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SYNTHETIC RESIDENTIAL LEASE SUMMARY</w:t>
      </w:r>
    </w:p>
    <w:p>
      <w:pPr>
        <w:jc w:val="center"/>
      </w:pPr>
      <w:r>
        <w:rPr>
          <w:b/>
          <w:color w:val="B40000"/>
          <w:sz w:val="18"/>
        </w:rPr>
        <w:t>FOR SOFTWARE DEMONSTRATION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  <w:vAlign w:val="center"/>
          </w:tcPr>
          <w:p>
            <w:r>
              <w:t>742 Evergreen Terrace, Frederick, MD 21701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Tenant 1</w:t>
            </w:r>
          </w:p>
        </w:tc>
        <w:tc>
          <w:tcPr>
            <w:tcW w:type="dxa" w:w="4320"/>
            <w:vAlign w:val="center"/>
          </w:tcPr>
          <w:p>
            <w:r>
              <w:t>John Michael Miller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Tenant 2</w:t>
            </w:r>
          </w:p>
        </w:tc>
        <w:tc>
          <w:tcPr>
            <w:tcW w:type="dxa" w:w="4320"/>
            <w:vAlign w:val="center"/>
          </w:tcPr>
          <w:p>
            <w:r>
              <w:t>Maria Elena Garcia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Lease start</w:t>
            </w:r>
          </w:p>
        </w:tc>
        <w:tc>
          <w:tcPr>
            <w:tcW w:type="dxa" w:w="4320"/>
            <w:vAlign w:val="center"/>
          </w:tcPr>
          <w:p>
            <w:r>
              <w:t>July 1, 2025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Lease end</w:t>
            </w:r>
          </w:p>
        </w:tc>
        <w:tc>
          <w:tcPr>
            <w:tcW w:type="dxa" w:w="4320"/>
            <w:vAlign w:val="center"/>
          </w:tcPr>
          <w:p>
            <w:r>
              <w:t>June 30, 2027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Monthly rent</w:t>
            </w:r>
          </w:p>
        </w:tc>
        <w:tc>
          <w:tcPr>
            <w:tcW w:type="dxa" w:w="4320"/>
            <w:vAlign w:val="center"/>
          </w:tcPr>
          <w:p>
            <w:r>
              <w:t>$1,850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Property manager</w:t>
            </w:r>
          </w:p>
        </w:tc>
        <w:tc>
          <w:tcPr>
            <w:tcW w:type="dxa" w:w="4320"/>
            <w:vAlign w:val="center"/>
          </w:tcPr>
          <w:p>
            <w:r>
              <w:t>Evergreen Demo Properties LLC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Lease reference</w:t>
            </w:r>
          </w:p>
        </w:tc>
        <w:tc>
          <w:tcPr>
            <w:tcW w:type="dxa" w:w="4320"/>
            <w:vAlign w:val="center"/>
          </w:tcPr>
          <w:p>
            <w:r>
              <w:t>EDP-DEMO-742-2025</w:t>
            </w:r>
          </w:p>
        </w:tc>
      </w:tr>
    </w:tbl>
    <w:p>
      <w:r>
        <w:t>Synthetic lease summary for software testing. No real property or tenancy is represented.</w:t>
      </w:r>
    </w:p>
    <w:p>
      <w:pPr>
        <w:jc w:val="center"/>
      </w:pPr>
      <w:r>
        <w:rPr>
          <w:color w:val="646464"/>
          <w:sz w:val="16"/>
        </w:rPr>
        <w:t>Demo Case MG-2026-001 | Document 9 | Synthetic data only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40000"/>
        <w:sz w:val="16"/>
      </w:rPr>
      <w:t>SYNTHETIC DEMONSTRATION DOCUMENT - NOT A REAL PERSON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