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84" w:rsidRPr="00A86378" w:rsidRDefault="00FD49B6" w:rsidP="00A86378">
      <w:pPr>
        <w:jc w:val="center"/>
        <w:rPr>
          <w:b/>
          <w:sz w:val="28"/>
        </w:rPr>
      </w:pPr>
      <w:r w:rsidRPr="00A86378">
        <w:rPr>
          <w:b/>
          <w:sz w:val="28"/>
        </w:rPr>
        <w:t>Knight Board</w:t>
      </w:r>
    </w:p>
    <w:p w:rsidR="00FD49B6" w:rsidRDefault="00FD49B6"/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1</w:t>
      </w:r>
    </w:p>
    <w:p w:rsidR="00FD49B6" w:rsidRDefault="00FD49B6">
      <w:pPr>
        <w:rPr>
          <w:sz w:val="20"/>
        </w:rPr>
      </w:pPr>
      <w:r>
        <w:rPr>
          <w:sz w:val="20"/>
        </w:rPr>
        <w:t xml:space="preserve">In general, a knight on 8x8 board </w:t>
      </w:r>
    </w:p>
    <w:p w:rsidR="00FD49B6" w:rsidRDefault="00FD49B6">
      <w:pPr>
        <w:rPr>
          <w:sz w:val="20"/>
        </w:rPr>
      </w:pPr>
      <w:r w:rsidRPr="00FD49B6">
        <w:drawing>
          <wp:inline distT="0" distB="0" distL="0" distR="0">
            <wp:extent cx="1294130" cy="1722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B6" w:rsidRDefault="00FD49B6">
      <w:pPr>
        <w:rPr>
          <w:sz w:val="20"/>
        </w:rPr>
      </w:pPr>
      <w:proofErr w:type="gramStart"/>
      <w:r>
        <w:rPr>
          <w:sz w:val="20"/>
        </w:rPr>
        <w:t>can</w:t>
      </w:r>
      <w:proofErr w:type="gramEnd"/>
      <w:r>
        <w:rPr>
          <w:sz w:val="20"/>
        </w:rPr>
        <w:t xml:space="preserve"> move in 8 possible ways</w:t>
      </w:r>
      <w:r>
        <w:rPr>
          <w:sz w:val="20"/>
        </w:rPr>
        <w:t xml:space="preserve"> –</w:t>
      </w:r>
    </w:p>
    <w:p w:rsidR="00FD49B6" w:rsidRDefault="00FD49B6">
      <w:pPr>
        <w:rPr>
          <w:sz w:val="20"/>
        </w:rPr>
      </w:pPr>
      <w:r w:rsidRPr="00FD49B6">
        <w:drawing>
          <wp:inline distT="0" distB="0" distL="0" distR="0">
            <wp:extent cx="1294130" cy="17221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B6" w:rsidRDefault="008400C1">
      <w:pPr>
        <w:rPr>
          <w:sz w:val="20"/>
        </w:rPr>
      </w:pPr>
      <w:r>
        <w:rPr>
          <w:sz w:val="20"/>
        </w:rPr>
        <w:t>The actual set of allowed moves depends on the edge cases.</w:t>
      </w:r>
    </w:p>
    <w:p w:rsidR="00FD49B6" w:rsidRDefault="008400C1">
      <w:pPr>
        <w:rPr>
          <w:sz w:val="20"/>
        </w:rPr>
      </w:pPr>
      <w:r>
        <w:rPr>
          <w:sz w:val="20"/>
        </w:rPr>
        <w:t xml:space="preserve">The common pattern here is that the knight successive </w:t>
      </w:r>
      <w:r>
        <w:rPr>
          <w:sz w:val="20"/>
          <w:u w:val="single"/>
        </w:rPr>
        <w:t>valid</w:t>
      </w:r>
      <w:r>
        <w:rPr>
          <w:sz w:val="20"/>
        </w:rPr>
        <w:t xml:space="preserve"> knight moves differ </w:t>
      </w:r>
      <w:r w:rsidRPr="008400C1">
        <w:rPr>
          <w:sz w:val="20"/>
          <w:u w:val="single"/>
        </w:rPr>
        <w:t>exactly</w:t>
      </w:r>
      <w:r w:rsidRPr="008400C1">
        <w:rPr>
          <w:sz w:val="20"/>
        </w:rPr>
        <w:t xml:space="preserve"> </w:t>
      </w:r>
      <w:r>
        <w:rPr>
          <w:sz w:val="20"/>
        </w:rPr>
        <w:t xml:space="preserve">by 1 in one direction and </w:t>
      </w:r>
      <w:r w:rsidRPr="008400C1">
        <w:rPr>
          <w:sz w:val="20"/>
          <w:u w:val="single"/>
        </w:rPr>
        <w:t>exactly</w:t>
      </w:r>
      <w:r>
        <w:rPr>
          <w:sz w:val="20"/>
        </w:rPr>
        <w:t xml:space="preserve"> by 2 in the other direction. This with the edge cases serves as sufficient condition for a valid move</w:t>
      </w:r>
    </w:p>
    <w:p w:rsidR="00A86378" w:rsidRDefault="008400C1">
      <w:pPr>
        <w:rPr>
          <w:sz w:val="20"/>
        </w:rPr>
      </w:pPr>
      <w:r>
        <w:rPr>
          <w:sz w:val="20"/>
        </w:rPr>
        <w:t xml:space="preserve">i.e. </w:t>
      </w:r>
    </w:p>
    <w:p w:rsidR="00A86378" w:rsidRDefault="008400C1" w:rsidP="00A86378">
      <w:pPr>
        <w:jc w:val="center"/>
        <w:rPr>
          <w:rFonts w:eastAsiaTheme="minorEastAsia"/>
          <w:sz w:val="20"/>
        </w:rPr>
      </w:pPr>
      <w:r>
        <w:rPr>
          <w:sz w:val="20"/>
        </w:rPr>
        <w:t>|</w:t>
      </w:r>
      <m:oMath>
        <m:r>
          <w:rPr>
            <w:rFonts w:ascii="Cambria Math" w:hAnsi="Cambria Math"/>
            <w:sz w:val="20"/>
          </w:rPr>
          <m:t>dx| = 2, |dy|= 1 or |dx|=1, |dy|=2,</m:t>
        </m:r>
      </m:oMath>
    </w:p>
    <w:p w:rsidR="008400C1" w:rsidRPr="00A86378" w:rsidRDefault="008400C1" w:rsidP="00A86378">
      <w:pPr>
        <w:rPr>
          <w:rFonts w:eastAsiaTheme="minorEastAsia"/>
          <w:sz w:val="20"/>
        </w:rPr>
      </w:pPr>
      <w:proofErr w:type="gramStart"/>
      <w:r>
        <w:rPr>
          <w:sz w:val="20"/>
        </w:rPr>
        <w:t>this</w:t>
      </w:r>
      <w:proofErr w:type="gramEnd"/>
      <w:r>
        <w:rPr>
          <w:sz w:val="20"/>
        </w:rPr>
        <w:t xml:space="preserve"> can be combined to </w:t>
      </w:r>
      <w:r>
        <w:rPr>
          <w:sz w:val="20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dx</m:t>
              </m:r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dy</m:t>
              </m:r>
            </m:e>
          </m:d>
          <m:r>
            <w:rPr>
              <w:rFonts w:ascii="Cambria Math" w:hAnsi="Cambria Math"/>
              <w:sz w:val="20"/>
            </w:rPr>
            <m:t>=3 and,</m:t>
          </m:r>
        </m:oMath>
      </m:oMathPara>
    </w:p>
    <w:p w:rsidR="00A86378" w:rsidRDefault="00A86378" w:rsidP="00A86378">
      <w:pPr>
        <w:jc w:val="center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|dx|*|dy|=2</m:t>
          </m:r>
        </m:oMath>
      </m:oMathPara>
    </w:p>
    <w:p w:rsidR="00A86378" w:rsidRDefault="008400C1">
      <w:pPr>
        <w:rPr>
          <w:sz w:val="20"/>
        </w:rPr>
      </w:pPr>
      <w:proofErr w:type="gramStart"/>
      <w:r>
        <w:rPr>
          <w:sz w:val="20"/>
        </w:rPr>
        <w:t>where</w:t>
      </w:r>
      <w:proofErr w:type="gramEnd"/>
      <w:r>
        <w:rPr>
          <w:sz w:val="20"/>
        </w:rPr>
        <w:t>,</w:t>
      </w:r>
      <w:r>
        <w:rPr>
          <w:sz w:val="20"/>
        </w:rPr>
        <w:br/>
      </w:r>
      <m:oMath>
        <m:r>
          <w:rPr>
            <w:rFonts w:ascii="Cambria Math" w:hAnsi="Cambria Math"/>
            <w:sz w:val="20"/>
          </w:rPr>
          <m:t>|y|</m:t>
        </m:r>
      </m:oMath>
      <w:r>
        <w:rPr>
          <w:sz w:val="20"/>
        </w:rPr>
        <w:t xml:space="preserve"> : modulo operator; returns y if y&gt;=0 else </w:t>
      </w:r>
      <w:r w:rsidR="00A86378">
        <w:rPr>
          <w:sz w:val="20"/>
        </w:rPr>
        <w:t>–</w:t>
      </w:r>
      <w:r>
        <w:rPr>
          <w:sz w:val="20"/>
        </w:rPr>
        <w:t>y</w:t>
      </w:r>
    </w:p>
    <w:p w:rsidR="00A86378" w:rsidRDefault="00A86378">
      <w:pPr>
        <w:rPr>
          <w:sz w:val="20"/>
        </w:rPr>
      </w:pPr>
      <w:r>
        <w:rPr>
          <w:sz w:val="20"/>
        </w:rPr>
        <w:t xml:space="preserve">The </w:t>
      </w:r>
      <w:proofErr w:type="spellStart"/>
      <w:proofErr w:type="gramStart"/>
      <w:r w:rsidRPr="00A86378">
        <w:rPr>
          <w:i/>
          <w:sz w:val="20"/>
        </w:rPr>
        <w:t>isValidMove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 and</w:t>
      </w:r>
      <w:proofErr w:type="gramEnd"/>
      <w:r>
        <w:rPr>
          <w:sz w:val="20"/>
        </w:rPr>
        <w:t xml:space="preserve"> </w:t>
      </w:r>
      <w:proofErr w:type="spellStart"/>
      <w:r w:rsidRPr="00A86378">
        <w:rPr>
          <w:i/>
          <w:sz w:val="20"/>
        </w:rPr>
        <w:t>isValidPosition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in the code enforce these conditions</w:t>
      </w:r>
    </w:p>
    <w:p w:rsidR="00A86378" w:rsidRPr="00A86378" w:rsidRDefault="00A86378">
      <w:pPr>
        <w:rPr>
          <w:sz w:val="20"/>
        </w:rPr>
      </w:pPr>
    </w:p>
    <w:p w:rsidR="00FD49B6" w:rsidRDefault="00FD49B6">
      <w:pPr>
        <w:rPr>
          <w:b/>
          <w:sz w:val="24"/>
        </w:rPr>
      </w:pPr>
      <w:r w:rsidRPr="00FD49B6">
        <w:rPr>
          <w:b/>
          <w:sz w:val="24"/>
        </w:rPr>
        <w:lastRenderedPageBreak/>
        <w:t>Problem 2</w:t>
      </w:r>
    </w:p>
    <w:p w:rsidR="008400C1" w:rsidRDefault="005472A6">
      <w:pPr>
        <w:rPr>
          <w:sz w:val="20"/>
        </w:rPr>
      </w:pPr>
      <w:r>
        <w:rPr>
          <w:sz w:val="20"/>
        </w:rPr>
        <w:t xml:space="preserve">To find one of the path from start to end node </w:t>
      </w:r>
    </w:p>
    <w:p w:rsidR="005472A6" w:rsidRPr="00FD49B6" w:rsidRDefault="005472A6">
      <w:pPr>
        <w:rPr>
          <w:b/>
          <w:sz w:val="24"/>
        </w:rPr>
      </w:pPr>
      <w:bookmarkStart w:id="0" w:name="_GoBack"/>
      <w:bookmarkEnd w:id="0"/>
    </w:p>
    <w:p w:rsidR="00FD49B6" w:rsidRP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3</w:t>
      </w:r>
    </w:p>
    <w:p w:rsidR="00FD49B6" w:rsidRP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4</w:t>
      </w:r>
    </w:p>
    <w:p w:rsidR="00FD49B6" w:rsidRPr="00FD49B6" w:rsidRDefault="00FD49B6">
      <w:pPr>
        <w:rPr>
          <w:b/>
          <w:sz w:val="24"/>
        </w:rPr>
      </w:pPr>
      <w:r w:rsidRPr="00FD49B6">
        <w:rPr>
          <w:b/>
          <w:sz w:val="24"/>
        </w:rPr>
        <w:t>Problem 5</w:t>
      </w:r>
    </w:p>
    <w:p w:rsidR="00FD49B6" w:rsidRDefault="00FD49B6"/>
    <w:p w:rsidR="00FD49B6" w:rsidRDefault="00FD49B6"/>
    <w:p w:rsidR="00FD49B6" w:rsidRDefault="00FD49B6"/>
    <w:p w:rsidR="00FD49B6" w:rsidRDefault="00FD49B6"/>
    <w:sectPr w:rsidR="00FD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B6"/>
    <w:rsid w:val="005472A6"/>
    <w:rsid w:val="008400C1"/>
    <w:rsid w:val="00A86378"/>
    <w:rsid w:val="00C17384"/>
    <w:rsid w:val="00F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A6D9-2953-4748-B808-9A5EBE2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Gondor</dc:creator>
  <cp:keywords/>
  <dc:description/>
  <cp:lastModifiedBy>Gondor</cp:lastModifiedBy>
  <cp:revision>1</cp:revision>
  <dcterms:created xsi:type="dcterms:W3CDTF">2016-10-23T03:59:00Z</dcterms:created>
  <dcterms:modified xsi:type="dcterms:W3CDTF">2016-10-23T04:46:00Z</dcterms:modified>
</cp:coreProperties>
</file>