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1DB50" w14:textId="4C19E9BB" w:rsidR="004B5AB0" w:rsidRPr="004B5AB0" w:rsidRDefault="004B5AB0" w:rsidP="004B5AB0">
      <w:pPr>
        <w:rPr>
          <w:rFonts w:ascii="Jumble" w:hAnsi="Jumble"/>
          <w:sz w:val="40"/>
          <w:szCs w:val="40"/>
          <w:lang w:val="es-ES"/>
        </w:rPr>
      </w:pPr>
      <w:r w:rsidRPr="004B5AB0">
        <w:rPr>
          <w:rFonts w:ascii="Jumble" w:hAnsi="Jumble"/>
          <w:sz w:val="40"/>
          <w:szCs w:val="40"/>
          <w:lang w:val="es-ES"/>
        </w:rPr>
        <w:t xml:space="preserve">4. Alcance del Proyecto </w:t>
      </w:r>
    </w:p>
    <w:p w14:paraId="22CE95BB" w14:textId="01BD1720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El presente apartado define de manera precisa y exhaustiva los límites, funcionalidades, entregables y criterios que determinarán el alcance final de la primera versión del sistema. La definición de este alcance es fundamental para delimitar esfuerzos, establecer expectativas realistas con los inversores y asegurar una planificación técnica sólida y viable.</w:t>
      </w:r>
    </w:p>
    <w:p w14:paraId="6A52D90F" w14:textId="77777777" w:rsidR="004B5AB0" w:rsidRPr="004B5AB0" w:rsidRDefault="004B5AB0" w:rsidP="004B5AB0">
      <w:pPr>
        <w:rPr>
          <w:rFonts w:ascii="Jumble" w:hAnsi="Jumble"/>
          <w:color w:val="943634" w:themeColor="accent2" w:themeShade="BF"/>
          <w:sz w:val="40"/>
          <w:szCs w:val="40"/>
          <w:lang w:val="es-ES"/>
        </w:rPr>
      </w:pPr>
      <w:r w:rsidRPr="004B5AB0">
        <w:rPr>
          <w:rFonts w:ascii="Jumble" w:hAnsi="Jumble"/>
          <w:color w:val="943634" w:themeColor="accent2" w:themeShade="BF"/>
          <w:sz w:val="40"/>
          <w:szCs w:val="40"/>
          <w:lang w:val="es-ES"/>
        </w:rPr>
        <w:t>4.1. Funcionalidades que se incluirán</w:t>
      </w:r>
    </w:p>
    <w:p w14:paraId="3C851C49" w14:textId="13162600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El sistema se diseñará como una aplicación especializada en el aprendizaje del Mus, con herramientas de análisis inteligentes y módulos interactivos orientados tanto a jugadores principiantes como a usuarios experimentados que deseen mejorar su nivel estratégico. Las funcionalidades incluidas en la primera versión son las siguientes:</w:t>
      </w:r>
    </w:p>
    <w:p w14:paraId="599AE400" w14:textId="77777777" w:rsidR="004B5AB0" w:rsidRPr="004B5AB0" w:rsidRDefault="004B5AB0" w:rsidP="004B5AB0">
      <w:pPr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t>4.1.1. Módulo de Introducción de Manos y Estados de Partida</w:t>
      </w:r>
    </w:p>
    <w:p w14:paraId="2629B8C8" w14:textId="77777777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Este módulo constituye uno de los ejes principales del sistema, ya que permite al usuario reproducir situaciones reales de juego para analizar decisiones óptimas.</w:t>
      </w:r>
    </w:p>
    <w:p w14:paraId="29A28FE6" w14:textId="77777777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Incluye:</w:t>
      </w:r>
    </w:p>
    <w:p w14:paraId="5C7729B8" w14:textId="77777777" w:rsidR="004B5AB0" w:rsidRPr="004B5AB0" w:rsidRDefault="004B5AB0" w:rsidP="004B5AB0">
      <w:pPr>
        <w:numPr>
          <w:ilvl w:val="0"/>
          <w:numId w:val="10"/>
        </w:numPr>
        <w:rPr>
          <w:lang w:val="es-ES"/>
        </w:rPr>
      </w:pPr>
      <w:r w:rsidRPr="004B5AB0">
        <w:rPr>
          <w:lang w:val="es-ES"/>
        </w:rPr>
        <w:t>Introducción manual de las cuatro cartas del jugador, mediante selección visual de la baraja o entrada por texto.</w:t>
      </w:r>
    </w:p>
    <w:p w14:paraId="62885667" w14:textId="77777777" w:rsidR="004B5AB0" w:rsidRPr="004B5AB0" w:rsidRDefault="004B5AB0" w:rsidP="004B5AB0">
      <w:pPr>
        <w:numPr>
          <w:ilvl w:val="0"/>
          <w:numId w:val="10"/>
        </w:numPr>
        <w:rPr>
          <w:lang w:val="es-ES"/>
        </w:rPr>
      </w:pPr>
      <w:r w:rsidRPr="004B5AB0">
        <w:rPr>
          <w:lang w:val="es-ES"/>
        </w:rPr>
        <w:t>Configuración del estado de la mano, incluyendo:</w:t>
      </w:r>
    </w:p>
    <w:p w14:paraId="2367901A" w14:textId="77777777" w:rsidR="004B5AB0" w:rsidRPr="004B5AB0" w:rsidRDefault="004B5AB0" w:rsidP="004B5AB0">
      <w:pPr>
        <w:numPr>
          <w:ilvl w:val="1"/>
          <w:numId w:val="10"/>
        </w:numPr>
        <w:rPr>
          <w:lang w:val="es-ES"/>
        </w:rPr>
      </w:pPr>
      <w:r w:rsidRPr="004B5AB0">
        <w:rPr>
          <w:lang w:val="es-ES"/>
        </w:rPr>
        <w:t>Mano en curso (grande, chica, pares, juego).</w:t>
      </w:r>
    </w:p>
    <w:p w14:paraId="570FF163" w14:textId="77777777" w:rsidR="004B5AB0" w:rsidRPr="004B5AB0" w:rsidRDefault="004B5AB0" w:rsidP="004B5AB0">
      <w:pPr>
        <w:numPr>
          <w:ilvl w:val="1"/>
          <w:numId w:val="10"/>
        </w:numPr>
        <w:rPr>
          <w:lang w:val="es-ES"/>
        </w:rPr>
      </w:pPr>
      <w:r w:rsidRPr="004B5AB0">
        <w:rPr>
          <w:lang w:val="es-ES"/>
        </w:rPr>
        <w:t>Situación de apuestas (envido, órdago, paso, etc.).</w:t>
      </w:r>
    </w:p>
    <w:p w14:paraId="19AC48CC" w14:textId="77777777" w:rsidR="004B5AB0" w:rsidRPr="004B5AB0" w:rsidRDefault="004B5AB0" w:rsidP="004B5AB0">
      <w:pPr>
        <w:numPr>
          <w:ilvl w:val="1"/>
          <w:numId w:val="10"/>
        </w:numPr>
        <w:rPr>
          <w:lang w:val="es-ES"/>
        </w:rPr>
      </w:pPr>
      <w:r w:rsidRPr="004B5AB0">
        <w:rPr>
          <w:lang w:val="es-ES"/>
        </w:rPr>
        <w:t>Señales permitidas (si el usuario quiere entrenar este aspecto opcionalmente).</w:t>
      </w:r>
    </w:p>
    <w:p w14:paraId="017167D2" w14:textId="77777777" w:rsidR="004B5AB0" w:rsidRPr="004B5AB0" w:rsidRDefault="004B5AB0" w:rsidP="004B5AB0">
      <w:pPr>
        <w:numPr>
          <w:ilvl w:val="1"/>
          <w:numId w:val="10"/>
        </w:numPr>
        <w:rPr>
          <w:lang w:val="es-ES"/>
        </w:rPr>
      </w:pPr>
      <w:r w:rsidRPr="004B5AB0">
        <w:rPr>
          <w:lang w:val="es-ES"/>
        </w:rPr>
        <w:t>Número de puntos acumulados por cada pareja.</w:t>
      </w:r>
    </w:p>
    <w:p w14:paraId="76A88F1E" w14:textId="77777777" w:rsidR="004B5AB0" w:rsidRPr="004B5AB0" w:rsidRDefault="004B5AB0" w:rsidP="004B5AB0">
      <w:pPr>
        <w:numPr>
          <w:ilvl w:val="1"/>
          <w:numId w:val="10"/>
        </w:numPr>
        <w:rPr>
          <w:lang w:val="es-ES"/>
        </w:rPr>
      </w:pPr>
      <w:r w:rsidRPr="004B5AB0">
        <w:rPr>
          <w:lang w:val="es-ES"/>
        </w:rPr>
        <w:t>Ronda en curso (mano o postre).</w:t>
      </w:r>
    </w:p>
    <w:p w14:paraId="3B877C11" w14:textId="77777777" w:rsidR="004B5AB0" w:rsidRPr="004B5AB0" w:rsidRDefault="004B5AB0" w:rsidP="004B5AB0">
      <w:pPr>
        <w:numPr>
          <w:ilvl w:val="0"/>
          <w:numId w:val="10"/>
        </w:numPr>
        <w:rPr>
          <w:lang w:val="es-ES"/>
        </w:rPr>
      </w:pPr>
      <w:r w:rsidRPr="004B5AB0">
        <w:rPr>
          <w:lang w:val="es-ES"/>
        </w:rPr>
        <w:t>Guardado de configuraciones de partida para su reutilización posterior.</w:t>
      </w:r>
    </w:p>
    <w:p w14:paraId="57AF7B74" w14:textId="77777777" w:rsidR="004B5AB0" w:rsidRPr="004B5AB0" w:rsidRDefault="004B5AB0" w:rsidP="004B5AB0">
      <w:pPr>
        <w:numPr>
          <w:ilvl w:val="0"/>
          <w:numId w:val="10"/>
        </w:numPr>
        <w:rPr>
          <w:lang w:val="es-ES"/>
        </w:rPr>
      </w:pPr>
      <w:r w:rsidRPr="004B5AB0">
        <w:rPr>
          <w:lang w:val="es-ES"/>
        </w:rPr>
        <w:t>Validación automática para evitar inconsistencias (ej.: combinaciones inválidas, estados imposibles, duplicados de cartas).</w:t>
      </w:r>
    </w:p>
    <w:p w14:paraId="2166243D" w14:textId="2A44C2C9" w:rsidR="004B5AB0" w:rsidRPr="00714F97" w:rsidRDefault="004B5AB0" w:rsidP="004B5AB0">
      <w:pPr>
        <w:rPr>
          <w:lang w:val="es-ES"/>
        </w:rPr>
      </w:pPr>
      <w:r w:rsidRPr="004B5AB0">
        <w:rPr>
          <w:lang w:val="es-ES"/>
        </w:rPr>
        <w:t>Este módulo permitirá al usuario simular desde simples manos iniciales hasta momentos críticos del juego.</w:t>
      </w:r>
    </w:p>
    <w:p w14:paraId="07EDA058" w14:textId="77777777" w:rsidR="002E79F9" w:rsidRPr="00714F97" w:rsidRDefault="002E79F9" w:rsidP="004B5AB0">
      <w:pPr>
        <w:rPr>
          <w:lang w:val="es-ES"/>
        </w:rPr>
      </w:pPr>
    </w:p>
    <w:p w14:paraId="54CFF3BD" w14:textId="77777777" w:rsidR="002E79F9" w:rsidRPr="004B5AB0" w:rsidRDefault="002E79F9" w:rsidP="004B5AB0">
      <w:pPr>
        <w:rPr>
          <w:lang w:val="es-ES"/>
        </w:rPr>
      </w:pPr>
    </w:p>
    <w:p w14:paraId="66890F3A" w14:textId="77777777" w:rsidR="004B5AB0" w:rsidRPr="004B5AB0" w:rsidRDefault="004B5AB0" w:rsidP="004B5AB0">
      <w:pPr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lastRenderedPageBreak/>
        <w:t>4.1.2. Motor de Recomendación Basado en Simulaciones Monte Carlo</w:t>
      </w:r>
    </w:p>
    <w:p w14:paraId="331A1776" w14:textId="77777777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Es el componente más innovador del proyecto y constituye el principal atractivo para los inversores por su aporte diferenciador.</w:t>
      </w:r>
    </w:p>
    <w:p w14:paraId="0B02D938" w14:textId="77777777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El sistema incluirá:</w:t>
      </w:r>
    </w:p>
    <w:p w14:paraId="0753FA89" w14:textId="77777777" w:rsidR="004B5AB0" w:rsidRPr="004B5AB0" w:rsidRDefault="004B5AB0" w:rsidP="004B5AB0">
      <w:pPr>
        <w:numPr>
          <w:ilvl w:val="0"/>
          <w:numId w:val="11"/>
        </w:numPr>
        <w:rPr>
          <w:lang w:val="es-ES"/>
        </w:rPr>
      </w:pPr>
      <w:r w:rsidRPr="004B5AB0">
        <w:rPr>
          <w:lang w:val="es-ES"/>
        </w:rPr>
        <w:t>Ejecución automática de miles o millones de simulaciones por escenario.</w:t>
      </w:r>
    </w:p>
    <w:p w14:paraId="3BBF0E4B" w14:textId="77777777" w:rsidR="004B5AB0" w:rsidRPr="004B5AB0" w:rsidRDefault="004B5AB0" w:rsidP="004B5AB0">
      <w:pPr>
        <w:numPr>
          <w:ilvl w:val="0"/>
          <w:numId w:val="11"/>
        </w:numPr>
        <w:rPr>
          <w:lang w:val="es-ES"/>
        </w:rPr>
      </w:pPr>
      <w:r w:rsidRPr="004B5AB0">
        <w:rPr>
          <w:lang w:val="es-ES"/>
        </w:rPr>
        <w:t>Modelado probabilístico de manos posibles del resto de jugadores.</w:t>
      </w:r>
    </w:p>
    <w:p w14:paraId="2B9439C0" w14:textId="77777777" w:rsidR="004B5AB0" w:rsidRPr="004B5AB0" w:rsidRDefault="004B5AB0" w:rsidP="004B5AB0">
      <w:pPr>
        <w:numPr>
          <w:ilvl w:val="0"/>
          <w:numId w:val="11"/>
        </w:numPr>
        <w:rPr>
          <w:lang w:val="es-ES"/>
        </w:rPr>
      </w:pPr>
      <w:r w:rsidRPr="004B5AB0">
        <w:rPr>
          <w:lang w:val="es-ES"/>
        </w:rPr>
        <w:t>Evaluación de:</w:t>
      </w:r>
    </w:p>
    <w:p w14:paraId="707840CE" w14:textId="77777777" w:rsidR="004B5AB0" w:rsidRPr="004B5AB0" w:rsidRDefault="004B5AB0" w:rsidP="004B5AB0">
      <w:pPr>
        <w:numPr>
          <w:ilvl w:val="1"/>
          <w:numId w:val="11"/>
        </w:numPr>
        <w:rPr>
          <w:lang w:val="es-ES"/>
        </w:rPr>
      </w:pPr>
      <w:r w:rsidRPr="004B5AB0">
        <w:rPr>
          <w:lang w:val="es-ES"/>
        </w:rPr>
        <w:t>Probabilidades de victoria según la fase.</w:t>
      </w:r>
    </w:p>
    <w:p w14:paraId="505B18AB" w14:textId="77777777" w:rsidR="004B5AB0" w:rsidRPr="004B5AB0" w:rsidRDefault="004B5AB0" w:rsidP="004B5AB0">
      <w:pPr>
        <w:numPr>
          <w:ilvl w:val="1"/>
          <w:numId w:val="11"/>
        </w:numPr>
        <w:rPr>
          <w:lang w:val="es-ES"/>
        </w:rPr>
      </w:pPr>
      <w:r w:rsidRPr="004B5AB0">
        <w:rPr>
          <w:lang w:val="es-ES"/>
        </w:rPr>
        <w:t>Riesgo asociado a cada decisión.</w:t>
      </w:r>
    </w:p>
    <w:p w14:paraId="51CE3F72" w14:textId="77777777" w:rsidR="004B5AB0" w:rsidRPr="004B5AB0" w:rsidRDefault="004B5AB0" w:rsidP="004B5AB0">
      <w:pPr>
        <w:numPr>
          <w:ilvl w:val="1"/>
          <w:numId w:val="11"/>
        </w:numPr>
        <w:rPr>
          <w:lang w:val="es-ES"/>
        </w:rPr>
      </w:pPr>
      <w:r w:rsidRPr="004B5AB0">
        <w:rPr>
          <w:lang w:val="es-ES"/>
        </w:rPr>
        <w:t>Jugadas más rentables a largo plazo.</w:t>
      </w:r>
    </w:p>
    <w:p w14:paraId="7064E4C2" w14:textId="77777777" w:rsidR="004B5AB0" w:rsidRPr="004B5AB0" w:rsidRDefault="004B5AB0" w:rsidP="004B5AB0">
      <w:pPr>
        <w:numPr>
          <w:ilvl w:val="0"/>
          <w:numId w:val="11"/>
        </w:numPr>
        <w:rPr>
          <w:lang w:val="es-ES"/>
        </w:rPr>
      </w:pPr>
      <w:r w:rsidRPr="004B5AB0">
        <w:rPr>
          <w:lang w:val="es-ES"/>
        </w:rPr>
        <w:t>Generación de una recomendación principal y varias alternativas viables.</w:t>
      </w:r>
    </w:p>
    <w:p w14:paraId="69A8D957" w14:textId="77777777" w:rsidR="004B5AB0" w:rsidRPr="004B5AB0" w:rsidRDefault="004B5AB0" w:rsidP="004B5AB0">
      <w:pPr>
        <w:numPr>
          <w:ilvl w:val="0"/>
          <w:numId w:val="11"/>
        </w:numPr>
        <w:rPr>
          <w:lang w:val="es-ES"/>
        </w:rPr>
      </w:pPr>
      <w:r w:rsidRPr="004B5AB0">
        <w:rPr>
          <w:lang w:val="es-ES"/>
        </w:rPr>
        <w:t>Justificación textual y visual de por qué esa jugada es la recomendada.</w:t>
      </w:r>
    </w:p>
    <w:p w14:paraId="0DA6C9FB" w14:textId="77777777" w:rsidR="004B5AB0" w:rsidRPr="004B5AB0" w:rsidRDefault="004B5AB0" w:rsidP="004B5AB0">
      <w:pPr>
        <w:numPr>
          <w:ilvl w:val="0"/>
          <w:numId w:val="11"/>
        </w:numPr>
        <w:rPr>
          <w:lang w:val="es-ES"/>
        </w:rPr>
      </w:pPr>
      <w:r w:rsidRPr="004B5AB0">
        <w:rPr>
          <w:lang w:val="es-ES"/>
        </w:rPr>
        <w:t>Tres niveles de análisis:</w:t>
      </w:r>
    </w:p>
    <w:p w14:paraId="529F60D3" w14:textId="77777777" w:rsidR="004B5AB0" w:rsidRPr="004B5AB0" w:rsidRDefault="004B5AB0" w:rsidP="004B5AB0">
      <w:pPr>
        <w:numPr>
          <w:ilvl w:val="1"/>
          <w:numId w:val="11"/>
        </w:numPr>
        <w:rPr>
          <w:lang w:val="es-ES"/>
        </w:rPr>
      </w:pPr>
      <w:r w:rsidRPr="004B5AB0">
        <w:rPr>
          <w:lang w:val="es-ES"/>
        </w:rPr>
        <w:t>Básico: simulación simplificada, ideal para principiantes.</w:t>
      </w:r>
    </w:p>
    <w:p w14:paraId="475252CC" w14:textId="77777777" w:rsidR="004B5AB0" w:rsidRPr="004B5AB0" w:rsidRDefault="004B5AB0" w:rsidP="004B5AB0">
      <w:pPr>
        <w:numPr>
          <w:ilvl w:val="1"/>
          <w:numId w:val="11"/>
        </w:numPr>
        <w:rPr>
          <w:lang w:val="es-ES"/>
        </w:rPr>
      </w:pPr>
      <w:r w:rsidRPr="004B5AB0">
        <w:rPr>
          <w:lang w:val="es-ES"/>
        </w:rPr>
        <w:t>Intermedio: análisis equilibrado.</w:t>
      </w:r>
    </w:p>
    <w:p w14:paraId="3C3F3546" w14:textId="77777777" w:rsidR="004B5AB0" w:rsidRPr="004B5AB0" w:rsidRDefault="004B5AB0" w:rsidP="004B5AB0">
      <w:pPr>
        <w:numPr>
          <w:ilvl w:val="1"/>
          <w:numId w:val="11"/>
        </w:numPr>
        <w:rPr>
          <w:lang w:val="es-ES"/>
        </w:rPr>
      </w:pPr>
      <w:r w:rsidRPr="004B5AB0">
        <w:rPr>
          <w:lang w:val="es-ES"/>
        </w:rPr>
        <w:t>Avanzado: simulación exhaustiva para usuarios expertos.</w:t>
      </w:r>
    </w:p>
    <w:p w14:paraId="6D1D96A6" w14:textId="028E6D0D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El motor se diseñará para ser modular, escalable y optimizado, garantizando tiempos de respuesta adecuados.</w:t>
      </w:r>
    </w:p>
    <w:p w14:paraId="23294F86" w14:textId="77777777" w:rsidR="004B5AB0" w:rsidRPr="004B5AB0" w:rsidRDefault="004B5AB0" w:rsidP="004B5AB0">
      <w:pPr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t>4.1.3. Modo de Entrenamiento Interactivo</w:t>
      </w:r>
    </w:p>
    <w:p w14:paraId="02DC8CD8" w14:textId="77777777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El sistema ofrecerá un entorno guiado que permitirá al usuario aprender progresivamente las estrategias fundamentales del Mus.</w:t>
      </w:r>
    </w:p>
    <w:p w14:paraId="6213E0AE" w14:textId="77777777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Incluye:</w:t>
      </w:r>
    </w:p>
    <w:p w14:paraId="2F9F657B" w14:textId="77777777" w:rsidR="004B5AB0" w:rsidRPr="004B5AB0" w:rsidRDefault="004B5AB0" w:rsidP="004B5AB0">
      <w:pPr>
        <w:numPr>
          <w:ilvl w:val="0"/>
          <w:numId w:val="12"/>
        </w:numPr>
        <w:rPr>
          <w:lang w:val="es-ES"/>
        </w:rPr>
      </w:pPr>
      <w:r w:rsidRPr="004B5AB0">
        <w:rPr>
          <w:lang w:val="es-ES"/>
        </w:rPr>
        <w:t>Escenarios predefinidos por nivel de dificultad, diseñados en colaboración con expertos y jugadores reales.</w:t>
      </w:r>
    </w:p>
    <w:p w14:paraId="1104EA3E" w14:textId="77777777" w:rsidR="004B5AB0" w:rsidRPr="004B5AB0" w:rsidRDefault="004B5AB0" w:rsidP="004B5AB0">
      <w:pPr>
        <w:numPr>
          <w:ilvl w:val="0"/>
          <w:numId w:val="12"/>
        </w:numPr>
        <w:rPr>
          <w:lang w:val="es-ES"/>
        </w:rPr>
      </w:pPr>
      <w:r w:rsidRPr="004B5AB0">
        <w:rPr>
          <w:lang w:val="es-ES"/>
        </w:rPr>
        <w:t>Casuísticas típicas de partida (falta de reyes, juegos débiles, pares fuertes, manos engañosas, etc.).</w:t>
      </w:r>
    </w:p>
    <w:p w14:paraId="049AF5BD" w14:textId="77777777" w:rsidR="004B5AB0" w:rsidRPr="004B5AB0" w:rsidRDefault="004B5AB0" w:rsidP="004B5AB0">
      <w:pPr>
        <w:numPr>
          <w:ilvl w:val="0"/>
          <w:numId w:val="12"/>
        </w:numPr>
        <w:rPr>
          <w:lang w:val="es-ES"/>
        </w:rPr>
      </w:pPr>
      <w:r w:rsidRPr="004B5AB0">
        <w:rPr>
          <w:lang w:val="es-ES"/>
        </w:rPr>
        <w:t>Explicaciones didácticas adaptadas al nivel del usuario.</w:t>
      </w:r>
    </w:p>
    <w:p w14:paraId="47D20364" w14:textId="77777777" w:rsidR="004B5AB0" w:rsidRPr="004B5AB0" w:rsidRDefault="004B5AB0" w:rsidP="004B5AB0">
      <w:pPr>
        <w:numPr>
          <w:ilvl w:val="0"/>
          <w:numId w:val="12"/>
        </w:numPr>
        <w:rPr>
          <w:lang w:val="es-ES"/>
        </w:rPr>
      </w:pPr>
      <w:r w:rsidRPr="004B5AB0">
        <w:rPr>
          <w:lang w:val="es-ES"/>
        </w:rPr>
        <w:lastRenderedPageBreak/>
        <w:t>Retroalimentación inmediata tras cada decisión, incluyendo:</w:t>
      </w:r>
    </w:p>
    <w:p w14:paraId="5ED8E1DA" w14:textId="77777777" w:rsidR="004B5AB0" w:rsidRPr="004B5AB0" w:rsidRDefault="004B5AB0" w:rsidP="004B5AB0">
      <w:pPr>
        <w:numPr>
          <w:ilvl w:val="1"/>
          <w:numId w:val="12"/>
        </w:numPr>
        <w:rPr>
          <w:lang w:val="es-ES"/>
        </w:rPr>
      </w:pPr>
      <w:r w:rsidRPr="004B5AB0">
        <w:rPr>
          <w:lang w:val="es-ES"/>
        </w:rPr>
        <w:t>Alternativas mejores.</w:t>
      </w:r>
    </w:p>
    <w:p w14:paraId="415D4FD2" w14:textId="77777777" w:rsidR="004B5AB0" w:rsidRPr="004B5AB0" w:rsidRDefault="004B5AB0" w:rsidP="004B5AB0">
      <w:pPr>
        <w:numPr>
          <w:ilvl w:val="1"/>
          <w:numId w:val="12"/>
        </w:numPr>
        <w:rPr>
          <w:lang w:val="es-ES"/>
        </w:rPr>
      </w:pPr>
      <w:r w:rsidRPr="004B5AB0">
        <w:rPr>
          <w:lang w:val="es-ES"/>
        </w:rPr>
        <w:t>Porcentaje de mejora o de riesgo evitado.</w:t>
      </w:r>
    </w:p>
    <w:p w14:paraId="33CC0D25" w14:textId="77777777" w:rsidR="004B5AB0" w:rsidRPr="004B5AB0" w:rsidRDefault="004B5AB0" w:rsidP="004B5AB0">
      <w:pPr>
        <w:numPr>
          <w:ilvl w:val="1"/>
          <w:numId w:val="12"/>
        </w:numPr>
        <w:rPr>
          <w:lang w:val="es-ES"/>
        </w:rPr>
      </w:pPr>
      <w:r w:rsidRPr="004B5AB0">
        <w:rPr>
          <w:lang w:val="es-ES"/>
        </w:rPr>
        <w:t>Consejos estratégicos generales.</w:t>
      </w:r>
    </w:p>
    <w:p w14:paraId="30DB3316" w14:textId="23EA127D" w:rsidR="004B5AB0" w:rsidRPr="004B5AB0" w:rsidRDefault="004B5AB0" w:rsidP="004B5AB0">
      <w:pPr>
        <w:numPr>
          <w:ilvl w:val="0"/>
          <w:numId w:val="12"/>
        </w:numPr>
        <w:rPr>
          <w:lang w:val="es-ES"/>
        </w:rPr>
      </w:pPr>
      <w:r w:rsidRPr="004B5AB0">
        <w:rPr>
          <w:lang w:val="es-ES"/>
        </w:rPr>
        <w:t>Sistema de progreso y logros para motivar el aprendizaje continuo.</w:t>
      </w:r>
    </w:p>
    <w:p w14:paraId="6443A2F0" w14:textId="77777777" w:rsidR="004B5AB0" w:rsidRPr="004B5AB0" w:rsidRDefault="004B5AB0" w:rsidP="004B5AB0">
      <w:pPr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t>4.1.4. Panel de Estadísticas y Análisis del Rendimiento</w:t>
      </w:r>
    </w:p>
    <w:p w14:paraId="11CECA20" w14:textId="77777777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El software incorporará un centro de análisis personal basado en el historial del usuario.</w:t>
      </w:r>
    </w:p>
    <w:p w14:paraId="452CE78B" w14:textId="77777777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Incluye:</w:t>
      </w:r>
    </w:p>
    <w:p w14:paraId="66BBA8FE" w14:textId="77777777" w:rsidR="004B5AB0" w:rsidRPr="004B5AB0" w:rsidRDefault="004B5AB0" w:rsidP="004B5AB0">
      <w:pPr>
        <w:numPr>
          <w:ilvl w:val="0"/>
          <w:numId w:val="13"/>
        </w:numPr>
        <w:rPr>
          <w:lang w:val="es-ES"/>
        </w:rPr>
      </w:pPr>
      <w:r w:rsidRPr="004B5AB0">
        <w:rPr>
          <w:lang w:val="es-ES"/>
        </w:rPr>
        <w:t>Registro automático de:</w:t>
      </w:r>
    </w:p>
    <w:p w14:paraId="484F0EE2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Escenarios analizados.</w:t>
      </w:r>
    </w:p>
    <w:p w14:paraId="1BFAE28C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Decisiones tomadas.</w:t>
      </w:r>
    </w:p>
    <w:p w14:paraId="02D1E4A9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Jugadas recomendadas ignoradas o aplicadas.</w:t>
      </w:r>
    </w:p>
    <w:p w14:paraId="493DEC07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Nivel de riesgo promedio.</w:t>
      </w:r>
    </w:p>
    <w:p w14:paraId="6794B111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Tendencias en cada fase del Mus.</w:t>
      </w:r>
    </w:p>
    <w:p w14:paraId="4E59D8EE" w14:textId="77777777" w:rsidR="004B5AB0" w:rsidRPr="004B5AB0" w:rsidRDefault="004B5AB0" w:rsidP="004B5AB0">
      <w:pPr>
        <w:numPr>
          <w:ilvl w:val="0"/>
          <w:numId w:val="13"/>
        </w:numPr>
        <w:rPr>
          <w:lang w:val="es-ES"/>
        </w:rPr>
      </w:pPr>
      <w:r w:rsidRPr="004B5AB0">
        <w:rPr>
          <w:lang w:val="es-ES"/>
        </w:rPr>
        <w:t>Visualización mediante gráficos:</w:t>
      </w:r>
    </w:p>
    <w:p w14:paraId="67E3F0AF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Porcentaje de decisiones correctas.</w:t>
      </w:r>
    </w:p>
    <w:p w14:paraId="2E955BB1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Evolución temporal.</w:t>
      </w:r>
    </w:p>
    <w:p w14:paraId="32EB6147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Categorías de fallos recurrentes.</w:t>
      </w:r>
    </w:p>
    <w:p w14:paraId="0AFFC1AE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Comparativa entre niveles de dificultad.</w:t>
      </w:r>
    </w:p>
    <w:p w14:paraId="10B5DE5F" w14:textId="77777777" w:rsidR="004B5AB0" w:rsidRPr="004B5AB0" w:rsidRDefault="004B5AB0" w:rsidP="004B5AB0">
      <w:pPr>
        <w:numPr>
          <w:ilvl w:val="0"/>
          <w:numId w:val="13"/>
        </w:numPr>
        <w:rPr>
          <w:lang w:val="es-ES"/>
        </w:rPr>
      </w:pPr>
      <w:r w:rsidRPr="004B5AB0">
        <w:rPr>
          <w:lang w:val="es-ES"/>
        </w:rPr>
        <w:t>Sistema de autoevaluación guiado:</w:t>
      </w:r>
    </w:p>
    <w:p w14:paraId="2C2091CB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“Puntos fuertes”.</w:t>
      </w:r>
    </w:p>
    <w:p w14:paraId="7885E3D2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“Aspectos a mejorar”.</w:t>
      </w:r>
    </w:p>
    <w:p w14:paraId="4381EFA4" w14:textId="77777777" w:rsidR="004B5AB0" w:rsidRPr="004B5AB0" w:rsidRDefault="004B5AB0" w:rsidP="004B5AB0">
      <w:pPr>
        <w:numPr>
          <w:ilvl w:val="1"/>
          <w:numId w:val="13"/>
        </w:numPr>
        <w:rPr>
          <w:lang w:val="es-ES"/>
        </w:rPr>
      </w:pPr>
      <w:r w:rsidRPr="004B5AB0">
        <w:rPr>
          <w:lang w:val="es-ES"/>
        </w:rPr>
        <w:t>“Recomendaciones personalizadas”.</w:t>
      </w:r>
    </w:p>
    <w:p w14:paraId="463B5075" w14:textId="46A5C97C" w:rsidR="004B5AB0" w:rsidRPr="00714F97" w:rsidRDefault="004B5AB0" w:rsidP="004B5AB0">
      <w:pPr>
        <w:numPr>
          <w:ilvl w:val="0"/>
          <w:numId w:val="13"/>
        </w:numPr>
        <w:rPr>
          <w:lang w:val="es-ES"/>
        </w:rPr>
      </w:pPr>
      <w:r w:rsidRPr="004B5AB0">
        <w:rPr>
          <w:lang w:val="es-ES"/>
        </w:rPr>
        <w:t>Exportación en PDF o CSV para análisis externo o consulta posterior.</w:t>
      </w:r>
    </w:p>
    <w:p w14:paraId="3A36E0A9" w14:textId="77777777" w:rsidR="002E79F9" w:rsidRPr="00714F97" w:rsidRDefault="002E79F9" w:rsidP="002E79F9">
      <w:pPr>
        <w:rPr>
          <w:lang w:val="es-ES"/>
        </w:rPr>
      </w:pPr>
    </w:p>
    <w:p w14:paraId="777D51FB" w14:textId="77777777" w:rsidR="002E79F9" w:rsidRPr="004B5AB0" w:rsidRDefault="002E79F9" w:rsidP="002E79F9">
      <w:pPr>
        <w:rPr>
          <w:lang w:val="es-ES"/>
        </w:rPr>
      </w:pPr>
    </w:p>
    <w:p w14:paraId="6C8A635B" w14:textId="77777777" w:rsidR="004B5AB0" w:rsidRPr="004B5AB0" w:rsidRDefault="004B5AB0" w:rsidP="004B5AB0">
      <w:pPr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lastRenderedPageBreak/>
        <w:t>4.1.5. Interfaz de Usuario y Experiencia de Uso</w:t>
      </w:r>
    </w:p>
    <w:p w14:paraId="14128582" w14:textId="77777777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La aplicación incluirá:</w:t>
      </w:r>
    </w:p>
    <w:p w14:paraId="259891FD" w14:textId="77777777" w:rsidR="004B5AB0" w:rsidRPr="004B5AB0" w:rsidRDefault="004B5AB0" w:rsidP="004B5AB0">
      <w:pPr>
        <w:numPr>
          <w:ilvl w:val="0"/>
          <w:numId w:val="14"/>
        </w:numPr>
        <w:rPr>
          <w:lang w:val="es-ES"/>
        </w:rPr>
      </w:pPr>
      <w:r w:rsidRPr="004B5AB0">
        <w:rPr>
          <w:lang w:val="es-ES"/>
        </w:rPr>
        <w:t>Diseño centrado en la usabilidad y la claridad didáctica.</w:t>
      </w:r>
    </w:p>
    <w:p w14:paraId="69254E81" w14:textId="77777777" w:rsidR="004B5AB0" w:rsidRPr="004B5AB0" w:rsidRDefault="004B5AB0" w:rsidP="004B5AB0">
      <w:pPr>
        <w:numPr>
          <w:ilvl w:val="0"/>
          <w:numId w:val="14"/>
        </w:numPr>
        <w:rPr>
          <w:lang w:val="es-ES"/>
        </w:rPr>
      </w:pPr>
      <w:r w:rsidRPr="004B5AB0">
        <w:rPr>
          <w:lang w:val="es-ES"/>
        </w:rPr>
        <w:t>Representación visual de cartas, manos y estados de juego.</w:t>
      </w:r>
    </w:p>
    <w:p w14:paraId="5741A286" w14:textId="77777777" w:rsidR="004B5AB0" w:rsidRPr="004B5AB0" w:rsidRDefault="004B5AB0" w:rsidP="004B5AB0">
      <w:pPr>
        <w:numPr>
          <w:ilvl w:val="0"/>
          <w:numId w:val="14"/>
        </w:numPr>
        <w:rPr>
          <w:lang w:val="es-ES"/>
        </w:rPr>
      </w:pPr>
      <w:r w:rsidRPr="004B5AB0">
        <w:rPr>
          <w:lang w:val="es-ES"/>
        </w:rPr>
        <w:t>Navegación sencilla y estructurada en módulos.</w:t>
      </w:r>
    </w:p>
    <w:p w14:paraId="2F0342B0" w14:textId="33E77728" w:rsidR="004B5AB0" w:rsidRPr="004B5AB0" w:rsidRDefault="004B5AB0" w:rsidP="004B5AB0">
      <w:pPr>
        <w:numPr>
          <w:ilvl w:val="0"/>
          <w:numId w:val="14"/>
        </w:numPr>
        <w:rPr>
          <w:lang w:val="es-ES"/>
        </w:rPr>
      </w:pPr>
      <w:r w:rsidRPr="004B5AB0">
        <w:rPr>
          <w:lang w:val="es-ES"/>
        </w:rPr>
        <w:t>Modo oscuro y accesibilidad básica.</w:t>
      </w:r>
    </w:p>
    <w:p w14:paraId="2B2223D2" w14:textId="77777777" w:rsidR="004B5AB0" w:rsidRPr="004B5AB0" w:rsidRDefault="004B5AB0" w:rsidP="004B5AB0">
      <w:pPr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t>4.1.6. Datos Locales y Persistencia</w:t>
      </w:r>
    </w:p>
    <w:p w14:paraId="57C4E683" w14:textId="77777777" w:rsidR="004B5AB0" w:rsidRPr="004B5AB0" w:rsidRDefault="004B5AB0" w:rsidP="004B5AB0">
      <w:pPr>
        <w:numPr>
          <w:ilvl w:val="0"/>
          <w:numId w:val="15"/>
        </w:numPr>
        <w:rPr>
          <w:lang w:val="es-ES"/>
        </w:rPr>
      </w:pPr>
      <w:r w:rsidRPr="004B5AB0">
        <w:rPr>
          <w:lang w:val="es-ES"/>
        </w:rPr>
        <w:t>Sistema de guardado de escenarios creados por el usuario.</w:t>
      </w:r>
    </w:p>
    <w:p w14:paraId="37CC0469" w14:textId="77777777" w:rsidR="004B5AB0" w:rsidRPr="004B5AB0" w:rsidRDefault="004B5AB0" w:rsidP="004B5AB0">
      <w:pPr>
        <w:numPr>
          <w:ilvl w:val="0"/>
          <w:numId w:val="15"/>
        </w:numPr>
        <w:rPr>
          <w:lang w:val="es-ES"/>
        </w:rPr>
      </w:pPr>
      <w:r w:rsidRPr="004B5AB0">
        <w:rPr>
          <w:lang w:val="es-ES"/>
        </w:rPr>
        <w:t>Preferencias de configuración.</w:t>
      </w:r>
    </w:p>
    <w:p w14:paraId="28D1FB4D" w14:textId="77777777" w:rsidR="004B5AB0" w:rsidRPr="004B5AB0" w:rsidRDefault="004B5AB0" w:rsidP="004B5AB0">
      <w:pPr>
        <w:numPr>
          <w:ilvl w:val="0"/>
          <w:numId w:val="15"/>
        </w:numPr>
        <w:rPr>
          <w:lang w:val="es-ES"/>
        </w:rPr>
      </w:pPr>
      <w:r w:rsidRPr="004B5AB0">
        <w:rPr>
          <w:lang w:val="es-ES"/>
        </w:rPr>
        <w:t>Historial de simulaciones realizadas.</w:t>
      </w:r>
    </w:p>
    <w:p w14:paraId="1AA27392" w14:textId="77777777" w:rsidR="004B5AB0" w:rsidRPr="004B5AB0" w:rsidRDefault="004B5AB0" w:rsidP="004B5AB0">
      <w:pPr>
        <w:numPr>
          <w:ilvl w:val="0"/>
          <w:numId w:val="15"/>
        </w:numPr>
        <w:rPr>
          <w:lang w:val="es-ES"/>
        </w:rPr>
      </w:pPr>
      <w:r w:rsidRPr="004B5AB0">
        <w:rPr>
          <w:lang w:val="es-ES"/>
        </w:rPr>
        <w:t>Estadísticas personales.</w:t>
      </w:r>
    </w:p>
    <w:p w14:paraId="3E5AE5C8" w14:textId="2AA3694A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No se requerirá conexión a Internet, salvo en futuras ampliaciones.</w:t>
      </w:r>
    </w:p>
    <w:p w14:paraId="402DF51C" w14:textId="77777777" w:rsidR="004B5AB0" w:rsidRPr="004B5AB0" w:rsidRDefault="004B5AB0" w:rsidP="004B5AB0">
      <w:pPr>
        <w:rPr>
          <w:rFonts w:ascii="Jumble" w:hAnsi="Jumble"/>
          <w:color w:val="E36C0A" w:themeColor="accent6" w:themeShade="BF"/>
          <w:sz w:val="40"/>
          <w:szCs w:val="40"/>
          <w:lang w:val="es-ES"/>
        </w:rPr>
      </w:pPr>
      <w:r w:rsidRPr="004B5AB0">
        <w:rPr>
          <w:rFonts w:ascii="Jumble" w:hAnsi="Jumble"/>
          <w:color w:val="E36C0A" w:themeColor="accent6" w:themeShade="BF"/>
          <w:sz w:val="40"/>
          <w:szCs w:val="40"/>
          <w:lang w:val="es-ES"/>
        </w:rPr>
        <w:t>4.2. Límites del Sistema (No incluido en esta versión)</w:t>
      </w:r>
    </w:p>
    <w:p w14:paraId="147BA396" w14:textId="7128A71C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Para mantener la viabilidad del proyecto y garantizar su entrega a tiempo, se han definido claramente las funcionalidades que quedan fuera del alcance:</w:t>
      </w:r>
    </w:p>
    <w:p w14:paraId="663F5E26" w14:textId="77777777" w:rsidR="004B5AB0" w:rsidRPr="004B5AB0" w:rsidRDefault="004B5AB0" w:rsidP="004B5AB0">
      <w:pPr>
        <w:rPr>
          <w:b/>
          <w:bCs/>
          <w:color w:val="E36C0A" w:themeColor="accent6" w:themeShade="BF"/>
          <w:sz w:val="30"/>
          <w:szCs w:val="30"/>
          <w:lang w:val="es-ES"/>
        </w:rPr>
      </w:pPr>
      <w:r w:rsidRPr="004B5AB0">
        <w:rPr>
          <w:b/>
          <w:bCs/>
          <w:color w:val="E36C0A" w:themeColor="accent6" w:themeShade="BF"/>
          <w:sz w:val="30"/>
          <w:szCs w:val="30"/>
          <w:lang w:val="es-ES"/>
        </w:rPr>
        <w:t>4.2.1. Funcionalidades excluidas</w:t>
      </w:r>
    </w:p>
    <w:p w14:paraId="280BBB89" w14:textId="77777777" w:rsidR="004B5AB0" w:rsidRPr="004B5AB0" w:rsidRDefault="004B5AB0" w:rsidP="004B5AB0">
      <w:pPr>
        <w:numPr>
          <w:ilvl w:val="0"/>
          <w:numId w:val="16"/>
        </w:numPr>
        <w:rPr>
          <w:lang w:val="es-ES"/>
        </w:rPr>
      </w:pPr>
      <w:r w:rsidRPr="004B5AB0">
        <w:rPr>
          <w:lang w:val="es-ES"/>
        </w:rPr>
        <w:t>Modo multijugador en tiempo real o por turnos.</w:t>
      </w:r>
    </w:p>
    <w:p w14:paraId="6526478A" w14:textId="77777777" w:rsidR="004B5AB0" w:rsidRPr="004B5AB0" w:rsidRDefault="004B5AB0" w:rsidP="004B5AB0">
      <w:pPr>
        <w:numPr>
          <w:ilvl w:val="0"/>
          <w:numId w:val="16"/>
        </w:numPr>
        <w:rPr>
          <w:lang w:val="es-ES"/>
        </w:rPr>
      </w:pPr>
      <w:r w:rsidRPr="004B5AB0">
        <w:rPr>
          <w:lang w:val="es-ES"/>
        </w:rPr>
        <w:t xml:space="preserve">Conexión con otros jugadores, salas, </w:t>
      </w:r>
      <w:proofErr w:type="spellStart"/>
      <w:r w:rsidRPr="004B5AB0">
        <w:rPr>
          <w:lang w:val="es-ES"/>
        </w:rPr>
        <w:t>matchmaking</w:t>
      </w:r>
      <w:proofErr w:type="spellEnd"/>
      <w:r w:rsidRPr="004B5AB0">
        <w:rPr>
          <w:lang w:val="es-ES"/>
        </w:rPr>
        <w:t xml:space="preserve"> o torneos.</w:t>
      </w:r>
    </w:p>
    <w:p w14:paraId="089371FF" w14:textId="77777777" w:rsidR="004B5AB0" w:rsidRPr="004B5AB0" w:rsidRDefault="004B5AB0" w:rsidP="004B5AB0">
      <w:pPr>
        <w:numPr>
          <w:ilvl w:val="0"/>
          <w:numId w:val="16"/>
        </w:numPr>
        <w:rPr>
          <w:lang w:val="es-ES"/>
        </w:rPr>
      </w:pPr>
      <w:r w:rsidRPr="004B5AB0">
        <w:rPr>
          <w:lang w:val="es-ES"/>
        </w:rPr>
        <w:t>Integración con redes sociales o comunidades online.</w:t>
      </w:r>
    </w:p>
    <w:p w14:paraId="1B88F697" w14:textId="77777777" w:rsidR="004B5AB0" w:rsidRPr="004B5AB0" w:rsidRDefault="004B5AB0" w:rsidP="004B5AB0">
      <w:pPr>
        <w:numPr>
          <w:ilvl w:val="0"/>
          <w:numId w:val="16"/>
        </w:numPr>
        <w:rPr>
          <w:lang w:val="es-ES"/>
        </w:rPr>
      </w:pPr>
      <w:r w:rsidRPr="004B5AB0">
        <w:rPr>
          <w:lang w:val="es-ES"/>
        </w:rPr>
        <w:t>Reconocimiento automático de cartas mediante cámara.</w:t>
      </w:r>
    </w:p>
    <w:p w14:paraId="7068C61C" w14:textId="77777777" w:rsidR="004B5AB0" w:rsidRPr="004B5AB0" w:rsidRDefault="004B5AB0" w:rsidP="004B5AB0">
      <w:pPr>
        <w:numPr>
          <w:ilvl w:val="0"/>
          <w:numId w:val="16"/>
        </w:numPr>
        <w:rPr>
          <w:lang w:val="es-ES"/>
        </w:rPr>
      </w:pPr>
      <w:r w:rsidRPr="004B5AB0">
        <w:rPr>
          <w:lang w:val="es-ES"/>
        </w:rPr>
        <w:t>Implementación de todas las variantes regionales del Mus (solo reglas estándar).</w:t>
      </w:r>
    </w:p>
    <w:p w14:paraId="7E851668" w14:textId="77777777" w:rsidR="004B5AB0" w:rsidRPr="004B5AB0" w:rsidRDefault="004B5AB0" w:rsidP="004B5AB0">
      <w:pPr>
        <w:numPr>
          <w:ilvl w:val="0"/>
          <w:numId w:val="16"/>
        </w:numPr>
        <w:rPr>
          <w:lang w:val="es-ES"/>
        </w:rPr>
      </w:pPr>
      <w:r w:rsidRPr="004B5AB0">
        <w:rPr>
          <w:lang w:val="es-ES"/>
        </w:rPr>
        <w:t>Inteligencia artificial que juegue mano completa contra el usuario.</w:t>
      </w:r>
    </w:p>
    <w:p w14:paraId="52B985E5" w14:textId="77777777" w:rsidR="004B5AB0" w:rsidRPr="004B5AB0" w:rsidRDefault="004B5AB0" w:rsidP="004B5AB0">
      <w:pPr>
        <w:numPr>
          <w:ilvl w:val="0"/>
          <w:numId w:val="16"/>
        </w:numPr>
        <w:rPr>
          <w:lang w:val="es-ES"/>
        </w:rPr>
      </w:pPr>
      <w:r w:rsidRPr="004B5AB0">
        <w:rPr>
          <w:lang w:val="es-ES"/>
        </w:rPr>
        <w:t>Gamificación avanzada (misiones diarias, recompensas virtuales, rankings globales).</w:t>
      </w:r>
    </w:p>
    <w:p w14:paraId="251BE629" w14:textId="4F44212C" w:rsidR="004B5AB0" w:rsidRPr="004B5AB0" w:rsidRDefault="004B5AB0" w:rsidP="004B5AB0">
      <w:pPr>
        <w:numPr>
          <w:ilvl w:val="0"/>
          <w:numId w:val="16"/>
        </w:numPr>
        <w:rPr>
          <w:lang w:val="es-ES"/>
        </w:rPr>
      </w:pPr>
      <w:r w:rsidRPr="004B5AB0">
        <w:rPr>
          <w:lang w:val="es-ES"/>
        </w:rPr>
        <w:t>Monetización mediante tienda, anuncios u otros elementos externos.</w:t>
      </w:r>
    </w:p>
    <w:p w14:paraId="3A59834B" w14:textId="77777777" w:rsidR="004B5AB0" w:rsidRPr="004B5AB0" w:rsidRDefault="004B5AB0" w:rsidP="004B5AB0">
      <w:pPr>
        <w:rPr>
          <w:b/>
          <w:bCs/>
          <w:color w:val="E36C0A" w:themeColor="accent6" w:themeShade="BF"/>
          <w:sz w:val="30"/>
          <w:szCs w:val="30"/>
          <w:lang w:val="es-ES"/>
        </w:rPr>
      </w:pPr>
      <w:r w:rsidRPr="004B5AB0">
        <w:rPr>
          <w:b/>
          <w:bCs/>
          <w:color w:val="E36C0A" w:themeColor="accent6" w:themeShade="BF"/>
          <w:sz w:val="30"/>
          <w:szCs w:val="30"/>
          <w:lang w:val="es-ES"/>
        </w:rPr>
        <w:lastRenderedPageBreak/>
        <w:t>4.2.2. Límites técnicos y operativos</w:t>
      </w:r>
    </w:p>
    <w:p w14:paraId="170EAA44" w14:textId="77777777" w:rsidR="004B5AB0" w:rsidRPr="004B5AB0" w:rsidRDefault="004B5AB0" w:rsidP="004B5AB0">
      <w:pPr>
        <w:numPr>
          <w:ilvl w:val="0"/>
          <w:numId w:val="17"/>
        </w:numPr>
        <w:rPr>
          <w:lang w:val="es-ES"/>
        </w:rPr>
      </w:pPr>
      <w:r w:rsidRPr="004B5AB0">
        <w:rPr>
          <w:lang w:val="es-ES"/>
        </w:rPr>
        <w:t>El motor Monte Carlo no será configurable por el usuario a nivel técnico (semillas, tamaño de población, etc.).</w:t>
      </w:r>
    </w:p>
    <w:p w14:paraId="28A6BA43" w14:textId="77777777" w:rsidR="004B5AB0" w:rsidRPr="004B5AB0" w:rsidRDefault="004B5AB0" w:rsidP="004B5AB0">
      <w:pPr>
        <w:numPr>
          <w:ilvl w:val="0"/>
          <w:numId w:val="17"/>
        </w:numPr>
        <w:rPr>
          <w:lang w:val="es-ES"/>
        </w:rPr>
      </w:pPr>
      <w:r w:rsidRPr="004B5AB0">
        <w:rPr>
          <w:lang w:val="es-ES"/>
        </w:rPr>
        <w:t>El sistema no gestionará perfiles online ni credenciales externas.</w:t>
      </w:r>
    </w:p>
    <w:p w14:paraId="1D65D7B1" w14:textId="5B005845" w:rsidR="004B5AB0" w:rsidRPr="004B5AB0" w:rsidRDefault="004B5AB0" w:rsidP="004B5AB0">
      <w:pPr>
        <w:numPr>
          <w:ilvl w:val="0"/>
          <w:numId w:val="17"/>
        </w:numPr>
        <w:rPr>
          <w:lang w:val="es-ES"/>
        </w:rPr>
      </w:pPr>
      <w:r w:rsidRPr="004B5AB0">
        <w:rPr>
          <w:lang w:val="es-ES"/>
        </w:rPr>
        <w:t>No se implementarán bases de datos externas; todo se gestionará localmente.</w:t>
      </w:r>
    </w:p>
    <w:p w14:paraId="671060D7" w14:textId="77777777" w:rsidR="004B5AB0" w:rsidRPr="004B5AB0" w:rsidRDefault="004B5AB0" w:rsidP="004B5AB0">
      <w:pPr>
        <w:rPr>
          <w:rFonts w:ascii="Jumble" w:hAnsi="Jumble"/>
          <w:color w:val="76923C" w:themeColor="accent3" w:themeShade="BF"/>
          <w:sz w:val="40"/>
          <w:szCs w:val="40"/>
          <w:lang w:val="es-ES"/>
        </w:rPr>
      </w:pPr>
      <w:r w:rsidRPr="004B5AB0">
        <w:rPr>
          <w:rFonts w:ascii="Jumble" w:hAnsi="Jumble"/>
          <w:color w:val="76923C" w:themeColor="accent3" w:themeShade="BF"/>
          <w:sz w:val="40"/>
          <w:szCs w:val="40"/>
          <w:lang w:val="es-ES"/>
        </w:rPr>
        <w:t>4.3. Entregables Principales</w:t>
      </w:r>
    </w:p>
    <w:p w14:paraId="4DFFA084" w14:textId="42324459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Al finalizar el proyecto, se entregarán los siguientes artefactos:</w:t>
      </w:r>
    </w:p>
    <w:p w14:paraId="62BDCC48" w14:textId="77777777" w:rsidR="004B5AB0" w:rsidRPr="004B5AB0" w:rsidRDefault="004B5AB0" w:rsidP="004B5AB0">
      <w:pPr>
        <w:rPr>
          <w:b/>
          <w:bCs/>
          <w:color w:val="76923C" w:themeColor="accent3" w:themeShade="BF"/>
          <w:sz w:val="30"/>
          <w:szCs w:val="30"/>
          <w:lang w:val="es-ES"/>
        </w:rPr>
      </w:pPr>
      <w:r w:rsidRPr="004B5AB0">
        <w:rPr>
          <w:b/>
          <w:bCs/>
          <w:color w:val="76923C" w:themeColor="accent3" w:themeShade="BF"/>
          <w:sz w:val="30"/>
          <w:szCs w:val="30"/>
          <w:lang w:val="es-ES"/>
        </w:rPr>
        <w:t>4.3.1. Entregables de análisis y diseño</w:t>
      </w:r>
    </w:p>
    <w:p w14:paraId="2652C850" w14:textId="77777777" w:rsidR="004B5AB0" w:rsidRPr="004B5AB0" w:rsidRDefault="004B5AB0" w:rsidP="004B5AB0">
      <w:pPr>
        <w:numPr>
          <w:ilvl w:val="0"/>
          <w:numId w:val="18"/>
        </w:numPr>
        <w:rPr>
          <w:lang w:val="es-ES"/>
        </w:rPr>
      </w:pPr>
      <w:r w:rsidRPr="004B5AB0">
        <w:rPr>
          <w:lang w:val="es-ES"/>
        </w:rPr>
        <w:t>Documento SRS completo.</w:t>
      </w:r>
    </w:p>
    <w:p w14:paraId="50DB7CF4" w14:textId="77777777" w:rsidR="004B5AB0" w:rsidRPr="004B5AB0" w:rsidRDefault="004B5AB0" w:rsidP="004B5AB0">
      <w:pPr>
        <w:numPr>
          <w:ilvl w:val="0"/>
          <w:numId w:val="18"/>
        </w:numPr>
        <w:rPr>
          <w:lang w:val="es-ES"/>
        </w:rPr>
      </w:pPr>
      <w:r w:rsidRPr="004B5AB0">
        <w:rPr>
          <w:lang w:val="es-ES"/>
        </w:rPr>
        <w:t>Documento de arquitectura del sistema.</w:t>
      </w:r>
    </w:p>
    <w:p w14:paraId="0F5578F5" w14:textId="77777777" w:rsidR="004B5AB0" w:rsidRPr="004B5AB0" w:rsidRDefault="004B5AB0" w:rsidP="004B5AB0">
      <w:pPr>
        <w:numPr>
          <w:ilvl w:val="0"/>
          <w:numId w:val="18"/>
        </w:numPr>
        <w:rPr>
          <w:lang w:val="es-ES"/>
        </w:rPr>
      </w:pPr>
      <w:r w:rsidRPr="004B5AB0">
        <w:rPr>
          <w:lang w:val="es-ES"/>
        </w:rPr>
        <w:t>Casos de uso, diagramas UML, diagramas de actividad.</w:t>
      </w:r>
    </w:p>
    <w:p w14:paraId="7C4008D6" w14:textId="7BFA4809" w:rsidR="004B5AB0" w:rsidRPr="004B5AB0" w:rsidRDefault="004B5AB0" w:rsidP="004B5AB0">
      <w:pPr>
        <w:numPr>
          <w:ilvl w:val="0"/>
          <w:numId w:val="18"/>
        </w:numPr>
        <w:rPr>
          <w:lang w:val="es-ES"/>
        </w:rPr>
      </w:pPr>
      <w:r w:rsidRPr="004B5AB0">
        <w:rPr>
          <w:lang w:val="es-ES"/>
        </w:rPr>
        <w:t>Prototipado de interfaz (mockups y flujo de pantallas).</w:t>
      </w:r>
    </w:p>
    <w:p w14:paraId="3F9FFAB2" w14:textId="77777777" w:rsidR="004B5AB0" w:rsidRPr="004B5AB0" w:rsidRDefault="004B5AB0" w:rsidP="004B5AB0">
      <w:pPr>
        <w:rPr>
          <w:b/>
          <w:bCs/>
          <w:color w:val="76923C" w:themeColor="accent3" w:themeShade="BF"/>
          <w:sz w:val="30"/>
          <w:szCs w:val="30"/>
          <w:lang w:val="es-ES"/>
        </w:rPr>
      </w:pPr>
      <w:r w:rsidRPr="004B5AB0">
        <w:rPr>
          <w:b/>
          <w:bCs/>
          <w:color w:val="76923C" w:themeColor="accent3" w:themeShade="BF"/>
          <w:sz w:val="30"/>
          <w:szCs w:val="30"/>
          <w:lang w:val="es-ES"/>
        </w:rPr>
        <w:t>4.3.2. Entregables de desarrollo</w:t>
      </w:r>
    </w:p>
    <w:p w14:paraId="7761495D" w14:textId="77777777" w:rsidR="004B5AB0" w:rsidRPr="004B5AB0" w:rsidRDefault="004B5AB0" w:rsidP="004B5AB0">
      <w:pPr>
        <w:numPr>
          <w:ilvl w:val="0"/>
          <w:numId w:val="19"/>
        </w:numPr>
        <w:rPr>
          <w:lang w:val="es-ES"/>
        </w:rPr>
      </w:pPr>
      <w:r w:rsidRPr="004B5AB0">
        <w:rPr>
          <w:lang w:val="es-ES"/>
        </w:rPr>
        <w:t>Implementación del módulo de entrada de escenarios.</w:t>
      </w:r>
    </w:p>
    <w:p w14:paraId="6A4878A8" w14:textId="77777777" w:rsidR="004B5AB0" w:rsidRPr="004B5AB0" w:rsidRDefault="004B5AB0" w:rsidP="004B5AB0">
      <w:pPr>
        <w:numPr>
          <w:ilvl w:val="0"/>
          <w:numId w:val="19"/>
        </w:numPr>
        <w:rPr>
          <w:lang w:val="es-ES"/>
        </w:rPr>
      </w:pPr>
      <w:r w:rsidRPr="004B5AB0">
        <w:rPr>
          <w:lang w:val="es-ES"/>
        </w:rPr>
        <w:t>Implementación del motor Monte Carlo.</w:t>
      </w:r>
    </w:p>
    <w:p w14:paraId="7949B93E" w14:textId="77777777" w:rsidR="004B5AB0" w:rsidRPr="004B5AB0" w:rsidRDefault="004B5AB0" w:rsidP="004B5AB0">
      <w:pPr>
        <w:numPr>
          <w:ilvl w:val="0"/>
          <w:numId w:val="19"/>
        </w:numPr>
        <w:rPr>
          <w:lang w:val="es-ES"/>
        </w:rPr>
      </w:pPr>
      <w:r w:rsidRPr="004B5AB0">
        <w:rPr>
          <w:lang w:val="es-ES"/>
        </w:rPr>
        <w:t>Sistema de recomendación con explicación.</w:t>
      </w:r>
    </w:p>
    <w:p w14:paraId="1C54752A" w14:textId="77777777" w:rsidR="004B5AB0" w:rsidRPr="004B5AB0" w:rsidRDefault="004B5AB0" w:rsidP="004B5AB0">
      <w:pPr>
        <w:numPr>
          <w:ilvl w:val="0"/>
          <w:numId w:val="19"/>
        </w:numPr>
        <w:rPr>
          <w:lang w:val="es-ES"/>
        </w:rPr>
      </w:pPr>
      <w:r w:rsidRPr="004B5AB0">
        <w:rPr>
          <w:lang w:val="es-ES"/>
        </w:rPr>
        <w:t>Modo de entrenamiento interactivo.</w:t>
      </w:r>
    </w:p>
    <w:p w14:paraId="6F1F86A0" w14:textId="77777777" w:rsidR="004B5AB0" w:rsidRPr="004B5AB0" w:rsidRDefault="004B5AB0" w:rsidP="004B5AB0">
      <w:pPr>
        <w:numPr>
          <w:ilvl w:val="0"/>
          <w:numId w:val="19"/>
        </w:numPr>
        <w:rPr>
          <w:lang w:val="es-ES"/>
        </w:rPr>
      </w:pPr>
      <w:r w:rsidRPr="004B5AB0">
        <w:rPr>
          <w:lang w:val="es-ES"/>
        </w:rPr>
        <w:t>Panel de estadísticas.</w:t>
      </w:r>
    </w:p>
    <w:p w14:paraId="716FB192" w14:textId="175665AB" w:rsidR="004B5AB0" w:rsidRPr="004B5AB0" w:rsidRDefault="004B5AB0" w:rsidP="004B5AB0">
      <w:pPr>
        <w:numPr>
          <w:ilvl w:val="0"/>
          <w:numId w:val="19"/>
        </w:numPr>
        <w:rPr>
          <w:lang w:val="es-ES"/>
        </w:rPr>
      </w:pPr>
      <w:r w:rsidRPr="004B5AB0">
        <w:rPr>
          <w:lang w:val="es-ES"/>
        </w:rPr>
        <w:t>Persistencia local y sistema de guardado.</w:t>
      </w:r>
    </w:p>
    <w:p w14:paraId="64FC2CAA" w14:textId="77777777" w:rsidR="004B5AB0" w:rsidRPr="004B5AB0" w:rsidRDefault="004B5AB0" w:rsidP="004B5AB0">
      <w:pPr>
        <w:rPr>
          <w:b/>
          <w:bCs/>
          <w:color w:val="76923C" w:themeColor="accent3" w:themeShade="BF"/>
          <w:sz w:val="30"/>
          <w:szCs w:val="30"/>
          <w:lang w:val="es-ES"/>
        </w:rPr>
      </w:pPr>
      <w:r w:rsidRPr="004B5AB0">
        <w:rPr>
          <w:b/>
          <w:bCs/>
          <w:color w:val="76923C" w:themeColor="accent3" w:themeShade="BF"/>
          <w:sz w:val="30"/>
          <w:szCs w:val="30"/>
          <w:lang w:val="es-ES"/>
        </w:rPr>
        <w:t>4.3.3. Entregables de validación y soporte</w:t>
      </w:r>
    </w:p>
    <w:p w14:paraId="394A7510" w14:textId="77777777" w:rsidR="004B5AB0" w:rsidRPr="004B5AB0" w:rsidRDefault="004B5AB0" w:rsidP="004B5AB0">
      <w:pPr>
        <w:numPr>
          <w:ilvl w:val="0"/>
          <w:numId w:val="20"/>
        </w:numPr>
        <w:rPr>
          <w:lang w:val="es-ES"/>
        </w:rPr>
      </w:pPr>
      <w:r w:rsidRPr="004B5AB0">
        <w:rPr>
          <w:lang w:val="es-ES"/>
        </w:rPr>
        <w:t>Plan de pruebas completo (unitarias, integración, sistema).</w:t>
      </w:r>
    </w:p>
    <w:p w14:paraId="7879B196" w14:textId="77777777" w:rsidR="004B5AB0" w:rsidRPr="004B5AB0" w:rsidRDefault="004B5AB0" w:rsidP="004B5AB0">
      <w:pPr>
        <w:numPr>
          <w:ilvl w:val="0"/>
          <w:numId w:val="20"/>
        </w:numPr>
        <w:rPr>
          <w:lang w:val="es-ES"/>
        </w:rPr>
      </w:pPr>
      <w:r w:rsidRPr="004B5AB0">
        <w:rPr>
          <w:lang w:val="es-ES"/>
        </w:rPr>
        <w:t>Informe de resultados de pruebas.</w:t>
      </w:r>
    </w:p>
    <w:p w14:paraId="6F9ED255" w14:textId="77777777" w:rsidR="004B5AB0" w:rsidRPr="004B5AB0" w:rsidRDefault="004B5AB0" w:rsidP="004B5AB0">
      <w:pPr>
        <w:numPr>
          <w:ilvl w:val="0"/>
          <w:numId w:val="20"/>
        </w:numPr>
        <w:rPr>
          <w:lang w:val="es-ES"/>
        </w:rPr>
      </w:pPr>
      <w:r w:rsidRPr="004B5AB0">
        <w:rPr>
          <w:lang w:val="es-ES"/>
        </w:rPr>
        <w:t>Manual de usuario.</w:t>
      </w:r>
    </w:p>
    <w:p w14:paraId="3AF7F70C" w14:textId="77777777" w:rsidR="004B5AB0" w:rsidRPr="004B5AB0" w:rsidRDefault="004B5AB0" w:rsidP="004B5AB0">
      <w:pPr>
        <w:numPr>
          <w:ilvl w:val="0"/>
          <w:numId w:val="20"/>
        </w:numPr>
        <w:rPr>
          <w:lang w:val="es-ES"/>
        </w:rPr>
      </w:pPr>
      <w:r w:rsidRPr="004B5AB0">
        <w:rPr>
          <w:lang w:val="es-ES"/>
        </w:rPr>
        <w:t>Manual técnico para desarrolladores.</w:t>
      </w:r>
    </w:p>
    <w:p w14:paraId="429DF8A2" w14:textId="091CAFD8" w:rsidR="004B5AB0" w:rsidRPr="00714F97" w:rsidRDefault="004B5AB0" w:rsidP="004B5AB0">
      <w:pPr>
        <w:numPr>
          <w:ilvl w:val="0"/>
          <w:numId w:val="20"/>
        </w:numPr>
        <w:rPr>
          <w:lang w:val="es-ES"/>
        </w:rPr>
      </w:pPr>
      <w:r w:rsidRPr="004B5AB0">
        <w:rPr>
          <w:lang w:val="es-ES"/>
        </w:rPr>
        <w:t>Versión ejecutable y paquete instalable.</w:t>
      </w:r>
    </w:p>
    <w:p w14:paraId="5F7AF5FB" w14:textId="6A4ADB69" w:rsidR="00714F97" w:rsidRPr="004B5AB0" w:rsidRDefault="00714F97" w:rsidP="00714F97">
      <w:pPr>
        <w:rPr>
          <w:lang w:val="es-ES"/>
        </w:rPr>
      </w:pPr>
      <w:r w:rsidRPr="00714F97">
        <w:rPr>
          <w:lang w:val="es-ES"/>
        </w:rPr>
        <w:lastRenderedPageBreak/>
        <w:t>* Asegurarse</w:t>
      </w:r>
      <w:r w:rsidRPr="00714F97">
        <w:rPr>
          <w:lang w:val="es-ES"/>
        </w:rPr>
        <w:t xml:space="preserve"> de que la Arquitectura y los Diagramas cumplen exactamente con los entregables</w:t>
      </w:r>
      <w:r w:rsidRPr="00714F97">
        <w:rPr>
          <w:lang w:val="es-ES"/>
        </w:rPr>
        <w:t>.</w:t>
      </w:r>
    </w:p>
    <w:p w14:paraId="41582582" w14:textId="77777777" w:rsidR="004B5AB0" w:rsidRPr="004B5AB0" w:rsidRDefault="004B5AB0" w:rsidP="004B5AB0">
      <w:pPr>
        <w:rPr>
          <w:rFonts w:ascii="Jumble" w:hAnsi="Jumble"/>
          <w:color w:val="365F91" w:themeColor="accent1" w:themeShade="BF"/>
          <w:sz w:val="40"/>
          <w:szCs w:val="40"/>
          <w:lang w:val="es-ES"/>
        </w:rPr>
      </w:pPr>
      <w:r w:rsidRPr="004B5AB0">
        <w:rPr>
          <w:rFonts w:ascii="Jumble" w:hAnsi="Jumble"/>
          <w:color w:val="365F91" w:themeColor="accent1" w:themeShade="BF"/>
          <w:sz w:val="40"/>
          <w:szCs w:val="40"/>
          <w:lang w:val="es-ES"/>
        </w:rPr>
        <w:t>4.4. Criterios de Aceptación</w:t>
      </w:r>
    </w:p>
    <w:p w14:paraId="4098D8D6" w14:textId="124FD842" w:rsidR="004B5AB0" w:rsidRPr="004B5AB0" w:rsidRDefault="004B5AB0" w:rsidP="004B5AB0">
      <w:pPr>
        <w:rPr>
          <w:lang w:val="es-ES"/>
        </w:rPr>
      </w:pPr>
      <w:r w:rsidRPr="004B5AB0">
        <w:rPr>
          <w:lang w:val="es-ES"/>
        </w:rPr>
        <w:t>Para considerar que el proyecto se ha completado con éxito, deben cumplirse los siguientes criterios:</w:t>
      </w:r>
    </w:p>
    <w:p w14:paraId="42C36B39" w14:textId="77777777" w:rsidR="004B5AB0" w:rsidRPr="004B5AB0" w:rsidRDefault="004B5AB0" w:rsidP="004B5AB0">
      <w:pPr>
        <w:rPr>
          <w:b/>
          <w:bCs/>
          <w:color w:val="365F91" w:themeColor="accent1" w:themeShade="BF"/>
          <w:sz w:val="30"/>
          <w:szCs w:val="30"/>
          <w:lang w:val="es-ES"/>
        </w:rPr>
      </w:pPr>
      <w:r w:rsidRPr="004B5AB0">
        <w:rPr>
          <w:b/>
          <w:bCs/>
          <w:color w:val="365F91" w:themeColor="accent1" w:themeShade="BF"/>
          <w:sz w:val="30"/>
          <w:szCs w:val="30"/>
          <w:lang w:val="es-ES"/>
        </w:rPr>
        <w:t>4.4.1. Criterios funcionales</w:t>
      </w:r>
    </w:p>
    <w:p w14:paraId="5DF54F9C" w14:textId="77777777" w:rsidR="004B5AB0" w:rsidRPr="004B5AB0" w:rsidRDefault="004B5AB0" w:rsidP="004B5AB0">
      <w:pPr>
        <w:numPr>
          <w:ilvl w:val="0"/>
          <w:numId w:val="21"/>
        </w:numPr>
        <w:rPr>
          <w:lang w:val="es-ES"/>
        </w:rPr>
      </w:pPr>
      <w:r w:rsidRPr="004B5AB0">
        <w:rPr>
          <w:lang w:val="es-ES"/>
        </w:rPr>
        <w:t>El usuario puede introducir una mano y un estado de partida válidos sin errores.</w:t>
      </w:r>
    </w:p>
    <w:p w14:paraId="26FBEEB6" w14:textId="77777777" w:rsidR="004B5AB0" w:rsidRPr="004B5AB0" w:rsidRDefault="004B5AB0" w:rsidP="004B5AB0">
      <w:pPr>
        <w:numPr>
          <w:ilvl w:val="0"/>
          <w:numId w:val="21"/>
        </w:numPr>
        <w:rPr>
          <w:lang w:val="es-ES"/>
        </w:rPr>
      </w:pPr>
      <w:r w:rsidRPr="004B5AB0">
        <w:rPr>
          <w:lang w:val="es-ES"/>
        </w:rPr>
        <w:t>El motor Monte Carlo genera una recomendación en un tiempo razonable.</w:t>
      </w:r>
    </w:p>
    <w:p w14:paraId="2A018A32" w14:textId="77777777" w:rsidR="004B5AB0" w:rsidRPr="004B5AB0" w:rsidRDefault="004B5AB0" w:rsidP="004B5AB0">
      <w:pPr>
        <w:numPr>
          <w:ilvl w:val="0"/>
          <w:numId w:val="21"/>
        </w:numPr>
        <w:rPr>
          <w:lang w:val="es-ES"/>
        </w:rPr>
      </w:pPr>
      <w:r w:rsidRPr="004B5AB0">
        <w:rPr>
          <w:lang w:val="es-ES"/>
        </w:rPr>
        <w:t>El modo de entrenamiento presenta escenarios correctos y ofrece retroalimentación.</w:t>
      </w:r>
    </w:p>
    <w:p w14:paraId="181F5DFC" w14:textId="77777777" w:rsidR="004B5AB0" w:rsidRPr="004B5AB0" w:rsidRDefault="004B5AB0" w:rsidP="004B5AB0">
      <w:pPr>
        <w:numPr>
          <w:ilvl w:val="0"/>
          <w:numId w:val="21"/>
        </w:numPr>
        <w:rPr>
          <w:lang w:val="es-ES"/>
        </w:rPr>
      </w:pPr>
      <w:r w:rsidRPr="004B5AB0">
        <w:rPr>
          <w:lang w:val="es-ES"/>
        </w:rPr>
        <w:t>Las estadísticas se actualizan automáticamente y reflejan los datos reales del usuario.</w:t>
      </w:r>
    </w:p>
    <w:p w14:paraId="747E618C" w14:textId="15994F28" w:rsidR="004B5AB0" w:rsidRPr="004B5AB0" w:rsidRDefault="004B5AB0" w:rsidP="004B5AB0">
      <w:pPr>
        <w:numPr>
          <w:ilvl w:val="0"/>
          <w:numId w:val="21"/>
        </w:numPr>
        <w:rPr>
          <w:lang w:val="es-ES"/>
        </w:rPr>
      </w:pPr>
      <w:r w:rsidRPr="004B5AB0">
        <w:rPr>
          <w:lang w:val="es-ES"/>
        </w:rPr>
        <w:t>El sistema funciona de manera completamente local.</w:t>
      </w:r>
    </w:p>
    <w:p w14:paraId="2F7139C9" w14:textId="77777777" w:rsidR="004B5AB0" w:rsidRPr="004B5AB0" w:rsidRDefault="004B5AB0" w:rsidP="004B5AB0">
      <w:pPr>
        <w:rPr>
          <w:b/>
          <w:bCs/>
          <w:color w:val="365F91" w:themeColor="accent1" w:themeShade="BF"/>
          <w:sz w:val="30"/>
          <w:szCs w:val="30"/>
          <w:lang w:val="es-ES"/>
        </w:rPr>
      </w:pPr>
      <w:r w:rsidRPr="004B5AB0">
        <w:rPr>
          <w:b/>
          <w:bCs/>
          <w:color w:val="365F91" w:themeColor="accent1" w:themeShade="BF"/>
          <w:sz w:val="30"/>
          <w:szCs w:val="30"/>
          <w:lang w:val="es-ES"/>
        </w:rPr>
        <w:t>4.4.2. Criterios de rendimiento</w:t>
      </w:r>
    </w:p>
    <w:p w14:paraId="25C2ACA9" w14:textId="77777777" w:rsidR="004B5AB0" w:rsidRPr="004B5AB0" w:rsidRDefault="004B5AB0" w:rsidP="004B5AB0">
      <w:pPr>
        <w:numPr>
          <w:ilvl w:val="0"/>
          <w:numId w:val="22"/>
        </w:numPr>
        <w:rPr>
          <w:lang w:val="es-ES"/>
        </w:rPr>
      </w:pPr>
      <w:r w:rsidRPr="004B5AB0">
        <w:rPr>
          <w:lang w:val="es-ES"/>
        </w:rPr>
        <w:t>Tiempo de recomendación inferior a un límite fijado (por ejemplo: &lt;3 segundos por análisis estándar).</w:t>
      </w:r>
    </w:p>
    <w:p w14:paraId="3866A4AA" w14:textId="77777777" w:rsidR="004B5AB0" w:rsidRPr="004B5AB0" w:rsidRDefault="004B5AB0" w:rsidP="004B5AB0">
      <w:pPr>
        <w:numPr>
          <w:ilvl w:val="0"/>
          <w:numId w:val="22"/>
        </w:numPr>
        <w:rPr>
          <w:lang w:val="es-ES"/>
        </w:rPr>
      </w:pPr>
      <w:r w:rsidRPr="004B5AB0">
        <w:rPr>
          <w:lang w:val="es-ES"/>
        </w:rPr>
        <w:t>La aplicación responde sin bloqueos o congelamientos.</w:t>
      </w:r>
    </w:p>
    <w:p w14:paraId="125D7DA8" w14:textId="19BFB4B2" w:rsidR="004B5AB0" w:rsidRPr="004B5AB0" w:rsidRDefault="004B5AB0" w:rsidP="004B5AB0">
      <w:pPr>
        <w:numPr>
          <w:ilvl w:val="0"/>
          <w:numId w:val="22"/>
        </w:numPr>
        <w:rPr>
          <w:lang w:val="es-ES"/>
        </w:rPr>
      </w:pPr>
      <w:r w:rsidRPr="004B5AB0">
        <w:rPr>
          <w:lang w:val="es-ES"/>
        </w:rPr>
        <w:t>El consumo de recursos está dentro de los márgenes definidos.</w:t>
      </w:r>
    </w:p>
    <w:p w14:paraId="27AA4D68" w14:textId="77777777" w:rsidR="004B5AB0" w:rsidRPr="004B5AB0" w:rsidRDefault="004B5AB0" w:rsidP="004B5AB0">
      <w:pPr>
        <w:rPr>
          <w:b/>
          <w:bCs/>
          <w:color w:val="365F91" w:themeColor="accent1" w:themeShade="BF"/>
          <w:sz w:val="30"/>
          <w:szCs w:val="30"/>
          <w:lang w:val="es-ES"/>
        </w:rPr>
      </w:pPr>
      <w:r w:rsidRPr="004B5AB0">
        <w:rPr>
          <w:b/>
          <w:bCs/>
          <w:color w:val="365F91" w:themeColor="accent1" w:themeShade="BF"/>
          <w:sz w:val="30"/>
          <w:szCs w:val="30"/>
          <w:lang w:val="es-ES"/>
        </w:rPr>
        <w:t>4.4.3. Criterios de usabilidad</w:t>
      </w:r>
    </w:p>
    <w:p w14:paraId="4B684B2C" w14:textId="77777777" w:rsidR="004B5AB0" w:rsidRPr="004B5AB0" w:rsidRDefault="004B5AB0" w:rsidP="004B5AB0">
      <w:pPr>
        <w:numPr>
          <w:ilvl w:val="0"/>
          <w:numId w:val="23"/>
        </w:numPr>
        <w:rPr>
          <w:lang w:val="es-ES"/>
        </w:rPr>
      </w:pPr>
      <w:r w:rsidRPr="004B5AB0">
        <w:rPr>
          <w:lang w:val="es-ES"/>
        </w:rPr>
        <w:t>La interfaz permite que un usuario sin experiencia previa utilice el modo de entrenamiento sin guía externa.</w:t>
      </w:r>
    </w:p>
    <w:p w14:paraId="7B18C041" w14:textId="77777777" w:rsidR="004B5AB0" w:rsidRPr="004B5AB0" w:rsidRDefault="004B5AB0" w:rsidP="004B5AB0">
      <w:pPr>
        <w:numPr>
          <w:ilvl w:val="0"/>
          <w:numId w:val="23"/>
        </w:numPr>
        <w:rPr>
          <w:lang w:val="es-ES"/>
        </w:rPr>
      </w:pPr>
      <w:r w:rsidRPr="004B5AB0">
        <w:rPr>
          <w:lang w:val="es-ES"/>
        </w:rPr>
        <w:t>Las explicaciones del motor son comprensibles y aportan valor al aprendizaje.</w:t>
      </w:r>
    </w:p>
    <w:p w14:paraId="7FD95F04" w14:textId="087C4855" w:rsidR="004B5AB0" w:rsidRPr="004B5AB0" w:rsidRDefault="004B5AB0" w:rsidP="004B5AB0">
      <w:pPr>
        <w:numPr>
          <w:ilvl w:val="0"/>
          <w:numId w:val="23"/>
        </w:numPr>
        <w:rPr>
          <w:lang w:val="es-ES"/>
        </w:rPr>
      </w:pPr>
      <w:r w:rsidRPr="004B5AB0">
        <w:rPr>
          <w:lang w:val="es-ES"/>
        </w:rPr>
        <w:t>La navegación es clara y consistente.</w:t>
      </w:r>
    </w:p>
    <w:p w14:paraId="511F1191" w14:textId="77777777" w:rsidR="004B5AB0" w:rsidRPr="004B5AB0" w:rsidRDefault="004B5AB0" w:rsidP="004B5AB0">
      <w:pPr>
        <w:rPr>
          <w:b/>
          <w:bCs/>
          <w:color w:val="365F91" w:themeColor="accent1" w:themeShade="BF"/>
          <w:sz w:val="30"/>
          <w:szCs w:val="30"/>
          <w:lang w:val="es-ES"/>
        </w:rPr>
      </w:pPr>
      <w:r w:rsidRPr="004B5AB0">
        <w:rPr>
          <w:b/>
          <w:bCs/>
          <w:color w:val="365F91" w:themeColor="accent1" w:themeShade="BF"/>
          <w:sz w:val="30"/>
          <w:szCs w:val="30"/>
          <w:lang w:val="es-ES"/>
        </w:rPr>
        <w:t>4.4.4. Criterios de calidad</w:t>
      </w:r>
    </w:p>
    <w:p w14:paraId="2FF1BDEB" w14:textId="77777777" w:rsidR="004B5AB0" w:rsidRPr="004B5AB0" w:rsidRDefault="004B5AB0" w:rsidP="004B5AB0">
      <w:pPr>
        <w:numPr>
          <w:ilvl w:val="0"/>
          <w:numId w:val="24"/>
        </w:numPr>
        <w:rPr>
          <w:lang w:val="es-ES"/>
        </w:rPr>
      </w:pPr>
      <w:r w:rsidRPr="004B5AB0">
        <w:rPr>
          <w:lang w:val="es-ES"/>
        </w:rPr>
        <w:t>Se superan todas las pruebas definidas en el plan de validación.</w:t>
      </w:r>
    </w:p>
    <w:p w14:paraId="680FBCD5" w14:textId="77777777" w:rsidR="004B5AB0" w:rsidRPr="004B5AB0" w:rsidRDefault="004B5AB0" w:rsidP="004B5AB0">
      <w:pPr>
        <w:numPr>
          <w:ilvl w:val="0"/>
          <w:numId w:val="24"/>
        </w:numPr>
        <w:rPr>
          <w:lang w:val="es-ES"/>
        </w:rPr>
      </w:pPr>
      <w:r w:rsidRPr="004B5AB0">
        <w:rPr>
          <w:lang w:val="es-ES"/>
        </w:rPr>
        <w:t>No existen errores críticos abiertos en la versión final.</w:t>
      </w:r>
    </w:p>
    <w:p w14:paraId="3ECC16C3" w14:textId="77777777" w:rsidR="004B5AB0" w:rsidRPr="004B5AB0" w:rsidRDefault="004B5AB0" w:rsidP="004B5AB0">
      <w:pPr>
        <w:numPr>
          <w:ilvl w:val="0"/>
          <w:numId w:val="24"/>
        </w:numPr>
        <w:rPr>
          <w:lang w:val="es-ES"/>
        </w:rPr>
      </w:pPr>
      <w:r w:rsidRPr="004B5AB0">
        <w:rPr>
          <w:lang w:val="es-ES"/>
        </w:rPr>
        <w:t>La documentación técnica y de usuario está completa y correctamente presentada.</w:t>
      </w:r>
    </w:p>
    <w:p w14:paraId="4061F4B5" w14:textId="77777777" w:rsidR="006B6ADE" w:rsidRPr="00714F97" w:rsidRDefault="006B6ADE">
      <w:pPr>
        <w:rPr>
          <w:lang w:val="es-ES"/>
        </w:rPr>
      </w:pPr>
    </w:p>
    <w:sectPr w:rsidR="006B6ADE" w:rsidRPr="00714F97" w:rsidSect="00714F97">
      <w:pgSz w:w="12240" w:h="15840"/>
      <w:pgMar w:top="1418" w:right="1797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5865D" w14:textId="77777777" w:rsidR="008A64D8" w:rsidRDefault="008A64D8" w:rsidP="00492F8E">
      <w:pPr>
        <w:spacing w:after="0" w:line="240" w:lineRule="auto"/>
      </w:pPr>
      <w:r>
        <w:separator/>
      </w:r>
    </w:p>
  </w:endnote>
  <w:endnote w:type="continuationSeparator" w:id="0">
    <w:p w14:paraId="462E55A7" w14:textId="77777777" w:rsidR="008A64D8" w:rsidRDefault="008A64D8" w:rsidP="00492F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Jumble">
    <w:charset w:val="00"/>
    <w:family w:val="auto"/>
    <w:pitch w:val="variable"/>
    <w:sig w:usb0="8000002F" w:usb1="10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A280A" w14:textId="77777777" w:rsidR="008A64D8" w:rsidRDefault="008A64D8" w:rsidP="00492F8E">
      <w:pPr>
        <w:spacing w:after="0" w:line="240" w:lineRule="auto"/>
      </w:pPr>
      <w:r>
        <w:separator/>
      </w:r>
    </w:p>
  </w:footnote>
  <w:footnote w:type="continuationSeparator" w:id="0">
    <w:p w14:paraId="07703CB8" w14:textId="77777777" w:rsidR="008A64D8" w:rsidRDefault="008A64D8" w:rsidP="00492F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C0F77"/>
    <w:multiLevelType w:val="multilevel"/>
    <w:tmpl w:val="0E2A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C20D7B"/>
    <w:multiLevelType w:val="multilevel"/>
    <w:tmpl w:val="D8A8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8A67AF"/>
    <w:multiLevelType w:val="multilevel"/>
    <w:tmpl w:val="C15A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3C3449"/>
    <w:multiLevelType w:val="multilevel"/>
    <w:tmpl w:val="0062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DF1852"/>
    <w:multiLevelType w:val="multilevel"/>
    <w:tmpl w:val="815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12043"/>
    <w:multiLevelType w:val="multilevel"/>
    <w:tmpl w:val="E3B2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D55C19"/>
    <w:multiLevelType w:val="multilevel"/>
    <w:tmpl w:val="E61C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1F61E0"/>
    <w:multiLevelType w:val="multilevel"/>
    <w:tmpl w:val="11DED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FE27E1"/>
    <w:multiLevelType w:val="multilevel"/>
    <w:tmpl w:val="2B30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4424D6"/>
    <w:multiLevelType w:val="multilevel"/>
    <w:tmpl w:val="C310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7F07E8"/>
    <w:multiLevelType w:val="multilevel"/>
    <w:tmpl w:val="213A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3F24E5"/>
    <w:multiLevelType w:val="multilevel"/>
    <w:tmpl w:val="2290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9D4FE5"/>
    <w:multiLevelType w:val="multilevel"/>
    <w:tmpl w:val="AEB6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F96BDF"/>
    <w:multiLevelType w:val="multilevel"/>
    <w:tmpl w:val="28D8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E83A5A"/>
    <w:multiLevelType w:val="multilevel"/>
    <w:tmpl w:val="9F8C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214373">
    <w:abstractNumId w:val="8"/>
  </w:num>
  <w:num w:numId="2" w16cid:durableId="675839505">
    <w:abstractNumId w:val="6"/>
  </w:num>
  <w:num w:numId="3" w16cid:durableId="860971534">
    <w:abstractNumId w:val="5"/>
  </w:num>
  <w:num w:numId="4" w16cid:durableId="1940871108">
    <w:abstractNumId w:val="4"/>
  </w:num>
  <w:num w:numId="5" w16cid:durableId="551966359">
    <w:abstractNumId w:val="7"/>
  </w:num>
  <w:num w:numId="6" w16cid:durableId="1738628640">
    <w:abstractNumId w:val="3"/>
  </w:num>
  <w:num w:numId="7" w16cid:durableId="102655446">
    <w:abstractNumId w:val="2"/>
  </w:num>
  <w:num w:numId="8" w16cid:durableId="1379478778">
    <w:abstractNumId w:val="1"/>
  </w:num>
  <w:num w:numId="9" w16cid:durableId="901526100">
    <w:abstractNumId w:val="0"/>
  </w:num>
  <w:num w:numId="10" w16cid:durableId="1418093978">
    <w:abstractNumId w:val="16"/>
  </w:num>
  <w:num w:numId="11" w16cid:durableId="1085032780">
    <w:abstractNumId w:val="15"/>
  </w:num>
  <w:num w:numId="12" w16cid:durableId="575210800">
    <w:abstractNumId w:val="18"/>
  </w:num>
  <w:num w:numId="13" w16cid:durableId="1282305833">
    <w:abstractNumId w:val="22"/>
  </w:num>
  <w:num w:numId="14" w16cid:durableId="2033603666">
    <w:abstractNumId w:val="23"/>
  </w:num>
  <w:num w:numId="15" w16cid:durableId="1174956132">
    <w:abstractNumId w:val="12"/>
  </w:num>
  <w:num w:numId="16" w16cid:durableId="319963701">
    <w:abstractNumId w:val="11"/>
  </w:num>
  <w:num w:numId="17" w16cid:durableId="1258251957">
    <w:abstractNumId w:val="21"/>
  </w:num>
  <w:num w:numId="18" w16cid:durableId="770244725">
    <w:abstractNumId w:val="9"/>
  </w:num>
  <w:num w:numId="19" w16cid:durableId="1761482437">
    <w:abstractNumId w:val="19"/>
  </w:num>
  <w:num w:numId="20" w16cid:durableId="93593975">
    <w:abstractNumId w:val="17"/>
  </w:num>
  <w:num w:numId="21" w16cid:durableId="94138469">
    <w:abstractNumId w:val="13"/>
  </w:num>
  <w:num w:numId="22" w16cid:durableId="236786873">
    <w:abstractNumId w:val="14"/>
  </w:num>
  <w:num w:numId="23" w16cid:durableId="2042701759">
    <w:abstractNumId w:val="20"/>
  </w:num>
  <w:num w:numId="24" w16cid:durableId="12381268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B96"/>
    <w:rsid w:val="0006063C"/>
    <w:rsid w:val="0015074B"/>
    <w:rsid w:val="0029639D"/>
    <w:rsid w:val="002E79F9"/>
    <w:rsid w:val="00326F90"/>
    <w:rsid w:val="00492F8E"/>
    <w:rsid w:val="004B5AB0"/>
    <w:rsid w:val="006B6ADE"/>
    <w:rsid w:val="006C49EB"/>
    <w:rsid w:val="00714F97"/>
    <w:rsid w:val="008A64D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902634"/>
  <w14:defaultImageDpi w14:val="300"/>
  <w15:docId w15:val="{C5104DFC-1274-4630-B42C-6D49929C9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1184</Words>
  <Characters>6517</Characters>
  <Application>Microsoft Office Word</Application>
  <DocSecurity>0</DocSecurity>
  <Lines>54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Sheyla M</cp:lastModifiedBy>
  <cp:revision>4</cp:revision>
  <dcterms:created xsi:type="dcterms:W3CDTF">2013-12-23T23:15:00Z</dcterms:created>
  <dcterms:modified xsi:type="dcterms:W3CDTF">2025-11-19T18:01:00Z</dcterms:modified>
  <cp:category/>
</cp:coreProperties>
</file>