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Haven</w:t>
      </w:r>
      <w:r>
        <w:t xml:space="preserve"> </w:t>
      </w:r>
      <w:r>
        <w:t xml:space="preserve">Tashkent</w:t>
      </w:r>
      <w:r>
        <w:t xml:space="preserve"> </w:t>
      </w:r>
      <w:r>
        <w:t xml:space="preserve">—</w:t>
      </w:r>
      <w:r>
        <w:t xml:space="preserve"> </w:t>
      </w:r>
      <w:r>
        <w:t xml:space="preserve">Call</w:t>
      </w:r>
      <w:r>
        <w:t xml:space="preserve"> </w:t>
      </w:r>
      <w:r>
        <w:t xml:space="preserve">Q&amp;A</w:t>
      </w:r>
      <w:r>
        <w:t xml:space="preserve"> </w:t>
      </w:r>
      <w:r>
        <w:t xml:space="preserve">Cheat</w:t>
      </w:r>
      <w:r>
        <w:t xml:space="preserve"> </w:t>
      </w:r>
      <w:r>
        <w:t xml:space="preserve">Sheet</w:t>
      </w:r>
    </w:p>
    <w:p>
      <w:pPr>
        <w:pStyle w:val="Subtitle"/>
      </w:pPr>
      <w:r>
        <w:t xml:space="preserve">Questions</w:t>
      </w:r>
      <w:r>
        <w:t xml:space="preserve"> </w:t>
      </w:r>
      <w:r>
        <w:t xml:space="preserve">you'll</w:t>
      </w:r>
      <w:r>
        <w:t xml:space="preserve"> </w:t>
      </w:r>
      <w:r>
        <w:t xml:space="preserve">be</w:t>
      </w:r>
      <w:r>
        <w:t xml:space="preserve"> </w:t>
      </w:r>
      <w:r>
        <w:t xml:space="preserve">asked</w:t>
      </w:r>
      <w:r>
        <w:t xml:space="preserve"> </w:t>
      </w:r>
      <w:r>
        <w:t xml:space="preserve">on</w:t>
      </w:r>
      <w:r>
        <w:t xml:space="preserve"> </w:t>
      </w:r>
      <w:r>
        <w:t xml:space="preserve">calls,</w:t>
      </w:r>
      <w:r>
        <w:t xml:space="preserve"> </w:t>
      </w:r>
      <w:r>
        <w:t xml:space="preserve">walk-ins</w:t>
      </w:r>
      <w:r>
        <w:t xml:space="preserve"> </w:t>
      </w:r>
      <w:r>
        <w:t xml:space="preserve">and</w:t>
      </w:r>
      <w:r>
        <w:t xml:space="preserve"> </w:t>
      </w:r>
      <w:r>
        <w:t xml:space="preserve">meetings</w:t>
      </w:r>
      <w:r>
        <w:t xml:space="preserve"> </w:t>
      </w:r>
      <w:r>
        <w:t xml:space="preserve">—</w:t>
      </w:r>
      <w:r>
        <w:t xml:space="preserve"> </w:t>
      </w:r>
      <w:r>
        <w:t xml:space="preserve">and</w:t>
      </w:r>
      <w:r>
        <w:t xml:space="preserve"> </w:t>
      </w:r>
      <w:r>
        <w:t xml:space="preserve">what</w:t>
      </w:r>
      <w:r>
        <w:t xml:space="preserve"> </w:t>
      </w:r>
      <w:r>
        <w:t xml:space="preserve">to</w:t>
      </w:r>
      <w:r>
        <w:t xml:space="preserve"> </w:t>
      </w:r>
      <w:r>
        <w:t xml:space="preserve">say</w:t>
      </w:r>
      <w:r>
        <w:t xml:space="preserve"> </w:t>
      </w:r>
      <w:r>
        <w:t xml:space="preserve">(Uzbek</w:t>
      </w:r>
      <w:r>
        <w:t xml:space="preserve"> </w:t>
      </w:r>
      <w:r>
        <w:t xml:space="preserve">to</w:t>
      </w:r>
      <w:r>
        <w:t xml:space="preserve"> </w:t>
      </w:r>
      <w:r>
        <w:t xml:space="preserve">say</w:t>
      </w:r>
      <w:r>
        <w:t xml:space="preserve"> </w:t>
      </w:r>
      <w:r>
        <w:t xml:space="preserve">out</w:t>
      </w:r>
      <w:r>
        <w:t xml:space="preserve"> </w:t>
      </w:r>
      <w:r>
        <w:t xml:space="preserve">loud,</w:t>
      </w:r>
      <w:r>
        <w:t xml:space="preserve"> </w:t>
      </w:r>
      <w:r>
        <w:t xml:space="preserve">English</w:t>
      </w:r>
      <w:r>
        <w:t xml:space="preserve"> </w:t>
      </w:r>
      <w:r>
        <w:t xml:space="preserve">meaning</w:t>
      </w:r>
      <w:r>
        <w:t xml:space="preserve"> </w:t>
      </w:r>
      <w:r>
        <w:t xml:space="preserve">underneath)</w:t>
      </w:r>
    </w:p>
    <w:p>
      <w:pPr>
        <w:pStyle w:val="FirstParagraph"/>
      </w:pPr>
      <w:r>
        <w:rPr>
          <w:iCs/>
          <w:i/>
        </w:rPr>
        <w:t xml:space="preserve">Created 27 Sep 2026. Works alongside the phone scripts P-1…P-3 in 4-templates/outreach-venues-schools-sponsors.md — P-3's five objections aren't repeated here.</w:t>
      </w:r>
    </w:p>
    <w:p>
      <w:pPr>
        <w:pStyle w:val="BodyText"/>
      </w:pPr>
      <w:r>
        <w:rPr>
          <w:bCs/>
          <w:b/>
        </w:rPr>
        <w:t xml:space="preserve">How to use this:</w:t>
      </w:r>
      <w:r>
        <w:t xml:space="preserve"> </w:t>
      </w:r>
      <w:r>
        <w:t xml:space="preserve">keep it open during calls. The Uzbek line is the thing to say out loud; the English line is what it means. Anything in</w:t>
      </w:r>
      <w:r>
        <w:t xml:space="preserve"> </w:t>
      </w:r>
      <w:r>
        <w:rPr>
          <w:rStyle w:val="VerbatimChar"/>
        </w:rPr>
        <w:t xml:space="preserve">[brackets]</w:t>
      </w:r>
      <w:r>
        <w:t xml:space="preserve"> </w:t>
      </w:r>
      <w:r>
        <w:t xml:space="preserve">is yours to fill in, and it has to be</w:t>
      </w:r>
      <w:r>
        <w:t xml:space="preserve"> </w:t>
      </w:r>
      <w:r>
        <w:rPr>
          <w:bCs/>
          <w:b/>
        </w:rPr>
        <w:t xml:space="preserve">true</w:t>
      </w:r>
      <w:r>
        <w:t xml:space="preserve">. A made-up answer that someone checks later costs you more than "I don't know."</w:t>
      </w:r>
    </w:p>
    <w:p>
      <w:pPr>
        <w:pStyle w:val="BlockText"/>
      </w:pPr>
      <w:r>
        <w:t xml:space="preserve">⚠️ The Uzbek here is a draft. Have a native speaker read it once before you use it, so it sounds like you and not like a translation.</w:t>
      </w:r>
    </w:p>
    <w:p>
      <w:r>
        <w:pict>
          <v:rect style="width:0;height:1.5pt" o:hralign="center" o:hrstd="t" o:hr="t"/>
        </w:pict>
      </w:r>
    </w:p>
    <w:bookmarkStart w:id="23" w:name="X3a0d163dd0bf64c9a88db03e275732fceab995e"/>
    <w:p>
      <w:pPr>
        <w:pStyle w:val="Heading2"/>
      </w:pPr>
      <w:r>
        <w:t xml:space="preserve">0. THE ONE THAT GOT YOU STUCK: "WHY ARE YOU DOING THIS?"</w:t>
      </w:r>
    </w:p>
    <w:p>
      <w:pPr>
        <w:pStyle w:val="FirstParagraph"/>
      </w:pPr>
      <w:r>
        <w:t xml:space="preserve">People ask this to find out whether you'll still be around in six weeks. They aren't testing your facts, they want to hear what you care about. So the answer is</w:t>
      </w:r>
      <w:r>
        <w:t xml:space="preserve"> </w:t>
      </w:r>
      <w:r>
        <w:rPr>
          <w:bCs/>
          <w:b/>
        </w:rPr>
        <w:t xml:space="preserve">personal, then the gap, then what you want to happen.</w:t>
      </w:r>
      <w:r>
        <w:t xml:space="preserve"> </w:t>
      </w:r>
      <w:r>
        <w:t xml:space="preserve">One sentence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it answers</w:t>
            </w:r>
          </w:p>
        </w:tc>
        <w:tc>
          <w:tcPr/>
          <w:p>
            <w:pPr>
              <w:pStyle w:val="Compact"/>
              <w:jc w:val="left"/>
            </w:pPr>
            <w:r>
              <w:t xml:space="preserve">Yours</w:t>
            </w:r>
          </w:p>
        </w:tc>
      </w:tr>
      <w:tr>
        <w:tc>
          <w:tcPr/>
          <w:p>
            <w:pPr>
              <w:pStyle w:val="Compact"/>
              <w:jc w:val="left"/>
            </w:pPr>
            <w:r>
              <w:rPr>
                <w:bCs/>
                <w:b/>
              </w:rPr>
              <w:t xml:space="preserve">1. Personal</w:t>
            </w:r>
          </w:p>
        </w:tc>
        <w:tc>
          <w:tcPr/>
          <w:p>
            <w:pPr>
              <w:pStyle w:val="Compact"/>
              <w:jc w:val="left"/>
            </w:pPr>
            <w:r>
              <w:t xml:space="preserve">Why</w:t>
            </w:r>
            <w:r>
              <w:t xml:space="preserve"> </w:t>
            </w:r>
            <w:r>
              <w:rPr>
                <w:iCs/>
                <w:i/>
              </w:rPr>
              <w:t xml:space="preserve">you</w:t>
            </w:r>
          </w:p>
        </w:tc>
        <w:tc>
          <w:tcPr/>
          <w:p>
            <w:pPr>
              <w:pStyle w:val="Compact"/>
              <w:jc w:val="left"/>
            </w:pPr>
            <w:r>
              <w:t xml:space="preserve">Something that actually happened to you. Example: you built your own game (Jumpio) for Jumpstart and it was easier than you expected. Or: you're in the Robotics &amp; Engineering Association and saw how few younger kids get to</w:t>
            </w:r>
            <w:r>
              <w:t xml:space="preserve"> </w:t>
            </w:r>
            <w:r>
              <w:rPr>
                <w:iCs/>
                <w:i/>
              </w:rPr>
              <w:t xml:space="preserve">build</w:t>
            </w:r>
            <w:r>
              <w:t xml:space="preserve"> </w:t>
            </w:r>
            <w:r>
              <w:t xml:space="preserve">something.</w:t>
            </w:r>
          </w:p>
        </w:tc>
      </w:tr>
      <w:tr>
        <w:tc>
          <w:tcPr/>
          <w:p>
            <w:pPr>
              <w:pStyle w:val="Compact"/>
              <w:jc w:val="left"/>
            </w:pPr>
            <w:r>
              <w:rPr>
                <w:bCs/>
                <w:b/>
              </w:rPr>
              <w:t xml:space="preserve">2. The gap</w:t>
            </w:r>
          </w:p>
        </w:tc>
        <w:tc>
          <w:tcPr/>
          <w:p>
            <w:pPr>
              <w:pStyle w:val="Compact"/>
              <w:jc w:val="left"/>
            </w:pPr>
            <w:r>
              <w:t xml:space="preserve">Why</w:t>
            </w:r>
            <w:r>
              <w:t xml:space="preserve"> </w:t>
            </w:r>
            <w:r>
              <w:rPr>
                <w:iCs/>
                <w:i/>
              </w:rPr>
              <w:t xml:space="preserve">this</w:t>
            </w:r>
            <w:r>
              <w:t xml:space="preserve">, why</w:t>
            </w:r>
            <w:r>
              <w:t xml:space="preserve"> </w:t>
            </w:r>
            <w:r>
              <w:rPr>
                <w:iCs/>
                <w:i/>
              </w:rPr>
              <w:t xml:space="preserve">now</w:t>
            </w:r>
          </w:p>
        </w:tc>
        <w:tc>
          <w:tcPr/>
          <w:p>
            <w:pPr>
              <w:pStyle w:val="Compact"/>
              <w:jc w:val="left"/>
            </w:pPr>
            <w:r>
              <w:t xml:space="preserve">Most hackathons are aimed at university students. There isn't much for 13–18 year olds, and even less for people who've never coded.</w:t>
            </w:r>
          </w:p>
        </w:tc>
      </w:tr>
      <w:tr>
        <w:tc>
          <w:tcPr/>
          <w:p>
            <w:pPr>
              <w:pStyle w:val="Compact"/>
              <w:jc w:val="left"/>
            </w:pPr>
            <w:r>
              <w:rPr>
                <w:bCs/>
                <w:b/>
              </w:rPr>
              <w:t xml:space="preserve">3. The outcome</w:t>
            </w:r>
          </w:p>
        </w:tc>
        <w:tc>
          <w:tcPr/>
          <w:p>
            <w:pPr>
              <w:pStyle w:val="Compact"/>
              <w:jc w:val="left"/>
            </w:pPr>
            <w:r>
              <w:t xml:space="preserve">What success looks like</w:t>
            </w:r>
          </w:p>
        </w:tc>
        <w:tc>
          <w:tcPr/>
          <w:p>
            <w:pPr>
              <w:pStyle w:val="Compact"/>
              <w:jc w:val="left"/>
            </w:pPr>
            <w:r>
              <w:t xml:space="preserve">100 teenagers go home with a game they made and the feeling of "I can actually do this."</w:t>
            </w:r>
          </w:p>
        </w:tc>
      </w:tr>
    </w:tbl>
    <w:bookmarkStart w:id="20" w:name="second-version"/>
    <w:p>
      <w:pPr>
        <w:pStyle w:val="Heading3"/>
      </w:pPr>
      <w:r>
        <w:t xml:space="preserve">10-second version</w:t>
      </w:r>
    </w:p>
    <w:p>
      <w:pPr>
        <w:pStyle w:val="BlockText"/>
      </w:pPr>
      <w:r>
        <w:rPr>
          <w:iCs/>
          <w:i/>
        </w:rPr>
        <w:t xml:space="preserve">"Men o'zim o'yin yasashni o'rgandim va bu ko'pchilik o'ylaganidan osonroq ekanini ko'rdim. Men Toshkentdagi 13–18 yoshdagilar ham buni his qilishini istayman."</w:t>
      </w:r>
    </w:p>
    <w:p>
      <w:pPr>
        <w:pStyle w:val="BlockText"/>
      </w:pPr>
      <w:r>
        <w:t xml:space="preserve">I learned to make a game myself and found out it's easier than most people think. I want 13–18 year olds in Tashkent to experience that too.</w:t>
      </w:r>
    </w:p>
    <w:bookmarkEnd w:id="20"/>
    <w:bookmarkStart w:id="21" w:name="second-version-1"/>
    <w:p>
      <w:pPr>
        <w:pStyle w:val="Heading3"/>
      </w:pPr>
      <w:r>
        <w:t xml:space="preserve">30-second version</w:t>
      </w:r>
    </w:p>
    <w:p>
      <w:pPr>
        <w:pStyle w:val="BlockText"/>
      </w:pPr>
      <w:r>
        <w:rPr>
          <w:iCs/>
          <w:i/>
        </w:rPr>
        <w:t xml:space="preserve">"Men o'zim birinchi o'yinimni yasaganimda, bu ko'pchilik o'ylaganidan ancha osonroq ekanini tushundim. Lekin ko'p hakatonlar universitet talabalari uchun — 13–18 yoshdagilar, ayniqsa hech qachon kod yozmaganlar uchun imkoniyat kam. Men 100 nafar o'smir ikki kunda o'z o'yinini yasab, 'men ham qila olaman' degan fikr bilan uyga qaytishini istayman."</w:t>
      </w:r>
    </w:p>
    <w:p>
      <w:pPr>
        <w:pStyle w:val="BlockText"/>
      </w:pPr>
      <w:r>
        <w:t xml:space="preserve">When I made my first game, I realised it's far easier than most people think. But most hackathons are for university students, and there isn't much for 13–18 year olds, especially ones who've never coded. I want 100 teenagers to build their own game in two days and go home thinking "I can do this too."</w:t>
      </w:r>
    </w:p>
    <w:bookmarkEnd w:id="21"/>
    <w:bookmarkStart w:id="22" w:name="Xadb35a782e2603c140f1fe8fbb3d053c6edaa7b"/>
    <w:p>
      <w:pPr>
        <w:pStyle w:val="Heading3"/>
      </w:pPr>
      <w:r>
        <w:t xml:space="preserve">Technovation Girls version (add this after the 30-second one)</w:t>
      </w:r>
    </w:p>
    <w:p>
      <w:pPr>
        <w:pStyle w:val="BlockText"/>
      </w:pPr>
      <w:r>
        <w:rPr>
          <w:iCs/>
          <w:i/>
        </w:rPr>
        <w:t xml:space="preserve">"Va ochig'ini aytsam: agar maxsus harakat qilmasak, xonada asosan o'g'il bolalar bo'ladi. Men qizlar 'bu men uchun emas' deb o'ylab qolishini istamayman. Shuning uchun aynan sizga murojaat qildim."</w:t>
      </w:r>
    </w:p>
    <w:p>
      <w:pPr>
        <w:pStyle w:val="BlockText"/>
      </w:pPr>
      <w:r>
        <w:t xml:space="preserve">And to be honest, if we don't make a deliberate effort, the room will be mostly boys. I don't want girls to decide "this isn't for me." That's exactly why I came to you.</w:t>
      </w:r>
    </w:p>
    <w:p>
      <w:pPr>
        <w:pStyle w:val="FirstParagraph"/>
      </w:pPr>
      <w:r>
        <w:rPr>
          <w:bCs/>
          <w:b/>
        </w:rPr>
        <w:t xml:space="preserve">Don't lead with:</w:t>
      </w:r>
      <w:r>
        <w:t xml:space="preserve"> </w:t>
      </w:r>
      <w:r>
        <w:t xml:space="preserve">"Hack Club asked me to", "it looks good for university" or "I just wanted to try organising something." If university matters to you, that's fine to say. Just say it second (see Q5).</w:t>
      </w:r>
    </w:p>
    <w:p>
      <w:r>
        <w:pict>
          <v:rect style="width:0;height:1.5pt" o:hralign="center" o:hrstd="t" o:hr="t"/>
        </w:pict>
      </w:r>
    </w:p>
    <w:bookmarkEnd w:id="22"/>
    <w:bookmarkEnd w:id="23"/>
    <w:bookmarkStart w:id="30" w:name="about-you"/>
    <w:p>
      <w:pPr>
        <w:pStyle w:val="Heading2"/>
      </w:pPr>
      <w:r>
        <w:t xml:space="preserve">1. ABOUT YOU</w:t>
      </w:r>
    </w:p>
    <w:bookmarkStart w:id="24" w:name="Xfd0eb0d569f5a5a07086064bbdd38ff1aed427d"/>
    <w:p>
      <w:pPr>
        <w:pStyle w:val="Heading3"/>
      </w:pPr>
      <w:r>
        <w:t xml:space="preserve">Q1. "How old are you? Are you really the organizer?"</w:t>
      </w:r>
    </w:p>
    <w:p>
      <w:pPr>
        <w:pStyle w:val="BlockText"/>
      </w:pPr>
      <w:r>
        <w:rPr>
          <w:iCs/>
          <w:i/>
        </w:rPr>
        <w:t xml:space="preserve">"Ha, men [YOSH] yoshdaman va asosiy tashkilotchiman. Hack Club qoidasiga ko'ra, tashkilotchilar ham o'smirlar bo'lishi shart. Tadbirda esa kattalar nazorati bo'ladi."</w:t>
      </w:r>
    </w:p>
    <w:p>
      <w:pPr>
        <w:pStyle w:val="BlockText"/>
      </w:pPr>
      <w:r>
        <w:t xml:space="preserve">Yes, I'm [AGE] and I'm the lead organizer. Under Hack Club's rules the organizers have to be teenagers too. There will be adult supervision at the event.</w:t>
      </w:r>
    </w:p>
    <w:p>
      <w:pPr>
        <w:pStyle w:val="FirstParagraph"/>
      </w:pPr>
      <w:r>
        <w:rPr>
          <w:iCs/>
          <w:i/>
        </w:rPr>
        <w:t xml:space="preserve">Say your age calmly and first. Being a teen organizer is the point of the programme, so there's nothing to apologise for.</w:t>
      </w:r>
    </w:p>
    <w:bookmarkEnd w:id="24"/>
    <w:bookmarkStart w:id="25" w:name="q2.-have-you-done-this-before"/>
    <w:p>
      <w:pPr>
        <w:pStyle w:val="Heading3"/>
      </w:pPr>
      <w:r>
        <w:t xml:space="preserve">Q2. "Have you done this before?"</w:t>
      </w:r>
    </w:p>
    <w:p>
      <w:pPr>
        <w:pStyle w:val="BlockText"/>
      </w:pPr>
      <w:r>
        <w:rPr>
          <w:iCs/>
          <w:i/>
        </w:rPr>
        <w:t xml:space="preserve">"Yo'q, bu birinchi marta. Lekin yolg'iz emasmiz: Hack Club bizga tayyor qo'llanma, o'quv dasturi, moliyalashtirish va shaxsiy menejer beradi. Ular bu formatni oldin ham ko'p shaharlarda o'tkazgan. Bizda [N] kishilik jamoa bor."</w:t>
      </w:r>
    </w:p>
    <w:p>
      <w:pPr>
        <w:pStyle w:val="BlockText"/>
      </w:pPr>
      <w:r>
        <w:t xml:space="preserve">No, it's the first time. But we're not doing it alone: Hack Club gives us a playbook, the curriculum, funding and a personal event manager. They've run this format in many cities before. Our team has [N] people.</w:t>
      </w:r>
    </w:p>
    <w:p>
      <w:pPr>
        <w:pStyle w:val="FirstParagraph"/>
      </w:pPr>
      <w:r>
        <w:rPr>
          <w:iCs/>
          <w:i/>
        </w:rPr>
        <w:t xml:space="preserve">Proof if they want it: Daydream (100 cities), Scrapyard (70+ cities). See the explainer.</w:t>
      </w:r>
    </w:p>
    <w:bookmarkEnd w:id="25"/>
    <w:bookmarkStart w:id="26" w:name="q3.-who-is-hack-club-is-this-real"/>
    <w:p>
      <w:pPr>
        <w:pStyle w:val="Heading3"/>
      </w:pPr>
      <w:r>
        <w:t xml:space="preserve">Q3. "Who is Hack Club? Is this real?"</w:t>
      </w:r>
    </w:p>
    <w:p>
      <w:pPr>
        <w:pStyle w:val="BlockText"/>
      </w:pPr>
      <w:r>
        <w:rPr>
          <w:iCs/>
          <w:i/>
        </w:rPr>
        <w:t xml:space="preserve">"Hack Club — AQShda ro'yxatdan o'tgan notijorat tashkilot, 2014-yildan beri o'smirlarga texnologiya bilan narsa yasashni o'rgatadi. 100 000 dan ortiq o'smir qatnashgan. Haven — ularning loyihasi: bir hafta oxirida dunyo bo'ylab 200 ga yaqin shaharda. Toshkent tadbiri ular tomonidan tasdiqlangan. Bir sahifalik ma'lumotni yuboray?"</w:t>
      </w:r>
    </w:p>
    <w:p>
      <w:pPr>
        <w:pStyle w:val="BlockText"/>
      </w:pPr>
      <w:r>
        <w:t xml:space="preserve">Hack Club is a registered US non-profit that has been teaching teenagers to build things with technology since 2014. More than 100,000 teens have taken part. Haven is their project, running the same weekend in about 200 cities worldwide. They've approved the Tashkent event. Can I send you a one-page summary?</w:t>
      </w:r>
    </w:p>
    <w:bookmarkEnd w:id="26"/>
    <w:bookmarkStart w:id="27" w:name="Xf16ffd1c9e320c6c2c021cf09f850e856122c82"/>
    <w:p>
      <w:pPr>
        <w:pStyle w:val="Heading3"/>
      </w:pPr>
      <w:r>
        <w:t xml:space="preserve">Q4. "Why should we trust a teenager with this?"</w:t>
      </w:r>
    </w:p>
    <w:p>
      <w:pPr>
        <w:pStyle w:val="BlockText"/>
      </w:pPr>
      <w:r>
        <w:rPr>
          <w:iCs/>
          <w:i/>
        </w:rPr>
        <w:t xml:space="preserve">"Tushunaman, bu to'g'ri savol. Shuning uchun hammasini yozma shaklda beraman: bir sahifalik ma'lumot, xavfsizlik siyosati va rasmiy manzilimiz — tashkent@haven.hackclub.com. Xohlasangiz, Hack Club bilan to'g'ridan-to'g'ri bog'lanishingiz mumkin: haven@hackclub.com."</w:t>
      </w:r>
    </w:p>
    <w:p>
      <w:pPr>
        <w:pStyle w:val="BlockText"/>
      </w:pPr>
      <w:r>
        <w:t xml:space="preserve">I understand, it's a fair question. That's why I'll give you everything in writing: a one-page summary, the safeguarding policy and our official address, tashkent@haven.hackclub.com. You're welcome to contact Hack Club directly at haven@hackclub.com.</w:t>
      </w:r>
    </w:p>
    <w:p>
      <w:pPr>
        <w:pStyle w:val="FirstParagraph"/>
      </w:pPr>
      <w:r>
        <w:rPr>
          <w:iCs/>
          <w:i/>
        </w:rPr>
        <w:t xml:space="preserve">Offering a way to check up on you builds more trust than any argument would.</w:t>
      </w:r>
    </w:p>
    <w:bookmarkEnd w:id="27"/>
    <w:bookmarkStart w:id="28" w:name="Xda0c9d558732746117e7a10e85cae780f8164bd"/>
    <w:p>
      <w:pPr>
        <w:pStyle w:val="Heading3"/>
      </w:pPr>
      <w:r>
        <w:t xml:space="preserve">Q5. "What do you personally get out of this?"</w:t>
      </w:r>
    </w:p>
    <w:p>
      <w:pPr>
        <w:pStyle w:val="BlockText"/>
      </w:pPr>
      <w:r>
        <w:rPr>
          <w:iCs/>
          <w:i/>
        </w:rPr>
        <w:t xml:space="preserve">"Pul olmayman. Katta tadbirni boshidan oxirigacha tashkil qilish tajribasini olaman, va ha, bu universitetga topshirishda ham foydali. Lekin men uchun asosiysi — o'smirlar o'z birinchi o'yinini yasashi."</w:t>
      </w:r>
    </w:p>
    <w:p>
      <w:pPr>
        <w:pStyle w:val="BlockText"/>
      </w:pPr>
      <w:r>
        <w:t xml:space="preserve">I don't get paid. I get the experience of running a big event from start to finish, and yes, that helps with university applications too. But the main thing for me is teenagers making their first game.</w:t>
      </w:r>
    </w:p>
    <w:bookmarkEnd w:id="28"/>
    <w:bookmarkStart w:id="29" w:name="X40c1e2d163306f7e5a7b0fbe25f02f711583e65"/>
    <w:p>
      <w:pPr>
        <w:pStyle w:val="Heading3"/>
      </w:pPr>
      <w:r>
        <w:t xml:space="preserve">Q6. "Do your parents / your school know about this?"</w:t>
      </w:r>
    </w:p>
    <w:p>
      <w:pPr>
        <w:pStyle w:val="BlockText"/>
      </w:pPr>
      <w:r>
        <w:rPr>
          <w:iCs/>
          <w:i/>
        </w:rPr>
        <w:t xml:space="preserve">"Ha, [ota-onam / maktabim] biladi va qo'llab-quvvatlaydi."</w:t>
      </w:r>
    </w:p>
    <w:p>
      <w:pPr>
        <w:pStyle w:val="BlockText"/>
      </w:pPr>
      <w:r>
        <w:t xml:space="preserve">Yes, [my parents / my school] know about it and support it.</w:t>
      </w:r>
    </w:p>
    <w:p>
      <w:pPr>
        <w:pStyle w:val="FirstParagraph"/>
      </w:pPr>
      <w:r>
        <w:rPr>
          <w:iCs/>
          <w:i/>
        </w:rPr>
        <w:t xml:space="preserve">Only say this if it's true. If it isn't yet, sort that out before your next call, because people will ask.</w:t>
      </w:r>
    </w:p>
    <w:p>
      <w:r>
        <w:pict>
          <v:rect style="width:0;height:1.5pt" o:hralign="center" o:hrstd="t" o:hr="t"/>
        </w:pict>
      </w:r>
    </w:p>
    <w:bookmarkEnd w:id="29"/>
    <w:bookmarkEnd w:id="30"/>
    <w:bookmarkStart w:id="44" w:name="about-the-event"/>
    <w:p>
      <w:pPr>
        <w:pStyle w:val="Heading2"/>
      </w:pPr>
      <w:r>
        <w:t xml:space="preserve">2. ABOUT THE EVENT</w:t>
      </w:r>
    </w:p>
    <w:bookmarkStart w:id="31" w:name="q7.-what-actually-happens-there"/>
    <w:p>
      <w:pPr>
        <w:pStyle w:val="Heading3"/>
      </w:pPr>
      <w:r>
        <w:t xml:space="preserve">Q7. "What actually happens there?"</w:t>
      </w:r>
    </w:p>
    <w:p>
      <w:pPr>
        <w:pStyle w:val="BlockText"/>
      </w:pPr>
      <w:r>
        <w:rPr>
          <w:iCs/>
          <w:i/>
        </w:rPr>
        <w:t xml:space="preserve">"Ikki kun. Shanba kuni ertalab hamma birga oddiy o'yin yasaydi va uni internetga joylaydi, shunda tushlikkacha har kimning o'z o'yini bo'ladi. Keyin jamoalarda o'z g'oyasi ustida ishlaydi. Yakshanba kuni hamma bir-birining o'yinini o'ynab ko'radi, keyin sertifikatlar topshiriladi."</w:t>
      </w:r>
    </w:p>
    <w:p>
      <w:pPr>
        <w:pStyle w:val="BlockText"/>
      </w:pPr>
      <w:r>
        <w:t xml:space="preserve">Two days. On Saturday morning everyone builds a simple game together and publishes it online, so by lunch everyone already has a game. Then they work in teams on their own idea. On Sunday everyone plays each other's games, and then we hand out certificates.</w:t>
      </w:r>
    </w:p>
    <w:bookmarkEnd w:id="31"/>
    <w:bookmarkStart w:id="32" w:name="q8.-do-they-need-to-know-how-to-code"/>
    <w:p>
      <w:pPr>
        <w:pStyle w:val="Heading3"/>
      </w:pPr>
      <w:r>
        <w:t xml:space="preserve">Q8. "Do they need to know how to code?"</w:t>
      </w:r>
    </w:p>
    <w:p>
      <w:pPr>
        <w:pStyle w:val="BlockText"/>
      </w:pPr>
      <w:r>
        <w:rPr>
          <w:iCs/>
          <w:i/>
        </w:rPr>
        <w:t xml:space="preserve">"Yo'q, tajriba talab qilinmaydi. Birinchi mashg'ulot hammani noldan o'rgatadi. Bizga faqat dasturchilar emas, rassomlar, musiqachilar, hikoya yozadiganlar ham kerak."</w:t>
      </w:r>
    </w:p>
    <w:p>
      <w:pPr>
        <w:pStyle w:val="BlockText"/>
      </w:pPr>
      <w:r>
        <w:t xml:space="preserve">No, no experience is needed. The first session teaches everyone from zero. We also need artists, musicians and storytellers, not only programmers.</w:t>
      </w:r>
    </w:p>
    <w:bookmarkEnd w:id="32"/>
    <w:bookmarkStart w:id="33" w:name="q9.-why-games-isnt-that-just-playing"/>
    <w:p>
      <w:pPr>
        <w:pStyle w:val="Heading3"/>
      </w:pPr>
      <w:r>
        <w:t xml:space="preserve">Q9. "Why games? Isn't that just playing?"</w:t>
      </w:r>
    </w:p>
    <w:p>
      <w:pPr>
        <w:pStyle w:val="BlockText"/>
      </w:pPr>
      <w:r>
        <w:rPr>
          <w:iCs/>
          <w:i/>
        </w:rPr>
        <w:t xml:space="preserve">"O'yin yasash — dasturlashga kirishning eng qiziqarli yo'li. Bitta o'yinda kod ham, rasm ham, musiqa ham, jamoada ishlash ham bor. Va o'smir o'zi yasagan narsani o'ynab ko'rganda, o'ziga bo'lgan ishonchi o'zgaradi."</w:t>
      </w:r>
    </w:p>
    <w:p>
      <w:pPr>
        <w:pStyle w:val="BlockText"/>
      </w:pPr>
      <w:r>
        <w:t xml:space="preserve">Making a game is the most fun way into programming. One game involves code, art, music and teamwork. And when a teenager plays something they built themselves, the way they see their own ability changes.</w:t>
      </w:r>
    </w:p>
    <w:bookmarkEnd w:id="33"/>
    <w:bookmarkStart w:id="34" w:name="q10.-is-it-free-whos-paying"/>
    <w:p>
      <w:pPr>
        <w:pStyle w:val="Heading3"/>
      </w:pPr>
      <w:r>
        <w:t xml:space="preserve">Q10. "Is it free? Who's paying?"</w:t>
      </w:r>
    </w:p>
    <w:p>
      <w:pPr>
        <w:pStyle w:val="BlockText"/>
      </w:pPr>
      <w:r>
        <w:rPr>
          <w:iCs/>
          <w:i/>
        </w:rPr>
        <w:t xml:space="preserve">"Ishtirokchilar uchun butunlay bepul, ovqat ham. Hack Club har bir ro'yxatdan o'tgan ishtirokchi uchun mablag' ajratadi, qolganini homiylar yordamida qoplaymiz."</w:t>
      </w:r>
    </w:p>
    <w:p>
      <w:pPr>
        <w:pStyle w:val="BlockText"/>
      </w:pPr>
      <w:r>
        <w:t xml:space="preserve">It's completely free for participants, food included. Hack Club gives funding for every registered participant, and we cover the rest with sponsors' help.</w:t>
      </w:r>
    </w:p>
    <w:bookmarkEnd w:id="34"/>
    <w:bookmarkStart w:id="35" w:name="q11.-how-many-people-will-come"/>
    <w:p>
      <w:pPr>
        <w:pStyle w:val="Heading3"/>
      </w:pPr>
      <w:r>
        <w:t xml:space="preserve">Q11. "How many people will come?"</w:t>
      </w:r>
    </w:p>
    <w:p>
      <w:pPr>
        <w:pStyle w:val="BlockText"/>
      </w:pPr>
      <w:r>
        <w:rPr>
          <w:iCs/>
          <w:i/>
        </w:rPr>
        <w:t xml:space="preserve">"Maqsadimiz — taxminan 100 nafar ishtirokchi."</w:t>
      </w:r>
    </w:p>
    <w:p>
      <w:pPr>
        <w:pStyle w:val="BlockText"/>
      </w:pPr>
      <w:r>
        <w:t xml:space="preserve">We're aiming for about 100 participants.</w:t>
      </w:r>
    </w:p>
    <w:p>
      <w:pPr>
        <w:pStyle w:val="FirstParagraph"/>
      </w:pPr>
      <w:r>
        <w:rPr>
          <w:iCs/>
          <w:i/>
        </w:rPr>
        <w:t xml:space="preserve">Say "aiming for". Don't quote a registration number unless you've just checked it.</w:t>
      </w:r>
    </w:p>
    <w:bookmarkEnd w:id="35"/>
    <w:bookmarkStart w:id="36" w:name="q12.-where-is-it-happening"/>
    <w:p>
      <w:pPr>
        <w:pStyle w:val="Heading3"/>
      </w:pPr>
      <w:r>
        <w:t xml:space="preserve">Q12. "Where is it happening?"</w:t>
      </w:r>
    </w:p>
    <w:p>
      <w:pPr>
        <w:pStyle w:val="BlockText"/>
      </w:pPr>
      <w:r>
        <w:rPr>
          <w:iCs/>
          <w:i/>
        </w:rPr>
        <w:t xml:space="preserve">"Joyni hozir tasdiqlayapmiz. Tasdiqlangan zahoti sizga birinchi bo'lib xabar beraman."</w:t>
      </w:r>
    </w:p>
    <w:p>
      <w:pPr>
        <w:pStyle w:val="BlockText"/>
      </w:pPr>
      <w:r>
        <w:t xml:space="preserve">We're confirming the venue right now. You'll be the first to know as soon as it's confirmed.</w:t>
      </w:r>
    </w:p>
    <w:p>
      <w:pPr>
        <w:pStyle w:val="FirstParagraph"/>
      </w:pPr>
      <w:r>
        <w:rPr>
          <w:iCs/>
          <w:i/>
        </w:rPr>
        <w:t xml:space="preserve">⚠️ Don't name a venue until it's confirmed in writing. That includes Oxbridge.</w:t>
      </w:r>
    </w:p>
    <w:bookmarkEnd w:id="36"/>
    <w:bookmarkStart w:id="37" w:name="q13.-is-it-overnight-what-are-the-hours"/>
    <w:p>
      <w:pPr>
        <w:pStyle w:val="Heading3"/>
      </w:pPr>
      <w:r>
        <w:t xml:space="preserve">Q13. "Is it overnight? What are the hours?"</w:t>
      </w:r>
    </w:p>
    <w:p>
      <w:pPr>
        <w:pStyle w:val="BlockText"/>
      </w:pPr>
      <w:r>
        <w:rPr>
          <w:iCs/>
          <w:i/>
        </w:rPr>
        <w:t xml:space="preserve">"Yo'q, tunab qolish yo'q. Shanba 09:00–21:00, yakshanba 09:30–18:00. Har kuni hamma uyga qaytadi."</w:t>
      </w:r>
    </w:p>
    <w:p>
      <w:pPr>
        <w:pStyle w:val="BlockText"/>
      </w:pPr>
      <w:r>
        <w:t xml:space="preserve">No, it's not overnight. Saturday 09:00–21:00, Sunday 09:30–18:00. Everyone goes home each night.</w:t>
      </w:r>
    </w:p>
    <w:bookmarkEnd w:id="37"/>
    <w:bookmarkStart w:id="38" w:name="q14.-who-supervises-is-it-safe"/>
    <w:p>
      <w:pPr>
        <w:pStyle w:val="Heading3"/>
      </w:pPr>
      <w:r>
        <w:t xml:space="preserve">Q14. "Who supervises? Is it safe?"</w:t>
      </w:r>
    </w:p>
    <w:p>
      <w:pPr>
        <w:pStyle w:val="BlockText"/>
      </w:pPr>
      <w:r>
        <w:rPr>
          <w:iCs/>
          <w:i/>
        </w:rPr>
        <w:t xml:space="preserve">"Har 35 o'quvchiga kamida bitta kattalar, tibbiy yordam ko'rsata oladigan kishi va xavfsizlik bo'yicha mas'ul shaxs bo'ladi. Bino yopiq, faqat ro'yxatdan o'tganlar kiradi. Ota-onalar uchun alohida qo'llanma va ruxsatnoma bor."</w:t>
      </w:r>
    </w:p>
    <w:p>
      <w:pPr>
        <w:pStyle w:val="BlockText"/>
      </w:pPr>
      <w:r>
        <w:t xml:space="preserve">At least one adult for every 35 students, someone trained in first aid, and a designated safeguarding lead. The building is closed and only registered people get in. Parents get a separate guide and a consent form.</w:t>
      </w:r>
    </w:p>
    <w:p>
      <w:pPr>
        <w:pStyle w:val="FirstParagraph"/>
      </w:pPr>
      <w:r>
        <w:rPr>
          <w:iCs/>
          <w:i/>
        </w:rPr>
        <w:t xml:space="preserve">If they ask</w:t>
      </w:r>
      <w:r>
        <w:rPr>
          <w:iCs/>
          <w:i/>
        </w:rPr>
        <w:t xml:space="preserve"> </w:t>
      </w:r>
      <w:r>
        <w:rPr>
          <w:bCs/>
          <w:b/>
          <w:iCs/>
          <w:i/>
        </w:rPr>
        <w:t xml:space="preserve">who</w:t>
      </w:r>
      <w:r>
        <w:rPr>
          <w:iCs/>
          <w:i/>
        </w:rPr>
        <w:t xml:space="preserve"> </w:t>
      </w:r>
      <w:r>
        <w:rPr>
          <w:iCs/>
          <w:i/>
        </w:rPr>
        <w:t xml:space="preserve">the adults are: "Ro'yxatni hozir tasdiqlayapmiz, [SANA]gacha yuboraman." (We're confirming the list now; I'll send it by [DATE].)</w:t>
      </w:r>
    </w:p>
    <w:bookmarkEnd w:id="38"/>
    <w:bookmarkStart w:id="39" w:name="q15.-what-do-they-get-at-the-end"/>
    <w:p>
      <w:pPr>
        <w:pStyle w:val="Heading3"/>
      </w:pPr>
      <w:r>
        <w:t xml:space="preserve">Q15. "What do they get at the end?"</w:t>
      </w:r>
    </w:p>
    <w:p>
      <w:pPr>
        <w:pStyle w:val="BlockText"/>
      </w:pPr>
      <w:r>
        <w:rPr>
          <w:iCs/>
          <w:i/>
        </w:rPr>
        <w:t xml:space="preserve">"Har kim o'z o'yinini internetda, havolasi bilan oladi. O'yinini tugatib joylaganlarga Hack Club'ning xalqaro sertifikati va rasmiy sovg'alari beriladi."</w:t>
      </w:r>
    </w:p>
    <w:p>
      <w:pPr>
        <w:pStyle w:val="BlockText"/>
      </w:pPr>
      <w:r>
        <w:t xml:space="preserve">Everyone leaves with their own game online, with a link. Everyone who finishes and publishes gets a Hack Club international certificate and official merch.</w:t>
      </w:r>
    </w:p>
    <w:bookmarkEnd w:id="39"/>
    <w:bookmarkStart w:id="40" w:name="q16.-are-there-prizes"/>
    <w:p>
      <w:pPr>
        <w:pStyle w:val="Heading3"/>
      </w:pPr>
      <w:r>
        <w:t xml:space="preserve">Q16. "Are there prizes?"</w:t>
      </w:r>
    </w:p>
    <w:p>
      <w:pPr>
        <w:pStyle w:val="BlockText"/>
      </w:pPr>
      <w:r>
        <w:rPr>
          <w:iCs/>
          <w:i/>
        </w:rPr>
        <w:t xml:space="preserve">"Kichik sovg'alar bo'ladi, lekin asosiy maqsad sovrin emas. Maqsad har kim o'z o'yinini yasab chiqishi."</w:t>
      </w:r>
    </w:p>
    <w:p>
      <w:pPr>
        <w:pStyle w:val="BlockText"/>
      </w:pPr>
      <w:r>
        <w:t xml:space="preserve">There will be small prizes, but prizes aren't the point. The point is that everyone finishes their own game.</w:t>
      </w:r>
    </w:p>
    <w:p>
      <w:pPr>
        <w:pStyle w:val="FirstParagraph"/>
      </w:pPr>
      <w:r>
        <w:rPr>
          <w:iCs/>
          <w:i/>
        </w:rPr>
        <w:t xml:space="preserve">Never compete on prize size. HQ caps prizes at under $30 each.</w:t>
      </w:r>
    </w:p>
    <w:bookmarkEnd w:id="40"/>
    <w:bookmarkStart w:id="41" w:name="q17.-what-language-will-it-be-in"/>
    <w:p>
      <w:pPr>
        <w:pStyle w:val="Heading3"/>
      </w:pPr>
      <w:r>
        <w:t xml:space="preserve">Q17. "What language will it be in?"</w:t>
      </w:r>
    </w:p>
    <w:p>
      <w:pPr>
        <w:pStyle w:val="BlockText"/>
      </w:pPr>
      <w:r>
        <w:rPr>
          <w:iCs/>
          <w:i/>
        </w:rPr>
        <w:t xml:space="preserve">"O'zbek, rus va ingliz tillarida."</w:t>
      </w:r>
    </w:p>
    <w:p>
      <w:pPr>
        <w:pStyle w:val="BlockText"/>
      </w:pPr>
      <w:r>
        <w:t xml:space="preserve">Uzbek, Russian and English.</w:t>
      </w:r>
    </w:p>
    <w:bookmarkEnd w:id="41"/>
    <w:bookmarkStart w:id="42" w:name="X19f01221cf9749531881ee8021593d2a07f92a4"/>
    <w:p>
      <w:pPr>
        <w:pStyle w:val="Heading3"/>
      </w:pPr>
      <w:r>
        <w:t xml:space="preserve">Q18. "How is this different from NASA Space Apps?"</w:t>
      </w:r>
    </w:p>
    <w:p>
      <w:pPr>
        <w:pStyle w:val="BlockText"/>
      </w:pPr>
      <w:r>
        <w:rPr>
          <w:iCs/>
          <w:i/>
        </w:rPr>
        <w:t xml:space="preserve">"Space Apps — zo'r tadbir, ular ko'proq universitet talabalari uchun va NASA ma'lumotlari bilan ishlashadi. Haven faqat 13–18 yoshdagilar uchun, tajriba talab qilinmaydi va o'yin yasaladi. Biz raqobat qilmayapmiz. Kimga qaysi biri mos kelsa, o'shani tavsiya qilamiz."</w:t>
      </w:r>
    </w:p>
    <w:p>
      <w:pPr>
        <w:pStyle w:val="BlockText"/>
      </w:pPr>
      <w:r>
        <w:t xml:space="preserve">Space Apps is a great event. It's aimed more at university students, working with NASA data. Haven is only for 13–18 year olds, needs no experience, and you make a game. We're not competing, we recommend whichever one suits the person better.</w:t>
      </w:r>
    </w:p>
    <w:p>
      <w:pPr>
        <w:pStyle w:val="FirstParagraph"/>
      </w:pPr>
      <w:r>
        <w:rPr>
          <w:iCs/>
          <w:i/>
        </w:rPr>
        <w:t xml:space="preserve">Never say anything negative about Space Apps, even if the other person does.</w:t>
      </w:r>
    </w:p>
    <w:bookmarkEnd w:id="42"/>
    <w:bookmarkStart w:id="43" w:name="Xc98fa9e213c51d41489f62c72bae5aa7e989370"/>
    <w:p>
      <w:pPr>
        <w:pStyle w:val="Heading3"/>
      </w:pPr>
      <w:r>
        <w:t xml:space="preserve">Q19. "What are you doing to get girls to come?"</w:t>
      </w:r>
      <w:r>
        <w:t xml:space="preserve"> </w:t>
      </w:r>
      <w:r>
        <w:rPr>
          <w:iCs/>
          <w:i/>
        </w:rPr>
        <w:t xml:space="preserve">(Technovation, schools and parents will ask)</w:t>
      </w:r>
    </w:p>
    <w:p>
      <w:pPr>
        <w:pStyle w:val="BlockText"/>
      </w:pPr>
      <w:r>
        <w:rPr>
          <w:iCs/>
          <w:i/>
        </w:rPr>
        <w:t xml:space="preserve">"Ochig'i, hech narsa qilmasak, 80% o'g'il bolalar bo'ladi. Shuning uchun: tunab qolish yo'q, rassomlik va dizayn rollari bor, ya'ni kod yozish shart emas. Qizlarni o'qituvchilar orqali taklif qilyapmiz va siz kabi tashkilotlar bilan ishlayapmiz. [Agar rost bo'lsa: jamoamizda qizlar ham bor.]"</w:t>
      </w:r>
    </w:p>
    <w:p>
      <w:pPr>
        <w:pStyle w:val="BlockText"/>
      </w:pPr>
      <w:r>
        <w:t xml:space="preserve">Honestly, if we do nothing, it'll be 80% boys. So: no overnight, art and design roles so you don't have to code, we invite girls through their teachers, and we work with organisations like yours. [Only if true: we have girls on the organizing team.]</w:t>
      </w:r>
    </w:p>
    <w:p>
      <w:r>
        <w:pict>
          <v:rect style="width:0;height:1.5pt" o:hralign="center" o:hrstd="t" o:hr="t"/>
        </w:pict>
      </w:r>
    </w:p>
    <w:bookmarkEnd w:id="43"/>
    <w:bookmarkEnd w:id="44"/>
    <w:bookmarkStart w:id="51" w:name="about-the-ask"/>
    <w:p>
      <w:pPr>
        <w:pStyle w:val="Heading2"/>
      </w:pPr>
      <w:r>
        <w:t xml:space="preserve">3. ABOUT THE ASK</w:t>
      </w:r>
    </w:p>
    <w:bookmarkStart w:id="45" w:name="q20.-what-exactly-do-you-want-from-us"/>
    <w:p>
      <w:pPr>
        <w:pStyle w:val="Heading3"/>
      </w:pPr>
      <w:r>
        <w:t xml:space="preserve">Q20. "What exactly do you want from us?"</w:t>
      </w:r>
    </w:p>
    <w:p>
      <w:pPr>
        <w:pStyle w:val="FirstParagraph"/>
      </w:pPr>
      <w:r>
        <w:t xml:space="preserve">Name</w:t>
      </w:r>
      <w:r>
        <w:t xml:space="preserve"> </w:t>
      </w:r>
      <w:r>
        <w:rPr>
          <w:bCs/>
          <w:b/>
        </w:rPr>
        <w:t xml:space="preserve">one</w:t>
      </w:r>
      <w:r>
        <w:t xml:space="preserve"> </w:t>
      </w:r>
      <w:r>
        <w:t xml:space="preserve">thing. Pick it before you dial. The ask for each type of partner is in 00-this-week §4.</w:t>
      </w:r>
      <w:r>
        <w:t xml:space="preserve"> </w:t>
      </w:r>
      <w:r>
        <w:t xml:space="preserve">&gt;</w:t>
      </w:r>
      <w:r>
        <w:t xml:space="preserve"> </w:t>
      </w:r>
      <w:r>
        <w:rPr>
          <w:iCs/>
          <w:i/>
        </w:rPr>
        <w:t xml:space="preserve">"Faqat bitta narsa: [ANIQ SO'ROV]. Boshqa hech narsa."</w:t>
      </w:r>
      <w:r>
        <w:t xml:space="preserve"> </w:t>
      </w:r>
      <w:r>
        <w:t xml:space="preserve">&gt;</w:t>
      </w:r>
      <w:r>
        <w:t xml:space="preserve"> </w:t>
      </w:r>
      <w:r>
        <w:t xml:space="preserve">&gt; Just one thing: [SPECIFIC ASK]. Nothing else.</w:t>
      </w:r>
    </w:p>
    <w:bookmarkEnd w:id="45"/>
    <w:bookmarkStart w:id="46" w:name="q21.-whats-in-it-for-us"/>
    <w:p>
      <w:pPr>
        <w:pStyle w:val="Heading3"/>
      </w:pPr>
      <w:r>
        <w:t xml:space="preserve">Q21. "What's in it for us?"</w:t>
      </w:r>
    </w:p>
    <w:p>
      <w:pPr>
        <w:pStyle w:val="BlockText"/>
      </w:pPr>
      <w:r>
        <w:rPr>
          <w:iCs/>
          <w:i/>
        </w:rPr>
        <w:t xml:space="preserve">"Logotipingiz barcha materiallarimizda bo'ladi, tadbirda sahnadan minnatdorchilik bildiramiz, va sizni texnologiyaga qiziqqan 100 ga yaqin o'smir va ularning ota-onalari ko'radi."</w:t>
      </w:r>
    </w:p>
    <w:p>
      <w:pPr>
        <w:pStyle w:val="BlockText"/>
      </w:pPr>
      <w:r>
        <w:t xml:space="preserve">Your logo on all our materials, a thank-you from the stage, and about 100 tech-minded teenagers and their parents will see you.</w:t>
      </w:r>
    </w:p>
    <w:p>
      <w:pPr>
        <w:pStyle w:val="FirstParagraph"/>
      </w:pPr>
      <w:r>
        <w:rPr>
          <w:iCs/>
          <w:i/>
        </w:rPr>
        <w:t xml:space="preserve">For schools, add: "O'quvchilaringiz xalqaro sertifikat oladi." (Your students get an international certificate.)</w:t>
      </w:r>
    </w:p>
    <w:bookmarkEnd w:id="46"/>
    <w:bookmarkStart w:id="47" w:name="q22.-do-you-need-money"/>
    <w:p>
      <w:pPr>
        <w:pStyle w:val="Heading3"/>
      </w:pPr>
      <w:r>
        <w:t xml:space="preserve">Q22. "Do you need money?"</w:t>
      </w:r>
    </w:p>
    <w:p>
      <w:pPr>
        <w:pStyle w:val="BlockText"/>
      </w:pPr>
      <w:r>
        <w:rPr>
          <w:iCs/>
          <w:i/>
        </w:rPr>
        <w:t xml:space="preserve">"Yo'q, pul so'ramayapman."</w:t>
      </w:r>
    </w:p>
    <w:p>
      <w:pPr>
        <w:pStyle w:val="BlockText"/>
      </w:pPr>
      <w:r>
        <w:t xml:space="preserve">No, I'm not asking for money.</w:t>
      </w:r>
    </w:p>
    <w:p>
      <w:pPr>
        <w:pStyle w:val="FirstParagraph"/>
      </w:pPr>
      <w:r>
        <w:rPr>
          <w:iCs/>
          <w:i/>
        </w:rPr>
        <w:t xml:space="preserve">For sponsors, where you</w:t>
      </w:r>
      <w:r>
        <w:rPr>
          <w:iCs/>
          <w:i/>
        </w:rPr>
        <w:t xml:space="preserve"> </w:t>
      </w:r>
      <w:r>
        <w:rPr>
          <w:bCs/>
          <w:b/>
          <w:iCs/>
          <w:i/>
        </w:rPr>
        <w:t xml:space="preserve">are</w:t>
      </w:r>
      <w:r>
        <w:rPr>
          <w:iCs/>
          <w:i/>
        </w:rPr>
        <w:t xml:space="preserve"> </w:t>
      </w:r>
      <w:r>
        <w:rPr>
          <w:iCs/>
          <w:i/>
        </w:rPr>
        <w:t xml:space="preserve">asking: say the exact amount or item. "Ikki kunlik tushlik, 100 kishiga" (lunch for two days for 100 people). Vague asks get vague answers.</w:t>
      </w:r>
    </w:p>
    <w:bookmarkEnd w:id="47"/>
    <w:bookmarkStart w:id="48" w:name="q23.-who-else-is-supporting-you"/>
    <w:p>
      <w:pPr>
        <w:pStyle w:val="Heading3"/>
      </w:pPr>
      <w:r>
        <w:t xml:space="preserve">Q23. "Who else is supporting you?"</w:t>
      </w:r>
    </w:p>
    <w:p>
      <w:pPr>
        <w:pStyle w:val="BlockText"/>
      </w:pPr>
      <w:r>
        <w:rPr>
          <w:iCs/>
          <w:i/>
        </w:rPr>
        <w:t xml:space="preserve">"Hack Club tadbirni tasdiqlagan va moliyalashtiradi. [Faqat ruxsat olgan bo'lsangiz: Technovation Girls Uzbekistan ham tarmog'ida e'lon qilyapti.] Boshqa tashkilotlar bilan hozir gaplashyapmiz."</w:t>
      </w:r>
    </w:p>
    <w:p>
      <w:pPr>
        <w:pStyle w:val="BlockText"/>
      </w:pPr>
      <w:r>
        <w:t xml:space="preserve">Hack Club has approved and is funding the event. [Only once they've said you can name them: Technovation Girls Uzbekistan is also promoting it to their network.] We're talking to other organisations now.</w:t>
      </w:r>
    </w:p>
    <w:p>
      <w:pPr>
        <w:pStyle w:val="FirstParagraph"/>
      </w:pPr>
      <w:r>
        <w:rPr>
          <w:iCs/>
          <w:i/>
        </w:rPr>
        <w:t xml:space="preserve">Technovation is now your strongest credibility line with schools and parents.</w:t>
      </w:r>
      <w:r>
        <w:rPr>
          <w:iCs/>
          <w:i/>
        </w:rPr>
        <w:t xml:space="preserve"> </w:t>
      </w:r>
      <w:r>
        <w:rPr>
          <w:bCs/>
          <w:b/>
          <w:iCs/>
          <w:i/>
        </w:rPr>
        <w:t xml:space="preserve">Ask Tanzilya whether you can mention them by name</w:t>
      </w:r>
      <w:r>
        <w:rPr>
          <w:iCs/>
          <w:i/>
        </w:rPr>
        <w:t xml:space="preserve"> </w:t>
      </w:r>
      <w:r>
        <w:rPr>
          <w:iCs/>
          <w:i/>
        </w:rPr>
        <w:t xml:space="preserve">before you do.</w:t>
      </w:r>
    </w:p>
    <w:bookmarkEnd w:id="48"/>
    <w:bookmarkStart w:id="49" w:name="q24.-how-do-students-sign-up"/>
    <w:p>
      <w:pPr>
        <w:pStyle w:val="Heading3"/>
      </w:pPr>
      <w:r>
        <w:t xml:space="preserve">Q24. "How do students sign up?"</w:t>
      </w:r>
    </w:p>
    <w:p>
      <w:pPr>
        <w:pStyle w:val="BlockText"/>
      </w:pPr>
      <w:r>
        <w:rPr>
          <w:iCs/>
          <w:i/>
        </w:rPr>
        <w:t xml:space="preserve">"Ro'yxatdan o'tish [SANA]dan ochiladi. Havolani sizga Telegram orqali yuboraman, uni o'quvchilarga uzatib yuborsangiz bo'ladi."</w:t>
      </w:r>
    </w:p>
    <w:p>
      <w:pPr>
        <w:pStyle w:val="BlockText"/>
      </w:pPr>
      <w:r>
        <w:t xml:space="preserve">Registration opens on [DATE]. I'll send you the link on Telegram so you can forward it to students.</w:t>
      </w:r>
    </w:p>
    <w:bookmarkEnd w:id="49"/>
    <w:bookmarkStart w:id="50" w:name="X6df2493e92dfd17bedc3eea182cb66807d343e7"/>
    <w:p>
      <w:pPr>
        <w:pStyle w:val="Heading3"/>
      </w:pPr>
      <w:r>
        <w:t xml:space="preserve">Q25. "What if not enough people sign up, or it gets cancelled?"</w:t>
      </w:r>
    </w:p>
    <w:p>
      <w:pPr>
        <w:pStyle w:val="BlockText"/>
      </w:pPr>
      <w:r>
        <w:rPr>
          <w:iCs/>
          <w:i/>
        </w:rPr>
        <w:t xml:space="preserve">"Agar biror narsa o'zgarsa, sizga [SANA]gacha oldindan aytaman, oxirgi kunda emas."</w:t>
      </w:r>
    </w:p>
    <w:p>
      <w:pPr>
        <w:pStyle w:val="BlockText"/>
      </w:pPr>
      <w:r>
        <w:t xml:space="preserve">If anything changes, I'll tell you by [DATE], well in advance and not at the last minute.</w:t>
      </w:r>
    </w:p>
    <w:p>
      <w:r>
        <w:pict>
          <v:rect style="width:0;height:1.5pt" o:hralign="center" o:hrstd="t" o:hr="t"/>
        </w:pict>
      </w:r>
    </w:p>
    <w:bookmarkEnd w:id="50"/>
    <w:bookmarkEnd w:id="51"/>
    <w:bookmarkStart w:id="52" w:name="when-you-dont-know-the-answer"/>
    <w:p>
      <w:pPr>
        <w:pStyle w:val="Heading2"/>
      </w:pPr>
      <w:r>
        <w:t xml:space="preserve">4. WHEN YOU DON'T KNOW THE ANSWER</w:t>
      </w:r>
    </w:p>
    <w:p>
      <w:pPr>
        <w:pStyle w:val="FirstParagraph"/>
      </w:pPr>
      <w:r>
        <w:t xml:space="preserve">This is the most useful line on the page. It's always better than guessing.</w:t>
      </w:r>
      <w:r>
        <w:t xml:space="preserve"> </w:t>
      </w:r>
      <w:r>
        <w:t xml:space="preserve">&gt;</w:t>
      </w:r>
      <w:r>
        <w:t xml:space="preserve"> </w:t>
      </w:r>
      <w:r>
        <w:rPr>
          <w:iCs/>
          <w:i/>
        </w:rPr>
        <w:t xml:space="preserve">"Yaxshi savol. Sizga aniq javob bermoqchiman. Tekshirib, [KUN] kuni yozaman."</w:t>
      </w:r>
      <w:r>
        <w:t xml:space="preserve"> </w:t>
      </w:r>
      <w:r>
        <w:t xml:space="preserve">&gt;</w:t>
      </w:r>
      <w:r>
        <w:t xml:space="preserve"> </w:t>
      </w:r>
      <w:r>
        <w:t xml:space="preserve">&gt; Good question. I want to give you an accurate answer, so I'll check and write to you on [DAY].</w:t>
      </w:r>
    </w:p>
    <w:p>
      <w:pPr>
        <w:pStyle w:val="BodyText"/>
      </w:pPr>
      <w:r>
        <w:t xml:space="preserve">Write the question down while you're still on the call, then answer it on the day you promised. Doing that is a big part of how people come to trust you.</w:t>
      </w:r>
    </w:p>
    <w:p>
      <w:r>
        <w:pict>
          <v:rect style="width:0;height:1.5pt" o:hralign="center" o:hrstd="t" o:hr="t"/>
        </w:pict>
      </w:r>
    </w:p>
    <w:bookmarkEnd w:id="52"/>
    <w:bookmarkStart w:id="53" w:name="X25df056a14c491f1b6445aa21fc0134c299a1a8"/>
    <w:p>
      <w:pPr>
        <w:pStyle w:val="Heading2"/>
      </w:pPr>
      <w:r>
        <w:t xml:space="preserve">5. WHEN THE RIGHT PERSON ISN'T IN (your #1 problem this week)</w:t>
      </w:r>
    </w:p>
    <w:p>
      <w:pPr>
        <w:pStyle w:val="FirstParagraph"/>
      </w:pPr>
      <w:r>
        <w:t xml:space="preserve">"Call back later" is a dead end unless you leave with specifics. The receptionist is usually happy to help if you make it easy.</w:t>
      </w:r>
    </w:p>
    <w:p>
      <w:pPr>
        <w:pStyle w:val="BlockText"/>
      </w:pPr>
      <w:r>
        <w:rPr>
          <w:iCs/>
          <w:i/>
        </w:rPr>
        <w:t xml:space="preserve">"Tushundim, rahmat. U kishining ismi nima? Qaysi kuni, soat nechada qo'ng'iroq qilsam topaman — ertalabmi yoki tushdan keyinmi? To'g'ridan-to'g'ri raqami yoki Telegrami bormi?"</w:t>
      </w:r>
    </w:p>
    <w:p>
      <w:pPr>
        <w:pStyle w:val="BlockText"/>
      </w:pPr>
      <w:r>
        <w:t xml:space="preserve">I understand, thank you. What's their name? Which day and roughly what time can I catch them, morning or afternoon? Do they have a direct number or Telegram?</w:t>
      </w:r>
    </w:p>
    <w:p>
      <w:pPr>
        <w:pStyle w:val="FirstParagraph"/>
      </w:pPr>
      <w:r>
        <w:t xml:space="preserve">Then:</w:t>
      </w:r>
      <w:r>
        <w:t xml:space="preserve"> </w:t>
      </w:r>
      <w:r>
        <w:t xml:space="preserve">&gt;</w:t>
      </w:r>
      <w:r>
        <w:t xml:space="preserve"> </w:t>
      </w:r>
      <w:r>
        <w:rPr>
          <w:iCs/>
          <w:i/>
        </w:rPr>
        <w:t xml:space="preserve">"Men bir sahifalik ma'lumotni sizga Telegramda yuborsam, u kishiga yetkazib qo'ya olasizmi?"</w:t>
      </w:r>
      <w:r>
        <w:t xml:space="preserve"> </w:t>
      </w:r>
      <w:r>
        <w:t xml:space="preserve">&gt;</w:t>
      </w:r>
      <w:r>
        <w:t xml:space="preserve"> </w:t>
      </w:r>
      <w:r>
        <w:t xml:space="preserve">&gt; If I send you a one-page summary on Telegram, could you pass it on to them?</w:t>
      </w:r>
    </w:p>
    <w:p>
      <w:pPr>
        <w:pStyle w:val="BodyText"/>
      </w:pPr>
      <w:r>
        <w:rPr>
          <w:bCs/>
          <w:b/>
        </w:rPr>
        <w:t xml:space="preserve">Before you hang up, make sure you have:</w:t>
      </w:r>
      <w:r>
        <w:t xml:space="preserve"> </w:t>
      </w:r>
      <w:r>
        <w:t xml:space="preserve">- [ ] a name</w:t>
      </w:r>
      <w:r>
        <w:t xml:space="preserve"> </w:t>
      </w:r>
      <w:r>
        <w:t xml:space="preserve">- [ ] a day and time to call back</w:t>
      </w:r>
      <w:r>
        <w:t xml:space="preserve"> </w:t>
      </w:r>
      <w:r>
        <w:t xml:space="preserve">- [ ] a direct number, Telegram or email,</w:t>
      </w:r>
      <w:r>
        <w:t xml:space="preserve"> </w:t>
      </w:r>
      <w:r>
        <w:rPr>
          <w:iCs/>
          <w:i/>
        </w:rPr>
        <w:t xml:space="preserve">or</w:t>
      </w:r>
      <w:r>
        <w:t xml:space="preserve"> </w:t>
      </w:r>
      <w:r>
        <w:t xml:space="preserve">the receptionist has agreed to pass on the one-pager</w:t>
      </w:r>
    </w:p>
    <w:p>
      <w:pPr>
        <w:pStyle w:val="BodyText"/>
      </w:pPr>
      <w:r>
        <w:rPr>
          <w:bCs/>
          <w:b/>
        </w:rPr>
        <w:t xml:space="preserve">After the call:</w:t>
      </w:r>
      <w:r>
        <w:t xml:space="preserve"> </w:t>
      </w:r>
      <w:r>
        <w:t xml:space="preserve">log it in the tracker with the callback date and time, and call at</w:t>
      </w:r>
      <w:r>
        <w:t xml:space="preserve"> </w:t>
      </w:r>
      <w:r>
        <w:rPr>
          <w:bCs/>
          <w:b/>
        </w:rPr>
        <w:t xml:space="preserve">exactly</w:t>
      </w:r>
      <w:r>
        <w:t xml:space="preserve"> </w:t>
      </w:r>
      <w:r>
        <w:t xml:space="preserve">that time. Start that call with</w:t>
      </w:r>
      <w:r>
        <w:t xml:space="preserve"> </w:t>
      </w:r>
      <w:r>
        <w:rPr>
          <w:iCs/>
          <w:i/>
        </w:rPr>
        <w:t xml:space="preserve">"[Ismi]ning maslahati bilan qo'ng'iroq qilyapman"</w:t>
      </w:r>
      <w:r>
        <w:t xml:space="preserve"> </w:t>
      </w:r>
      <w:r>
        <w:t xml:space="preserve">("[Receptionist's name] told me to call now"). It lands much better than a cold start.</w:t>
      </w:r>
    </w:p>
    <w:p>
      <w:r>
        <w:pict>
          <v:rect style="width:0;height:1.5pt" o:hralign="center" o:hrstd="t" o:hr="t"/>
        </w:pict>
      </w:r>
    </w:p>
    <w:bookmarkEnd w:id="53"/>
    <w:bookmarkStart w:id="54" w:name="Xfa2547087ad2a2a045ddfd4b63f5da4f9aa1c61"/>
    <w:p>
      <w:pPr>
        <w:pStyle w:val="Heading2"/>
      </w:pPr>
      <w:r>
        <w:t xml:space="preserve">6. TECHNOVATION GIRLS — NEXT STEPS NOW THAT THEY'VE SAID YES</w:t>
      </w:r>
    </w:p>
    <w:p>
      <w:pPr>
        <w:numPr>
          <w:ilvl w:val="0"/>
          <w:numId w:val="1001"/>
        </w:numPr>
        <w:pStyle w:val="Compact"/>
      </w:pPr>
      <w:r>
        <w:rPr>
          <w:bCs/>
          <w:b/>
        </w:rPr>
        <w:t xml:space="preserve">Within 24 hours</w:t>
      </w:r>
      <w:r>
        <w:t xml:space="preserve">, send them everything ready to post: the flyer, a short post in Uzbek and Russian, and the registration link or the launch date (2 Oct). The easier you make it, the sooner it goes out.</w:t>
      </w:r>
    </w:p>
    <w:p>
      <w:pPr>
        <w:numPr>
          <w:ilvl w:val="0"/>
          <w:numId w:val="1001"/>
        </w:numPr>
        <w:pStyle w:val="Compact"/>
      </w:pPr>
      <w:r>
        <w:rPr>
          <w:bCs/>
          <w:b/>
        </w:rPr>
        <w:t xml:space="preserve">Ask two things:</w:t>
      </w:r>
      <w:r>
        <w:t xml:space="preserve"> </w:t>
      </w:r>
      <w:r>
        <w:t xml:space="preserve">when they plan to post it, and whether you can name them as a supporter (see Q23).</w:t>
      </w:r>
    </w:p>
    <w:p>
      <w:pPr>
        <w:numPr>
          <w:ilvl w:val="0"/>
          <w:numId w:val="1001"/>
        </w:numPr>
        <w:pStyle w:val="Compact"/>
      </w:pPr>
      <w:r>
        <w:rPr>
          <w:bCs/>
          <w:b/>
        </w:rPr>
        <w:t xml:space="preserve">One small follow-up ask</w:t>
      </w:r>
      <w:r>
        <w:t xml:space="preserve">, only after their post is out: an introduction to one teacher or school, or one of their girls or mentors as a visible face at the event. Pick one.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00" w:before="60" w:line="264"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120" w:before="0"/>
    </w:pPr>
    <w:rPr>
      <w:rFonts w:ascii="Calibri" w:cs="Calibri" w:eastAsia="Calibri" w:hAnsi="Calibri"/>
      <w:b/>
      <w:color w:val="B8541A"/>
      <w:sz w:val="40"/>
      <w:szCs w:val="40"/>
    </w:rPr>
  </w:style>
  <w:style w:styleId="Subtitle" w:type="paragraph">
    <w:name w:val="Subtitle"/>
    <w:basedOn w:val="Normal"/>
    <w:next w:val="BodyText"/>
    <w:qFormat/>
    <w:pPr>
      <w:spacing w:after="240" w:before="0"/>
    </w:pPr>
    <w:rPr>
      <w:rFonts w:ascii="Calibri" w:cs="Calibri" w:eastAsia="Calibri" w:hAnsi="Calibri"/>
      <w:color w:val="7A3E12"/>
      <w:sz w:val="22"/>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60"/>
      <w:outlineLvl w:val="0"/>
    </w:pPr>
    <w:rPr>
      <w:rFonts w:ascii="Calibri" w:cs="Calibri" w:eastAsia="Calibri" w:hAnsi="Calibri"/>
      <w:b/>
      <w:bCs/>
      <w:color w:val="B8541A"/>
      <w:sz w:val="32"/>
      <w:szCs w:val="32"/>
    </w:rPr>
  </w:style>
  <w:style w:styleId="Heading2" w:type="paragraph">
    <w:name w:val="heading 2"/>
    <w:basedOn w:val="Normal"/>
    <w:next w:val="BodyText"/>
    <w:uiPriority w:val="9"/>
    <w:qFormat/>
    <w:pPr>
      <w:keepNext/>
      <w:keepLines/>
      <w:spacing w:after="80" w:before="280"/>
      <w:outlineLvl w:val="1"/>
    </w:pPr>
    <w:rPr>
      <w:rFonts w:ascii="Calibri" w:cs="Calibri" w:eastAsia="Calibri" w:hAnsi="Calibri"/>
      <w:b/>
      <w:bCs/>
      <w:color w:val="7A3E12"/>
      <w:sz w:val="26"/>
      <w:szCs w:val="26"/>
    </w:rPr>
  </w:style>
  <w:style w:styleId="Heading3" w:type="paragraph">
    <w:name w:val="heading 3"/>
    <w:basedOn w:val="Normal"/>
    <w:next w:val="BodyText"/>
    <w:uiPriority w:val="9"/>
    <w:qFormat/>
    <w:pPr>
      <w:keepNext/>
      <w:keepLines/>
      <w:spacing w:after="80" w:before="200"/>
      <w:outlineLvl w:val="2"/>
    </w:pPr>
    <w:rPr>
      <w:rFonts w:ascii="Calibri" w:cs="Calibri" w:eastAsia="Calibri" w:hAnsi="Calibri"/>
      <w:b/>
      <w:bCs/>
      <w:color w:val="7A3E12"/>
      <w:sz w:val="23"/>
      <w:szCs w:val="23"/>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F08A24" w:space="8" w:sz="24" w:val="single"/>
      </w:pBdr>
      <w:shd w:color="auto" w:fill="FFF4E6" w:val="clear"/>
      <w:spacing w:after="0" w:before="0" w:line="276" w:lineRule="auto"/>
      <w:ind w:left="300" w:right="20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Borders>
        <w:top w:color="D9C2A7" w:sz="4" w:val="single"/>
        <w:left w:color="D9C2A7" w:sz="4" w:val="single"/>
        <w:bottom w:color="D9C2A7" w:sz="4" w:val="single"/>
        <w:right w:color="D9C2A7" w:sz="4" w:val="single"/>
        <w:insideH w:color="D9C2A7" w:sz="4" w:val="single"/>
        <w:insideV w:color="D9C2A7" w:sz="4" w:val="single"/>
      </w:tblBorders>
      <w:tblCellMar>
        <w:top w:type="dxa" w:w="60"/>
        <w:left w:type="dxa" w:w="100"/>
        <w:bottom w:type="dxa" w:w="60"/>
        <w:right w:type="dxa" w:w="100"/>
      </w:tblCellMar>
    </w:tblPr>
    <w:tblStylePr w:type="firstRow">
      <w:rPr>
        <w:b/>
      </w:rPr>
      <w:tcPr>
        <w:shd w:color="auto" w:fill="FBE3C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Haven Tashkent — Call Q&amp;A Cheat Sheet</dc:title>
  <dc:creator/>
  <cp:keywords/>
  <dcterms:created xsi:type="dcterms:W3CDTF">2026-09-27T17:37:46Z</dcterms:created>
  <dcterms:modified xsi:type="dcterms:W3CDTF">2026-09-27T17:37:46Z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you'll be asked on calls, walk-ins and meetings — and what to say (Uzbek to say out loud, English meaning underneath)</vt:lpwstr>
  </property>
</Properties>
</file>