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75B7E489" w14:textId="77777777" w:rsidR="00C0299B" w:rsidRDefault="00C0299B" w:rsidP="00C0299B">
      <w:pPr>
        <w:spacing w:line="360" w:lineRule="auto"/>
        <w:jc w:val="center"/>
        <w:rPr>
          <w:rFonts w:eastAsia="Times New Roman" w:cs="Times New Roman"/>
          <w:color w:val="000000"/>
          <w:sz w:val="28"/>
          <w:szCs w:val="28"/>
          <w:lang w:eastAsia="ru-RU"/>
        </w:rPr>
      </w:pPr>
      <w:r>
        <w:rPr>
          <w:rFonts w:cs="Times New Roman"/>
          <w:color w:val="000000"/>
          <w:sz w:val="28"/>
          <w:szCs w:val="28"/>
        </w:rPr>
        <w:t>МИНИСТЕРСТВО ПРОСВЕЩЕНИЯ РОССИЙСКОЙ ФЕДЕРАЦИИ</w:t>
      </w:r>
      <w:r>
        <w:rPr>
          <w:rFonts w:eastAsia="Times New Roman" w:cs="Times New Roman"/>
          <w:color w:val="000000"/>
          <w:sz w:val="28"/>
          <w:szCs w:val="28"/>
          <w:lang w:eastAsia="ru-RU"/>
        </w:rPr>
        <w:t> </w:t>
      </w:r>
      <w:bookmarkStart w:id="0" w:name="_top"/>
      <w:bookmarkEnd w:id="0"/>
    </w:p>
    <w:p w14:paraId="2AC7627E" w14:textId="77777777" w:rsidR="00C0299B" w:rsidRDefault="00C0299B" w:rsidP="00C0299B">
      <w:pPr>
        <w:spacing w:line="360" w:lineRule="auto"/>
        <w:jc w:val="center"/>
        <w:rPr>
          <w:rFonts w:eastAsia="Calibri" w:cs="Times New Roman"/>
          <w:bCs/>
          <w:sz w:val="28"/>
          <w:szCs w:val="28"/>
          <w:lang w:eastAsia="ru-RU"/>
        </w:rPr>
      </w:pPr>
      <w:r>
        <w:rPr>
          <w:rFonts w:eastAsia="Calibri" w:cs="Times New Roman"/>
          <w:bCs/>
          <w:sz w:val="28"/>
          <w:szCs w:val="28"/>
          <w:lang w:eastAsia="ru-RU"/>
        </w:rPr>
        <w:t>МИНИСТЕРСТВО ОБРАЗОВАНИЯ РЕСПУБЛИКИ МОРДОВИЯ</w:t>
      </w:r>
    </w:p>
    <w:p w14:paraId="3E1A4607" w14:textId="77777777" w:rsidR="00C0299B" w:rsidRDefault="00C0299B" w:rsidP="00C0299B">
      <w:pPr>
        <w:spacing w:line="360" w:lineRule="auto"/>
        <w:jc w:val="center"/>
        <w:rPr>
          <w:rFonts w:eastAsia="Calibri" w:cs="Times New Roman"/>
          <w:bCs/>
          <w:sz w:val="28"/>
          <w:szCs w:val="28"/>
          <w:lang w:eastAsia="ru-RU"/>
        </w:rPr>
      </w:pPr>
      <w:r>
        <w:rPr>
          <w:rFonts w:eastAsia="Calibri" w:cs="Times New Roman"/>
          <w:bCs/>
          <w:sz w:val="28"/>
          <w:szCs w:val="28"/>
          <w:lang w:eastAsia="ru-RU"/>
        </w:rPr>
        <w:t xml:space="preserve">ГОСУДАРСТВЕННОЕ БЮДЖЕТНОЕ ОБЩЕОБРАЗОВАТЕЛЬНОЕ УЧРЕЖДЕНИЕ РЕСПУБЛИКИ МОРДОВИЯ </w:t>
      </w:r>
    </w:p>
    <w:p w14:paraId="10FD549C" w14:textId="77777777" w:rsidR="00C0299B" w:rsidRDefault="00C0299B" w:rsidP="00C0299B">
      <w:pPr>
        <w:spacing w:line="360" w:lineRule="auto"/>
        <w:jc w:val="center"/>
        <w:rPr>
          <w:rFonts w:eastAsia="Calibri" w:cs="Times New Roman"/>
          <w:bCs/>
          <w:sz w:val="28"/>
          <w:szCs w:val="28"/>
          <w:lang w:eastAsia="ru-RU"/>
        </w:rPr>
      </w:pPr>
      <w:r>
        <w:rPr>
          <w:rFonts w:eastAsia="Calibri" w:cs="Times New Roman"/>
          <w:bCs/>
          <w:sz w:val="28"/>
          <w:szCs w:val="28"/>
          <w:lang w:eastAsia="ru-RU"/>
        </w:rPr>
        <w:t>«РЕСПУБЛИКАНСКИЙ ЛИЦЕЙ ДЛЯ ОДАРЁННЫХ ДЕТЕЙ»</w:t>
      </w:r>
    </w:p>
    <w:p w14:paraId="61A3A4E2" w14:textId="77777777" w:rsidR="00C0299B" w:rsidRDefault="00C0299B" w:rsidP="00C0299B">
      <w:pPr>
        <w:shd w:val="clear" w:color="auto" w:fill="FFFFFF"/>
        <w:spacing w:line="360" w:lineRule="auto"/>
        <w:ind w:firstLine="709"/>
        <w:jc w:val="both"/>
        <w:rPr>
          <w:rFonts w:eastAsia="Times New Roman" w:cs="Times New Roman"/>
          <w:color w:val="181818"/>
          <w:sz w:val="28"/>
          <w:szCs w:val="28"/>
          <w:lang w:eastAsia="ru-RU"/>
        </w:rPr>
      </w:pPr>
    </w:p>
    <w:p w14:paraId="5DF9657D" w14:textId="77777777" w:rsidR="00C0299B" w:rsidRDefault="00C0299B" w:rsidP="00C0299B">
      <w:pPr>
        <w:shd w:val="clear" w:color="auto" w:fill="FFFFFF"/>
        <w:spacing w:line="360" w:lineRule="auto"/>
        <w:ind w:firstLine="709"/>
        <w:jc w:val="both"/>
        <w:rPr>
          <w:rFonts w:eastAsia="Times New Roman" w:cs="Times New Roman"/>
          <w:color w:val="181818"/>
          <w:sz w:val="28"/>
          <w:szCs w:val="28"/>
          <w:lang w:eastAsia="ru-RU"/>
        </w:rPr>
      </w:pPr>
      <w:r>
        <w:rPr>
          <w:rFonts w:eastAsia="Times New Roman" w:cs="Times New Roman"/>
          <w:color w:val="000000"/>
          <w:sz w:val="28"/>
          <w:szCs w:val="28"/>
          <w:lang w:eastAsia="ru-RU"/>
        </w:rPr>
        <w:t> </w:t>
      </w:r>
    </w:p>
    <w:p w14:paraId="43B7621F" w14:textId="77777777" w:rsidR="00C0299B" w:rsidRDefault="00C0299B" w:rsidP="00C0299B">
      <w:pPr>
        <w:shd w:val="clear" w:color="auto" w:fill="FFFFFF"/>
        <w:spacing w:line="360" w:lineRule="auto"/>
        <w:ind w:firstLine="709"/>
        <w:jc w:val="both"/>
        <w:rPr>
          <w:rFonts w:eastAsia="Times New Roman" w:cs="Times New Roman"/>
          <w:color w:val="181818"/>
          <w:sz w:val="28"/>
          <w:szCs w:val="28"/>
          <w:lang w:eastAsia="ru-RU"/>
        </w:rPr>
      </w:pPr>
      <w:r>
        <w:rPr>
          <w:rFonts w:eastAsia="Times New Roman" w:cs="Times New Roman"/>
          <w:color w:val="000000"/>
          <w:sz w:val="28"/>
          <w:szCs w:val="28"/>
          <w:lang w:eastAsia="ru-RU"/>
        </w:rPr>
        <w:t> </w:t>
      </w:r>
    </w:p>
    <w:p w14:paraId="6D3C26CF" w14:textId="77777777" w:rsidR="00C0299B" w:rsidRDefault="00C0299B" w:rsidP="00C0299B">
      <w:pPr>
        <w:shd w:val="clear" w:color="auto" w:fill="FFFFFF"/>
        <w:spacing w:line="360" w:lineRule="auto"/>
        <w:ind w:firstLine="709"/>
        <w:jc w:val="both"/>
        <w:rPr>
          <w:rFonts w:eastAsia="Times New Roman" w:cs="Times New Roman"/>
          <w:color w:val="000000"/>
          <w:sz w:val="28"/>
          <w:szCs w:val="28"/>
          <w:lang w:eastAsia="ru-RU"/>
        </w:rPr>
      </w:pPr>
      <w:r>
        <w:rPr>
          <w:rFonts w:eastAsia="Times New Roman" w:cs="Times New Roman"/>
          <w:color w:val="000000"/>
          <w:sz w:val="28"/>
          <w:szCs w:val="28"/>
          <w:lang w:eastAsia="ru-RU"/>
        </w:rPr>
        <w:t> </w:t>
      </w:r>
    </w:p>
    <w:p w14:paraId="37A9D474" w14:textId="77777777" w:rsidR="00C0299B" w:rsidRDefault="00C0299B" w:rsidP="00C0299B">
      <w:pPr>
        <w:shd w:val="clear" w:color="auto" w:fill="FFFFFF"/>
        <w:spacing w:line="360" w:lineRule="auto"/>
        <w:ind w:firstLine="709"/>
        <w:jc w:val="both"/>
        <w:rPr>
          <w:rFonts w:eastAsia="Times New Roman" w:cs="Times New Roman"/>
          <w:color w:val="000000"/>
          <w:sz w:val="28"/>
          <w:szCs w:val="28"/>
          <w:lang w:eastAsia="ru-RU"/>
        </w:rPr>
      </w:pPr>
    </w:p>
    <w:p w14:paraId="0948265C" w14:textId="77777777" w:rsidR="00C0299B" w:rsidRDefault="00C0299B" w:rsidP="00C0299B">
      <w:pPr>
        <w:spacing w:line="360" w:lineRule="auto"/>
        <w:jc w:val="center"/>
        <w:rPr>
          <w:rFonts w:eastAsia="Times New Roman" w:cs="Times New Roman"/>
          <w:b/>
          <w:bCs/>
          <w:color w:val="000000"/>
          <w:sz w:val="28"/>
          <w:szCs w:val="28"/>
          <w:lang w:eastAsia="ru-RU"/>
        </w:rPr>
      </w:pPr>
      <w:r>
        <w:rPr>
          <w:rFonts w:eastAsia="Times New Roman" w:cs="Times New Roman"/>
          <w:color w:val="000000"/>
          <w:sz w:val="28"/>
          <w:szCs w:val="28"/>
          <w:lang w:eastAsia="ru-RU"/>
        </w:rPr>
        <w:t> </w:t>
      </w:r>
      <w:r>
        <w:rPr>
          <w:rFonts w:eastAsia="Times New Roman" w:cs="Times New Roman"/>
          <w:b/>
          <w:bCs/>
          <w:color w:val="000000"/>
          <w:sz w:val="28"/>
          <w:szCs w:val="28"/>
          <w:lang w:eastAsia="ru-RU"/>
        </w:rPr>
        <w:t xml:space="preserve">Индивидуальный проект </w:t>
      </w:r>
    </w:p>
    <w:p w14:paraId="2FF43E16" w14:textId="62725CF5" w:rsidR="00C0299B" w:rsidRDefault="00C0299B" w:rsidP="00C0299B">
      <w:pPr>
        <w:spacing w:line="360" w:lineRule="auto"/>
        <w:jc w:val="center"/>
        <w:rPr>
          <w:rFonts w:eastAsia="Times New Roman" w:cs="Times New Roman"/>
          <w:color w:val="000000"/>
          <w:sz w:val="28"/>
          <w:szCs w:val="28"/>
          <w:lang w:eastAsia="ru-RU"/>
        </w:rPr>
      </w:pPr>
      <w:r>
        <w:rPr>
          <w:rFonts w:eastAsia="Times New Roman" w:cs="Times New Roman"/>
          <w:color w:val="000000"/>
          <w:sz w:val="28"/>
          <w:szCs w:val="28"/>
          <w:lang w:eastAsia="ru-RU"/>
        </w:rPr>
        <w:t>«</w:t>
      </w:r>
      <w:r>
        <w:rPr>
          <w:rFonts w:eastAsia="Times New Roman" w:cs="Times New Roman"/>
          <w:color w:val="000000"/>
          <w:sz w:val="28"/>
          <w:szCs w:val="28"/>
          <w:lang w:eastAsia="ru-RU"/>
        </w:rPr>
        <w:t>Создание нейросети для распознавания жестов</w:t>
      </w:r>
      <w:r>
        <w:rPr>
          <w:rFonts w:eastAsia="Times New Roman" w:cs="Times New Roman"/>
          <w:color w:val="000000"/>
          <w:sz w:val="28"/>
          <w:szCs w:val="28"/>
          <w:lang w:eastAsia="ru-RU"/>
        </w:rPr>
        <w:t>»</w:t>
      </w:r>
    </w:p>
    <w:p w14:paraId="47FEA157" w14:textId="77777777" w:rsidR="00C0299B" w:rsidRDefault="00C0299B" w:rsidP="00C0299B">
      <w:pPr>
        <w:shd w:val="clear" w:color="auto" w:fill="FFFFFF"/>
        <w:spacing w:line="360" w:lineRule="auto"/>
        <w:ind w:firstLine="709"/>
        <w:jc w:val="both"/>
        <w:rPr>
          <w:rFonts w:eastAsia="Times New Roman" w:cs="Times New Roman"/>
          <w:color w:val="181818"/>
          <w:sz w:val="28"/>
          <w:szCs w:val="28"/>
          <w:lang w:eastAsia="ru-RU"/>
        </w:rPr>
      </w:pPr>
      <w:r>
        <w:rPr>
          <w:rFonts w:eastAsia="Times New Roman" w:cs="Times New Roman"/>
          <w:b/>
          <w:bCs/>
          <w:color w:val="000000"/>
          <w:sz w:val="28"/>
          <w:szCs w:val="28"/>
          <w:lang w:eastAsia="ru-RU"/>
        </w:rPr>
        <w:t> </w:t>
      </w:r>
    </w:p>
    <w:p w14:paraId="0E806E29" w14:textId="77777777" w:rsidR="00C0299B" w:rsidRDefault="00C0299B" w:rsidP="00C0299B">
      <w:pPr>
        <w:shd w:val="clear" w:color="auto" w:fill="FFFFFF"/>
        <w:spacing w:line="360" w:lineRule="auto"/>
        <w:ind w:firstLine="709"/>
        <w:jc w:val="both"/>
        <w:rPr>
          <w:rFonts w:eastAsia="Times New Roman" w:cs="Times New Roman"/>
          <w:color w:val="181818"/>
          <w:sz w:val="28"/>
          <w:szCs w:val="28"/>
          <w:lang w:eastAsia="ru-RU"/>
        </w:rPr>
      </w:pPr>
      <w:r>
        <w:rPr>
          <w:rFonts w:eastAsia="Times New Roman" w:cs="Times New Roman"/>
          <w:b/>
          <w:bCs/>
          <w:color w:val="000000"/>
          <w:sz w:val="28"/>
          <w:szCs w:val="28"/>
          <w:lang w:eastAsia="ru-RU"/>
        </w:rPr>
        <w:t> </w:t>
      </w:r>
    </w:p>
    <w:p w14:paraId="700ECF6B" w14:textId="77777777" w:rsidR="00C0299B" w:rsidRDefault="00C0299B" w:rsidP="00C0299B">
      <w:pPr>
        <w:shd w:val="clear" w:color="auto" w:fill="FFFFFF"/>
        <w:spacing w:line="360" w:lineRule="auto"/>
        <w:ind w:firstLine="709"/>
        <w:jc w:val="both"/>
        <w:rPr>
          <w:rFonts w:eastAsia="Times New Roman" w:cs="Times New Roman"/>
          <w:color w:val="181818"/>
          <w:sz w:val="28"/>
          <w:szCs w:val="28"/>
          <w:lang w:eastAsia="ru-RU"/>
        </w:rPr>
      </w:pPr>
      <w:r>
        <w:rPr>
          <w:rFonts w:eastAsia="Times New Roman" w:cs="Times New Roman"/>
          <w:b/>
          <w:bCs/>
          <w:color w:val="000000"/>
          <w:sz w:val="28"/>
          <w:szCs w:val="28"/>
          <w:lang w:eastAsia="ru-RU"/>
        </w:rPr>
        <w:t> </w:t>
      </w:r>
    </w:p>
    <w:p w14:paraId="03382261" w14:textId="77777777" w:rsidR="00C0299B" w:rsidRDefault="00C0299B" w:rsidP="00C0299B">
      <w:pPr>
        <w:shd w:val="clear" w:color="auto" w:fill="FFFFFF"/>
        <w:spacing w:line="360" w:lineRule="auto"/>
        <w:ind w:firstLine="709"/>
        <w:jc w:val="both"/>
        <w:rPr>
          <w:rFonts w:eastAsia="Times New Roman" w:cs="Times New Roman"/>
          <w:b/>
          <w:bCs/>
          <w:color w:val="000000"/>
          <w:sz w:val="28"/>
          <w:szCs w:val="28"/>
          <w:lang w:eastAsia="ru-RU"/>
        </w:rPr>
      </w:pPr>
    </w:p>
    <w:p w14:paraId="1B8B82EF" w14:textId="77777777" w:rsidR="00C0299B" w:rsidRDefault="00C0299B" w:rsidP="00C0299B">
      <w:pPr>
        <w:shd w:val="clear" w:color="auto" w:fill="FFFFFF"/>
        <w:spacing w:line="360" w:lineRule="auto"/>
        <w:jc w:val="both"/>
        <w:rPr>
          <w:rFonts w:eastAsia="Times New Roman" w:cs="Times New Roman"/>
          <w:color w:val="181818"/>
          <w:sz w:val="28"/>
          <w:szCs w:val="28"/>
          <w:lang w:eastAsia="ru-RU"/>
        </w:rPr>
      </w:pPr>
    </w:p>
    <w:p w14:paraId="522ADE4C" w14:textId="5864FBA5" w:rsidR="00C0299B" w:rsidRDefault="00C0299B" w:rsidP="00C0299B">
      <w:pPr>
        <w:spacing w:line="360" w:lineRule="auto"/>
        <w:jc w:val="right"/>
        <w:rPr>
          <w:rFonts w:eastAsia="Calibri" w:cs="Times New Roman"/>
          <w:sz w:val="28"/>
          <w:szCs w:val="28"/>
          <w:lang w:eastAsia="ru-RU"/>
        </w:rPr>
      </w:pPr>
      <w:r>
        <w:rPr>
          <w:rFonts w:eastAsia="Calibri" w:cs="Times New Roman"/>
          <w:sz w:val="28"/>
          <w:szCs w:val="28"/>
          <w:lang w:eastAsia="ru-RU"/>
        </w:rPr>
        <w:t>Выполнил:</w:t>
      </w:r>
    </w:p>
    <w:p w14:paraId="519EE16D" w14:textId="46F1E893" w:rsidR="00C0299B" w:rsidRDefault="00C0299B" w:rsidP="00C0299B">
      <w:pPr>
        <w:spacing w:line="360" w:lineRule="auto"/>
        <w:jc w:val="right"/>
        <w:rPr>
          <w:rFonts w:eastAsia="Calibri" w:cs="Times New Roman"/>
          <w:sz w:val="28"/>
          <w:szCs w:val="28"/>
          <w:highlight w:val="yellow"/>
          <w:lang w:eastAsia="ru-RU"/>
        </w:rPr>
      </w:pPr>
      <w:r>
        <w:rPr>
          <w:rFonts w:cs="Times New Roman"/>
          <w:sz w:val="28"/>
          <w:szCs w:val="28"/>
        </w:rPr>
        <w:t xml:space="preserve">учащийся </w:t>
      </w:r>
      <w:r w:rsidRPr="00C0299B">
        <w:rPr>
          <w:rFonts w:eastAsia="Calibri" w:cs="Times New Roman"/>
          <w:sz w:val="28"/>
          <w:szCs w:val="28"/>
          <w:lang w:eastAsia="ru-RU"/>
        </w:rPr>
        <w:t xml:space="preserve">10 </w:t>
      </w:r>
      <w:r w:rsidRPr="00C0299B">
        <w:rPr>
          <w:rFonts w:eastAsia="Calibri" w:cs="Times New Roman"/>
          <w:sz w:val="28"/>
          <w:szCs w:val="28"/>
          <w:lang w:eastAsia="ru-RU"/>
        </w:rPr>
        <w:t>«В</w:t>
      </w:r>
      <w:r w:rsidRPr="00C0299B">
        <w:rPr>
          <w:rFonts w:eastAsia="Calibri" w:cs="Times New Roman"/>
          <w:sz w:val="28"/>
          <w:szCs w:val="28"/>
          <w:lang w:eastAsia="ru-RU"/>
        </w:rPr>
        <w:t>» класса</w:t>
      </w:r>
    </w:p>
    <w:p w14:paraId="573AE7F1" w14:textId="069F6329" w:rsidR="00C0299B" w:rsidRPr="00C0299B" w:rsidRDefault="00C0299B" w:rsidP="00C0299B">
      <w:pPr>
        <w:wordWrap w:val="0"/>
        <w:spacing w:line="360" w:lineRule="auto"/>
        <w:jc w:val="right"/>
        <w:rPr>
          <w:rFonts w:eastAsia="Calibri" w:cs="Times New Roman"/>
          <w:sz w:val="28"/>
          <w:szCs w:val="28"/>
          <w:lang w:eastAsia="ru-RU"/>
        </w:rPr>
      </w:pPr>
      <w:r w:rsidRPr="00C0299B">
        <w:rPr>
          <w:rFonts w:eastAsia="Calibri" w:cs="Times New Roman"/>
          <w:sz w:val="28"/>
          <w:szCs w:val="28"/>
          <w:lang w:eastAsia="ru-RU"/>
        </w:rPr>
        <w:t>Антонов А. Р</w:t>
      </w:r>
      <w:r w:rsidRPr="00C0299B">
        <w:rPr>
          <w:rFonts w:eastAsia="Calibri" w:cs="Times New Roman"/>
          <w:sz w:val="28"/>
          <w:szCs w:val="28"/>
          <w:lang w:eastAsia="ru-RU"/>
        </w:rPr>
        <w:t>.</w:t>
      </w:r>
    </w:p>
    <w:p w14:paraId="09E0DE1F" w14:textId="77777777" w:rsidR="00C0299B" w:rsidRDefault="00C0299B" w:rsidP="00C0299B">
      <w:pPr>
        <w:spacing w:line="360" w:lineRule="auto"/>
        <w:jc w:val="right"/>
        <w:rPr>
          <w:rFonts w:eastAsia="Calibri" w:cs="Times New Roman"/>
          <w:sz w:val="28"/>
          <w:szCs w:val="28"/>
          <w:lang w:eastAsia="ru-RU"/>
        </w:rPr>
      </w:pPr>
      <w:bookmarkStart w:id="1" w:name="_GoBack"/>
      <w:bookmarkEnd w:id="1"/>
      <w:r>
        <w:rPr>
          <w:rFonts w:eastAsia="Calibri" w:cs="Times New Roman"/>
          <w:sz w:val="28"/>
          <w:szCs w:val="28"/>
          <w:lang w:eastAsia="ru-RU"/>
        </w:rPr>
        <w:t>Руководитель</w:t>
      </w:r>
      <w:r w:rsidRPr="00C0299B">
        <w:rPr>
          <w:rFonts w:eastAsia="Calibri" w:cs="Times New Roman"/>
          <w:sz w:val="28"/>
          <w:szCs w:val="28"/>
          <w:lang w:eastAsia="ru-RU"/>
        </w:rPr>
        <w:t xml:space="preserve"> проекта</w:t>
      </w:r>
      <w:r>
        <w:rPr>
          <w:rFonts w:eastAsia="Calibri" w:cs="Times New Roman"/>
          <w:sz w:val="28"/>
          <w:szCs w:val="28"/>
          <w:lang w:eastAsia="ru-RU"/>
        </w:rPr>
        <w:t>:</w:t>
      </w:r>
    </w:p>
    <w:p w14:paraId="12B60F60" w14:textId="77777777" w:rsidR="00C0299B" w:rsidRDefault="00C0299B" w:rsidP="00C0299B">
      <w:pPr>
        <w:spacing w:line="360" w:lineRule="auto"/>
        <w:jc w:val="right"/>
        <w:rPr>
          <w:rFonts w:eastAsia="Times New Roman" w:cs="Times New Roman"/>
          <w:color w:val="000000"/>
          <w:sz w:val="28"/>
          <w:szCs w:val="28"/>
          <w:lang w:eastAsia="ru-RU"/>
        </w:rPr>
      </w:pPr>
      <w:r>
        <w:rPr>
          <w:rFonts w:eastAsia="Calibri" w:cs="Times New Roman"/>
          <w:sz w:val="28"/>
          <w:szCs w:val="28"/>
          <w:lang w:eastAsia="ru-RU"/>
        </w:rPr>
        <w:t>учитель информатики</w:t>
      </w:r>
    </w:p>
    <w:p w14:paraId="6D788D9F" w14:textId="77777777" w:rsidR="00C0299B" w:rsidRPr="00C0299B" w:rsidRDefault="00C0299B" w:rsidP="00C0299B">
      <w:pPr>
        <w:wordWrap w:val="0"/>
        <w:spacing w:line="360" w:lineRule="auto"/>
        <w:jc w:val="right"/>
        <w:rPr>
          <w:rFonts w:eastAsia="Calibri" w:cs="Times New Roman"/>
          <w:sz w:val="28"/>
          <w:szCs w:val="28"/>
          <w:lang w:eastAsia="ru-RU"/>
        </w:rPr>
      </w:pPr>
      <w:r>
        <w:rPr>
          <w:rFonts w:eastAsia="Calibri" w:cs="Times New Roman"/>
          <w:sz w:val="28"/>
          <w:szCs w:val="28"/>
          <w:lang w:eastAsia="ru-RU"/>
        </w:rPr>
        <w:t>Рыбаков В</w:t>
      </w:r>
      <w:r w:rsidRPr="00C0299B">
        <w:rPr>
          <w:rFonts w:eastAsia="Calibri" w:cs="Times New Roman"/>
          <w:sz w:val="28"/>
          <w:szCs w:val="28"/>
          <w:lang w:eastAsia="ru-RU"/>
        </w:rPr>
        <w:t>. В.</w:t>
      </w:r>
    </w:p>
    <w:p w14:paraId="44DDEBFF" w14:textId="77777777" w:rsidR="00C0299B" w:rsidRDefault="00C0299B" w:rsidP="00C0299B">
      <w:pPr>
        <w:spacing w:after="200" w:line="275" w:lineRule="auto"/>
        <w:jc w:val="right"/>
        <w:rPr>
          <w:rFonts w:eastAsia="Calibri" w:cs="Times New Roman"/>
          <w:sz w:val="28"/>
          <w:szCs w:val="28"/>
          <w:lang w:eastAsia="ru-RU"/>
        </w:rPr>
      </w:pPr>
    </w:p>
    <w:p w14:paraId="10B36A62" w14:textId="77777777" w:rsidR="00C0299B" w:rsidRDefault="00C0299B" w:rsidP="00C0299B">
      <w:pPr>
        <w:shd w:val="clear" w:color="auto" w:fill="FFFFFF"/>
        <w:spacing w:line="360" w:lineRule="auto"/>
        <w:ind w:firstLine="709"/>
        <w:jc w:val="right"/>
        <w:rPr>
          <w:rFonts w:eastAsia="Times New Roman" w:cs="Times New Roman"/>
          <w:b/>
          <w:bCs/>
          <w:color w:val="000000"/>
          <w:sz w:val="28"/>
          <w:szCs w:val="28"/>
          <w:lang w:eastAsia="ru-RU"/>
        </w:rPr>
      </w:pPr>
    </w:p>
    <w:p w14:paraId="4E04F5C9" w14:textId="77777777" w:rsidR="00C0299B" w:rsidRDefault="00C0299B" w:rsidP="00C0299B">
      <w:pPr>
        <w:rPr>
          <w:rFonts w:eastAsia="Times New Roman" w:cs="Times New Roman"/>
          <w:color w:val="000000"/>
          <w:sz w:val="28"/>
          <w:szCs w:val="28"/>
          <w:lang w:eastAsia="ru-RU"/>
        </w:rPr>
      </w:pPr>
      <w:r>
        <w:rPr>
          <w:rFonts w:eastAsia="Times New Roman" w:cs="Times New Roman"/>
          <w:color w:val="000000"/>
          <w:sz w:val="28"/>
          <w:szCs w:val="28"/>
          <w:lang w:eastAsia="ru-RU"/>
        </w:rPr>
        <w:br w:type="page"/>
      </w:r>
    </w:p>
    <w:p w14:paraId="53058579" w14:textId="77777777" w:rsidR="00F526E9" w:rsidRPr="004564B0" w:rsidRDefault="00F526E9" w:rsidP="00991B1B">
      <w:pPr>
        <w:pStyle w:val="PreformattedText"/>
        <w:pageBreakBefore/>
        <w:spacing w:line="360" w:lineRule="auto"/>
        <w:jc w:val="center"/>
        <w:rPr>
          <w:b/>
          <w:bCs/>
          <w:sz w:val="28"/>
          <w:szCs w:val="28"/>
        </w:rPr>
      </w:pPr>
      <w:r w:rsidRPr="004564B0">
        <w:rPr>
          <w:b/>
          <w:bCs/>
          <w:sz w:val="28"/>
          <w:szCs w:val="28"/>
        </w:rPr>
        <w:lastRenderedPageBreak/>
        <w:t>Содержание</w:t>
      </w:r>
    </w:p>
    <w:tbl>
      <w:tblPr>
        <w:tblW w:w="9657" w:type="dxa"/>
        <w:tblInd w:w="120" w:type="dxa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27"/>
        <w:gridCol w:w="9330"/>
      </w:tblGrid>
      <w:tr w:rsidR="00F526E9" w:rsidRPr="004564B0" w14:paraId="3150EBC3" w14:textId="77777777" w:rsidTr="004C4D91">
        <w:tc>
          <w:tcPr>
            <w:tcW w:w="327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nil"/>
            </w:tcBorders>
            <w:shd w:val="clear" w:color="auto" w:fill="FFFFFF"/>
            <w:tcMar>
              <w:top w:w="55" w:type="dxa"/>
              <w:left w:w="55" w:type="dxa"/>
              <w:bottom w:w="55" w:type="dxa"/>
              <w:right w:w="55" w:type="dxa"/>
            </w:tcMar>
            <w:hideMark/>
          </w:tcPr>
          <w:p w14:paraId="15DE4575" w14:textId="77777777" w:rsidR="00F526E9" w:rsidRPr="004564B0" w:rsidRDefault="00F526E9" w:rsidP="00991B1B">
            <w:pPr>
              <w:pStyle w:val="TableContents"/>
              <w:spacing w:line="360" w:lineRule="auto"/>
              <w:jc w:val="center"/>
              <w:rPr>
                <w:rFonts w:eastAsia="NSimSun" w:cs="Courier New"/>
                <w:sz w:val="28"/>
                <w:szCs w:val="28"/>
                <w:lang w:val="en-US"/>
              </w:rPr>
            </w:pPr>
            <w:r w:rsidRPr="004564B0">
              <w:rPr>
                <w:rFonts w:eastAsia="NSimSun" w:cs="Courier New"/>
                <w:sz w:val="28"/>
                <w:szCs w:val="28"/>
                <w:lang w:val="en-US"/>
              </w:rPr>
              <w:t>1</w:t>
            </w:r>
          </w:p>
        </w:tc>
        <w:tc>
          <w:tcPr>
            <w:tcW w:w="9330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shd w:val="clear" w:color="auto" w:fill="FFFFFF"/>
            <w:tcMar>
              <w:top w:w="55" w:type="dxa"/>
              <w:left w:w="55" w:type="dxa"/>
              <w:bottom w:w="55" w:type="dxa"/>
              <w:right w:w="55" w:type="dxa"/>
            </w:tcMar>
            <w:hideMark/>
          </w:tcPr>
          <w:p w14:paraId="0B1B4C75" w14:textId="21425C61" w:rsidR="00F526E9" w:rsidRPr="004564B0" w:rsidRDefault="00F526E9" w:rsidP="00991B1B">
            <w:pPr>
              <w:pStyle w:val="TableContents"/>
              <w:spacing w:line="360" w:lineRule="auto"/>
              <w:rPr>
                <w:rFonts w:eastAsia="NSimSun" w:cs="Courier New"/>
                <w:sz w:val="28"/>
                <w:szCs w:val="28"/>
              </w:rPr>
            </w:pPr>
            <w:r w:rsidRPr="004564B0">
              <w:rPr>
                <w:rFonts w:eastAsia="NSimSun" w:cs="Courier New"/>
                <w:sz w:val="28"/>
                <w:szCs w:val="28"/>
              </w:rPr>
              <w:t>Введение.............................................................................</w:t>
            </w:r>
            <w:r w:rsidR="00621489" w:rsidRPr="004564B0">
              <w:rPr>
                <w:rFonts w:eastAsia="NSimSun" w:cs="Courier New"/>
                <w:sz w:val="28"/>
                <w:szCs w:val="28"/>
              </w:rPr>
              <w:t>...............................2</w:t>
            </w:r>
          </w:p>
        </w:tc>
      </w:tr>
      <w:tr w:rsidR="00F526E9" w:rsidRPr="004564B0" w14:paraId="24114109" w14:textId="77777777" w:rsidTr="004C4D91">
        <w:tc>
          <w:tcPr>
            <w:tcW w:w="327" w:type="dxa"/>
            <w:tcBorders>
              <w:top w:val="nil"/>
              <w:left w:val="single" w:sz="2" w:space="0" w:color="FFFFFF"/>
              <w:bottom w:val="single" w:sz="2" w:space="0" w:color="FFFFFF"/>
              <w:right w:val="nil"/>
            </w:tcBorders>
            <w:shd w:val="clear" w:color="auto" w:fill="FFFFFF"/>
            <w:tcMar>
              <w:top w:w="55" w:type="dxa"/>
              <w:left w:w="55" w:type="dxa"/>
              <w:bottom w:w="55" w:type="dxa"/>
              <w:right w:w="55" w:type="dxa"/>
            </w:tcMar>
            <w:hideMark/>
          </w:tcPr>
          <w:p w14:paraId="087167B8" w14:textId="77777777" w:rsidR="00F526E9" w:rsidRPr="004564B0" w:rsidRDefault="00F526E9" w:rsidP="00991B1B">
            <w:pPr>
              <w:pStyle w:val="TableContents"/>
              <w:spacing w:line="360" w:lineRule="auto"/>
              <w:jc w:val="center"/>
              <w:rPr>
                <w:rFonts w:eastAsia="NSimSun" w:cs="Courier New"/>
                <w:sz w:val="28"/>
                <w:szCs w:val="28"/>
                <w:lang w:val="en-US"/>
              </w:rPr>
            </w:pPr>
            <w:r w:rsidRPr="004564B0">
              <w:rPr>
                <w:rFonts w:eastAsia="NSimSun" w:cs="Courier New"/>
                <w:sz w:val="28"/>
                <w:szCs w:val="28"/>
                <w:lang w:val="en-US"/>
              </w:rPr>
              <w:t>2</w:t>
            </w:r>
          </w:p>
        </w:tc>
        <w:tc>
          <w:tcPr>
            <w:tcW w:w="9330" w:type="dxa"/>
            <w:tcBorders>
              <w:top w:val="nil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shd w:val="clear" w:color="auto" w:fill="FFFFFF"/>
            <w:tcMar>
              <w:top w:w="55" w:type="dxa"/>
              <w:left w:w="55" w:type="dxa"/>
              <w:bottom w:w="55" w:type="dxa"/>
              <w:right w:w="55" w:type="dxa"/>
            </w:tcMar>
            <w:hideMark/>
          </w:tcPr>
          <w:p w14:paraId="01A4A316" w14:textId="10B78863" w:rsidR="00F526E9" w:rsidRPr="004564B0" w:rsidRDefault="00F526E9" w:rsidP="00991B1B">
            <w:pPr>
              <w:pStyle w:val="PreformattedText"/>
              <w:spacing w:line="360" w:lineRule="auto"/>
              <w:rPr>
                <w:sz w:val="28"/>
                <w:szCs w:val="28"/>
              </w:rPr>
            </w:pPr>
            <w:r w:rsidRPr="004564B0">
              <w:rPr>
                <w:sz w:val="28"/>
                <w:szCs w:val="28"/>
              </w:rPr>
              <w:t>Теоретическая часть..........................................................</w:t>
            </w:r>
            <w:r w:rsidR="00F76807" w:rsidRPr="004564B0">
              <w:rPr>
                <w:sz w:val="28"/>
                <w:szCs w:val="28"/>
              </w:rPr>
              <w:t>...............................4</w:t>
            </w:r>
          </w:p>
        </w:tc>
      </w:tr>
      <w:tr w:rsidR="00F526E9" w:rsidRPr="004564B0" w14:paraId="1C53AAC9" w14:textId="77777777" w:rsidTr="004C4D91">
        <w:trPr>
          <w:trHeight w:val="446"/>
        </w:trPr>
        <w:tc>
          <w:tcPr>
            <w:tcW w:w="327" w:type="dxa"/>
            <w:tcBorders>
              <w:top w:val="nil"/>
              <w:left w:val="single" w:sz="2" w:space="0" w:color="FFFFFF"/>
              <w:bottom w:val="single" w:sz="2" w:space="0" w:color="FFFFFF"/>
              <w:right w:val="nil"/>
            </w:tcBorders>
            <w:shd w:val="clear" w:color="auto" w:fill="FFFFFF"/>
            <w:tcMar>
              <w:top w:w="55" w:type="dxa"/>
              <w:left w:w="55" w:type="dxa"/>
              <w:bottom w:w="55" w:type="dxa"/>
              <w:right w:w="55" w:type="dxa"/>
            </w:tcMar>
            <w:hideMark/>
          </w:tcPr>
          <w:p w14:paraId="1019BBFB" w14:textId="77777777" w:rsidR="00F526E9" w:rsidRPr="004564B0" w:rsidRDefault="00F526E9" w:rsidP="00991B1B">
            <w:pPr>
              <w:pStyle w:val="TableContents"/>
              <w:spacing w:line="360" w:lineRule="auto"/>
              <w:jc w:val="center"/>
              <w:rPr>
                <w:rFonts w:eastAsia="NSimSun" w:cs="Courier New"/>
                <w:sz w:val="28"/>
                <w:szCs w:val="28"/>
              </w:rPr>
            </w:pPr>
            <w:r w:rsidRPr="004564B0">
              <w:rPr>
                <w:rFonts w:eastAsia="NSimSun" w:cs="Courier New"/>
                <w:sz w:val="28"/>
                <w:szCs w:val="28"/>
              </w:rPr>
              <w:t>4</w:t>
            </w:r>
          </w:p>
        </w:tc>
        <w:tc>
          <w:tcPr>
            <w:tcW w:w="9330" w:type="dxa"/>
            <w:tcBorders>
              <w:top w:val="nil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shd w:val="clear" w:color="auto" w:fill="FFFFFF"/>
            <w:tcMar>
              <w:top w:w="55" w:type="dxa"/>
              <w:left w:w="55" w:type="dxa"/>
              <w:bottom w:w="55" w:type="dxa"/>
              <w:right w:w="55" w:type="dxa"/>
            </w:tcMar>
            <w:hideMark/>
          </w:tcPr>
          <w:p w14:paraId="464D3E16" w14:textId="77777777" w:rsidR="00F526E9" w:rsidRPr="004564B0" w:rsidRDefault="00F526E9" w:rsidP="00991B1B">
            <w:pPr>
              <w:pStyle w:val="TableContents"/>
              <w:spacing w:line="360" w:lineRule="auto"/>
              <w:rPr>
                <w:rFonts w:eastAsia="NSimSun" w:cs="Courier New"/>
                <w:sz w:val="28"/>
                <w:szCs w:val="28"/>
              </w:rPr>
            </w:pPr>
            <w:r w:rsidRPr="004564B0">
              <w:rPr>
                <w:rFonts w:eastAsia="NSimSun" w:cs="Courier New"/>
                <w:sz w:val="28"/>
                <w:szCs w:val="28"/>
              </w:rPr>
              <w:t>Практическая часть...........................................................................................7</w:t>
            </w:r>
          </w:p>
        </w:tc>
      </w:tr>
      <w:tr w:rsidR="00F526E9" w:rsidRPr="004564B0" w14:paraId="30709BEC" w14:textId="77777777" w:rsidTr="004C4D91">
        <w:tc>
          <w:tcPr>
            <w:tcW w:w="327" w:type="dxa"/>
            <w:tcBorders>
              <w:top w:val="nil"/>
              <w:left w:val="single" w:sz="2" w:space="0" w:color="FFFFFF"/>
              <w:bottom w:val="single" w:sz="2" w:space="0" w:color="FFFFFF"/>
              <w:right w:val="nil"/>
            </w:tcBorders>
            <w:shd w:val="clear" w:color="auto" w:fill="FFFFFF"/>
            <w:tcMar>
              <w:top w:w="55" w:type="dxa"/>
              <w:left w:w="55" w:type="dxa"/>
              <w:bottom w:w="55" w:type="dxa"/>
              <w:right w:w="55" w:type="dxa"/>
            </w:tcMar>
            <w:hideMark/>
          </w:tcPr>
          <w:p w14:paraId="50CB9DDC" w14:textId="77777777" w:rsidR="00F526E9" w:rsidRPr="004564B0" w:rsidRDefault="00F526E9" w:rsidP="00991B1B">
            <w:pPr>
              <w:pStyle w:val="TableContents"/>
              <w:spacing w:line="360" w:lineRule="auto"/>
              <w:jc w:val="center"/>
              <w:rPr>
                <w:rFonts w:eastAsia="NSimSun" w:cs="Courier New"/>
                <w:sz w:val="28"/>
                <w:szCs w:val="28"/>
              </w:rPr>
            </w:pPr>
            <w:r w:rsidRPr="004564B0">
              <w:rPr>
                <w:rFonts w:eastAsia="NSimSun" w:cs="Courier New"/>
                <w:sz w:val="28"/>
                <w:szCs w:val="28"/>
              </w:rPr>
              <w:t>5</w:t>
            </w:r>
          </w:p>
        </w:tc>
        <w:tc>
          <w:tcPr>
            <w:tcW w:w="9330" w:type="dxa"/>
            <w:tcBorders>
              <w:top w:val="nil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shd w:val="clear" w:color="auto" w:fill="FFFFFF"/>
            <w:tcMar>
              <w:top w:w="55" w:type="dxa"/>
              <w:left w:w="55" w:type="dxa"/>
              <w:bottom w:w="55" w:type="dxa"/>
              <w:right w:w="55" w:type="dxa"/>
            </w:tcMar>
            <w:hideMark/>
          </w:tcPr>
          <w:p w14:paraId="2E73EDA5" w14:textId="3FFEEAB9" w:rsidR="00F526E9" w:rsidRPr="004564B0" w:rsidRDefault="00F526E9" w:rsidP="00991B1B">
            <w:pPr>
              <w:pStyle w:val="TableContents"/>
              <w:spacing w:line="360" w:lineRule="auto"/>
              <w:rPr>
                <w:rFonts w:eastAsia="NSimSun" w:cs="Courier New"/>
                <w:sz w:val="28"/>
                <w:szCs w:val="28"/>
              </w:rPr>
            </w:pPr>
            <w:r w:rsidRPr="004564B0">
              <w:rPr>
                <w:rFonts w:eastAsia="NSimSun" w:cs="Courier New"/>
                <w:sz w:val="28"/>
                <w:szCs w:val="28"/>
              </w:rPr>
              <w:t>Вывод</w:t>
            </w:r>
            <w:r w:rsidR="00D66008" w:rsidRPr="004564B0">
              <w:rPr>
                <w:rFonts w:eastAsia="NSimSun" w:cs="Courier New"/>
                <w:sz w:val="28"/>
                <w:szCs w:val="28"/>
              </w:rPr>
              <w:t xml:space="preserve"> по практической части..........................</w:t>
            </w:r>
            <w:r w:rsidRPr="004564B0">
              <w:rPr>
                <w:rFonts w:eastAsia="NSimSun" w:cs="Courier New"/>
                <w:sz w:val="28"/>
                <w:szCs w:val="28"/>
              </w:rPr>
              <w:t>................................</w:t>
            </w:r>
            <w:r w:rsidR="00D66008" w:rsidRPr="004564B0">
              <w:rPr>
                <w:rFonts w:eastAsia="NSimSun" w:cs="Courier New"/>
                <w:sz w:val="28"/>
                <w:szCs w:val="28"/>
              </w:rPr>
              <w:t>.....</w:t>
            </w:r>
            <w:r w:rsidR="00ED0045" w:rsidRPr="004564B0">
              <w:rPr>
                <w:rFonts w:eastAsia="NSimSun" w:cs="Courier New"/>
                <w:sz w:val="28"/>
                <w:szCs w:val="28"/>
              </w:rPr>
              <w:t>...........12</w:t>
            </w:r>
          </w:p>
        </w:tc>
      </w:tr>
      <w:tr w:rsidR="00F526E9" w:rsidRPr="004564B0" w14:paraId="32225DE3" w14:textId="77777777" w:rsidTr="004C4D91">
        <w:tc>
          <w:tcPr>
            <w:tcW w:w="327" w:type="dxa"/>
            <w:tcBorders>
              <w:top w:val="nil"/>
              <w:left w:val="single" w:sz="2" w:space="0" w:color="FFFFFF"/>
              <w:bottom w:val="single" w:sz="2" w:space="0" w:color="FFFFFF"/>
              <w:right w:val="nil"/>
            </w:tcBorders>
            <w:shd w:val="clear" w:color="auto" w:fill="FFFFFF"/>
            <w:tcMar>
              <w:top w:w="55" w:type="dxa"/>
              <w:left w:w="55" w:type="dxa"/>
              <w:bottom w:w="55" w:type="dxa"/>
              <w:right w:w="55" w:type="dxa"/>
            </w:tcMar>
            <w:hideMark/>
          </w:tcPr>
          <w:p w14:paraId="6B1A836D" w14:textId="77777777" w:rsidR="00F526E9" w:rsidRPr="004564B0" w:rsidRDefault="00F526E9" w:rsidP="00991B1B">
            <w:pPr>
              <w:pStyle w:val="TableContents"/>
              <w:spacing w:line="360" w:lineRule="auto"/>
              <w:jc w:val="center"/>
              <w:rPr>
                <w:rFonts w:eastAsia="NSimSun" w:cs="Courier New"/>
                <w:sz w:val="28"/>
                <w:szCs w:val="28"/>
                <w:lang w:val="en-US"/>
              </w:rPr>
            </w:pPr>
            <w:r w:rsidRPr="004564B0">
              <w:rPr>
                <w:rFonts w:eastAsia="NSimSun" w:cs="Courier New"/>
                <w:sz w:val="28"/>
                <w:szCs w:val="28"/>
                <w:lang w:val="en-US"/>
              </w:rPr>
              <w:t>6</w:t>
            </w:r>
          </w:p>
        </w:tc>
        <w:tc>
          <w:tcPr>
            <w:tcW w:w="9330" w:type="dxa"/>
            <w:tcBorders>
              <w:top w:val="nil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shd w:val="clear" w:color="auto" w:fill="FFFFFF"/>
            <w:tcMar>
              <w:top w:w="55" w:type="dxa"/>
              <w:left w:w="55" w:type="dxa"/>
              <w:bottom w:w="55" w:type="dxa"/>
              <w:right w:w="55" w:type="dxa"/>
            </w:tcMar>
            <w:hideMark/>
          </w:tcPr>
          <w:p w14:paraId="7330CC81" w14:textId="02307AEE" w:rsidR="00F526E9" w:rsidRPr="004564B0" w:rsidRDefault="00F526E9" w:rsidP="00991B1B">
            <w:pPr>
              <w:pStyle w:val="TableContents"/>
              <w:spacing w:line="360" w:lineRule="auto"/>
              <w:rPr>
                <w:rFonts w:eastAsia="NSimSun" w:cs="Courier New"/>
                <w:sz w:val="28"/>
                <w:szCs w:val="28"/>
              </w:rPr>
            </w:pPr>
            <w:r w:rsidRPr="004564B0">
              <w:rPr>
                <w:rFonts w:eastAsia="NSimSun" w:cs="Courier New"/>
                <w:sz w:val="28"/>
                <w:szCs w:val="28"/>
              </w:rPr>
              <w:t>Заключение..........................................................................</w:t>
            </w:r>
            <w:r w:rsidR="00CE553F" w:rsidRPr="004564B0">
              <w:rPr>
                <w:rFonts w:eastAsia="NSimSun" w:cs="Courier New"/>
                <w:sz w:val="28"/>
                <w:szCs w:val="28"/>
              </w:rPr>
              <w:t>..............................13</w:t>
            </w:r>
          </w:p>
        </w:tc>
      </w:tr>
      <w:tr w:rsidR="00F526E9" w:rsidRPr="004564B0" w14:paraId="5827EF10" w14:textId="77777777" w:rsidTr="004C4D91">
        <w:tc>
          <w:tcPr>
            <w:tcW w:w="327" w:type="dxa"/>
            <w:tcBorders>
              <w:top w:val="nil"/>
              <w:left w:val="single" w:sz="2" w:space="0" w:color="FFFFFF"/>
              <w:bottom w:val="single" w:sz="2" w:space="0" w:color="FFFFFF"/>
              <w:right w:val="nil"/>
            </w:tcBorders>
            <w:shd w:val="clear" w:color="auto" w:fill="FFFFFF"/>
            <w:tcMar>
              <w:top w:w="55" w:type="dxa"/>
              <w:left w:w="55" w:type="dxa"/>
              <w:bottom w:w="55" w:type="dxa"/>
              <w:right w:w="55" w:type="dxa"/>
            </w:tcMar>
            <w:hideMark/>
          </w:tcPr>
          <w:p w14:paraId="6B788C07" w14:textId="77777777" w:rsidR="00F526E9" w:rsidRPr="004564B0" w:rsidRDefault="00F526E9" w:rsidP="00991B1B">
            <w:pPr>
              <w:pStyle w:val="TableContents"/>
              <w:spacing w:line="360" w:lineRule="auto"/>
              <w:jc w:val="center"/>
              <w:rPr>
                <w:rFonts w:eastAsia="NSimSun" w:cs="Courier New"/>
                <w:sz w:val="28"/>
                <w:szCs w:val="28"/>
              </w:rPr>
            </w:pPr>
            <w:r w:rsidRPr="004564B0">
              <w:rPr>
                <w:rFonts w:eastAsia="NSimSun" w:cs="Courier New"/>
                <w:sz w:val="28"/>
                <w:szCs w:val="28"/>
              </w:rPr>
              <w:t>7</w:t>
            </w:r>
          </w:p>
        </w:tc>
        <w:tc>
          <w:tcPr>
            <w:tcW w:w="9330" w:type="dxa"/>
            <w:tcBorders>
              <w:top w:val="nil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shd w:val="clear" w:color="auto" w:fill="FFFFFF"/>
            <w:tcMar>
              <w:top w:w="55" w:type="dxa"/>
              <w:left w:w="55" w:type="dxa"/>
              <w:bottom w:w="55" w:type="dxa"/>
              <w:right w:w="55" w:type="dxa"/>
            </w:tcMar>
            <w:hideMark/>
          </w:tcPr>
          <w:p w14:paraId="0AA0DC16" w14:textId="4DA8D0E5" w:rsidR="00F526E9" w:rsidRPr="004564B0" w:rsidRDefault="00F526E9" w:rsidP="00991B1B">
            <w:pPr>
              <w:pStyle w:val="PreformattedText"/>
              <w:spacing w:line="360" w:lineRule="auto"/>
              <w:rPr>
                <w:sz w:val="28"/>
                <w:szCs w:val="28"/>
                <w:lang w:val="en-US"/>
              </w:rPr>
            </w:pPr>
            <w:r w:rsidRPr="004564B0">
              <w:rPr>
                <w:sz w:val="28"/>
                <w:szCs w:val="28"/>
              </w:rPr>
              <w:t xml:space="preserve">Список </w:t>
            </w:r>
            <w:r w:rsidR="00621489" w:rsidRPr="004564B0">
              <w:rPr>
                <w:sz w:val="28"/>
                <w:szCs w:val="28"/>
              </w:rPr>
              <w:t>использованных источников</w:t>
            </w:r>
            <w:r w:rsidRPr="004564B0">
              <w:rPr>
                <w:sz w:val="28"/>
                <w:szCs w:val="28"/>
              </w:rPr>
              <w:t>............</w:t>
            </w:r>
            <w:r w:rsidR="00621489" w:rsidRPr="004564B0">
              <w:rPr>
                <w:sz w:val="28"/>
                <w:szCs w:val="28"/>
              </w:rPr>
              <w:t>....................................</w:t>
            </w:r>
            <w:r w:rsidR="00CE553F" w:rsidRPr="004564B0">
              <w:rPr>
                <w:sz w:val="28"/>
                <w:szCs w:val="28"/>
              </w:rPr>
              <w:t>...............15</w:t>
            </w:r>
          </w:p>
        </w:tc>
      </w:tr>
    </w:tbl>
    <w:p w14:paraId="0F0B2610" w14:textId="77777777" w:rsidR="00F526E9" w:rsidRPr="004564B0" w:rsidRDefault="00F526E9" w:rsidP="00991B1B">
      <w:pPr>
        <w:pStyle w:val="PreformattedText"/>
        <w:spacing w:line="360" w:lineRule="auto"/>
        <w:jc w:val="center"/>
        <w:rPr>
          <w:sz w:val="28"/>
          <w:szCs w:val="28"/>
        </w:rPr>
      </w:pPr>
    </w:p>
    <w:p w14:paraId="39BFE0D8" w14:textId="77777777" w:rsidR="00F526E9" w:rsidRPr="004564B0" w:rsidRDefault="00F526E9" w:rsidP="00991B1B">
      <w:pPr>
        <w:pStyle w:val="PreformattedText"/>
        <w:pageBreakBefore/>
        <w:spacing w:line="360" w:lineRule="auto"/>
        <w:jc w:val="center"/>
        <w:rPr>
          <w:b/>
          <w:bCs/>
          <w:sz w:val="28"/>
          <w:szCs w:val="28"/>
        </w:rPr>
      </w:pPr>
      <w:r w:rsidRPr="004564B0">
        <w:rPr>
          <w:b/>
          <w:bCs/>
          <w:sz w:val="28"/>
          <w:szCs w:val="28"/>
        </w:rPr>
        <w:lastRenderedPageBreak/>
        <w:t>Введение</w:t>
      </w:r>
    </w:p>
    <w:p w14:paraId="11219EAE" w14:textId="77777777" w:rsidR="00F526E9" w:rsidRPr="004564B0" w:rsidRDefault="00F526E9" w:rsidP="00991B1B">
      <w:pPr>
        <w:pStyle w:val="PreformattedText"/>
        <w:spacing w:line="360" w:lineRule="auto"/>
        <w:ind w:firstLine="709"/>
        <w:jc w:val="both"/>
        <w:rPr>
          <w:sz w:val="28"/>
          <w:szCs w:val="28"/>
        </w:rPr>
      </w:pPr>
      <w:r w:rsidRPr="004564B0">
        <w:rPr>
          <w:sz w:val="28"/>
          <w:szCs w:val="28"/>
        </w:rPr>
        <w:t>В современном мире технологии компьютерного зрения и искусственного интеллекта все активнее внедряются в образование, медицину и повседневные цифровые сервисы. Одним из востребованных направлений является распознавание жестов руки, которое позволяет создавать более естественные и удобные способы взаимодействия человека с компьютером. При этом существующие решения часто требуют сложной настройки, мощного оборудования или не адаптированы для учебных целей.</w:t>
      </w:r>
    </w:p>
    <w:p w14:paraId="51D13561" w14:textId="77777777" w:rsidR="00F526E9" w:rsidRPr="004564B0" w:rsidRDefault="00F526E9" w:rsidP="00991B1B">
      <w:pPr>
        <w:pStyle w:val="PreformattedText"/>
        <w:spacing w:line="360" w:lineRule="auto"/>
        <w:ind w:firstLine="709"/>
        <w:jc w:val="both"/>
        <w:rPr>
          <w:sz w:val="28"/>
          <w:szCs w:val="28"/>
        </w:rPr>
      </w:pPr>
      <w:r w:rsidRPr="004564B0">
        <w:rPr>
          <w:i/>
          <w:iCs/>
          <w:sz w:val="28"/>
          <w:szCs w:val="28"/>
        </w:rPr>
        <w:t>Актуальность</w:t>
      </w:r>
      <w:r w:rsidRPr="004564B0">
        <w:rPr>
          <w:sz w:val="28"/>
          <w:szCs w:val="28"/>
        </w:rPr>
        <w:t xml:space="preserve"> данной работы обусловлена необходимостью разработки доступного и практико-ориентированного инструмента для распознавания жестов в реальном времени на базе нейросетевой модели. Проект объединяет полный цикл: подготовку датасета, обучение модели, тестирование и запуск live-распознавания через камеру, что делает его полезным как для изучения технологий машинного обучения, так и для создания прикладных интерфейсов без клавиатуры и мыши. Такой подход особенно важен в условиях роста интереса к бесконтактному управлению и инклюзивным цифровым решениям.</w:t>
      </w:r>
    </w:p>
    <w:p w14:paraId="61F99E9B" w14:textId="77777777" w:rsidR="00657330" w:rsidRPr="004564B0" w:rsidRDefault="00657330" w:rsidP="00991B1B">
      <w:pPr>
        <w:pStyle w:val="PreformattedText"/>
        <w:spacing w:line="360" w:lineRule="auto"/>
        <w:ind w:firstLine="709"/>
        <w:jc w:val="both"/>
        <w:rPr>
          <w:sz w:val="28"/>
          <w:szCs w:val="28"/>
        </w:rPr>
      </w:pPr>
      <w:r w:rsidRPr="004564B0">
        <w:rPr>
          <w:i/>
          <w:iCs/>
          <w:sz w:val="28"/>
          <w:szCs w:val="28"/>
        </w:rPr>
        <w:t>Объектом</w:t>
      </w:r>
      <w:r w:rsidRPr="004564B0">
        <w:rPr>
          <w:sz w:val="28"/>
          <w:szCs w:val="28"/>
        </w:rPr>
        <w:t xml:space="preserve"> исследования является программная система распознавания жестов, а </w:t>
      </w:r>
      <w:r w:rsidRPr="004564B0">
        <w:rPr>
          <w:i/>
          <w:iCs/>
          <w:sz w:val="28"/>
          <w:szCs w:val="28"/>
        </w:rPr>
        <w:t>предметом</w:t>
      </w:r>
      <w:r w:rsidRPr="004564B0">
        <w:rPr>
          <w:sz w:val="28"/>
          <w:szCs w:val="28"/>
        </w:rPr>
        <w:t xml:space="preserve"> — методы обработки изображений и применение нейронных сетей для классификации жестов.</w:t>
      </w:r>
    </w:p>
    <w:p w14:paraId="40468E61" w14:textId="77777777" w:rsidR="00F526E9" w:rsidRPr="004564B0" w:rsidRDefault="00F526E9" w:rsidP="00991B1B">
      <w:pPr>
        <w:pStyle w:val="PreformattedText"/>
        <w:spacing w:line="360" w:lineRule="auto"/>
        <w:ind w:firstLine="709"/>
        <w:jc w:val="both"/>
        <w:rPr>
          <w:b/>
          <w:bCs/>
          <w:sz w:val="28"/>
          <w:szCs w:val="28"/>
        </w:rPr>
      </w:pPr>
      <w:r w:rsidRPr="004564B0">
        <w:rPr>
          <w:b/>
          <w:bCs/>
          <w:sz w:val="28"/>
          <w:szCs w:val="28"/>
        </w:rPr>
        <w:t>Цель проекта</w:t>
      </w:r>
    </w:p>
    <w:p w14:paraId="6DD0F28E" w14:textId="77777777" w:rsidR="00F526E9" w:rsidRPr="004564B0" w:rsidRDefault="00F526E9" w:rsidP="00991B1B">
      <w:pPr>
        <w:pStyle w:val="PreformattedText"/>
        <w:spacing w:line="360" w:lineRule="auto"/>
        <w:ind w:firstLine="709"/>
        <w:jc w:val="both"/>
        <w:rPr>
          <w:sz w:val="28"/>
          <w:szCs w:val="28"/>
        </w:rPr>
      </w:pPr>
      <w:r w:rsidRPr="004564B0">
        <w:rPr>
          <w:sz w:val="28"/>
          <w:szCs w:val="28"/>
        </w:rPr>
        <w:t xml:space="preserve">Целью проекта является разработка функциональной системы распознавания жестов руки на языке Python с </w:t>
      </w:r>
      <w:r w:rsidR="00C472CC" w:rsidRPr="004564B0">
        <w:rPr>
          <w:sz w:val="28"/>
          <w:szCs w:val="28"/>
        </w:rPr>
        <w:t xml:space="preserve">использованием PyTorch и модели </w:t>
      </w:r>
      <w:r w:rsidRPr="004564B0">
        <w:rPr>
          <w:sz w:val="28"/>
          <w:szCs w:val="28"/>
        </w:rPr>
        <w:t>ResNet18, включающей подготовку датасета, обучение и тестирование нейросети, а также реализацию инференса на изображениях и в реальном времени через веб-камеру.</w:t>
      </w:r>
    </w:p>
    <w:p w14:paraId="03F63131" w14:textId="77777777" w:rsidR="00F526E9" w:rsidRPr="004564B0" w:rsidRDefault="00F526E9" w:rsidP="00991B1B">
      <w:pPr>
        <w:pStyle w:val="PreformattedText"/>
        <w:spacing w:line="360" w:lineRule="auto"/>
        <w:ind w:firstLine="709"/>
        <w:jc w:val="both"/>
        <w:rPr>
          <w:b/>
          <w:bCs/>
          <w:sz w:val="28"/>
          <w:szCs w:val="28"/>
        </w:rPr>
      </w:pPr>
      <w:r w:rsidRPr="004564B0">
        <w:rPr>
          <w:b/>
          <w:bCs/>
          <w:sz w:val="28"/>
          <w:szCs w:val="28"/>
        </w:rPr>
        <w:t>Задачи проекта</w:t>
      </w:r>
    </w:p>
    <w:p w14:paraId="16C9E52B" w14:textId="77777777" w:rsidR="00C472CC" w:rsidRPr="004564B0" w:rsidRDefault="00C472CC" w:rsidP="00991B1B">
      <w:pPr>
        <w:pStyle w:val="PreformattedText"/>
        <w:spacing w:line="360" w:lineRule="auto"/>
        <w:ind w:firstLine="709"/>
        <w:jc w:val="both"/>
        <w:rPr>
          <w:sz w:val="28"/>
          <w:szCs w:val="28"/>
        </w:rPr>
      </w:pPr>
      <w:r w:rsidRPr="004564B0">
        <w:rPr>
          <w:sz w:val="28"/>
          <w:szCs w:val="28"/>
        </w:rPr>
        <w:t>Для достижения поставленной цели необходимо решить следующие задачи:</w:t>
      </w:r>
    </w:p>
    <w:p w14:paraId="5A695738" w14:textId="77777777" w:rsidR="00C472CC" w:rsidRPr="004564B0" w:rsidRDefault="00C472CC" w:rsidP="00991B1B">
      <w:pPr>
        <w:pStyle w:val="PreformattedText"/>
        <w:spacing w:line="360" w:lineRule="auto"/>
        <w:ind w:firstLine="709"/>
        <w:jc w:val="both"/>
        <w:rPr>
          <w:sz w:val="28"/>
          <w:szCs w:val="28"/>
        </w:rPr>
      </w:pPr>
      <w:r w:rsidRPr="004564B0">
        <w:rPr>
          <w:sz w:val="28"/>
          <w:szCs w:val="28"/>
        </w:rPr>
        <w:t>1.Подготовить датасет жестов для обучения модели: преобразовать исходные данные, выполнить разбиение на обучающую и валидационную выборки и настроить предобработку изображений.</w:t>
      </w:r>
    </w:p>
    <w:p w14:paraId="1643ECD1" w14:textId="77777777" w:rsidR="00C472CC" w:rsidRPr="004564B0" w:rsidRDefault="00C472CC" w:rsidP="00991B1B">
      <w:pPr>
        <w:pStyle w:val="PreformattedText"/>
        <w:spacing w:line="360" w:lineRule="auto"/>
        <w:ind w:firstLine="709"/>
        <w:jc w:val="both"/>
        <w:rPr>
          <w:sz w:val="28"/>
          <w:szCs w:val="28"/>
        </w:rPr>
      </w:pPr>
      <w:r w:rsidRPr="004564B0">
        <w:rPr>
          <w:sz w:val="28"/>
          <w:szCs w:val="28"/>
        </w:rPr>
        <w:t xml:space="preserve">2.Разработать и обучить нейросетевую модель распознавания жестов на базе </w:t>
      </w:r>
      <w:r w:rsidRPr="004564B0">
        <w:rPr>
          <w:sz w:val="28"/>
          <w:szCs w:val="28"/>
        </w:rPr>
        <w:lastRenderedPageBreak/>
        <w:t>ResNet18 с использованием PyTorch, а также реализовать сохранение и загрузку обученных весов.</w:t>
      </w:r>
    </w:p>
    <w:p w14:paraId="46E0CFDD" w14:textId="77777777" w:rsidR="00C472CC" w:rsidRPr="004564B0" w:rsidRDefault="00C472CC" w:rsidP="00991B1B">
      <w:pPr>
        <w:pStyle w:val="PreformattedText"/>
        <w:spacing w:line="360" w:lineRule="auto"/>
        <w:ind w:firstLine="709"/>
        <w:jc w:val="both"/>
        <w:rPr>
          <w:sz w:val="28"/>
          <w:szCs w:val="28"/>
        </w:rPr>
      </w:pPr>
      <w:r w:rsidRPr="004564B0">
        <w:rPr>
          <w:sz w:val="28"/>
          <w:szCs w:val="28"/>
        </w:rPr>
        <w:t>3.Реализовать систему распознавания жестов в реальном времени через веб-камеру с визуализацией результатов (название жеста и вероятность).</w:t>
      </w:r>
    </w:p>
    <w:p w14:paraId="39932521" w14:textId="77777777" w:rsidR="00C472CC" w:rsidRPr="004564B0" w:rsidRDefault="00C472CC" w:rsidP="00991B1B">
      <w:pPr>
        <w:pStyle w:val="PreformattedText"/>
        <w:spacing w:line="360" w:lineRule="auto"/>
        <w:ind w:firstLine="709"/>
        <w:jc w:val="both"/>
        <w:rPr>
          <w:sz w:val="28"/>
          <w:szCs w:val="28"/>
        </w:rPr>
      </w:pPr>
      <w:r w:rsidRPr="004564B0">
        <w:rPr>
          <w:sz w:val="28"/>
          <w:szCs w:val="28"/>
        </w:rPr>
        <w:t>4.Провести тестирование разработанной системы и подготовить документацию по запуску и практическому использованию.</w:t>
      </w:r>
    </w:p>
    <w:p w14:paraId="4777E264" w14:textId="5D34F02A" w:rsidR="00C472CC" w:rsidRPr="004564B0" w:rsidRDefault="00991B1B" w:rsidP="00991B1B">
      <w:pPr>
        <w:rPr>
          <w:rFonts w:eastAsia="NSimSun" w:cs="Courier New"/>
          <w:sz w:val="28"/>
          <w:szCs w:val="28"/>
        </w:rPr>
      </w:pPr>
      <w:r w:rsidRPr="004564B0">
        <w:rPr>
          <w:sz w:val="28"/>
          <w:szCs w:val="28"/>
        </w:rPr>
        <w:br w:type="page"/>
      </w:r>
    </w:p>
    <w:p w14:paraId="0816F1C0" w14:textId="77777777" w:rsidR="00F526E9" w:rsidRPr="004564B0" w:rsidRDefault="00F526E9" w:rsidP="00991B1B">
      <w:pPr>
        <w:pStyle w:val="PreformattedText"/>
        <w:pageBreakBefore/>
        <w:spacing w:line="360" w:lineRule="auto"/>
        <w:ind w:right="783" w:firstLine="709"/>
        <w:jc w:val="center"/>
        <w:rPr>
          <w:b/>
          <w:bCs/>
          <w:sz w:val="28"/>
          <w:szCs w:val="28"/>
        </w:rPr>
      </w:pPr>
      <w:r w:rsidRPr="004564B0">
        <w:rPr>
          <w:b/>
          <w:bCs/>
          <w:sz w:val="28"/>
          <w:szCs w:val="28"/>
        </w:rPr>
        <w:lastRenderedPageBreak/>
        <w:t>Теоретическая часть</w:t>
      </w:r>
    </w:p>
    <w:p w14:paraId="20F0A3B0" w14:textId="48BE5C2A" w:rsidR="001707F2" w:rsidRPr="004564B0" w:rsidRDefault="00C472CC" w:rsidP="001707F2">
      <w:pPr>
        <w:pStyle w:val="PreformattedText"/>
        <w:spacing w:line="360" w:lineRule="auto"/>
        <w:ind w:firstLine="709"/>
        <w:jc w:val="center"/>
        <w:rPr>
          <w:i/>
          <w:sz w:val="28"/>
          <w:szCs w:val="28"/>
        </w:rPr>
      </w:pPr>
      <w:r w:rsidRPr="004564B0">
        <w:rPr>
          <w:i/>
          <w:sz w:val="28"/>
          <w:szCs w:val="28"/>
        </w:rPr>
        <w:t>Понятие и классификация систем распознавания жестов</w:t>
      </w:r>
    </w:p>
    <w:p w14:paraId="1C1FA468" w14:textId="77777777" w:rsidR="001707F2" w:rsidRPr="001707F2" w:rsidRDefault="001707F2" w:rsidP="001707F2">
      <w:pPr>
        <w:pStyle w:val="PreformattedText"/>
        <w:spacing w:line="360" w:lineRule="auto"/>
        <w:ind w:firstLine="709"/>
        <w:jc w:val="both"/>
        <w:rPr>
          <w:sz w:val="28"/>
          <w:szCs w:val="28"/>
        </w:rPr>
      </w:pPr>
      <w:r w:rsidRPr="001707F2">
        <w:rPr>
          <w:sz w:val="28"/>
          <w:szCs w:val="28"/>
        </w:rPr>
        <w:t>Система распознавания жестов представляет собой программно-аппаратный комплекс, предназначенный для анализа изображений или видеопотока с целью определения жеста, показываемого пользователем. Подобные системы относятся к области компьютерного зрения и активно применяются в задачах человеко-машинного взаимодействия (Human-Computer Interaction, HCI).</w:t>
      </w:r>
    </w:p>
    <w:p w14:paraId="04F2FA55" w14:textId="2477C9CF" w:rsidR="001707F2" w:rsidRPr="001707F2" w:rsidRDefault="001707F2" w:rsidP="001707F2">
      <w:pPr>
        <w:pStyle w:val="PreformattedText"/>
        <w:spacing w:line="360" w:lineRule="auto"/>
        <w:ind w:firstLine="709"/>
        <w:jc w:val="both"/>
        <w:rPr>
          <w:sz w:val="28"/>
          <w:szCs w:val="28"/>
        </w:rPr>
      </w:pPr>
      <w:r w:rsidRPr="001707F2">
        <w:rPr>
          <w:sz w:val="28"/>
          <w:szCs w:val="28"/>
        </w:rPr>
        <w:t>Существуют различные подходы к классификации систем распознавания жестов. По источнику входных данных выделяют системы, работающие со статическими изображениями,</w:t>
      </w:r>
      <w:r w:rsidR="00730338">
        <w:rPr>
          <w:sz w:val="28"/>
          <w:szCs w:val="28"/>
        </w:rPr>
        <w:t xml:space="preserve"> </w:t>
      </w:r>
      <w:r w:rsidRPr="001707F2">
        <w:rPr>
          <w:sz w:val="28"/>
          <w:szCs w:val="28"/>
        </w:rPr>
        <w:t>а также системы, анализирующие видеопоследовательности в реальном времени. По способу получения сигнала различают камерные системы на основе RGB-камер, глубинные системы с использованием Depth-камер и сенсорные решения, применяющие специальные перчатки или датчики. Кроме того, системы классифицируются по типу используемых алгоритмов: к традиционным относятся классические методы компьютерного зрения, а к современным — нейросетевые методы, включая сверточные нейронные сети (CNN) и гибридные архитектуры. Также системы распознавания жестов различаются по области применения и могут использоваться в образовательной, медицинской, игровой, промышленной и интерфейсной сферах.</w:t>
      </w:r>
    </w:p>
    <w:p w14:paraId="121F1231" w14:textId="69DEB8D5" w:rsidR="001707F2" w:rsidRDefault="001707F2" w:rsidP="001707F2">
      <w:pPr>
        <w:pStyle w:val="PreformattedText"/>
        <w:spacing w:line="360" w:lineRule="auto"/>
        <w:ind w:firstLine="709"/>
        <w:jc w:val="both"/>
        <w:rPr>
          <w:sz w:val="28"/>
          <w:szCs w:val="28"/>
        </w:rPr>
      </w:pPr>
      <w:r w:rsidRPr="001707F2">
        <w:rPr>
          <w:sz w:val="28"/>
          <w:szCs w:val="28"/>
        </w:rPr>
        <w:t>В рамках данного проекта применяется камерный подход, основанный на обработке RGB-изображений, а для классификации жестов используется нейросетевая модель. Такой подход позволяет создать доступное и универсальное решение, не требующее специализированного оборудования, что делает систему удобной для широкого круга пользователей.</w:t>
      </w:r>
    </w:p>
    <w:p w14:paraId="3D58C5C0" w14:textId="77777777" w:rsidR="00C472CC" w:rsidRPr="004564B0" w:rsidRDefault="00C472CC" w:rsidP="00991B1B">
      <w:pPr>
        <w:pStyle w:val="PreformattedText"/>
        <w:spacing w:line="360" w:lineRule="auto"/>
        <w:ind w:firstLine="709"/>
        <w:jc w:val="center"/>
        <w:rPr>
          <w:i/>
          <w:sz w:val="28"/>
          <w:szCs w:val="28"/>
        </w:rPr>
      </w:pPr>
      <w:r w:rsidRPr="004564B0">
        <w:rPr>
          <w:i/>
          <w:sz w:val="28"/>
          <w:szCs w:val="28"/>
        </w:rPr>
        <w:t>Применение распознавания жестов в современных цифровых системах</w:t>
      </w:r>
    </w:p>
    <w:p w14:paraId="71DA442D" w14:textId="77777777" w:rsidR="002C06DE" w:rsidRPr="002C06DE" w:rsidRDefault="002C06DE" w:rsidP="002C06DE">
      <w:pPr>
        <w:pStyle w:val="PreformattedText"/>
        <w:spacing w:line="360" w:lineRule="auto"/>
        <w:ind w:firstLine="709"/>
        <w:jc w:val="both"/>
        <w:rPr>
          <w:sz w:val="28"/>
          <w:szCs w:val="28"/>
        </w:rPr>
      </w:pPr>
      <w:r w:rsidRPr="002C06DE">
        <w:rPr>
          <w:sz w:val="28"/>
          <w:szCs w:val="28"/>
        </w:rPr>
        <w:t xml:space="preserve">Технологии распознавания жестов особенно востребованы в тех сферах, где требуется бесконтактное взаимодействие и интуитивно понятное управление. Подобные системы активно применяются для управления интерфейсами без использования клавиатуры и мыши, что повышает удобство взаимодействия пользователя с программным обеспечением и различными устройствами. Кроме того, технологии распознавания жестов широко используются при разработке </w:t>
      </w:r>
      <w:r w:rsidRPr="002C06DE">
        <w:rPr>
          <w:sz w:val="28"/>
          <w:szCs w:val="28"/>
        </w:rPr>
        <w:lastRenderedPageBreak/>
        <w:t>обучающих и демонстрационных приложений в области компьютерного зрения, позволяя наглядно демонстрировать принципы работы алгоритмов машинного обучения.</w:t>
      </w:r>
    </w:p>
    <w:p w14:paraId="5D76703A" w14:textId="77777777" w:rsidR="002C06DE" w:rsidRPr="002C06DE" w:rsidRDefault="002C06DE" w:rsidP="002C06DE">
      <w:pPr>
        <w:pStyle w:val="PreformattedText"/>
        <w:spacing w:line="360" w:lineRule="auto"/>
        <w:ind w:firstLine="709"/>
        <w:jc w:val="both"/>
        <w:rPr>
          <w:sz w:val="28"/>
          <w:szCs w:val="28"/>
        </w:rPr>
      </w:pPr>
      <w:r w:rsidRPr="002C06DE">
        <w:rPr>
          <w:sz w:val="28"/>
          <w:szCs w:val="28"/>
        </w:rPr>
        <w:t>Важным направлением применения является создание инклюзивных решений для пользователей с ограниченной подвижностью, поскольку жестовое управление способно обеспечить более удобный и доступный способ взаимодействия с цифровыми системами. Также подобные технологии востребованы при создании интерактивных образовательных платформ, мультимедийных приложений и систем для проведения презентаций, где управление осуществляется с помощью движений рук.</w:t>
      </w:r>
    </w:p>
    <w:p w14:paraId="53CA55DE" w14:textId="4B477166" w:rsidR="002C06DE" w:rsidRDefault="002C06DE" w:rsidP="002C06DE">
      <w:pPr>
        <w:pStyle w:val="PreformattedText"/>
        <w:spacing w:line="360" w:lineRule="auto"/>
        <w:ind w:firstLine="709"/>
        <w:jc w:val="both"/>
        <w:rPr>
          <w:sz w:val="28"/>
          <w:szCs w:val="28"/>
        </w:rPr>
      </w:pPr>
      <w:r w:rsidRPr="002C06DE">
        <w:rPr>
          <w:sz w:val="28"/>
          <w:szCs w:val="28"/>
        </w:rPr>
        <w:t>Практическая значимость систем распознавания жестов заключается в возможности их работы в реальном времени и обеспечении быстрого отклика модели на действия пользователя. Для учебных проектов это имеет особое значение, поскольку позволяет на одном примере реализовать полный цикл разработки системы машинного обучения: от подготовки и обработки данных до обучения модели, оценки качества её работы и интеграции в пользовательское приложение.</w:t>
      </w:r>
    </w:p>
    <w:p w14:paraId="1A2B85DB" w14:textId="77777777" w:rsidR="00C472CC" w:rsidRPr="004564B0" w:rsidRDefault="00C472CC" w:rsidP="00991B1B">
      <w:pPr>
        <w:pStyle w:val="PreformattedText"/>
        <w:spacing w:line="360" w:lineRule="auto"/>
        <w:ind w:firstLine="709"/>
        <w:jc w:val="center"/>
        <w:rPr>
          <w:i/>
          <w:sz w:val="28"/>
          <w:szCs w:val="28"/>
        </w:rPr>
      </w:pPr>
      <w:r w:rsidRPr="004564B0">
        <w:rPr>
          <w:i/>
          <w:sz w:val="28"/>
          <w:szCs w:val="28"/>
        </w:rPr>
        <w:t>Анализ подходов и существующих решений</w:t>
      </w:r>
    </w:p>
    <w:p w14:paraId="12BADD75" w14:textId="77777777" w:rsidR="00C472CC" w:rsidRPr="004564B0" w:rsidRDefault="00C472CC" w:rsidP="00991B1B">
      <w:pPr>
        <w:pStyle w:val="PreformattedText"/>
        <w:spacing w:line="360" w:lineRule="auto"/>
        <w:ind w:firstLine="709"/>
        <w:jc w:val="both"/>
        <w:rPr>
          <w:sz w:val="28"/>
          <w:szCs w:val="28"/>
        </w:rPr>
      </w:pPr>
      <w:r w:rsidRPr="004564B0">
        <w:rPr>
          <w:sz w:val="28"/>
          <w:szCs w:val="28"/>
        </w:rPr>
        <w:t>Существующие решения в области распознавания жестов условно делятся на три группы:</w:t>
      </w:r>
    </w:p>
    <w:p w14:paraId="25CE7C24" w14:textId="77777777" w:rsidR="00C472CC" w:rsidRPr="004564B0" w:rsidRDefault="00C472CC" w:rsidP="00991B1B">
      <w:pPr>
        <w:pStyle w:val="PreformattedText"/>
        <w:spacing w:line="360" w:lineRule="auto"/>
        <w:ind w:firstLine="709"/>
        <w:jc w:val="both"/>
        <w:rPr>
          <w:sz w:val="28"/>
          <w:szCs w:val="28"/>
        </w:rPr>
      </w:pPr>
      <w:r w:rsidRPr="004564B0">
        <w:rPr>
          <w:sz w:val="28"/>
          <w:szCs w:val="28"/>
        </w:rPr>
        <w:t>-Коммерческие платформы и SDK: обеспечивают высокое качество, но часто являются закрытыми, сложными для изучения и ограниченными в кастомизации.</w:t>
      </w:r>
    </w:p>
    <w:p w14:paraId="7D7D321D" w14:textId="77777777" w:rsidR="00C472CC" w:rsidRPr="004564B0" w:rsidRDefault="00C472CC" w:rsidP="00991B1B">
      <w:pPr>
        <w:pStyle w:val="PreformattedText"/>
        <w:spacing w:line="360" w:lineRule="auto"/>
        <w:ind w:firstLine="709"/>
        <w:jc w:val="both"/>
        <w:rPr>
          <w:sz w:val="28"/>
          <w:szCs w:val="28"/>
        </w:rPr>
      </w:pPr>
      <w:r w:rsidRPr="004564B0">
        <w:rPr>
          <w:sz w:val="28"/>
          <w:szCs w:val="28"/>
        </w:rPr>
        <w:t>-Исследовательские прототипы: демонстрируют эффективные алгоритмы, однако нередко требуют сложной настройки и значительных вычислительных ресурсов.</w:t>
      </w:r>
    </w:p>
    <w:p w14:paraId="46F875DA" w14:textId="77777777" w:rsidR="00C472CC" w:rsidRPr="004564B0" w:rsidRDefault="00C472CC" w:rsidP="00991B1B">
      <w:pPr>
        <w:pStyle w:val="PreformattedText"/>
        <w:spacing w:line="360" w:lineRule="auto"/>
        <w:ind w:firstLine="709"/>
        <w:jc w:val="both"/>
        <w:rPr>
          <w:sz w:val="28"/>
          <w:szCs w:val="28"/>
        </w:rPr>
      </w:pPr>
      <w:r w:rsidRPr="004564B0">
        <w:rPr>
          <w:sz w:val="28"/>
          <w:szCs w:val="28"/>
        </w:rPr>
        <w:t>-Учебные open-source проекты: доступны для изучения, но обычно охватывают только отдельные этапы (например, обучение без live-инференса).</w:t>
      </w:r>
    </w:p>
    <w:p w14:paraId="44CDF4A7" w14:textId="77777777" w:rsidR="00C472CC" w:rsidRPr="004564B0" w:rsidRDefault="00C472CC" w:rsidP="00991B1B">
      <w:pPr>
        <w:pStyle w:val="PreformattedText"/>
        <w:spacing w:line="360" w:lineRule="auto"/>
        <w:ind w:firstLine="709"/>
        <w:jc w:val="both"/>
        <w:rPr>
          <w:sz w:val="28"/>
          <w:szCs w:val="28"/>
        </w:rPr>
      </w:pPr>
      <w:r w:rsidRPr="004564B0">
        <w:rPr>
          <w:sz w:val="28"/>
          <w:szCs w:val="28"/>
        </w:rPr>
        <w:t>Проведённый анализ показывает, что существует потребность в компактном и понятном решении, объединяющем весь процесс в единую систему: от подготовки датасета до распознавания жестов с веб-камеры и визуального интерфейса. Именно на решение этой задачи и направлен данный проект.</w:t>
      </w:r>
    </w:p>
    <w:p w14:paraId="2C2F76F2" w14:textId="77777777" w:rsidR="00C472CC" w:rsidRPr="004564B0" w:rsidRDefault="00C472CC" w:rsidP="00991B1B">
      <w:pPr>
        <w:pStyle w:val="PreformattedText"/>
        <w:spacing w:line="360" w:lineRule="auto"/>
        <w:ind w:firstLine="709"/>
        <w:jc w:val="center"/>
        <w:rPr>
          <w:i/>
          <w:sz w:val="28"/>
          <w:szCs w:val="28"/>
        </w:rPr>
      </w:pPr>
      <w:r w:rsidRPr="004564B0">
        <w:rPr>
          <w:i/>
          <w:sz w:val="28"/>
          <w:szCs w:val="28"/>
        </w:rPr>
        <w:lastRenderedPageBreak/>
        <w:t>Инструменты и технологии разработки</w:t>
      </w:r>
    </w:p>
    <w:p w14:paraId="33F2F84F" w14:textId="77777777" w:rsidR="00C472CC" w:rsidRPr="004564B0" w:rsidRDefault="00C472CC" w:rsidP="00991B1B">
      <w:pPr>
        <w:pStyle w:val="PreformattedText"/>
        <w:spacing w:line="360" w:lineRule="auto"/>
        <w:ind w:firstLine="709"/>
        <w:jc w:val="both"/>
        <w:rPr>
          <w:sz w:val="28"/>
          <w:szCs w:val="28"/>
        </w:rPr>
      </w:pPr>
      <w:r w:rsidRPr="004564B0">
        <w:rPr>
          <w:sz w:val="28"/>
          <w:szCs w:val="28"/>
        </w:rPr>
        <w:t>В качестве основного языка разработки выбран Python, поскольку он предоставляет широкий набор библиотек для машинного обучения и компьютерного зрения, а также позволяет быстро переходить от прототипа к рабочему приложению.</w:t>
      </w:r>
    </w:p>
    <w:p w14:paraId="0B2CB2BD" w14:textId="77777777" w:rsidR="00C472CC" w:rsidRPr="004564B0" w:rsidRDefault="00C472CC" w:rsidP="00991B1B">
      <w:pPr>
        <w:pStyle w:val="PreformattedText"/>
        <w:spacing w:line="360" w:lineRule="auto"/>
        <w:ind w:firstLine="709"/>
        <w:jc w:val="both"/>
        <w:rPr>
          <w:sz w:val="28"/>
          <w:szCs w:val="28"/>
        </w:rPr>
      </w:pPr>
      <w:r w:rsidRPr="004564B0">
        <w:rPr>
          <w:sz w:val="28"/>
          <w:szCs w:val="28"/>
        </w:rPr>
        <w:t>В проекте используются следующие технологии:</w:t>
      </w:r>
    </w:p>
    <w:p w14:paraId="4CD1AD70" w14:textId="77777777" w:rsidR="00C472CC" w:rsidRPr="004564B0" w:rsidRDefault="00C472CC" w:rsidP="00991B1B">
      <w:pPr>
        <w:pStyle w:val="PreformattedText"/>
        <w:spacing w:line="360" w:lineRule="auto"/>
        <w:ind w:firstLine="709"/>
        <w:jc w:val="both"/>
        <w:rPr>
          <w:sz w:val="28"/>
          <w:szCs w:val="28"/>
        </w:rPr>
      </w:pPr>
      <w:r w:rsidRPr="004564B0">
        <w:rPr>
          <w:sz w:val="28"/>
          <w:szCs w:val="28"/>
        </w:rPr>
        <w:t>-PyTorch— основной фреймворк для построения и обучения нейросетевой модели;</w:t>
      </w:r>
    </w:p>
    <w:p w14:paraId="22F7850B" w14:textId="77777777" w:rsidR="00C472CC" w:rsidRPr="004564B0" w:rsidRDefault="00C472CC" w:rsidP="00991B1B">
      <w:pPr>
        <w:pStyle w:val="PreformattedText"/>
        <w:spacing w:line="360" w:lineRule="auto"/>
        <w:ind w:firstLine="709"/>
        <w:jc w:val="both"/>
        <w:rPr>
          <w:sz w:val="28"/>
          <w:szCs w:val="28"/>
        </w:rPr>
      </w:pPr>
      <w:r w:rsidRPr="004564B0">
        <w:rPr>
          <w:sz w:val="28"/>
          <w:szCs w:val="28"/>
        </w:rPr>
        <w:t>-torchvision— инструменты для работы с изображениями и готовая архитектура ResNet18;</w:t>
      </w:r>
    </w:p>
    <w:p w14:paraId="0CB7CB4B" w14:textId="77777777" w:rsidR="00C472CC" w:rsidRPr="004564B0" w:rsidRDefault="00C472CC" w:rsidP="00991B1B">
      <w:pPr>
        <w:pStyle w:val="PreformattedText"/>
        <w:spacing w:line="360" w:lineRule="auto"/>
        <w:ind w:firstLine="709"/>
        <w:jc w:val="both"/>
        <w:rPr>
          <w:sz w:val="28"/>
          <w:szCs w:val="28"/>
        </w:rPr>
      </w:pPr>
      <w:r w:rsidRPr="004564B0">
        <w:rPr>
          <w:sz w:val="28"/>
          <w:szCs w:val="28"/>
        </w:rPr>
        <w:t>-OpenCV— захват и обработка видеопотока с веб-камеры для распознавания в реальном времени;</w:t>
      </w:r>
    </w:p>
    <w:p w14:paraId="01FEBCFD" w14:textId="77777777" w:rsidR="00C472CC" w:rsidRPr="004564B0" w:rsidRDefault="00C472CC" w:rsidP="00991B1B">
      <w:pPr>
        <w:pStyle w:val="PreformattedText"/>
        <w:spacing w:line="360" w:lineRule="auto"/>
        <w:ind w:firstLine="709"/>
        <w:jc w:val="both"/>
        <w:rPr>
          <w:sz w:val="28"/>
          <w:szCs w:val="28"/>
        </w:rPr>
      </w:pPr>
      <w:r w:rsidRPr="004564B0">
        <w:rPr>
          <w:sz w:val="28"/>
          <w:szCs w:val="28"/>
        </w:rPr>
        <w:t>-Pillow— вспомогательная обработка изображений;</w:t>
      </w:r>
    </w:p>
    <w:p w14:paraId="24A4E6FD" w14:textId="77777777" w:rsidR="00C472CC" w:rsidRPr="004564B0" w:rsidRDefault="00C472CC" w:rsidP="00991B1B">
      <w:pPr>
        <w:pStyle w:val="PreformattedText"/>
        <w:spacing w:line="360" w:lineRule="auto"/>
        <w:ind w:firstLine="709"/>
        <w:jc w:val="both"/>
        <w:rPr>
          <w:sz w:val="28"/>
          <w:szCs w:val="28"/>
        </w:rPr>
      </w:pPr>
      <w:r w:rsidRPr="004564B0">
        <w:rPr>
          <w:sz w:val="28"/>
          <w:szCs w:val="28"/>
        </w:rPr>
        <w:t>-PyArrow и формат parquet— работа с исходными данными и подготовка датасета.</w:t>
      </w:r>
    </w:p>
    <w:p w14:paraId="653E50C7" w14:textId="77777777" w:rsidR="00C472CC" w:rsidRPr="004564B0" w:rsidRDefault="00C472CC" w:rsidP="00991B1B">
      <w:pPr>
        <w:pStyle w:val="PreformattedText"/>
        <w:spacing w:line="360" w:lineRule="auto"/>
        <w:ind w:firstLine="709"/>
        <w:jc w:val="both"/>
        <w:rPr>
          <w:sz w:val="28"/>
          <w:szCs w:val="28"/>
        </w:rPr>
      </w:pPr>
      <w:r w:rsidRPr="004564B0">
        <w:rPr>
          <w:sz w:val="28"/>
          <w:szCs w:val="28"/>
        </w:rPr>
        <w:t>Таким образом, выбранный стек технологий обеспечивает оптимальный баланс между точностью, скоростью разработки и наглядностью, что особенно важно для учебного проекта по распознаванию жестов руки.</w:t>
      </w:r>
    </w:p>
    <w:p w14:paraId="22ADBD1C" w14:textId="7FECD596" w:rsidR="004C4D91" w:rsidRPr="004564B0" w:rsidRDefault="004C4D91" w:rsidP="00991B1B">
      <w:pPr>
        <w:spacing w:line="360" w:lineRule="auto"/>
        <w:rPr>
          <w:rFonts w:eastAsia="NSimSun" w:cs="Courier New"/>
          <w:sz w:val="28"/>
          <w:szCs w:val="28"/>
        </w:rPr>
      </w:pPr>
      <w:r w:rsidRPr="004564B0">
        <w:rPr>
          <w:sz w:val="28"/>
          <w:szCs w:val="28"/>
        </w:rPr>
        <w:br w:type="page"/>
      </w:r>
    </w:p>
    <w:p w14:paraId="7E3C9457" w14:textId="77777777" w:rsidR="00F526E9" w:rsidRPr="004564B0" w:rsidRDefault="00F526E9" w:rsidP="00991B1B">
      <w:pPr>
        <w:pStyle w:val="PreformattedText"/>
        <w:pageBreakBefore/>
        <w:spacing w:line="360" w:lineRule="auto"/>
        <w:jc w:val="center"/>
        <w:rPr>
          <w:b/>
          <w:bCs/>
          <w:sz w:val="28"/>
          <w:szCs w:val="28"/>
        </w:rPr>
      </w:pPr>
      <w:r w:rsidRPr="004564B0">
        <w:rPr>
          <w:b/>
          <w:bCs/>
          <w:sz w:val="28"/>
          <w:szCs w:val="28"/>
        </w:rPr>
        <w:lastRenderedPageBreak/>
        <w:t>Практическая часть проекта</w:t>
      </w:r>
    </w:p>
    <w:p w14:paraId="7513BE25" w14:textId="77777777" w:rsidR="008107ED" w:rsidRPr="004564B0" w:rsidRDefault="008107ED" w:rsidP="00991B1B">
      <w:pPr>
        <w:pStyle w:val="PreformattedText"/>
        <w:spacing w:line="360" w:lineRule="auto"/>
        <w:ind w:firstLine="709"/>
        <w:jc w:val="both"/>
        <w:rPr>
          <w:sz w:val="28"/>
          <w:szCs w:val="28"/>
        </w:rPr>
      </w:pPr>
      <w:r w:rsidRPr="004564B0">
        <w:rPr>
          <w:sz w:val="28"/>
          <w:szCs w:val="28"/>
        </w:rPr>
        <w:t>В практической части проекта была разработана система распознавания жестов рук в ре</w:t>
      </w:r>
      <w:r w:rsidR="00D84C96" w:rsidRPr="004564B0">
        <w:rPr>
          <w:sz w:val="28"/>
          <w:szCs w:val="28"/>
        </w:rPr>
        <w:t xml:space="preserve">альном времени на языке Python. </w:t>
      </w:r>
      <w:r w:rsidRPr="004564B0">
        <w:rPr>
          <w:sz w:val="28"/>
          <w:szCs w:val="28"/>
        </w:rPr>
        <w:t>Проект включает полный ML-цикл: подготовку датасета, обучение нейросети и онлайн-распознавание жестов с веб-камеры.</w:t>
      </w:r>
    </w:p>
    <w:p w14:paraId="724D4411" w14:textId="27CF7B30" w:rsidR="008107ED" w:rsidRPr="00A16C72" w:rsidRDefault="008107ED" w:rsidP="00991B1B">
      <w:pPr>
        <w:pStyle w:val="PreformattedText"/>
        <w:spacing w:line="360" w:lineRule="auto"/>
        <w:ind w:firstLine="709"/>
        <w:jc w:val="both"/>
        <w:rPr>
          <w:sz w:val="28"/>
          <w:szCs w:val="28"/>
        </w:rPr>
      </w:pPr>
      <w:r w:rsidRPr="004564B0">
        <w:rPr>
          <w:sz w:val="28"/>
          <w:szCs w:val="28"/>
        </w:rPr>
        <w:t>В проекте применяются библиотеки</w:t>
      </w:r>
      <w:r w:rsidR="00A16C72">
        <w:rPr>
          <w:sz w:val="28"/>
          <w:szCs w:val="28"/>
        </w:rPr>
        <w:t>(рис. 1)</w:t>
      </w:r>
      <w:r w:rsidR="00A16C72" w:rsidRPr="00A16C72">
        <w:rPr>
          <w:sz w:val="28"/>
          <w:szCs w:val="28"/>
        </w:rPr>
        <w:t>:</w:t>
      </w:r>
    </w:p>
    <w:p w14:paraId="193931EB" w14:textId="77777777" w:rsidR="008107ED" w:rsidRPr="004564B0" w:rsidRDefault="008107ED" w:rsidP="00991B1B">
      <w:pPr>
        <w:pStyle w:val="PreformattedText"/>
        <w:spacing w:line="360" w:lineRule="auto"/>
        <w:ind w:firstLine="709"/>
        <w:jc w:val="both"/>
        <w:rPr>
          <w:sz w:val="28"/>
          <w:szCs w:val="28"/>
        </w:rPr>
      </w:pPr>
      <w:r w:rsidRPr="004564B0">
        <w:rPr>
          <w:sz w:val="28"/>
          <w:szCs w:val="28"/>
        </w:rPr>
        <w:t>tor</w:t>
      </w:r>
      <w:r w:rsidR="00C4461E" w:rsidRPr="004564B0">
        <w:rPr>
          <w:sz w:val="28"/>
          <w:szCs w:val="28"/>
        </w:rPr>
        <w:t>ch,torch.nn,torch.optim</w:t>
      </w:r>
      <w:r w:rsidRPr="004564B0">
        <w:rPr>
          <w:sz w:val="28"/>
          <w:szCs w:val="28"/>
        </w:rPr>
        <w:t>— обучение и инференс нейросети;</w:t>
      </w:r>
    </w:p>
    <w:p w14:paraId="423CD405" w14:textId="77777777" w:rsidR="008107ED" w:rsidRPr="004564B0" w:rsidRDefault="00C4461E" w:rsidP="00991B1B">
      <w:pPr>
        <w:pStyle w:val="PreformattedText"/>
        <w:spacing w:line="360" w:lineRule="auto"/>
        <w:ind w:firstLine="709"/>
        <w:jc w:val="both"/>
        <w:rPr>
          <w:sz w:val="28"/>
          <w:szCs w:val="28"/>
        </w:rPr>
      </w:pPr>
      <w:r w:rsidRPr="004564B0">
        <w:rPr>
          <w:sz w:val="28"/>
          <w:szCs w:val="28"/>
        </w:rPr>
        <w:t>torchvision(models,datasets,</w:t>
      </w:r>
      <w:r w:rsidR="008107ED" w:rsidRPr="004564B0">
        <w:rPr>
          <w:sz w:val="28"/>
          <w:szCs w:val="28"/>
        </w:rPr>
        <w:t>tr</w:t>
      </w:r>
      <w:r w:rsidRPr="004564B0">
        <w:rPr>
          <w:sz w:val="28"/>
          <w:szCs w:val="28"/>
        </w:rPr>
        <w:t>ansforms) — готовая архитектура</w:t>
      </w:r>
      <w:r w:rsidR="008107ED" w:rsidRPr="004564B0">
        <w:rPr>
          <w:sz w:val="28"/>
          <w:szCs w:val="28"/>
        </w:rPr>
        <w:t>ResNet18, загрузка изображений и преобразования;</w:t>
      </w:r>
    </w:p>
    <w:p w14:paraId="329EA0E1" w14:textId="77777777" w:rsidR="008107ED" w:rsidRPr="004564B0" w:rsidRDefault="00C4461E" w:rsidP="00991B1B">
      <w:pPr>
        <w:pStyle w:val="PreformattedText"/>
        <w:spacing w:line="360" w:lineRule="auto"/>
        <w:ind w:firstLine="709"/>
        <w:jc w:val="both"/>
        <w:rPr>
          <w:sz w:val="28"/>
          <w:szCs w:val="28"/>
        </w:rPr>
      </w:pPr>
      <w:r w:rsidRPr="004564B0">
        <w:rPr>
          <w:sz w:val="28"/>
          <w:szCs w:val="28"/>
        </w:rPr>
        <w:t>opencv-python</w:t>
      </w:r>
      <w:r w:rsidR="008107ED" w:rsidRPr="004564B0">
        <w:rPr>
          <w:sz w:val="28"/>
          <w:szCs w:val="28"/>
        </w:rPr>
        <w:t>(cv2) — захват видео с камеры и отображение результата;</w:t>
      </w:r>
    </w:p>
    <w:p w14:paraId="0A8EA225" w14:textId="77777777" w:rsidR="008107ED" w:rsidRPr="004564B0" w:rsidRDefault="00C4461E" w:rsidP="00991B1B">
      <w:pPr>
        <w:pStyle w:val="PreformattedText"/>
        <w:spacing w:line="360" w:lineRule="auto"/>
        <w:ind w:firstLine="709"/>
        <w:jc w:val="both"/>
        <w:rPr>
          <w:sz w:val="28"/>
          <w:szCs w:val="28"/>
        </w:rPr>
      </w:pPr>
      <w:r w:rsidRPr="004564B0">
        <w:rPr>
          <w:sz w:val="28"/>
          <w:szCs w:val="28"/>
        </w:rPr>
        <w:t>PIL</w:t>
      </w:r>
      <w:r w:rsidR="008107ED" w:rsidRPr="004564B0">
        <w:rPr>
          <w:sz w:val="28"/>
          <w:szCs w:val="28"/>
        </w:rPr>
        <w:t>— обработка изображений;</w:t>
      </w:r>
    </w:p>
    <w:p w14:paraId="1CEF2715" w14:textId="77777777" w:rsidR="008107ED" w:rsidRPr="004564B0" w:rsidRDefault="00C4461E" w:rsidP="00991B1B">
      <w:pPr>
        <w:pStyle w:val="PreformattedText"/>
        <w:spacing w:line="360" w:lineRule="auto"/>
        <w:ind w:firstLine="709"/>
        <w:jc w:val="both"/>
        <w:rPr>
          <w:sz w:val="28"/>
          <w:szCs w:val="28"/>
        </w:rPr>
      </w:pPr>
      <w:r w:rsidRPr="004564B0">
        <w:rPr>
          <w:sz w:val="28"/>
          <w:szCs w:val="28"/>
        </w:rPr>
        <w:t>pyarrow.parquet</w:t>
      </w:r>
      <w:r w:rsidR="008107ED" w:rsidRPr="004564B0">
        <w:rPr>
          <w:sz w:val="28"/>
          <w:szCs w:val="28"/>
        </w:rPr>
        <w:t>— чтение исходного датасета в формате Parquet;</w:t>
      </w:r>
    </w:p>
    <w:p w14:paraId="1DBB089A" w14:textId="77777777" w:rsidR="008107ED" w:rsidRPr="004564B0" w:rsidRDefault="00C4461E" w:rsidP="00991B1B">
      <w:pPr>
        <w:pStyle w:val="PreformattedText"/>
        <w:spacing w:line="360" w:lineRule="auto"/>
        <w:ind w:firstLine="709"/>
        <w:jc w:val="both"/>
        <w:rPr>
          <w:sz w:val="28"/>
          <w:szCs w:val="28"/>
        </w:rPr>
      </w:pPr>
      <w:r w:rsidRPr="004564B0">
        <w:rPr>
          <w:sz w:val="28"/>
          <w:szCs w:val="28"/>
        </w:rPr>
        <w:t>multiprocessing</w:t>
      </w:r>
      <w:r w:rsidR="008107ED" w:rsidRPr="004564B0">
        <w:rPr>
          <w:sz w:val="28"/>
          <w:szCs w:val="28"/>
        </w:rPr>
        <w:t>— ускоренная конвертация большого количества изображений.</w:t>
      </w:r>
    </w:p>
    <w:p w14:paraId="24723859" w14:textId="77777777" w:rsidR="00005150" w:rsidRDefault="00D84C96" w:rsidP="000B69D9">
      <w:pPr>
        <w:pStyle w:val="PreformattedText"/>
        <w:spacing w:line="360" w:lineRule="auto"/>
        <w:jc w:val="both"/>
        <w:rPr>
          <w:sz w:val="28"/>
          <w:szCs w:val="28"/>
          <w:lang w:val="en-US"/>
        </w:rPr>
      </w:pPr>
      <w:r w:rsidRPr="004564B0">
        <w:rPr>
          <w:noProof/>
          <w:sz w:val="28"/>
          <w:szCs w:val="28"/>
          <w:lang w:eastAsia="ru-RU" w:bidi="ar-SA"/>
        </w:rPr>
        <w:drawing>
          <wp:inline distT="0" distB="0" distL="0" distR="0" wp14:anchorId="6F8BEE5E" wp14:editId="6644914B">
            <wp:extent cx="6257925" cy="1536700"/>
            <wp:effectExtent l="0" t="0" r="9525" b="635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257925" cy="1536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45C9B9" w14:textId="6D64387D" w:rsidR="008107ED" w:rsidRPr="00005150" w:rsidRDefault="00005150" w:rsidP="00005150">
      <w:pPr>
        <w:pStyle w:val="PreformattedText"/>
        <w:spacing w:line="360" w:lineRule="auto"/>
        <w:jc w:val="center"/>
        <w:rPr>
          <w:b/>
          <w:bCs/>
          <w:i/>
          <w:iCs/>
          <w:sz w:val="28"/>
          <w:szCs w:val="28"/>
        </w:rPr>
      </w:pPr>
      <w:r w:rsidRPr="00005150">
        <w:rPr>
          <w:b/>
          <w:bCs/>
          <w:i/>
          <w:iCs/>
          <w:sz w:val="28"/>
          <w:szCs w:val="28"/>
        </w:rPr>
        <w:t>Рис. 1</w:t>
      </w:r>
    </w:p>
    <w:p w14:paraId="52F6F10E" w14:textId="16095E36" w:rsidR="00005150" w:rsidRDefault="008107ED" w:rsidP="000B69D9">
      <w:pPr>
        <w:pStyle w:val="PreformattedText"/>
        <w:spacing w:line="360" w:lineRule="auto"/>
        <w:jc w:val="both"/>
        <w:rPr>
          <w:sz w:val="28"/>
          <w:szCs w:val="28"/>
        </w:rPr>
      </w:pPr>
      <w:r w:rsidRPr="004564B0">
        <w:rPr>
          <w:sz w:val="28"/>
          <w:szCs w:val="28"/>
        </w:rPr>
        <w:t>Для обучения мо</w:t>
      </w:r>
      <w:r w:rsidR="00C4461E" w:rsidRPr="004564B0">
        <w:rPr>
          <w:sz w:val="28"/>
          <w:szCs w:val="28"/>
        </w:rPr>
        <w:t>дель использует структуру папок</w:t>
      </w:r>
      <w:r w:rsidR="005A3D15">
        <w:rPr>
          <w:sz w:val="28"/>
          <w:szCs w:val="28"/>
        </w:rPr>
        <w:t xml:space="preserve"> </w:t>
      </w:r>
      <w:r w:rsidR="00C4461E" w:rsidRPr="004564B0">
        <w:rPr>
          <w:sz w:val="28"/>
          <w:szCs w:val="28"/>
        </w:rPr>
        <w:t>train/val</w:t>
      </w:r>
      <w:r w:rsidR="005A3D15">
        <w:rPr>
          <w:sz w:val="28"/>
          <w:szCs w:val="28"/>
        </w:rPr>
        <w:t xml:space="preserve"> </w:t>
      </w:r>
      <w:r w:rsidRPr="004564B0">
        <w:rPr>
          <w:sz w:val="28"/>
          <w:szCs w:val="28"/>
        </w:rPr>
        <w:t>по классам жестов</w:t>
      </w:r>
      <w:r w:rsidR="00005150">
        <w:rPr>
          <w:sz w:val="28"/>
          <w:szCs w:val="28"/>
        </w:rPr>
        <w:t>(</w:t>
      </w:r>
      <w:r w:rsidR="00A30882">
        <w:rPr>
          <w:sz w:val="28"/>
          <w:szCs w:val="28"/>
        </w:rPr>
        <w:t>рис.2)</w:t>
      </w:r>
      <w:r w:rsidR="00A30882" w:rsidRPr="00A30882">
        <w:rPr>
          <w:sz w:val="28"/>
          <w:szCs w:val="28"/>
        </w:rPr>
        <w:t>.</w:t>
      </w:r>
      <w:r w:rsidRPr="004564B0">
        <w:rPr>
          <w:sz w:val="28"/>
          <w:szCs w:val="28"/>
        </w:rPr>
        <w:br/>
      </w:r>
      <w:r w:rsidR="00D84C96" w:rsidRPr="004564B0">
        <w:rPr>
          <w:noProof/>
          <w:sz w:val="28"/>
          <w:szCs w:val="28"/>
          <w:lang w:eastAsia="ru-RU" w:bidi="ar-SA"/>
        </w:rPr>
        <w:drawing>
          <wp:inline distT="0" distB="0" distL="0" distR="0" wp14:anchorId="6F86E1E7" wp14:editId="19FECE00">
            <wp:extent cx="6257925" cy="972185"/>
            <wp:effectExtent l="0" t="0" r="9525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257925" cy="972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066E7A" w14:textId="1223B85E" w:rsidR="00005150" w:rsidRPr="00005150" w:rsidRDefault="00005150" w:rsidP="00005150">
      <w:pPr>
        <w:pStyle w:val="PreformattedText"/>
        <w:spacing w:line="360" w:lineRule="auto"/>
        <w:jc w:val="center"/>
        <w:rPr>
          <w:b/>
          <w:bCs/>
          <w:i/>
          <w:iCs/>
          <w:sz w:val="28"/>
          <w:szCs w:val="28"/>
        </w:rPr>
      </w:pPr>
      <w:r w:rsidRPr="00005150">
        <w:rPr>
          <w:b/>
          <w:bCs/>
          <w:i/>
          <w:iCs/>
          <w:sz w:val="28"/>
          <w:szCs w:val="28"/>
        </w:rPr>
        <w:t xml:space="preserve">Рис. </w:t>
      </w:r>
      <w:r>
        <w:rPr>
          <w:b/>
          <w:bCs/>
          <w:i/>
          <w:iCs/>
          <w:sz w:val="28"/>
          <w:szCs w:val="28"/>
        </w:rPr>
        <w:t>2</w:t>
      </w:r>
    </w:p>
    <w:p w14:paraId="722D344A" w14:textId="30B5B00E" w:rsidR="008107ED" w:rsidRPr="00A30882" w:rsidRDefault="008107ED" w:rsidP="00A30882">
      <w:pPr>
        <w:pStyle w:val="PreformattedText"/>
        <w:spacing w:line="360" w:lineRule="auto"/>
        <w:jc w:val="both"/>
        <w:rPr>
          <w:sz w:val="28"/>
          <w:szCs w:val="28"/>
        </w:rPr>
      </w:pPr>
      <w:r w:rsidRPr="004564B0">
        <w:rPr>
          <w:sz w:val="28"/>
          <w:szCs w:val="28"/>
        </w:rPr>
        <w:t>Изображения извлекаются из Parquet, группируются по классам, перемешиваются, делятся на обучение/валидацию и сохраняются в JPEG</w:t>
      </w:r>
      <w:r w:rsidR="00A30882" w:rsidRPr="00A30882">
        <w:rPr>
          <w:sz w:val="28"/>
          <w:szCs w:val="28"/>
        </w:rPr>
        <w:t>(</w:t>
      </w:r>
      <w:r w:rsidR="00A30882">
        <w:rPr>
          <w:sz w:val="28"/>
          <w:szCs w:val="28"/>
        </w:rPr>
        <w:t>рис. 3).</w:t>
      </w:r>
    </w:p>
    <w:p w14:paraId="57AEA074" w14:textId="77777777" w:rsidR="00A30882" w:rsidRDefault="00D84C96" w:rsidP="006D0853">
      <w:pPr>
        <w:pStyle w:val="PreformattedText"/>
        <w:spacing w:line="360" w:lineRule="auto"/>
        <w:jc w:val="both"/>
        <w:rPr>
          <w:sz w:val="28"/>
          <w:szCs w:val="28"/>
        </w:rPr>
      </w:pPr>
      <w:r w:rsidRPr="004564B0">
        <w:rPr>
          <w:noProof/>
          <w:sz w:val="28"/>
          <w:szCs w:val="28"/>
          <w:lang w:eastAsia="ru-RU" w:bidi="ar-SA"/>
        </w:rPr>
        <w:lastRenderedPageBreak/>
        <w:drawing>
          <wp:inline distT="0" distB="0" distL="0" distR="0" wp14:anchorId="114B60A2" wp14:editId="5F319730">
            <wp:extent cx="6257925" cy="6048375"/>
            <wp:effectExtent l="0" t="0" r="9525" b="9525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257925" cy="6048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486813" w14:textId="18867B41" w:rsidR="00A30882" w:rsidRPr="00A30882" w:rsidRDefault="00A30882" w:rsidP="00A30882">
      <w:pPr>
        <w:pStyle w:val="PreformattedText"/>
        <w:spacing w:line="360" w:lineRule="auto"/>
        <w:jc w:val="center"/>
        <w:rPr>
          <w:b/>
          <w:bCs/>
          <w:i/>
          <w:iCs/>
          <w:sz w:val="28"/>
          <w:szCs w:val="28"/>
        </w:rPr>
      </w:pPr>
      <w:r w:rsidRPr="00005150">
        <w:rPr>
          <w:b/>
          <w:bCs/>
          <w:i/>
          <w:iCs/>
          <w:sz w:val="28"/>
          <w:szCs w:val="28"/>
        </w:rPr>
        <w:t xml:space="preserve">Рис. </w:t>
      </w:r>
      <w:r>
        <w:rPr>
          <w:b/>
          <w:bCs/>
          <w:i/>
          <w:iCs/>
          <w:sz w:val="28"/>
          <w:szCs w:val="28"/>
        </w:rPr>
        <w:t>3</w:t>
      </w:r>
    </w:p>
    <w:p w14:paraId="57D44476" w14:textId="02771DEC" w:rsidR="008107ED" w:rsidRPr="00A30882" w:rsidRDefault="008107ED" w:rsidP="00A30882">
      <w:pPr>
        <w:pStyle w:val="PreformattedText"/>
        <w:spacing w:line="360" w:lineRule="auto"/>
        <w:jc w:val="both"/>
        <w:rPr>
          <w:sz w:val="28"/>
          <w:szCs w:val="28"/>
        </w:rPr>
      </w:pPr>
      <w:r w:rsidRPr="004564B0">
        <w:rPr>
          <w:sz w:val="28"/>
          <w:szCs w:val="28"/>
        </w:rPr>
        <w:t>Перед подачей в нейросеть изображения приводятся к единому размеру 224x224, переводятся в тензор и нормализуются</w:t>
      </w:r>
      <w:r w:rsidR="00A30882">
        <w:rPr>
          <w:sz w:val="28"/>
          <w:szCs w:val="28"/>
        </w:rPr>
        <w:t>(рис. 4).</w:t>
      </w:r>
    </w:p>
    <w:p w14:paraId="5B4E35DB" w14:textId="77777777" w:rsidR="00A30882" w:rsidRDefault="00D84C96" w:rsidP="006D0853">
      <w:pPr>
        <w:pStyle w:val="PreformattedText"/>
        <w:spacing w:line="360" w:lineRule="auto"/>
        <w:jc w:val="both"/>
        <w:rPr>
          <w:sz w:val="28"/>
          <w:szCs w:val="28"/>
        </w:rPr>
      </w:pPr>
      <w:r w:rsidRPr="004564B0">
        <w:rPr>
          <w:noProof/>
          <w:sz w:val="28"/>
          <w:szCs w:val="28"/>
          <w:lang w:eastAsia="ru-RU" w:bidi="ar-SA"/>
        </w:rPr>
        <w:drawing>
          <wp:inline distT="0" distB="0" distL="0" distR="0" wp14:anchorId="520E1385" wp14:editId="010FAA24">
            <wp:extent cx="6257925" cy="1998980"/>
            <wp:effectExtent l="0" t="0" r="9525" b="127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257925" cy="1998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B6A32D" w14:textId="63C2F15C" w:rsidR="00A30882" w:rsidRPr="00005150" w:rsidRDefault="00A30882" w:rsidP="00A30882">
      <w:pPr>
        <w:pStyle w:val="PreformattedText"/>
        <w:spacing w:line="360" w:lineRule="auto"/>
        <w:jc w:val="center"/>
        <w:rPr>
          <w:b/>
          <w:bCs/>
          <w:i/>
          <w:iCs/>
          <w:sz w:val="28"/>
          <w:szCs w:val="28"/>
        </w:rPr>
      </w:pPr>
      <w:r w:rsidRPr="00005150">
        <w:rPr>
          <w:b/>
          <w:bCs/>
          <w:i/>
          <w:iCs/>
          <w:sz w:val="28"/>
          <w:szCs w:val="28"/>
        </w:rPr>
        <w:t xml:space="preserve">Рис. </w:t>
      </w:r>
      <w:r>
        <w:rPr>
          <w:b/>
          <w:bCs/>
          <w:i/>
          <w:iCs/>
          <w:sz w:val="28"/>
          <w:szCs w:val="28"/>
        </w:rPr>
        <w:t>4</w:t>
      </w:r>
    </w:p>
    <w:p w14:paraId="3A9816FC" w14:textId="77777777" w:rsidR="00A30882" w:rsidRDefault="00A30882" w:rsidP="006D0853">
      <w:pPr>
        <w:pStyle w:val="PreformattedText"/>
        <w:spacing w:line="360" w:lineRule="auto"/>
        <w:jc w:val="both"/>
        <w:rPr>
          <w:sz w:val="28"/>
          <w:szCs w:val="28"/>
        </w:rPr>
      </w:pPr>
    </w:p>
    <w:p w14:paraId="66FEC9E5" w14:textId="4024B843" w:rsidR="008107ED" w:rsidRPr="004564B0" w:rsidRDefault="00C4461E" w:rsidP="00A30882">
      <w:pPr>
        <w:pStyle w:val="PreformattedText"/>
        <w:spacing w:line="360" w:lineRule="auto"/>
        <w:jc w:val="both"/>
        <w:rPr>
          <w:sz w:val="28"/>
          <w:szCs w:val="28"/>
        </w:rPr>
      </w:pPr>
      <w:r w:rsidRPr="004564B0">
        <w:rPr>
          <w:sz w:val="28"/>
          <w:szCs w:val="28"/>
        </w:rPr>
        <w:t xml:space="preserve">Для обучения </w:t>
      </w:r>
      <w:r w:rsidR="005A3D15">
        <w:rPr>
          <w:sz w:val="28"/>
          <w:szCs w:val="28"/>
        </w:rPr>
        <w:t xml:space="preserve">нейросети </w:t>
      </w:r>
      <w:r w:rsidRPr="004564B0">
        <w:rPr>
          <w:sz w:val="28"/>
          <w:szCs w:val="28"/>
        </w:rPr>
        <w:t xml:space="preserve">используются DataLoader </w:t>
      </w:r>
      <w:r w:rsidR="008107ED" w:rsidRPr="004564B0">
        <w:rPr>
          <w:sz w:val="28"/>
          <w:szCs w:val="28"/>
        </w:rPr>
        <w:t>с батчами и перемешиванием train-данных</w:t>
      </w:r>
      <w:r w:rsidR="00A30882">
        <w:rPr>
          <w:sz w:val="28"/>
          <w:szCs w:val="28"/>
        </w:rPr>
        <w:t>(рис. 5).</w:t>
      </w:r>
    </w:p>
    <w:p w14:paraId="236F764F" w14:textId="77777777" w:rsidR="00A30882" w:rsidRDefault="004D27F7" w:rsidP="006D0853">
      <w:pPr>
        <w:pStyle w:val="PreformattedText"/>
        <w:spacing w:line="360" w:lineRule="auto"/>
        <w:jc w:val="both"/>
        <w:rPr>
          <w:sz w:val="28"/>
          <w:szCs w:val="28"/>
        </w:rPr>
      </w:pPr>
      <w:r w:rsidRPr="004564B0">
        <w:rPr>
          <w:noProof/>
          <w:sz w:val="28"/>
          <w:szCs w:val="28"/>
          <w:lang w:eastAsia="ru-RU" w:bidi="ar-SA"/>
        </w:rPr>
        <w:drawing>
          <wp:inline distT="0" distB="0" distL="0" distR="0" wp14:anchorId="50FECBDE" wp14:editId="59DFE49B">
            <wp:extent cx="6257925" cy="1379855"/>
            <wp:effectExtent l="0" t="0" r="9525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257925" cy="1379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997B4F" w14:textId="5B0CD81F" w:rsidR="00A30882" w:rsidRPr="00A30882" w:rsidRDefault="00A30882" w:rsidP="00A30882">
      <w:pPr>
        <w:pStyle w:val="PreformattedText"/>
        <w:spacing w:line="360" w:lineRule="auto"/>
        <w:jc w:val="center"/>
        <w:rPr>
          <w:b/>
          <w:bCs/>
          <w:i/>
          <w:iCs/>
          <w:sz w:val="28"/>
          <w:szCs w:val="28"/>
        </w:rPr>
      </w:pPr>
      <w:r w:rsidRPr="00005150">
        <w:rPr>
          <w:b/>
          <w:bCs/>
          <w:i/>
          <w:iCs/>
          <w:sz w:val="28"/>
          <w:szCs w:val="28"/>
        </w:rPr>
        <w:t xml:space="preserve">Рис. </w:t>
      </w:r>
      <w:r>
        <w:rPr>
          <w:b/>
          <w:bCs/>
          <w:i/>
          <w:iCs/>
          <w:sz w:val="28"/>
          <w:szCs w:val="28"/>
        </w:rPr>
        <w:t>5</w:t>
      </w:r>
    </w:p>
    <w:p w14:paraId="6F6D21C0" w14:textId="679FE0AA" w:rsidR="008107ED" w:rsidRPr="004564B0" w:rsidRDefault="00D7039E" w:rsidP="00A30882">
      <w:pPr>
        <w:pStyle w:val="PreformattedText"/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Архитектура нейросети соответствует</w:t>
      </w:r>
      <w:r w:rsidR="00A52B7C" w:rsidRPr="00A52B7C">
        <w:rPr>
          <w:sz w:val="28"/>
          <w:szCs w:val="28"/>
        </w:rPr>
        <w:t xml:space="preserve"> </w:t>
      </w:r>
      <w:r w:rsidR="00A52B7C">
        <w:rPr>
          <w:sz w:val="28"/>
          <w:szCs w:val="28"/>
          <w:lang w:val="en-US"/>
        </w:rPr>
        <w:t>ResNet</w:t>
      </w:r>
      <w:r w:rsidR="00A52B7C" w:rsidRPr="00A52B7C">
        <w:rPr>
          <w:sz w:val="28"/>
          <w:szCs w:val="28"/>
        </w:rPr>
        <w:t xml:space="preserve">18 </w:t>
      </w:r>
      <w:r>
        <w:rPr>
          <w:sz w:val="28"/>
          <w:szCs w:val="28"/>
        </w:rPr>
        <w:t xml:space="preserve"> </w:t>
      </w:r>
      <w:r w:rsidR="008107ED" w:rsidRPr="004564B0">
        <w:rPr>
          <w:sz w:val="28"/>
          <w:szCs w:val="28"/>
        </w:rPr>
        <w:t>с предобученными весами ImageNet.</w:t>
      </w:r>
      <w:r w:rsidR="00A52B7C">
        <w:rPr>
          <w:sz w:val="28"/>
          <w:szCs w:val="28"/>
        </w:rPr>
        <w:t xml:space="preserve"> </w:t>
      </w:r>
      <w:r w:rsidR="008107ED" w:rsidRPr="004564B0">
        <w:rPr>
          <w:sz w:val="28"/>
          <w:szCs w:val="28"/>
        </w:rPr>
        <w:t>Последний полносвязный слой заменяется под число классов текущего набора жестов</w:t>
      </w:r>
      <w:r w:rsidR="00A30882">
        <w:rPr>
          <w:sz w:val="28"/>
          <w:szCs w:val="28"/>
        </w:rPr>
        <w:t>(рис. 6).</w:t>
      </w:r>
    </w:p>
    <w:p w14:paraId="5096EFCE" w14:textId="77777777" w:rsidR="00A30882" w:rsidRDefault="00D84C96" w:rsidP="006D0853">
      <w:pPr>
        <w:pStyle w:val="PreformattedText"/>
        <w:spacing w:line="360" w:lineRule="auto"/>
        <w:jc w:val="both"/>
        <w:rPr>
          <w:sz w:val="28"/>
          <w:szCs w:val="28"/>
        </w:rPr>
      </w:pPr>
      <w:r w:rsidRPr="004564B0">
        <w:rPr>
          <w:noProof/>
          <w:sz w:val="28"/>
          <w:szCs w:val="28"/>
          <w:lang w:eastAsia="ru-RU" w:bidi="ar-SA"/>
        </w:rPr>
        <w:drawing>
          <wp:inline distT="0" distB="0" distL="0" distR="0" wp14:anchorId="7D51F542" wp14:editId="4C3AD4D8">
            <wp:extent cx="6257925" cy="769620"/>
            <wp:effectExtent l="0" t="0" r="9525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257925" cy="769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A93961" w14:textId="601E90A9" w:rsidR="00A30882" w:rsidRPr="00A30882" w:rsidRDefault="00A30882" w:rsidP="00A30882">
      <w:pPr>
        <w:pStyle w:val="PreformattedText"/>
        <w:spacing w:line="360" w:lineRule="auto"/>
        <w:jc w:val="center"/>
        <w:rPr>
          <w:b/>
          <w:bCs/>
          <w:i/>
          <w:iCs/>
          <w:sz w:val="28"/>
          <w:szCs w:val="28"/>
        </w:rPr>
      </w:pPr>
      <w:r w:rsidRPr="00005150">
        <w:rPr>
          <w:b/>
          <w:bCs/>
          <w:i/>
          <w:iCs/>
          <w:sz w:val="28"/>
          <w:szCs w:val="28"/>
        </w:rPr>
        <w:t xml:space="preserve">Рис. </w:t>
      </w:r>
      <w:r>
        <w:rPr>
          <w:b/>
          <w:bCs/>
          <w:i/>
          <w:iCs/>
          <w:sz w:val="28"/>
          <w:szCs w:val="28"/>
        </w:rPr>
        <w:t>6</w:t>
      </w:r>
    </w:p>
    <w:p w14:paraId="58578B98" w14:textId="7F104FF6" w:rsidR="008107ED" w:rsidRPr="004564B0" w:rsidRDefault="008107ED" w:rsidP="00A30882">
      <w:pPr>
        <w:pStyle w:val="PreformattedText"/>
        <w:spacing w:line="360" w:lineRule="auto"/>
        <w:jc w:val="both"/>
        <w:rPr>
          <w:sz w:val="28"/>
          <w:szCs w:val="28"/>
        </w:rPr>
      </w:pPr>
      <w:r w:rsidRPr="004564B0">
        <w:rPr>
          <w:sz w:val="28"/>
          <w:szCs w:val="28"/>
        </w:rPr>
        <w:t>Обучен</w:t>
      </w:r>
      <w:r w:rsidR="00C4461E" w:rsidRPr="004564B0">
        <w:rPr>
          <w:sz w:val="28"/>
          <w:szCs w:val="28"/>
        </w:rPr>
        <w:t xml:space="preserve">ие проводится с функцией потерь </w:t>
      </w:r>
      <w:r w:rsidRPr="004564B0">
        <w:rPr>
          <w:sz w:val="28"/>
          <w:szCs w:val="28"/>
        </w:rPr>
        <w:t>C</w:t>
      </w:r>
      <w:r w:rsidR="00C4461E" w:rsidRPr="004564B0">
        <w:rPr>
          <w:sz w:val="28"/>
          <w:szCs w:val="28"/>
        </w:rPr>
        <w:t xml:space="preserve">rossEntropyLoss и оптимизатором </w:t>
      </w:r>
      <w:r w:rsidRPr="004564B0">
        <w:rPr>
          <w:sz w:val="28"/>
          <w:szCs w:val="28"/>
        </w:rPr>
        <w:t>Adam, что подходит для задачи многоклассовой классификации изображений</w:t>
      </w:r>
      <w:r w:rsidR="00A52B7C">
        <w:rPr>
          <w:sz w:val="28"/>
          <w:szCs w:val="28"/>
        </w:rPr>
        <w:t>(рис. 7).</w:t>
      </w:r>
    </w:p>
    <w:p w14:paraId="10518C7B" w14:textId="77777777" w:rsidR="00A30882" w:rsidRDefault="00D84C96" w:rsidP="006D0853">
      <w:pPr>
        <w:pStyle w:val="PreformattedText"/>
        <w:spacing w:line="360" w:lineRule="auto"/>
        <w:jc w:val="both"/>
        <w:rPr>
          <w:sz w:val="28"/>
          <w:szCs w:val="28"/>
        </w:rPr>
      </w:pPr>
      <w:r w:rsidRPr="004564B0">
        <w:rPr>
          <w:noProof/>
          <w:sz w:val="28"/>
          <w:szCs w:val="28"/>
          <w:lang w:eastAsia="ru-RU" w:bidi="ar-SA"/>
        </w:rPr>
        <w:drawing>
          <wp:inline distT="0" distB="0" distL="0" distR="0" wp14:anchorId="080443A8" wp14:editId="26A427B3">
            <wp:extent cx="6257925" cy="715645"/>
            <wp:effectExtent l="0" t="0" r="9525" b="8255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257925" cy="715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86FE16" w14:textId="62DEEA32" w:rsidR="00A30882" w:rsidRPr="00005150" w:rsidRDefault="00A30882" w:rsidP="00A30882">
      <w:pPr>
        <w:pStyle w:val="PreformattedText"/>
        <w:spacing w:line="360" w:lineRule="auto"/>
        <w:jc w:val="center"/>
        <w:rPr>
          <w:b/>
          <w:bCs/>
          <w:i/>
          <w:iCs/>
          <w:sz w:val="28"/>
          <w:szCs w:val="28"/>
        </w:rPr>
      </w:pPr>
      <w:r w:rsidRPr="00005150">
        <w:rPr>
          <w:b/>
          <w:bCs/>
          <w:i/>
          <w:iCs/>
          <w:sz w:val="28"/>
          <w:szCs w:val="28"/>
        </w:rPr>
        <w:t xml:space="preserve">Рис. </w:t>
      </w:r>
      <w:r>
        <w:rPr>
          <w:b/>
          <w:bCs/>
          <w:i/>
          <w:iCs/>
          <w:sz w:val="28"/>
          <w:szCs w:val="28"/>
        </w:rPr>
        <w:t>7</w:t>
      </w:r>
    </w:p>
    <w:p w14:paraId="73CBD66C" w14:textId="2C5E636B" w:rsidR="008107ED" w:rsidRPr="004564B0" w:rsidRDefault="008107ED" w:rsidP="00A52B7C">
      <w:pPr>
        <w:pStyle w:val="PreformattedText"/>
        <w:spacing w:line="360" w:lineRule="auto"/>
        <w:jc w:val="both"/>
        <w:rPr>
          <w:sz w:val="28"/>
          <w:szCs w:val="28"/>
        </w:rPr>
      </w:pPr>
      <w:r w:rsidRPr="004564B0">
        <w:rPr>
          <w:sz w:val="28"/>
          <w:szCs w:val="28"/>
        </w:rPr>
        <w:t xml:space="preserve">В каждой эпохе </w:t>
      </w:r>
      <w:r w:rsidR="00A52B7C">
        <w:rPr>
          <w:sz w:val="28"/>
          <w:szCs w:val="28"/>
        </w:rPr>
        <w:t xml:space="preserve">обучения </w:t>
      </w:r>
      <w:r w:rsidRPr="004564B0">
        <w:rPr>
          <w:sz w:val="28"/>
          <w:szCs w:val="28"/>
        </w:rPr>
        <w:t>считаются ошибка и точность на обучающей выборке, после чего метрики выводятся в консоль</w:t>
      </w:r>
      <w:r w:rsidR="00A52B7C">
        <w:rPr>
          <w:sz w:val="28"/>
          <w:szCs w:val="28"/>
        </w:rPr>
        <w:t>(рис. 8).</w:t>
      </w:r>
    </w:p>
    <w:p w14:paraId="54C05B23" w14:textId="77777777" w:rsidR="00BE731F" w:rsidRDefault="00D84C96" w:rsidP="006D0853">
      <w:pPr>
        <w:pStyle w:val="PreformattedText"/>
        <w:spacing w:line="360" w:lineRule="auto"/>
        <w:jc w:val="both"/>
        <w:rPr>
          <w:sz w:val="28"/>
          <w:szCs w:val="28"/>
        </w:rPr>
      </w:pPr>
      <w:r w:rsidRPr="004564B0">
        <w:rPr>
          <w:noProof/>
          <w:sz w:val="28"/>
          <w:szCs w:val="28"/>
          <w:lang w:eastAsia="ru-RU" w:bidi="ar-SA"/>
        </w:rPr>
        <w:lastRenderedPageBreak/>
        <w:drawing>
          <wp:inline distT="0" distB="0" distL="0" distR="0" wp14:anchorId="0293C331" wp14:editId="79B3D503">
            <wp:extent cx="6257925" cy="5575935"/>
            <wp:effectExtent l="0" t="0" r="9525" b="5715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257925" cy="5575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B6F381" w14:textId="115C7E8A" w:rsidR="00BE731F" w:rsidRPr="00BE731F" w:rsidRDefault="00BE731F" w:rsidP="00BE731F">
      <w:pPr>
        <w:pStyle w:val="PreformattedText"/>
        <w:spacing w:line="360" w:lineRule="auto"/>
        <w:jc w:val="center"/>
        <w:rPr>
          <w:b/>
          <w:bCs/>
          <w:i/>
          <w:iCs/>
          <w:sz w:val="28"/>
          <w:szCs w:val="28"/>
        </w:rPr>
      </w:pPr>
      <w:r w:rsidRPr="00005150">
        <w:rPr>
          <w:b/>
          <w:bCs/>
          <w:i/>
          <w:iCs/>
          <w:sz w:val="28"/>
          <w:szCs w:val="28"/>
        </w:rPr>
        <w:t xml:space="preserve">Рис. </w:t>
      </w:r>
      <w:r>
        <w:rPr>
          <w:b/>
          <w:bCs/>
          <w:i/>
          <w:iCs/>
          <w:sz w:val="28"/>
          <w:szCs w:val="28"/>
        </w:rPr>
        <w:t>8</w:t>
      </w:r>
    </w:p>
    <w:p w14:paraId="583CBB94" w14:textId="1893C2B3" w:rsidR="008107ED" w:rsidRPr="004564B0" w:rsidRDefault="008107ED" w:rsidP="00A52B7C">
      <w:pPr>
        <w:pStyle w:val="PreformattedText"/>
        <w:spacing w:line="360" w:lineRule="auto"/>
        <w:jc w:val="both"/>
        <w:rPr>
          <w:sz w:val="28"/>
          <w:szCs w:val="28"/>
        </w:rPr>
      </w:pPr>
      <w:r w:rsidRPr="004564B0">
        <w:rPr>
          <w:sz w:val="28"/>
          <w:szCs w:val="28"/>
        </w:rPr>
        <w:t>После обучения сохраняются веса модели и отображение классов, чтобы корректно восстановить модель при запуске онлайн-распознавания</w:t>
      </w:r>
      <w:r w:rsidR="00A52B7C">
        <w:rPr>
          <w:sz w:val="28"/>
          <w:szCs w:val="28"/>
        </w:rPr>
        <w:t>(рис. 9).</w:t>
      </w:r>
    </w:p>
    <w:p w14:paraId="57D39765" w14:textId="77777777" w:rsidR="00BE731F" w:rsidRDefault="00D84C96" w:rsidP="006D0853">
      <w:pPr>
        <w:pStyle w:val="PreformattedText"/>
        <w:spacing w:line="360" w:lineRule="auto"/>
        <w:jc w:val="both"/>
        <w:rPr>
          <w:sz w:val="28"/>
          <w:szCs w:val="28"/>
        </w:rPr>
      </w:pPr>
      <w:r w:rsidRPr="004564B0">
        <w:rPr>
          <w:noProof/>
          <w:sz w:val="28"/>
          <w:szCs w:val="28"/>
          <w:lang w:eastAsia="ru-RU" w:bidi="ar-SA"/>
        </w:rPr>
        <w:drawing>
          <wp:inline distT="0" distB="0" distL="0" distR="0" wp14:anchorId="02FFC65D" wp14:editId="296981FA">
            <wp:extent cx="6257925" cy="1731645"/>
            <wp:effectExtent l="0" t="0" r="9525" b="1905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257925" cy="1731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F505E4" w14:textId="07F54BB2" w:rsidR="008107ED" w:rsidRPr="008D30F9" w:rsidRDefault="00BE731F" w:rsidP="008D30F9">
      <w:pPr>
        <w:pStyle w:val="PreformattedText"/>
        <w:spacing w:line="360" w:lineRule="auto"/>
        <w:jc w:val="center"/>
        <w:rPr>
          <w:b/>
          <w:bCs/>
          <w:i/>
          <w:iCs/>
          <w:sz w:val="28"/>
          <w:szCs w:val="28"/>
        </w:rPr>
      </w:pPr>
      <w:r w:rsidRPr="00005150">
        <w:rPr>
          <w:b/>
          <w:bCs/>
          <w:i/>
          <w:iCs/>
          <w:sz w:val="28"/>
          <w:szCs w:val="28"/>
        </w:rPr>
        <w:t xml:space="preserve">Рис. </w:t>
      </w:r>
      <w:r>
        <w:rPr>
          <w:b/>
          <w:bCs/>
          <w:i/>
          <w:iCs/>
          <w:sz w:val="28"/>
          <w:szCs w:val="28"/>
        </w:rPr>
        <w:t>9</w:t>
      </w:r>
    </w:p>
    <w:p w14:paraId="4EEFCF99" w14:textId="355BA889" w:rsidR="008107ED" w:rsidRPr="004564B0" w:rsidRDefault="008D30F9" w:rsidP="00A52B7C">
      <w:pPr>
        <w:pStyle w:val="PreformattedText"/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Для работы модели в режиме онлайн</w:t>
      </w:r>
      <w:r w:rsidR="008107ED" w:rsidRPr="004564B0">
        <w:rPr>
          <w:sz w:val="28"/>
          <w:szCs w:val="28"/>
        </w:rPr>
        <w:t xml:space="preserve"> загружается checkpoint, восстанавливается структура сети и переводится в режим инференса</w:t>
      </w:r>
      <w:r w:rsidR="00F30F11">
        <w:rPr>
          <w:sz w:val="28"/>
          <w:szCs w:val="28"/>
        </w:rPr>
        <w:t>(рис. 10).</w:t>
      </w:r>
    </w:p>
    <w:p w14:paraId="5FF7ADF6" w14:textId="77777777" w:rsidR="00BE731F" w:rsidRDefault="00D84C96" w:rsidP="006D0853">
      <w:pPr>
        <w:pStyle w:val="PreformattedText"/>
        <w:spacing w:line="360" w:lineRule="auto"/>
        <w:jc w:val="both"/>
        <w:rPr>
          <w:sz w:val="28"/>
          <w:szCs w:val="28"/>
        </w:rPr>
      </w:pPr>
      <w:r w:rsidRPr="004564B0">
        <w:rPr>
          <w:noProof/>
          <w:sz w:val="28"/>
          <w:szCs w:val="28"/>
          <w:lang w:eastAsia="ru-RU" w:bidi="ar-SA"/>
        </w:rPr>
        <w:lastRenderedPageBreak/>
        <w:drawing>
          <wp:inline distT="0" distB="0" distL="0" distR="0" wp14:anchorId="4FAC2365" wp14:editId="19D6C6CA">
            <wp:extent cx="6257925" cy="4394200"/>
            <wp:effectExtent l="0" t="0" r="9525" b="635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257925" cy="4394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8966E6" w14:textId="04D43AA3" w:rsidR="00BE731F" w:rsidRPr="00BE731F" w:rsidRDefault="00BE731F" w:rsidP="00BE731F">
      <w:pPr>
        <w:pStyle w:val="PreformattedText"/>
        <w:spacing w:line="360" w:lineRule="auto"/>
        <w:jc w:val="center"/>
        <w:rPr>
          <w:b/>
          <w:bCs/>
          <w:i/>
          <w:iCs/>
          <w:sz w:val="28"/>
          <w:szCs w:val="28"/>
        </w:rPr>
      </w:pPr>
      <w:r w:rsidRPr="00005150">
        <w:rPr>
          <w:b/>
          <w:bCs/>
          <w:i/>
          <w:iCs/>
          <w:sz w:val="28"/>
          <w:szCs w:val="28"/>
        </w:rPr>
        <w:t>Рис. 1</w:t>
      </w:r>
      <w:r>
        <w:rPr>
          <w:b/>
          <w:bCs/>
          <w:i/>
          <w:iCs/>
          <w:sz w:val="28"/>
          <w:szCs w:val="28"/>
        </w:rPr>
        <w:t>0</w:t>
      </w:r>
    </w:p>
    <w:p w14:paraId="3E300DFE" w14:textId="77A41A77" w:rsidR="008107ED" w:rsidRPr="004564B0" w:rsidRDefault="008107ED" w:rsidP="00BE731F">
      <w:pPr>
        <w:pStyle w:val="PreformattedText"/>
        <w:spacing w:line="360" w:lineRule="auto"/>
        <w:jc w:val="both"/>
        <w:rPr>
          <w:sz w:val="28"/>
          <w:szCs w:val="28"/>
        </w:rPr>
      </w:pPr>
      <w:r w:rsidRPr="004564B0">
        <w:rPr>
          <w:sz w:val="28"/>
          <w:szCs w:val="28"/>
        </w:rPr>
        <w:t>Система считывает кадры с веб-камеры, выполняет предобработку, получает вероятности классов и определяет наиболее вероятный жест</w:t>
      </w:r>
      <w:r w:rsidR="00F30F11">
        <w:rPr>
          <w:sz w:val="28"/>
          <w:szCs w:val="28"/>
        </w:rPr>
        <w:t>(рис. 11).</w:t>
      </w:r>
    </w:p>
    <w:p w14:paraId="0AB7A8F5" w14:textId="77777777" w:rsidR="00BE731F" w:rsidRDefault="00D84C96" w:rsidP="006D0853">
      <w:pPr>
        <w:pStyle w:val="PreformattedText"/>
        <w:spacing w:line="360" w:lineRule="auto"/>
        <w:jc w:val="both"/>
        <w:rPr>
          <w:sz w:val="28"/>
          <w:szCs w:val="28"/>
        </w:rPr>
      </w:pPr>
      <w:r w:rsidRPr="004564B0">
        <w:rPr>
          <w:noProof/>
          <w:sz w:val="28"/>
          <w:szCs w:val="28"/>
          <w:lang w:eastAsia="ru-RU" w:bidi="ar-SA"/>
        </w:rPr>
        <w:drawing>
          <wp:inline distT="0" distB="0" distL="0" distR="0" wp14:anchorId="5F94F8D7" wp14:editId="711B388E">
            <wp:extent cx="6257925" cy="3185795"/>
            <wp:effectExtent l="0" t="0" r="9525" b="0"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257925" cy="3185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F51484" w14:textId="5CDA2188" w:rsidR="00BE731F" w:rsidRPr="00005150" w:rsidRDefault="00BE731F" w:rsidP="00BE731F">
      <w:pPr>
        <w:pStyle w:val="PreformattedText"/>
        <w:spacing w:line="360" w:lineRule="auto"/>
        <w:jc w:val="center"/>
        <w:rPr>
          <w:b/>
          <w:bCs/>
          <w:i/>
          <w:iCs/>
          <w:sz w:val="28"/>
          <w:szCs w:val="28"/>
        </w:rPr>
      </w:pPr>
      <w:r w:rsidRPr="00005150">
        <w:rPr>
          <w:b/>
          <w:bCs/>
          <w:i/>
          <w:iCs/>
          <w:sz w:val="28"/>
          <w:szCs w:val="28"/>
        </w:rPr>
        <w:t>Рис. 1</w:t>
      </w:r>
      <w:r>
        <w:rPr>
          <w:b/>
          <w:bCs/>
          <w:i/>
          <w:iCs/>
          <w:sz w:val="28"/>
          <w:szCs w:val="28"/>
        </w:rPr>
        <w:t>1</w:t>
      </w:r>
    </w:p>
    <w:p w14:paraId="2CE11526" w14:textId="77777777" w:rsidR="00BE731F" w:rsidRDefault="00BE731F" w:rsidP="006D0853">
      <w:pPr>
        <w:pStyle w:val="PreformattedText"/>
        <w:spacing w:line="360" w:lineRule="auto"/>
        <w:jc w:val="both"/>
        <w:rPr>
          <w:sz w:val="28"/>
          <w:szCs w:val="28"/>
        </w:rPr>
      </w:pPr>
    </w:p>
    <w:p w14:paraId="0B15676B" w14:textId="5D8B5014" w:rsidR="008107ED" w:rsidRPr="004564B0" w:rsidRDefault="008107ED" w:rsidP="00F30F11">
      <w:pPr>
        <w:pStyle w:val="PreformattedText"/>
        <w:spacing w:line="360" w:lineRule="auto"/>
        <w:jc w:val="both"/>
        <w:rPr>
          <w:sz w:val="28"/>
          <w:szCs w:val="28"/>
        </w:rPr>
      </w:pPr>
      <w:r w:rsidRPr="004564B0">
        <w:rPr>
          <w:sz w:val="28"/>
          <w:szCs w:val="28"/>
        </w:rPr>
        <w:t xml:space="preserve">На </w:t>
      </w:r>
      <w:r w:rsidR="00F30F11">
        <w:rPr>
          <w:sz w:val="28"/>
          <w:szCs w:val="28"/>
        </w:rPr>
        <w:t>экран</w:t>
      </w:r>
      <w:r w:rsidRPr="004564B0">
        <w:rPr>
          <w:sz w:val="28"/>
          <w:szCs w:val="28"/>
        </w:rPr>
        <w:t xml:space="preserve"> выводятся название жеста и вероятность распознавания, что делает </w:t>
      </w:r>
      <w:r w:rsidRPr="004564B0">
        <w:rPr>
          <w:sz w:val="28"/>
          <w:szCs w:val="28"/>
        </w:rPr>
        <w:lastRenderedPageBreak/>
        <w:t>систему удобной для демонстрации и тестирования</w:t>
      </w:r>
      <w:r w:rsidR="00F30F11">
        <w:rPr>
          <w:sz w:val="28"/>
          <w:szCs w:val="28"/>
        </w:rPr>
        <w:t>(рис. 12).</w:t>
      </w:r>
    </w:p>
    <w:p w14:paraId="4F2D2CE4" w14:textId="381A4568" w:rsidR="008107ED" w:rsidRPr="00BE731F" w:rsidRDefault="00D84C96" w:rsidP="00BE731F">
      <w:pPr>
        <w:pStyle w:val="PreformattedText"/>
        <w:spacing w:line="360" w:lineRule="auto"/>
        <w:jc w:val="center"/>
        <w:rPr>
          <w:b/>
          <w:bCs/>
          <w:i/>
          <w:iCs/>
          <w:sz w:val="28"/>
          <w:szCs w:val="28"/>
        </w:rPr>
      </w:pPr>
      <w:r w:rsidRPr="004564B0">
        <w:rPr>
          <w:noProof/>
          <w:sz w:val="28"/>
          <w:szCs w:val="28"/>
          <w:lang w:eastAsia="ru-RU" w:bidi="ar-SA"/>
        </w:rPr>
        <w:drawing>
          <wp:inline distT="0" distB="0" distL="0" distR="0" wp14:anchorId="3C55815E" wp14:editId="3750CEA3">
            <wp:extent cx="6257925" cy="3608705"/>
            <wp:effectExtent l="0" t="0" r="9525" b="0"/>
            <wp:docPr id="2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257925" cy="3608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E731F" w:rsidRPr="00BE731F">
        <w:rPr>
          <w:b/>
          <w:bCs/>
          <w:i/>
          <w:iCs/>
          <w:sz w:val="28"/>
          <w:szCs w:val="28"/>
        </w:rPr>
        <w:t xml:space="preserve"> </w:t>
      </w:r>
      <w:r w:rsidR="00BE731F" w:rsidRPr="00005150">
        <w:rPr>
          <w:b/>
          <w:bCs/>
          <w:i/>
          <w:iCs/>
          <w:sz w:val="28"/>
          <w:szCs w:val="28"/>
        </w:rPr>
        <w:t>Рис. 1</w:t>
      </w:r>
      <w:r w:rsidR="00BE731F">
        <w:rPr>
          <w:b/>
          <w:bCs/>
          <w:i/>
          <w:iCs/>
          <w:sz w:val="28"/>
          <w:szCs w:val="28"/>
        </w:rPr>
        <w:t>2</w:t>
      </w:r>
    </w:p>
    <w:p w14:paraId="09BE297B" w14:textId="21E9723A" w:rsidR="00EA7556" w:rsidRPr="00A026BA" w:rsidRDefault="008107ED" w:rsidP="00EA7556">
      <w:pPr>
        <w:pStyle w:val="PreformattedText"/>
        <w:spacing w:line="360" w:lineRule="auto"/>
        <w:ind w:firstLine="709"/>
        <w:jc w:val="center"/>
        <w:rPr>
          <w:bCs/>
          <w:sz w:val="28"/>
          <w:szCs w:val="28"/>
        </w:rPr>
      </w:pPr>
      <w:r w:rsidRPr="004564B0">
        <w:rPr>
          <w:b/>
          <w:sz w:val="28"/>
          <w:szCs w:val="28"/>
        </w:rPr>
        <w:t>Вывод по практической части</w:t>
      </w:r>
    </w:p>
    <w:p w14:paraId="29E2781D" w14:textId="3CC67928" w:rsidR="00EA7556" w:rsidRPr="00EA7556" w:rsidRDefault="00EA7556" w:rsidP="00991B1B">
      <w:pPr>
        <w:pStyle w:val="PreformattedText"/>
        <w:spacing w:line="360" w:lineRule="auto"/>
        <w:ind w:firstLine="709"/>
        <w:jc w:val="both"/>
        <w:rPr>
          <w:sz w:val="28"/>
          <w:szCs w:val="28"/>
        </w:rPr>
      </w:pPr>
      <w:r w:rsidRPr="00EA7556">
        <w:rPr>
          <w:sz w:val="28"/>
          <w:szCs w:val="28"/>
        </w:rPr>
        <w:t>В результате практической работы была реализована полноценная система распознавания жестов рук. В ходе разработки был подготовлен датасет на основе исходных данных в формате Parquet, обучена сверточная нейросеть на базе ResNet18, а также реализовано распознавание жестов в реальном времени с использованием камеры. Дополнительно в видеопоток был добавлен вывод определенного класса и уровня уверенности модели. Разработанное решение может служить основой для учебных проектов в области компьютерного зрения и обладает потенциалом дальнейшего развития, включая расширение набора жестов, добавление оценки качества модели на этапе валидации и интеграцию в интерфейс учебного приложения.</w:t>
      </w:r>
    </w:p>
    <w:p w14:paraId="08A37E51" w14:textId="77777777" w:rsidR="00F526E9" w:rsidRDefault="00F526E9" w:rsidP="00991B1B">
      <w:pPr>
        <w:pStyle w:val="PreformattedText"/>
        <w:pageBreakBefore/>
        <w:spacing w:line="360" w:lineRule="auto"/>
        <w:jc w:val="center"/>
        <w:rPr>
          <w:b/>
          <w:bCs/>
          <w:sz w:val="28"/>
          <w:szCs w:val="28"/>
        </w:rPr>
      </w:pPr>
      <w:r w:rsidRPr="004564B0">
        <w:rPr>
          <w:b/>
          <w:bCs/>
          <w:sz w:val="28"/>
          <w:szCs w:val="28"/>
        </w:rPr>
        <w:lastRenderedPageBreak/>
        <w:t>Заключение</w:t>
      </w:r>
    </w:p>
    <w:p w14:paraId="06535FEC" w14:textId="77777777" w:rsidR="00D07E6B" w:rsidRPr="00D07E6B" w:rsidRDefault="00D07E6B" w:rsidP="00D07E6B">
      <w:pPr>
        <w:pStyle w:val="PreformattedText"/>
        <w:spacing w:line="360" w:lineRule="auto"/>
        <w:ind w:firstLine="709"/>
        <w:jc w:val="both"/>
        <w:rPr>
          <w:sz w:val="28"/>
          <w:szCs w:val="28"/>
        </w:rPr>
      </w:pPr>
      <w:r w:rsidRPr="00D07E6B">
        <w:rPr>
          <w:sz w:val="28"/>
          <w:szCs w:val="28"/>
        </w:rPr>
        <w:t>В ходе выполнения проекта была достигнута поставленная цель — разработана и реализована система распознавания жестов руки на основе нейронной сети, обеспечивающая как офлайн-проверку изображений, так и распознавание в реальном времени с использованием веб-камеры. Проект ориентирован на практическое применение и демонстрирует полный цикл работы с моделью машинного обучения: от подготовки данных до создания пользовательского интерфейса.</w:t>
      </w:r>
    </w:p>
    <w:p w14:paraId="47939FAD" w14:textId="77777777" w:rsidR="00D07E6B" w:rsidRPr="00D07E6B" w:rsidRDefault="00D07E6B" w:rsidP="00D07E6B">
      <w:pPr>
        <w:pStyle w:val="PreformattedText"/>
        <w:spacing w:line="360" w:lineRule="auto"/>
        <w:ind w:firstLine="709"/>
        <w:jc w:val="both"/>
        <w:rPr>
          <w:sz w:val="28"/>
          <w:szCs w:val="28"/>
        </w:rPr>
      </w:pPr>
      <w:r w:rsidRPr="00D07E6B">
        <w:rPr>
          <w:sz w:val="28"/>
          <w:szCs w:val="28"/>
        </w:rPr>
        <w:t>В процессе выполнения работы был проведён анализ предметной области и определены основные требования к системе распознавания жестов. Были изучены теоретические основы компьютерного зрения, а также используемый технологический стек, включающий PyTorch и OpenCV. Для удобства разработки и дальнейшего сопровождения была спроектирована структура проекта с разделением на модули подготовки данных, обучения модели, тестирования и инференса.</w:t>
      </w:r>
    </w:p>
    <w:p w14:paraId="05617982" w14:textId="77777777" w:rsidR="00D07E6B" w:rsidRPr="00D07E6B" w:rsidRDefault="00D07E6B" w:rsidP="00D07E6B">
      <w:pPr>
        <w:pStyle w:val="PreformattedText"/>
        <w:spacing w:line="360" w:lineRule="auto"/>
        <w:ind w:firstLine="709"/>
        <w:jc w:val="both"/>
        <w:rPr>
          <w:sz w:val="28"/>
          <w:szCs w:val="28"/>
        </w:rPr>
      </w:pPr>
      <w:r w:rsidRPr="00D07E6B">
        <w:rPr>
          <w:sz w:val="28"/>
          <w:szCs w:val="28"/>
        </w:rPr>
        <w:t>В рамках практической реализации была разработана модель классификации жестов на базе ResNet18 и написан программный код для её обучения. Дополнительно выполнена подготовка датасета из исходных данных формата .parquet с формированием обучающей и валидационной выборок. После обучения проведено тестирование качества модели на валидационном наборе, а также проверена работа системы в режимах инференса по папке изображений и распознавания жестов в реальном времени.</w:t>
      </w:r>
    </w:p>
    <w:p w14:paraId="1CA63A23" w14:textId="0AEF5F75" w:rsidR="00D07E6B" w:rsidRDefault="00D07E6B" w:rsidP="00D07E6B">
      <w:pPr>
        <w:pStyle w:val="PreformattedText"/>
        <w:spacing w:line="360" w:lineRule="auto"/>
        <w:ind w:firstLine="709"/>
        <w:jc w:val="both"/>
        <w:rPr>
          <w:sz w:val="28"/>
          <w:szCs w:val="28"/>
        </w:rPr>
      </w:pPr>
      <w:r w:rsidRPr="00D07E6B">
        <w:rPr>
          <w:sz w:val="28"/>
          <w:szCs w:val="28"/>
        </w:rPr>
        <w:t>Разработанная система может использоваться в качестве учебного и демонстрационного инструмента по компьютерному зрению, а также служить основой для дальнейшего развития прикладных решений в области распознавания жестов.</w:t>
      </w:r>
    </w:p>
    <w:p w14:paraId="16CFB35E" w14:textId="77777777" w:rsidR="007B6D04" w:rsidRPr="004564B0" w:rsidRDefault="007B6D04" w:rsidP="00991B1B">
      <w:pPr>
        <w:pStyle w:val="PreformattedText"/>
        <w:spacing w:line="360" w:lineRule="auto"/>
        <w:ind w:firstLine="709"/>
        <w:jc w:val="both"/>
        <w:rPr>
          <w:sz w:val="28"/>
          <w:szCs w:val="28"/>
        </w:rPr>
      </w:pPr>
      <w:r w:rsidRPr="004564B0">
        <w:rPr>
          <w:sz w:val="28"/>
          <w:szCs w:val="28"/>
        </w:rPr>
        <w:t>Перспективы дальнейшего развития:</w:t>
      </w:r>
    </w:p>
    <w:p w14:paraId="3920CC6E" w14:textId="77777777" w:rsidR="007B6D04" w:rsidRPr="004564B0" w:rsidRDefault="00E434B2" w:rsidP="00991B1B">
      <w:pPr>
        <w:pStyle w:val="PreformattedText"/>
        <w:spacing w:line="360" w:lineRule="auto"/>
        <w:ind w:firstLine="709"/>
        <w:jc w:val="both"/>
        <w:rPr>
          <w:sz w:val="28"/>
          <w:szCs w:val="28"/>
        </w:rPr>
      </w:pPr>
      <w:r w:rsidRPr="004564B0">
        <w:rPr>
          <w:sz w:val="28"/>
          <w:szCs w:val="28"/>
        </w:rPr>
        <w:t>- Д</w:t>
      </w:r>
      <w:r w:rsidR="00C4461E" w:rsidRPr="004564B0">
        <w:rPr>
          <w:sz w:val="28"/>
          <w:szCs w:val="28"/>
        </w:rPr>
        <w:t xml:space="preserve">обавление requirements.txt </w:t>
      </w:r>
      <w:r w:rsidR="007B6D04" w:rsidRPr="004564B0">
        <w:rPr>
          <w:sz w:val="28"/>
          <w:szCs w:val="28"/>
        </w:rPr>
        <w:t>и улучшение воспроизводимости окружения;</w:t>
      </w:r>
    </w:p>
    <w:p w14:paraId="3A4F630A" w14:textId="77777777" w:rsidR="007B6D04" w:rsidRPr="004564B0" w:rsidRDefault="00E434B2" w:rsidP="00991B1B">
      <w:pPr>
        <w:pStyle w:val="PreformattedText"/>
        <w:spacing w:line="360" w:lineRule="auto"/>
        <w:ind w:firstLine="709"/>
        <w:jc w:val="both"/>
        <w:rPr>
          <w:sz w:val="28"/>
          <w:szCs w:val="28"/>
        </w:rPr>
      </w:pPr>
      <w:r w:rsidRPr="004564B0">
        <w:rPr>
          <w:sz w:val="28"/>
          <w:szCs w:val="28"/>
        </w:rPr>
        <w:t>- С</w:t>
      </w:r>
      <w:r w:rsidR="007B6D04" w:rsidRPr="004564B0">
        <w:rPr>
          <w:sz w:val="28"/>
          <w:szCs w:val="28"/>
        </w:rPr>
        <w:t>охранение лучшей модели по валидационной метрике;</w:t>
      </w:r>
    </w:p>
    <w:p w14:paraId="129750A0" w14:textId="77777777" w:rsidR="007B6D04" w:rsidRPr="004564B0" w:rsidRDefault="00E434B2" w:rsidP="00991B1B">
      <w:pPr>
        <w:pStyle w:val="PreformattedText"/>
        <w:spacing w:line="360" w:lineRule="auto"/>
        <w:ind w:firstLine="709"/>
        <w:jc w:val="both"/>
        <w:rPr>
          <w:sz w:val="28"/>
          <w:szCs w:val="28"/>
        </w:rPr>
      </w:pPr>
      <w:r w:rsidRPr="004564B0">
        <w:rPr>
          <w:sz w:val="28"/>
          <w:szCs w:val="28"/>
        </w:rPr>
        <w:t>- В</w:t>
      </w:r>
      <w:r w:rsidR="007B6D04" w:rsidRPr="004564B0">
        <w:rPr>
          <w:sz w:val="28"/>
          <w:szCs w:val="28"/>
        </w:rPr>
        <w:t>недрение аугментаций данных и ранней остановки;</w:t>
      </w:r>
    </w:p>
    <w:p w14:paraId="51FCC35F" w14:textId="77777777" w:rsidR="007B6D04" w:rsidRPr="004564B0" w:rsidRDefault="00E434B2" w:rsidP="00991B1B">
      <w:pPr>
        <w:pStyle w:val="PreformattedText"/>
        <w:spacing w:line="360" w:lineRule="auto"/>
        <w:ind w:firstLine="709"/>
        <w:jc w:val="both"/>
        <w:rPr>
          <w:sz w:val="28"/>
          <w:szCs w:val="28"/>
        </w:rPr>
      </w:pPr>
      <w:r w:rsidRPr="004564B0">
        <w:rPr>
          <w:sz w:val="28"/>
          <w:szCs w:val="28"/>
        </w:rPr>
        <w:t>- Л</w:t>
      </w:r>
      <w:r w:rsidR="007B6D04" w:rsidRPr="004564B0">
        <w:rPr>
          <w:sz w:val="28"/>
          <w:szCs w:val="28"/>
        </w:rPr>
        <w:t>огирование метрик обучения (TensorBoard/W&amp;B);</w:t>
      </w:r>
    </w:p>
    <w:p w14:paraId="68DFE4A8" w14:textId="77777777" w:rsidR="007B6D04" w:rsidRPr="004564B0" w:rsidRDefault="00E434B2" w:rsidP="00991B1B">
      <w:pPr>
        <w:pStyle w:val="PreformattedText"/>
        <w:spacing w:line="360" w:lineRule="auto"/>
        <w:ind w:firstLine="709"/>
        <w:jc w:val="both"/>
        <w:rPr>
          <w:sz w:val="28"/>
          <w:szCs w:val="28"/>
        </w:rPr>
      </w:pPr>
      <w:r w:rsidRPr="004564B0">
        <w:rPr>
          <w:sz w:val="28"/>
          <w:szCs w:val="28"/>
        </w:rPr>
        <w:lastRenderedPageBreak/>
        <w:t>- Э</w:t>
      </w:r>
      <w:r w:rsidR="007B6D04" w:rsidRPr="004564B0">
        <w:rPr>
          <w:sz w:val="28"/>
          <w:szCs w:val="28"/>
        </w:rPr>
        <w:t>к</w:t>
      </w:r>
      <w:r w:rsidR="00C4461E" w:rsidRPr="004564B0">
        <w:rPr>
          <w:sz w:val="28"/>
          <w:szCs w:val="28"/>
        </w:rPr>
        <w:t xml:space="preserve">спорт модели в ONNX/TorchScript </w:t>
      </w:r>
      <w:r w:rsidR="007B6D04" w:rsidRPr="004564B0">
        <w:rPr>
          <w:sz w:val="28"/>
          <w:szCs w:val="28"/>
        </w:rPr>
        <w:t>для упрощения интеграции.</w:t>
      </w:r>
    </w:p>
    <w:p w14:paraId="7053F65E" w14:textId="77777777" w:rsidR="007B6D04" w:rsidRPr="004564B0" w:rsidRDefault="007B6D04" w:rsidP="00991B1B">
      <w:pPr>
        <w:pStyle w:val="PreformattedText"/>
        <w:spacing w:line="360" w:lineRule="auto"/>
        <w:ind w:firstLine="709"/>
        <w:jc w:val="both"/>
        <w:rPr>
          <w:sz w:val="28"/>
          <w:szCs w:val="28"/>
        </w:rPr>
      </w:pPr>
      <w:r w:rsidRPr="004564B0">
        <w:rPr>
          <w:sz w:val="28"/>
          <w:szCs w:val="28"/>
        </w:rPr>
        <w:t>Таким образом, проект успешно выполнен, соответствует поставленным задачам и может быть рекомендован к практическому использованию и дальнейшему развитию.</w:t>
      </w:r>
    </w:p>
    <w:p w14:paraId="601F5F38" w14:textId="77777777" w:rsidR="007B6D04" w:rsidRPr="004564B0" w:rsidRDefault="007B6D04" w:rsidP="00991B1B">
      <w:pPr>
        <w:pStyle w:val="PreformattedText"/>
        <w:spacing w:line="360" w:lineRule="auto"/>
        <w:ind w:firstLine="709"/>
        <w:jc w:val="both"/>
        <w:rPr>
          <w:sz w:val="28"/>
          <w:szCs w:val="28"/>
        </w:rPr>
      </w:pPr>
    </w:p>
    <w:p w14:paraId="2E94D6EA" w14:textId="43C91141" w:rsidR="004C4D91" w:rsidRPr="004564B0" w:rsidRDefault="004C4D91" w:rsidP="00991B1B">
      <w:pPr>
        <w:spacing w:line="360" w:lineRule="auto"/>
        <w:rPr>
          <w:rFonts w:eastAsia="NSimSun" w:cs="Courier New"/>
          <w:sz w:val="28"/>
          <w:szCs w:val="28"/>
        </w:rPr>
      </w:pPr>
      <w:r w:rsidRPr="004564B0">
        <w:rPr>
          <w:sz w:val="28"/>
          <w:szCs w:val="28"/>
        </w:rPr>
        <w:br w:type="page"/>
      </w:r>
    </w:p>
    <w:p w14:paraId="13A7C4C1" w14:textId="77777777" w:rsidR="00F526E9" w:rsidRPr="004564B0" w:rsidRDefault="00F526E9" w:rsidP="00991B1B">
      <w:pPr>
        <w:pStyle w:val="PreformattedText"/>
        <w:spacing w:line="360" w:lineRule="auto"/>
        <w:jc w:val="both"/>
        <w:rPr>
          <w:sz w:val="28"/>
          <w:szCs w:val="28"/>
        </w:rPr>
      </w:pPr>
    </w:p>
    <w:p w14:paraId="1F05943E" w14:textId="591FB479" w:rsidR="00F526E9" w:rsidRPr="004564B0" w:rsidRDefault="00F526E9" w:rsidP="00991B1B">
      <w:pPr>
        <w:pStyle w:val="PreformattedText"/>
        <w:spacing w:line="360" w:lineRule="auto"/>
        <w:ind w:firstLine="709"/>
        <w:jc w:val="center"/>
        <w:rPr>
          <w:b/>
          <w:bCs/>
          <w:sz w:val="28"/>
          <w:szCs w:val="28"/>
        </w:rPr>
      </w:pPr>
      <w:r w:rsidRPr="004564B0">
        <w:rPr>
          <w:b/>
          <w:bCs/>
          <w:sz w:val="28"/>
          <w:szCs w:val="28"/>
        </w:rPr>
        <w:t xml:space="preserve">Список </w:t>
      </w:r>
      <w:r w:rsidR="004C4D91" w:rsidRPr="004564B0">
        <w:rPr>
          <w:b/>
          <w:bCs/>
          <w:sz w:val="28"/>
          <w:szCs w:val="28"/>
        </w:rPr>
        <w:t>использованных источников</w:t>
      </w:r>
      <w:r w:rsidRPr="004564B0">
        <w:rPr>
          <w:b/>
          <w:bCs/>
          <w:sz w:val="28"/>
          <w:szCs w:val="28"/>
        </w:rPr>
        <w:t>:</w:t>
      </w:r>
    </w:p>
    <w:p w14:paraId="250506C8" w14:textId="77777777" w:rsidR="004C4D91" w:rsidRPr="004564B0" w:rsidRDefault="004C4D91" w:rsidP="00991B1B">
      <w:pPr>
        <w:pStyle w:val="PreformattedText"/>
        <w:spacing w:line="360" w:lineRule="auto"/>
        <w:ind w:firstLine="709"/>
        <w:jc w:val="both"/>
        <w:rPr>
          <w:sz w:val="28"/>
          <w:szCs w:val="28"/>
        </w:rPr>
      </w:pPr>
      <w:r w:rsidRPr="004564B0">
        <w:rPr>
          <w:sz w:val="28"/>
          <w:szCs w:val="28"/>
        </w:rPr>
        <w:t>1.Гудфеллоу И., Бенджио Й., Курвилль А. Глубокое обучение. — М.: ДМК Пресс, 2018.</w:t>
      </w:r>
    </w:p>
    <w:p w14:paraId="4CE1E48C" w14:textId="77777777" w:rsidR="004C4D91" w:rsidRPr="004564B0" w:rsidRDefault="004C4D91" w:rsidP="00991B1B">
      <w:pPr>
        <w:pStyle w:val="PreformattedText"/>
        <w:spacing w:line="360" w:lineRule="auto"/>
        <w:ind w:firstLine="709"/>
        <w:jc w:val="both"/>
        <w:rPr>
          <w:sz w:val="28"/>
          <w:szCs w:val="28"/>
        </w:rPr>
      </w:pPr>
      <w:r w:rsidRPr="004564B0">
        <w:rPr>
          <w:sz w:val="28"/>
          <w:szCs w:val="28"/>
        </w:rPr>
        <w:t xml:space="preserve">2.Python : официальный сайт. URL: </w:t>
      </w:r>
      <w:hyperlink r:id="rId20" w:tgtFrame="_blank" w:history="1">
        <w:r w:rsidRPr="004564B0">
          <w:rPr>
            <w:rStyle w:val="a5"/>
            <w:sz w:val="28"/>
            <w:szCs w:val="28"/>
          </w:rPr>
          <w:t>https://www.python.org</w:t>
        </w:r>
      </w:hyperlink>
    </w:p>
    <w:p w14:paraId="1109AA0D" w14:textId="77777777" w:rsidR="004C4D91" w:rsidRPr="004564B0" w:rsidRDefault="004C4D91" w:rsidP="00991B1B">
      <w:pPr>
        <w:pStyle w:val="PreformattedText"/>
        <w:spacing w:line="360" w:lineRule="auto"/>
        <w:ind w:firstLine="709"/>
        <w:rPr>
          <w:sz w:val="28"/>
          <w:szCs w:val="28"/>
        </w:rPr>
      </w:pPr>
      <w:r w:rsidRPr="004564B0">
        <w:rPr>
          <w:sz w:val="28"/>
          <w:szCs w:val="28"/>
        </w:rPr>
        <w:t>3.</w:t>
      </w:r>
      <w:r w:rsidRPr="004564B0">
        <w:rPr>
          <w:sz w:val="28"/>
          <w:szCs w:val="28"/>
          <w:lang w:val="en-US"/>
        </w:rPr>
        <w:t>PyTorch</w:t>
      </w:r>
      <w:r w:rsidRPr="004564B0">
        <w:rPr>
          <w:sz w:val="28"/>
          <w:szCs w:val="28"/>
        </w:rPr>
        <w:t xml:space="preserve"> :официальнаядокументация.</w:t>
      </w:r>
    </w:p>
    <w:p w14:paraId="3ACD6A5F" w14:textId="77777777" w:rsidR="004C4D91" w:rsidRPr="004564B0" w:rsidRDefault="004C4D91" w:rsidP="00991B1B">
      <w:pPr>
        <w:pStyle w:val="PreformattedText"/>
        <w:spacing w:line="360" w:lineRule="auto"/>
        <w:ind w:firstLine="709"/>
        <w:rPr>
          <w:sz w:val="28"/>
          <w:szCs w:val="28"/>
          <w:lang w:val="en-US"/>
        </w:rPr>
      </w:pPr>
      <w:r w:rsidRPr="004564B0">
        <w:rPr>
          <w:sz w:val="28"/>
          <w:szCs w:val="28"/>
        </w:rPr>
        <w:t xml:space="preserve">4.torchvision : документация библиотеки. </w:t>
      </w:r>
      <w:r w:rsidRPr="004564B0">
        <w:rPr>
          <w:sz w:val="28"/>
          <w:szCs w:val="28"/>
          <w:lang w:val="en-US"/>
        </w:rPr>
        <w:t xml:space="preserve">URL: </w:t>
      </w:r>
      <w:hyperlink r:id="rId21" w:tgtFrame="_blank" w:history="1">
        <w:r w:rsidRPr="004564B0">
          <w:rPr>
            <w:rStyle w:val="a5"/>
            <w:sz w:val="28"/>
            <w:szCs w:val="28"/>
            <w:lang w:val="en-US"/>
          </w:rPr>
          <w:t>https://pytorch.org/vision/stable/index.html</w:t>
        </w:r>
      </w:hyperlink>
    </w:p>
    <w:p w14:paraId="75769A72" w14:textId="77777777" w:rsidR="004C4D91" w:rsidRPr="004564B0" w:rsidRDefault="004C4D91" w:rsidP="00991B1B">
      <w:pPr>
        <w:pStyle w:val="PreformattedText"/>
        <w:spacing w:line="360" w:lineRule="auto"/>
        <w:ind w:firstLine="709"/>
        <w:jc w:val="both"/>
        <w:rPr>
          <w:sz w:val="28"/>
          <w:szCs w:val="28"/>
        </w:rPr>
      </w:pPr>
      <w:r w:rsidRPr="004564B0">
        <w:rPr>
          <w:sz w:val="28"/>
          <w:szCs w:val="28"/>
        </w:rPr>
        <w:t xml:space="preserve">5.OpenCV : официальная документация. URL: </w:t>
      </w:r>
      <w:hyperlink r:id="rId22" w:tgtFrame="_blank" w:history="1">
        <w:r w:rsidRPr="004564B0">
          <w:rPr>
            <w:rStyle w:val="a5"/>
            <w:sz w:val="28"/>
            <w:szCs w:val="28"/>
          </w:rPr>
          <w:t>https://docs.opencv.org</w:t>
        </w:r>
      </w:hyperlink>
    </w:p>
    <w:p w14:paraId="621002BF" w14:textId="77777777" w:rsidR="004C4D91" w:rsidRPr="004564B0" w:rsidRDefault="004C4D91" w:rsidP="00991B1B">
      <w:pPr>
        <w:pStyle w:val="PreformattedText"/>
        <w:spacing w:line="360" w:lineRule="auto"/>
        <w:ind w:firstLine="709"/>
        <w:rPr>
          <w:sz w:val="28"/>
          <w:szCs w:val="28"/>
        </w:rPr>
      </w:pPr>
      <w:r w:rsidRPr="004564B0">
        <w:rPr>
          <w:sz w:val="28"/>
          <w:szCs w:val="28"/>
        </w:rPr>
        <w:t xml:space="preserve">6.Pillow (PIL Fork) : документация библиотеки. URL: </w:t>
      </w:r>
      <w:hyperlink r:id="rId23" w:tgtFrame="_blank" w:history="1">
        <w:r w:rsidRPr="004564B0">
          <w:rPr>
            <w:rStyle w:val="a5"/>
            <w:sz w:val="28"/>
            <w:szCs w:val="28"/>
          </w:rPr>
          <w:t>https://pillow.readthedocs.io</w:t>
        </w:r>
      </w:hyperlink>
    </w:p>
    <w:p w14:paraId="1B4632A1" w14:textId="77777777" w:rsidR="004C4D91" w:rsidRPr="004564B0" w:rsidRDefault="004C4D91" w:rsidP="00991B1B">
      <w:pPr>
        <w:pStyle w:val="PreformattedText"/>
        <w:spacing w:line="360" w:lineRule="auto"/>
        <w:ind w:firstLine="709"/>
        <w:jc w:val="both"/>
        <w:rPr>
          <w:sz w:val="28"/>
          <w:szCs w:val="28"/>
        </w:rPr>
      </w:pPr>
      <w:r w:rsidRPr="004564B0">
        <w:rPr>
          <w:sz w:val="28"/>
          <w:szCs w:val="28"/>
        </w:rPr>
        <w:t xml:space="preserve">7.NumPy : официальная документация. URL: </w:t>
      </w:r>
      <w:hyperlink r:id="rId24" w:tgtFrame="_blank" w:history="1">
        <w:r w:rsidRPr="004564B0">
          <w:rPr>
            <w:rStyle w:val="a5"/>
            <w:sz w:val="28"/>
            <w:szCs w:val="28"/>
          </w:rPr>
          <w:t>https://numpy.org/doc</w:t>
        </w:r>
      </w:hyperlink>
    </w:p>
    <w:p w14:paraId="6F110AC6" w14:textId="77777777" w:rsidR="004C4D91" w:rsidRPr="004564B0" w:rsidRDefault="004C4D91" w:rsidP="00991B1B">
      <w:pPr>
        <w:pStyle w:val="PreformattedText"/>
        <w:spacing w:line="360" w:lineRule="auto"/>
        <w:ind w:firstLine="709"/>
        <w:jc w:val="both"/>
        <w:rPr>
          <w:sz w:val="28"/>
          <w:szCs w:val="28"/>
        </w:rPr>
      </w:pPr>
      <w:r w:rsidRPr="004564B0">
        <w:rPr>
          <w:sz w:val="28"/>
          <w:szCs w:val="28"/>
        </w:rPr>
        <w:t xml:space="preserve">8.Habr. Нейронные сети и компьютерное зрение на Python : статьи и практические материалы. URL: </w:t>
      </w:r>
      <w:hyperlink r:id="rId25" w:tgtFrame="_blank" w:history="1">
        <w:r w:rsidRPr="004564B0">
          <w:rPr>
            <w:rStyle w:val="a5"/>
            <w:sz w:val="28"/>
            <w:szCs w:val="28"/>
          </w:rPr>
          <w:t>https://habr.com/ru</w:t>
        </w:r>
      </w:hyperlink>
    </w:p>
    <w:p w14:paraId="7BD74849" w14:textId="77777777" w:rsidR="004C4D91" w:rsidRPr="004564B0" w:rsidRDefault="004C4D91" w:rsidP="00991B1B">
      <w:pPr>
        <w:pStyle w:val="PreformattedText"/>
        <w:spacing w:line="360" w:lineRule="auto"/>
        <w:ind w:firstLine="709"/>
        <w:jc w:val="both"/>
        <w:rPr>
          <w:sz w:val="28"/>
          <w:szCs w:val="28"/>
          <w:lang w:val="en-US"/>
        </w:rPr>
      </w:pPr>
      <w:r w:rsidRPr="004564B0">
        <w:rPr>
          <w:sz w:val="28"/>
          <w:szCs w:val="28"/>
        </w:rPr>
        <w:t xml:space="preserve">9.Kaggle. Datasets и материалы по распознаванию изображений. </w:t>
      </w:r>
      <w:r w:rsidRPr="004564B0">
        <w:rPr>
          <w:sz w:val="28"/>
          <w:szCs w:val="28"/>
          <w:lang w:val="en-US"/>
        </w:rPr>
        <w:t xml:space="preserve">URL: </w:t>
      </w:r>
      <w:hyperlink r:id="rId26" w:tgtFrame="_blank" w:history="1">
        <w:r w:rsidRPr="004564B0">
          <w:rPr>
            <w:rStyle w:val="a5"/>
            <w:sz w:val="28"/>
            <w:szCs w:val="28"/>
            <w:lang w:val="en-US"/>
          </w:rPr>
          <w:t>https://www.kaggle.com</w:t>
        </w:r>
      </w:hyperlink>
    </w:p>
    <w:p w14:paraId="0CFD0A30" w14:textId="77777777" w:rsidR="004C4D91" w:rsidRPr="004564B0" w:rsidRDefault="004C4D91" w:rsidP="00991B1B">
      <w:pPr>
        <w:pStyle w:val="PreformattedText"/>
        <w:spacing w:line="360" w:lineRule="auto"/>
        <w:rPr>
          <w:rStyle w:val="a5"/>
          <w:sz w:val="28"/>
          <w:szCs w:val="28"/>
          <w:lang w:val="en-US"/>
        </w:rPr>
      </w:pPr>
      <w:r w:rsidRPr="004564B0">
        <w:rPr>
          <w:sz w:val="28"/>
          <w:szCs w:val="28"/>
          <w:lang w:val="en-US"/>
        </w:rPr>
        <w:t xml:space="preserve">URL: </w:t>
      </w:r>
      <w:hyperlink r:id="rId27" w:tgtFrame="_blank" w:history="1">
        <w:r w:rsidRPr="004564B0">
          <w:rPr>
            <w:rStyle w:val="a5"/>
            <w:sz w:val="28"/>
            <w:szCs w:val="28"/>
            <w:lang w:val="en-US"/>
          </w:rPr>
          <w:t>https://pytorch.org/docs/stable/index.html</w:t>
        </w:r>
      </w:hyperlink>
    </w:p>
    <w:sectPr w:rsidR="004C4D91" w:rsidRPr="004564B0" w:rsidSect="00621489">
      <w:footerReference w:type="default" r:id="rId28"/>
      <w:footerReference w:type="first" r:id="rId29"/>
      <w:pgSz w:w="11906" w:h="16838"/>
      <w:pgMar w:top="465" w:right="1121" w:bottom="269" w:left="930" w:header="720" w:footer="720" w:gutter="0"/>
      <w:pgNumType w:start="0"/>
      <w:cols w:space="720"/>
      <w:titlePg/>
      <w:docGrid w:linePitch="326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14:paraId="684E58C9" w14:textId="77777777" w:rsidR="000162BB" w:rsidRDefault="000162BB">
      <w:r>
        <w:separator/>
      </w:r>
    </w:p>
  </w:endnote>
  <w:endnote w:type="continuationSeparator" w:id="0">
    <w:p w14:paraId="41F20F9E" w14:textId="77777777" w:rsidR="000162BB" w:rsidRDefault="000162B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Mangal">
    <w:altName w:val="Courier New"/>
    <w:panose1 w:val="00000400000000000000"/>
    <w:charset w:val="01"/>
    <w:family w:val="roman"/>
    <w:notTrueType/>
    <w:pitch w:val="variable"/>
    <w:sig w:usb0="00002000" w:usb1="00000000" w:usb2="00000000" w:usb3="00000000" w:csb0="00000000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NSimSun">
    <w:panose1 w:val="02010609030101010101"/>
    <w:charset w:val="86"/>
    <w:family w:val="modern"/>
    <w:pitch w:val="fixed"/>
    <w:sig w:usb0="00000203" w:usb1="288F0000" w:usb2="00000016" w:usb3="00000000" w:csb0="00040001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sdt>
    <w:sdtPr>
      <w:id w:val="1460379782"/>
      <w:docPartObj>
        <w:docPartGallery w:val="Page Numbers (Bottom of Page)"/>
        <w:docPartUnique/>
      </w:docPartObj>
    </w:sdtPr>
    <w:sdtEndPr/>
    <w:sdtContent>
      <w:p w14:paraId="000C2350" w14:textId="3ACB7CF8" w:rsidR="00621489" w:rsidRDefault="00621489">
        <w:pPr>
          <w:pStyle w:val="a9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C0299B">
          <w:rPr>
            <w:noProof/>
          </w:rPr>
          <w:t>1</w:t>
        </w:r>
        <w:r>
          <w:fldChar w:fldCharType="end"/>
        </w:r>
      </w:p>
    </w:sdtContent>
  </w:sdt>
  <w:p w14:paraId="13D402D7" w14:textId="5EF14F9A" w:rsidR="004C4D91" w:rsidRPr="004C4D91" w:rsidRDefault="004C4D91" w:rsidP="004C4D91">
    <w:pPr>
      <w:pStyle w:val="a9"/>
      <w:jc w:val="center"/>
      <w:rPr>
        <w:sz w:val="28"/>
        <w:szCs w:val="28"/>
      </w:rPr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2494A0AB" w14:textId="77777777" w:rsidR="004C4D91" w:rsidRPr="004C4D91" w:rsidRDefault="004C4D91" w:rsidP="004C4D91">
    <w:pPr>
      <w:pStyle w:val="a9"/>
      <w:jc w:val="center"/>
      <w:rPr>
        <w:sz w:val="28"/>
        <w:szCs w:val="28"/>
      </w:rPr>
    </w:pPr>
    <w:r w:rsidRPr="004C4D91">
      <w:rPr>
        <w:sz w:val="28"/>
        <w:szCs w:val="28"/>
      </w:rPr>
      <w:t>Саранск</w:t>
    </w:r>
  </w:p>
  <w:p w14:paraId="456C1D27" w14:textId="74E48AD2" w:rsidR="004C4D91" w:rsidRPr="004C4D91" w:rsidRDefault="004C4D91" w:rsidP="004C4D91">
    <w:pPr>
      <w:pStyle w:val="a9"/>
      <w:jc w:val="center"/>
      <w:rPr>
        <w:sz w:val="28"/>
        <w:szCs w:val="28"/>
      </w:rPr>
    </w:pPr>
    <w:r w:rsidRPr="004C4D91">
      <w:rPr>
        <w:sz w:val="28"/>
        <w:szCs w:val="28"/>
      </w:rPr>
      <w:t>2026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14:paraId="7203CD0C" w14:textId="77777777" w:rsidR="000162BB" w:rsidRDefault="000162BB">
      <w:r>
        <w:rPr>
          <w:color w:val="000000"/>
        </w:rPr>
        <w:separator/>
      </w:r>
    </w:p>
  </w:footnote>
  <w:footnote w:type="continuationSeparator" w:id="0">
    <w:p w14:paraId="67A6BC7D" w14:textId="77777777" w:rsidR="000162BB" w:rsidRDefault="000162BB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0446D5C"/>
    <w:multiLevelType w:val="multilevel"/>
    <w:tmpl w:val="88C0B5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01BF2FD0"/>
    <w:multiLevelType w:val="multilevel"/>
    <w:tmpl w:val="1BA86F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02494D1C"/>
    <w:multiLevelType w:val="multilevel"/>
    <w:tmpl w:val="DA462DB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298E65FF"/>
    <w:multiLevelType w:val="multilevel"/>
    <w:tmpl w:val="881CFF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" w15:restartNumberingAfterBreak="0">
    <w:nsid w:val="2AA40487"/>
    <w:multiLevelType w:val="multilevel"/>
    <w:tmpl w:val="9A4CEC0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2C8809C7"/>
    <w:multiLevelType w:val="multilevel"/>
    <w:tmpl w:val="785286F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2C947103"/>
    <w:multiLevelType w:val="multilevel"/>
    <w:tmpl w:val="A150ED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" w15:restartNumberingAfterBreak="0">
    <w:nsid w:val="351A54CE"/>
    <w:multiLevelType w:val="multilevel"/>
    <w:tmpl w:val="5BC632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" w15:restartNumberingAfterBreak="0">
    <w:nsid w:val="3AF33200"/>
    <w:multiLevelType w:val="multilevel"/>
    <w:tmpl w:val="E3A48D96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42377F3F"/>
    <w:multiLevelType w:val="multilevel"/>
    <w:tmpl w:val="C25271BC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43AE1B45"/>
    <w:multiLevelType w:val="multilevel"/>
    <w:tmpl w:val="C516712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4DE63D7E"/>
    <w:multiLevelType w:val="multilevel"/>
    <w:tmpl w:val="737E37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" w15:restartNumberingAfterBreak="0">
    <w:nsid w:val="56170B2E"/>
    <w:multiLevelType w:val="multilevel"/>
    <w:tmpl w:val="2DE067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" w15:restartNumberingAfterBreak="0">
    <w:nsid w:val="56733761"/>
    <w:multiLevelType w:val="multilevel"/>
    <w:tmpl w:val="9614EA48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5E911895"/>
    <w:multiLevelType w:val="multilevel"/>
    <w:tmpl w:val="A25C33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" w15:restartNumberingAfterBreak="0">
    <w:nsid w:val="64944FA8"/>
    <w:multiLevelType w:val="multilevel"/>
    <w:tmpl w:val="687E03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" w15:restartNumberingAfterBreak="0">
    <w:nsid w:val="72EC0F78"/>
    <w:multiLevelType w:val="multilevel"/>
    <w:tmpl w:val="30EEA9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" w15:restartNumberingAfterBreak="0">
    <w:nsid w:val="75A34C02"/>
    <w:multiLevelType w:val="multilevel"/>
    <w:tmpl w:val="6DE41C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7DD82175"/>
    <w:multiLevelType w:val="multilevel"/>
    <w:tmpl w:val="765894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" w15:restartNumberingAfterBreak="0">
    <w:nsid w:val="7FF41262"/>
    <w:multiLevelType w:val="multilevel"/>
    <w:tmpl w:val="DF2294E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17"/>
  </w:num>
  <w:num w:numId="2">
    <w:abstractNumId w:val="4"/>
  </w:num>
  <w:num w:numId="3">
    <w:abstractNumId w:val="6"/>
  </w:num>
  <w:num w:numId="4">
    <w:abstractNumId w:val="13"/>
  </w:num>
  <w:num w:numId="5">
    <w:abstractNumId w:val="7"/>
  </w:num>
  <w:num w:numId="6">
    <w:abstractNumId w:val="8"/>
  </w:num>
  <w:num w:numId="7">
    <w:abstractNumId w:val="3"/>
  </w:num>
  <w:num w:numId="8">
    <w:abstractNumId w:val="9"/>
  </w:num>
  <w:num w:numId="9">
    <w:abstractNumId w:val="15"/>
  </w:num>
  <w:num w:numId="10">
    <w:abstractNumId w:val="2"/>
  </w:num>
  <w:num w:numId="11">
    <w:abstractNumId w:val="11"/>
  </w:num>
  <w:num w:numId="12">
    <w:abstractNumId w:val="5"/>
  </w:num>
  <w:num w:numId="13">
    <w:abstractNumId w:val="1"/>
  </w:num>
  <w:num w:numId="14">
    <w:abstractNumId w:val="12"/>
  </w:num>
  <w:num w:numId="15">
    <w:abstractNumId w:val="19"/>
  </w:num>
  <w:num w:numId="16">
    <w:abstractNumId w:val="10"/>
  </w:num>
  <w:num w:numId="17">
    <w:abstractNumId w:val="16"/>
  </w:num>
  <w:num w:numId="18">
    <w:abstractNumId w:val="14"/>
  </w:num>
  <w:num w:numId="19">
    <w:abstractNumId w:val="18"/>
  </w:num>
  <w:num w:numId="2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efaultTabStop w:val="709"/>
  <w:autoHyphenation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00879"/>
    <w:rsid w:val="00005150"/>
    <w:rsid w:val="000162BB"/>
    <w:rsid w:val="000B69D9"/>
    <w:rsid w:val="001707F2"/>
    <w:rsid w:val="002232A9"/>
    <w:rsid w:val="00227F8B"/>
    <w:rsid w:val="002C06DE"/>
    <w:rsid w:val="004564B0"/>
    <w:rsid w:val="0046205B"/>
    <w:rsid w:val="0046285E"/>
    <w:rsid w:val="0046762A"/>
    <w:rsid w:val="0049761A"/>
    <w:rsid w:val="004C4D91"/>
    <w:rsid w:val="004D27F7"/>
    <w:rsid w:val="0057699B"/>
    <w:rsid w:val="005A3D15"/>
    <w:rsid w:val="005F7861"/>
    <w:rsid w:val="00621489"/>
    <w:rsid w:val="006450C2"/>
    <w:rsid w:val="00657330"/>
    <w:rsid w:val="006642A7"/>
    <w:rsid w:val="006D0853"/>
    <w:rsid w:val="00730338"/>
    <w:rsid w:val="007B6D04"/>
    <w:rsid w:val="007C158E"/>
    <w:rsid w:val="00800879"/>
    <w:rsid w:val="008107ED"/>
    <w:rsid w:val="008A6E13"/>
    <w:rsid w:val="008D30F9"/>
    <w:rsid w:val="00912A72"/>
    <w:rsid w:val="00991B1B"/>
    <w:rsid w:val="00992033"/>
    <w:rsid w:val="009F3AD6"/>
    <w:rsid w:val="00A026BA"/>
    <w:rsid w:val="00A16C72"/>
    <w:rsid w:val="00A30882"/>
    <w:rsid w:val="00A52B7C"/>
    <w:rsid w:val="00BE731F"/>
    <w:rsid w:val="00C0299B"/>
    <w:rsid w:val="00C31BF3"/>
    <w:rsid w:val="00C4461E"/>
    <w:rsid w:val="00C472CC"/>
    <w:rsid w:val="00C710A1"/>
    <w:rsid w:val="00CE553F"/>
    <w:rsid w:val="00D07E6B"/>
    <w:rsid w:val="00D66008"/>
    <w:rsid w:val="00D7039E"/>
    <w:rsid w:val="00D84C96"/>
    <w:rsid w:val="00DA44F2"/>
    <w:rsid w:val="00DC2DD8"/>
    <w:rsid w:val="00E434B2"/>
    <w:rsid w:val="00EA7556"/>
    <w:rsid w:val="00EC06A1"/>
    <w:rsid w:val="00ED0045"/>
    <w:rsid w:val="00F30F11"/>
    <w:rsid w:val="00F526E9"/>
    <w:rsid w:val="00F7680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183E7E6"/>
  <w15:docId w15:val="{8E3D40F5-BE08-4CB1-A0DE-153BB45F5B8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SimSun" w:hAnsi="Times New Roman" w:cs="Arial"/>
        <w:kern w:val="3"/>
        <w:sz w:val="24"/>
        <w:szCs w:val="24"/>
        <w:lang w:val="ru-RU" w:eastAsia="zh-CN" w:bidi="hi-IN"/>
      </w:rPr>
    </w:rPrDefault>
    <w:pPrDefault>
      <w:pPr>
        <w:widowControl w:val="0"/>
        <w:suppressAutoHyphens/>
        <w:autoSpaceDN w:val="0"/>
        <w:textAlignment w:val="baseline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paragraph" w:styleId="2">
    <w:name w:val="heading 2"/>
    <w:basedOn w:val="a"/>
    <w:link w:val="20"/>
    <w:uiPriority w:val="9"/>
    <w:qFormat/>
    <w:rsid w:val="008107ED"/>
    <w:pPr>
      <w:widowControl/>
      <w:suppressAutoHyphens w:val="0"/>
      <w:autoSpaceDN/>
      <w:spacing w:before="100" w:beforeAutospacing="1" w:after="100" w:afterAutospacing="1"/>
      <w:textAlignment w:val="auto"/>
      <w:outlineLvl w:val="1"/>
    </w:pPr>
    <w:rPr>
      <w:rFonts w:eastAsia="Times New Roman" w:cs="Times New Roman"/>
      <w:b/>
      <w:bCs/>
      <w:kern w:val="0"/>
      <w:sz w:val="36"/>
      <w:szCs w:val="36"/>
      <w:lang w:eastAsia="ru-RU" w:bidi="ar-SA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C472CC"/>
    <w:pPr>
      <w:keepNext/>
      <w:keepLines/>
      <w:spacing w:before="40"/>
      <w:outlineLvl w:val="3"/>
    </w:pPr>
    <w:rPr>
      <w:rFonts w:asciiTheme="majorHAnsi" w:eastAsiaTheme="majorEastAsia" w:hAnsiTheme="majorHAnsi" w:cs="Mangal"/>
      <w:i/>
      <w:iCs/>
      <w:color w:val="2E74B5" w:themeColor="accent1" w:themeShade="BF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Standard">
    <w:name w:val="Standard"/>
  </w:style>
  <w:style w:type="paragraph" w:customStyle="1" w:styleId="Heading">
    <w:name w:val="Heading"/>
    <w:basedOn w:val="Standard"/>
    <w:next w:val="Textbody"/>
    <w:pPr>
      <w:keepNext/>
      <w:spacing w:before="240" w:after="120"/>
    </w:pPr>
    <w:rPr>
      <w:rFonts w:ascii="Arial" w:eastAsia="Microsoft YaHei" w:hAnsi="Arial"/>
      <w:sz w:val="28"/>
      <w:szCs w:val="28"/>
    </w:rPr>
  </w:style>
  <w:style w:type="paragraph" w:customStyle="1" w:styleId="Textbody">
    <w:name w:val="Text body"/>
    <w:basedOn w:val="Standard"/>
    <w:pPr>
      <w:spacing w:after="120"/>
    </w:pPr>
  </w:style>
  <w:style w:type="paragraph" w:styleId="a3">
    <w:name w:val="List"/>
    <w:basedOn w:val="Textbody"/>
  </w:style>
  <w:style w:type="paragraph" w:styleId="a4">
    <w:name w:val="caption"/>
    <w:basedOn w:val="Standard"/>
    <w:pPr>
      <w:suppressLineNumbers/>
      <w:spacing w:before="120" w:after="120"/>
    </w:pPr>
    <w:rPr>
      <w:i/>
      <w:iCs/>
    </w:rPr>
  </w:style>
  <w:style w:type="paragraph" w:customStyle="1" w:styleId="Index">
    <w:name w:val="Index"/>
    <w:basedOn w:val="Standard"/>
    <w:pPr>
      <w:suppressLineNumbers/>
    </w:pPr>
  </w:style>
  <w:style w:type="paragraph" w:customStyle="1" w:styleId="PreformattedText">
    <w:name w:val="Preformatted Text"/>
    <w:basedOn w:val="Standard"/>
    <w:rPr>
      <w:rFonts w:eastAsia="NSimSun" w:cs="Courier New"/>
      <w:sz w:val="20"/>
      <w:szCs w:val="20"/>
    </w:rPr>
  </w:style>
  <w:style w:type="paragraph" w:customStyle="1" w:styleId="TableContents">
    <w:name w:val="Table Contents"/>
    <w:basedOn w:val="Standard"/>
    <w:pPr>
      <w:suppressLineNumbers/>
    </w:pPr>
  </w:style>
  <w:style w:type="paragraph" w:customStyle="1" w:styleId="TableHeading">
    <w:name w:val="Table Heading"/>
    <w:basedOn w:val="TableContents"/>
    <w:pPr>
      <w:jc w:val="center"/>
    </w:pPr>
    <w:rPr>
      <w:b/>
      <w:bCs/>
    </w:rPr>
  </w:style>
  <w:style w:type="character" w:customStyle="1" w:styleId="StrongEmphasis">
    <w:name w:val="Strong Emphasis"/>
    <w:rPr>
      <w:b/>
      <w:bCs/>
    </w:rPr>
  </w:style>
  <w:style w:type="character" w:customStyle="1" w:styleId="Internetlink">
    <w:name w:val="Internet link"/>
    <w:rPr>
      <w:color w:val="000080"/>
      <w:u w:val="single"/>
    </w:rPr>
  </w:style>
  <w:style w:type="character" w:customStyle="1" w:styleId="VisitedInternetLink">
    <w:name w:val="Visited Internet Link"/>
    <w:rPr>
      <w:color w:val="800000"/>
      <w:u w:val="single"/>
    </w:rPr>
  </w:style>
  <w:style w:type="character" w:styleId="a5">
    <w:name w:val="Hyperlink"/>
    <w:basedOn w:val="a0"/>
    <w:uiPriority w:val="99"/>
    <w:semiHidden/>
    <w:unhideWhenUsed/>
    <w:rsid w:val="00F526E9"/>
    <w:rPr>
      <w:color w:val="0000FF"/>
      <w:u w:val="single"/>
    </w:rPr>
  </w:style>
  <w:style w:type="paragraph" w:styleId="a6">
    <w:name w:val="Normal (Web)"/>
    <w:basedOn w:val="a"/>
    <w:uiPriority w:val="99"/>
    <w:semiHidden/>
    <w:unhideWhenUsed/>
    <w:rsid w:val="00F526E9"/>
    <w:pPr>
      <w:widowControl/>
      <w:suppressAutoHyphens w:val="0"/>
      <w:autoSpaceDN/>
      <w:spacing w:before="100" w:beforeAutospacing="1" w:after="100" w:afterAutospacing="1"/>
      <w:textAlignment w:val="auto"/>
    </w:pPr>
    <w:rPr>
      <w:rFonts w:eastAsia="Times New Roman" w:cs="Times New Roman"/>
      <w:kern w:val="0"/>
      <w:lang w:eastAsia="ru-RU" w:bidi="ar-SA"/>
    </w:rPr>
  </w:style>
  <w:style w:type="character" w:styleId="HTML">
    <w:name w:val="HTML Code"/>
    <w:basedOn w:val="a0"/>
    <w:uiPriority w:val="99"/>
    <w:semiHidden/>
    <w:unhideWhenUsed/>
    <w:rsid w:val="00F526E9"/>
    <w:rPr>
      <w:rFonts w:ascii="Courier New" w:eastAsia="Times New Roman" w:hAnsi="Courier New" w:cs="Courier New"/>
      <w:sz w:val="20"/>
      <w:szCs w:val="20"/>
    </w:rPr>
  </w:style>
  <w:style w:type="character" w:customStyle="1" w:styleId="md-inline-path-prefix">
    <w:name w:val="md-inline-path-prefix"/>
    <w:basedOn w:val="a0"/>
    <w:rsid w:val="00F526E9"/>
  </w:style>
  <w:style w:type="character" w:customStyle="1" w:styleId="md-inline-path-filename">
    <w:name w:val="md-inline-path-filename"/>
    <w:basedOn w:val="a0"/>
    <w:rsid w:val="00F526E9"/>
  </w:style>
  <w:style w:type="character" w:customStyle="1" w:styleId="font-semibold">
    <w:name w:val="font-semibold"/>
    <w:basedOn w:val="a0"/>
    <w:rsid w:val="007B6D04"/>
  </w:style>
  <w:style w:type="character" w:customStyle="1" w:styleId="20">
    <w:name w:val="Заголовок 2 Знак"/>
    <w:basedOn w:val="a0"/>
    <w:link w:val="2"/>
    <w:uiPriority w:val="9"/>
    <w:rsid w:val="008107ED"/>
    <w:rPr>
      <w:rFonts w:eastAsia="Times New Roman" w:cs="Times New Roman"/>
      <w:b/>
      <w:bCs/>
      <w:kern w:val="0"/>
      <w:sz w:val="36"/>
      <w:szCs w:val="36"/>
      <w:lang w:eastAsia="ru-RU" w:bidi="ar-SA"/>
    </w:rPr>
  </w:style>
  <w:style w:type="character" w:customStyle="1" w:styleId="40">
    <w:name w:val="Заголовок 4 Знак"/>
    <w:basedOn w:val="a0"/>
    <w:link w:val="4"/>
    <w:uiPriority w:val="9"/>
    <w:semiHidden/>
    <w:rsid w:val="00C472CC"/>
    <w:rPr>
      <w:rFonts w:asciiTheme="majorHAnsi" w:eastAsiaTheme="majorEastAsia" w:hAnsiTheme="majorHAnsi" w:cs="Mangal"/>
      <w:i/>
      <w:iCs/>
      <w:color w:val="2E74B5" w:themeColor="accent1" w:themeShade="BF"/>
      <w:szCs w:val="21"/>
    </w:rPr>
  </w:style>
  <w:style w:type="paragraph" w:styleId="a7">
    <w:name w:val="header"/>
    <w:basedOn w:val="a"/>
    <w:link w:val="a8"/>
    <w:uiPriority w:val="99"/>
    <w:unhideWhenUsed/>
    <w:rsid w:val="004C4D91"/>
    <w:pPr>
      <w:tabs>
        <w:tab w:val="center" w:pos="4677"/>
        <w:tab w:val="right" w:pos="9355"/>
      </w:tabs>
    </w:pPr>
    <w:rPr>
      <w:rFonts w:cs="Mangal"/>
      <w:szCs w:val="21"/>
    </w:rPr>
  </w:style>
  <w:style w:type="character" w:customStyle="1" w:styleId="a8">
    <w:name w:val="Верхний колонтитул Знак"/>
    <w:basedOn w:val="a0"/>
    <w:link w:val="a7"/>
    <w:uiPriority w:val="99"/>
    <w:rsid w:val="004C4D91"/>
    <w:rPr>
      <w:rFonts w:cs="Mangal"/>
      <w:szCs w:val="21"/>
    </w:rPr>
  </w:style>
  <w:style w:type="paragraph" w:styleId="a9">
    <w:name w:val="footer"/>
    <w:basedOn w:val="a"/>
    <w:link w:val="aa"/>
    <w:uiPriority w:val="99"/>
    <w:unhideWhenUsed/>
    <w:rsid w:val="004C4D91"/>
    <w:pPr>
      <w:tabs>
        <w:tab w:val="center" w:pos="4677"/>
        <w:tab w:val="right" w:pos="9355"/>
      </w:tabs>
    </w:pPr>
    <w:rPr>
      <w:rFonts w:cs="Mangal"/>
      <w:szCs w:val="21"/>
    </w:rPr>
  </w:style>
  <w:style w:type="character" w:customStyle="1" w:styleId="aa">
    <w:name w:val="Нижний колонтитул Знак"/>
    <w:basedOn w:val="a0"/>
    <w:link w:val="a9"/>
    <w:uiPriority w:val="99"/>
    <w:rsid w:val="004C4D91"/>
    <w:rPr>
      <w:rFonts w:cs="Mangal"/>
      <w:szCs w:val="2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11629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04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7577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808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637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311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0768095">
          <w:marLeft w:val="0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137817">
              <w:marLeft w:val="0"/>
              <w:marRight w:val="0"/>
              <w:marTop w:val="0"/>
              <w:marBottom w:val="0"/>
              <w:divBdr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</w:divBdr>
              <w:divsChild>
                <w:div w:id="17057149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341132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674210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2648874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0943484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2656281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2349854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7925740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74359881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3681492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24210321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0372293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69314583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6435724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53735413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3563091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61409503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2766751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87669814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4571299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96503167">
          <w:marLeft w:val="0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5262326">
              <w:marLeft w:val="0"/>
              <w:marRight w:val="0"/>
              <w:marTop w:val="0"/>
              <w:marBottom w:val="0"/>
              <w:divBdr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</w:divBdr>
              <w:divsChild>
                <w:div w:id="13280902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242160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26992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0026454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495545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7128332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4801007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966630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27815180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0771465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7185441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2287231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85653428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6180461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7578333">
          <w:marLeft w:val="0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0865576">
              <w:marLeft w:val="0"/>
              <w:marRight w:val="0"/>
              <w:marTop w:val="0"/>
              <w:marBottom w:val="0"/>
              <w:divBdr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</w:divBdr>
              <w:divsChild>
                <w:div w:id="5630241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467690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6179175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394889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658251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886100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9063282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869451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93154341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3908873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34331521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066475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18266843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0687285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76973547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6409161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98627917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9206268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29309689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8083722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53342768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60742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78808638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2150193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201248884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5240640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11124293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8020555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95652828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0477521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95698328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7612014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49031912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5234981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93496958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4320286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05408558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5668913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201367898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4743132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13914738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065322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47920118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7553556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140415190">
          <w:marLeft w:val="0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729360">
              <w:marLeft w:val="0"/>
              <w:marRight w:val="0"/>
              <w:marTop w:val="0"/>
              <w:marBottom w:val="0"/>
              <w:divBdr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</w:divBdr>
              <w:divsChild>
                <w:div w:id="7062232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254514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423177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611839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1154829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7239262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8649426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1071121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61448118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0520563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34219733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4903467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66848251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1909809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16176940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3674103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39265366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1638710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207508600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7633738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91138323">
          <w:marLeft w:val="0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0131714">
              <w:marLeft w:val="0"/>
              <w:marRight w:val="0"/>
              <w:marTop w:val="0"/>
              <w:marBottom w:val="0"/>
              <w:divBdr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</w:divBdr>
              <w:divsChild>
                <w:div w:id="4009070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241680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086918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901712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3666178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578905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8723757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3038613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23851232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3547060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231995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0673950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20725556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7463566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33005916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9554373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57978008">
          <w:marLeft w:val="0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1191365">
              <w:marLeft w:val="0"/>
              <w:marRight w:val="0"/>
              <w:marTop w:val="0"/>
              <w:marBottom w:val="0"/>
              <w:divBdr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</w:divBdr>
              <w:divsChild>
                <w:div w:id="16835843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798537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254119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7855738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1382472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1521431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5442372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3585828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67387262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3980355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56244532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4203125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45775846">
          <w:marLeft w:val="0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9428764">
              <w:marLeft w:val="0"/>
              <w:marRight w:val="0"/>
              <w:marTop w:val="0"/>
              <w:marBottom w:val="0"/>
              <w:divBdr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</w:divBdr>
              <w:divsChild>
                <w:div w:id="13383808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999137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6257969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9432461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2305689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348345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6295362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6482592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7544285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2872202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48087591">
          <w:marLeft w:val="0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6071905">
              <w:marLeft w:val="0"/>
              <w:marRight w:val="0"/>
              <w:marTop w:val="0"/>
              <w:marBottom w:val="0"/>
              <w:divBdr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</w:divBdr>
              <w:divsChild>
                <w:div w:id="6998619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292586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6637143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2329065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7294620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014478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8235205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0645015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67857459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7921238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67722555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2292744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30265796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4112021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5663015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6570973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17141315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0778099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50262228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2511186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94041036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4513917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9987923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7496442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38464355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7226037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50509371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3396113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57535496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3117240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46619184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9436556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94800132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9606366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37181300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4169427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80124900">
          <w:marLeft w:val="0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6083056">
              <w:marLeft w:val="0"/>
              <w:marRight w:val="0"/>
              <w:marTop w:val="0"/>
              <w:marBottom w:val="0"/>
              <w:divBdr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</w:divBdr>
              <w:divsChild>
                <w:div w:id="6488991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414139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950047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5698449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8143018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0988084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8563691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2394969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63907276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2624827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7119119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5738867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28272992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4161744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34557591">
          <w:marLeft w:val="0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6298010">
              <w:marLeft w:val="0"/>
              <w:marRight w:val="0"/>
              <w:marTop w:val="0"/>
              <w:marBottom w:val="0"/>
              <w:divBdr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</w:divBdr>
              <w:divsChild>
                <w:div w:id="11608038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691457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946429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2727537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0186582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2717043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7965352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1698636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37843692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5960310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47760039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8413643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51796314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8764378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53785574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9537184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71828073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3674624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74564293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2206655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41123892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6867927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92422340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1667890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76483831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2848347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2706866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6369342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86934947">
          <w:marLeft w:val="0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3602408">
              <w:marLeft w:val="0"/>
              <w:marRight w:val="0"/>
              <w:marTop w:val="0"/>
              <w:marBottom w:val="0"/>
              <w:divBdr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</w:divBdr>
              <w:divsChild>
                <w:div w:id="16031044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286381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8719890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8825927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40279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309236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8595474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595641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79837636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5502072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41085282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139350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66798077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2581984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35365118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1202605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70282810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9107521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55381032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3880225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7078116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6856452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71897684">
          <w:marLeft w:val="0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2944005">
              <w:marLeft w:val="0"/>
              <w:marRight w:val="0"/>
              <w:marTop w:val="0"/>
              <w:marBottom w:val="0"/>
              <w:divBdr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</w:divBdr>
              <w:divsChild>
                <w:div w:id="20680666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589511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766044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87917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1751117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9285004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2826797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5492041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421400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4424843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95424631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2028860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45254953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6612079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202416654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0735156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605862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9925434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28824387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4637230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62276659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2762588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67641556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499178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64713364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8356038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97899869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7723207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202933400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100621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14648735">
          <w:marLeft w:val="0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4107582">
              <w:marLeft w:val="0"/>
              <w:marRight w:val="0"/>
              <w:marTop w:val="0"/>
              <w:marBottom w:val="0"/>
              <w:divBdr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</w:divBdr>
              <w:divsChild>
                <w:div w:id="2357488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539425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570274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8976823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4590111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6036654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9739979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9388782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74328682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4916364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9046352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813716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1536811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473345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27285871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6799088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27925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0154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8306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8491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424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4851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4023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7956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3941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4649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hyperlink" Target="https://www.kaggle.com/" TargetMode="External"/><Relationship Id="rId3" Type="http://schemas.openxmlformats.org/officeDocument/2006/relationships/styles" Target="styles.xml"/><Relationship Id="rId21" Type="http://schemas.openxmlformats.org/officeDocument/2006/relationships/hyperlink" Target="https://pytorch.org/vision/stable/index.html" TargetMode="Externa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hyperlink" Target="https://habr.com/ru" TargetMode="Externa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hyperlink" Target="https://www.python.org/" TargetMode="External"/><Relationship Id="rId29" Type="http://schemas.openxmlformats.org/officeDocument/2006/relationships/footer" Target="footer2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hyperlink" Target="https://numpy.org/doc" TargetMode="Externa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hyperlink" Target="https://pillow.readthedocs.io/" TargetMode="External"/><Relationship Id="rId28" Type="http://schemas.openxmlformats.org/officeDocument/2006/relationships/footer" Target="footer1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hyperlink" Target="https://docs.opencv.org/" TargetMode="External"/><Relationship Id="rId27" Type="http://schemas.openxmlformats.org/officeDocument/2006/relationships/hyperlink" Target="https://pytorch.org/docs/stable/index.html" TargetMode="External"/><Relationship Id="rId30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691956C-CCA6-4478-9641-4FD67B70C3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275</TotalTime>
  <Pages>16</Pages>
  <Words>2141</Words>
  <Characters>12209</Characters>
  <Application>Microsoft Office Word</Application>
  <DocSecurity>0</DocSecurity>
  <Lines>101</Lines>
  <Paragraphs>28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14322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Учетная запись Майкрософт</cp:lastModifiedBy>
  <cp:revision>39</cp:revision>
  <dcterms:created xsi:type="dcterms:W3CDTF">2026-03-16T08:27:00Z</dcterms:created>
  <dcterms:modified xsi:type="dcterms:W3CDTF">2026-05-11T20:04:00Z</dcterms:modified>
</cp:coreProperties>
</file>