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E7537" w14:textId="77777777" w:rsidR="00DD29A3" w:rsidRDefault="00DD29A3" w:rsidP="00DA6239">
      <w:pPr>
        <w:pStyle w:val="TOCHeading"/>
        <w:spacing w:line="360" w:lineRule="auto"/>
        <w:jc w:val="center"/>
        <w:rPr>
          <w:rFonts w:ascii="Arial" w:eastAsiaTheme="minorHAnsi" w:hAnsi="Arial" w:cs="Arial"/>
          <w:color w:val="auto"/>
          <w:kern w:val="2"/>
          <w:sz w:val="24"/>
          <w:szCs w:val="24"/>
          <w:lang w:eastAsia="en-US"/>
          <w14:ligatures w14:val="standardContextual"/>
        </w:rPr>
      </w:pPr>
    </w:p>
    <w:p w14:paraId="4573EED2" w14:textId="77777777" w:rsidR="00DD29A3" w:rsidRDefault="00DD29A3" w:rsidP="00DA6239">
      <w:pPr>
        <w:pStyle w:val="TOCHeading"/>
        <w:spacing w:line="360" w:lineRule="auto"/>
        <w:jc w:val="center"/>
        <w:rPr>
          <w:rFonts w:ascii="Arial" w:eastAsiaTheme="minorHAnsi" w:hAnsi="Arial" w:cs="Arial"/>
          <w:color w:val="auto"/>
          <w:kern w:val="2"/>
          <w:sz w:val="24"/>
          <w:szCs w:val="24"/>
          <w:lang w:eastAsia="en-US"/>
          <w14:ligatures w14:val="standardContextual"/>
        </w:rPr>
      </w:pPr>
    </w:p>
    <w:p w14:paraId="3F97A5B6" w14:textId="77777777" w:rsidR="00DD29A3" w:rsidRDefault="00DD29A3" w:rsidP="00DA6239">
      <w:pPr>
        <w:pStyle w:val="TOCHeading"/>
        <w:spacing w:line="360" w:lineRule="auto"/>
        <w:jc w:val="center"/>
        <w:rPr>
          <w:rFonts w:ascii="Arial" w:eastAsiaTheme="minorHAnsi" w:hAnsi="Arial" w:cs="Arial"/>
          <w:color w:val="auto"/>
          <w:kern w:val="2"/>
          <w:sz w:val="24"/>
          <w:szCs w:val="24"/>
          <w:lang w:eastAsia="en-US"/>
          <w14:ligatures w14:val="standardContextual"/>
        </w:rPr>
      </w:pPr>
    </w:p>
    <w:p w14:paraId="6B855592" w14:textId="77777777" w:rsidR="00DD29A3" w:rsidRDefault="00DD29A3" w:rsidP="00DA6239">
      <w:pPr>
        <w:pStyle w:val="TOCHeading"/>
        <w:spacing w:line="360" w:lineRule="auto"/>
        <w:jc w:val="center"/>
        <w:rPr>
          <w:rFonts w:ascii="Arial" w:eastAsiaTheme="minorHAnsi" w:hAnsi="Arial" w:cs="Arial"/>
          <w:color w:val="auto"/>
          <w:kern w:val="2"/>
          <w:sz w:val="24"/>
          <w:szCs w:val="24"/>
          <w:lang w:eastAsia="en-US"/>
          <w14:ligatures w14:val="standardContextual"/>
        </w:rPr>
      </w:pPr>
    </w:p>
    <w:p w14:paraId="458D5819" w14:textId="77777777" w:rsidR="00DD29A3" w:rsidRDefault="00DD29A3" w:rsidP="00DA6239">
      <w:pPr>
        <w:pStyle w:val="TOCHeading"/>
        <w:spacing w:line="360" w:lineRule="auto"/>
        <w:jc w:val="center"/>
        <w:rPr>
          <w:rFonts w:ascii="Arial" w:eastAsiaTheme="minorHAnsi" w:hAnsi="Arial" w:cs="Arial"/>
          <w:color w:val="auto"/>
          <w:kern w:val="2"/>
          <w:sz w:val="24"/>
          <w:szCs w:val="24"/>
          <w:lang w:eastAsia="en-US"/>
          <w14:ligatures w14:val="standardContextual"/>
        </w:rPr>
      </w:pPr>
    </w:p>
    <w:p w14:paraId="029757FB" w14:textId="77777777" w:rsidR="00DD29A3" w:rsidRDefault="00DD29A3" w:rsidP="00DA6239">
      <w:pPr>
        <w:pStyle w:val="TOCHeading"/>
        <w:spacing w:line="360" w:lineRule="auto"/>
        <w:jc w:val="center"/>
        <w:rPr>
          <w:rFonts w:ascii="Arial" w:eastAsiaTheme="minorHAnsi" w:hAnsi="Arial" w:cs="Arial"/>
          <w:color w:val="auto"/>
          <w:kern w:val="2"/>
          <w:sz w:val="24"/>
          <w:szCs w:val="24"/>
          <w:lang w:eastAsia="en-US"/>
          <w14:ligatures w14:val="standardContextual"/>
        </w:rPr>
      </w:pPr>
    </w:p>
    <w:p w14:paraId="23A5E9B0" w14:textId="77777777" w:rsidR="00DD29A3" w:rsidRDefault="00DD29A3" w:rsidP="00DA6239">
      <w:pPr>
        <w:pStyle w:val="TOCHeading"/>
        <w:spacing w:line="360" w:lineRule="auto"/>
        <w:jc w:val="center"/>
        <w:rPr>
          <w:rFonts w:ascii="Arial" w:eastAsiaTheme="minorHAnsi" w:hAnsi="Arial" w:cs="Arial"/>
          <w:color w:val="auto"/>
          <w:kern w:val="2"/>
          <w:sz w:val="24"/>
          <w:szCs w:val="24"/>
          <w:lang w:eastAsia="en-US"/>
          <w14:ligatures w14:val="standardContextual"/>
        </w:rPr>
      </w:pPr>
    </w:p>
    <w:p w14:paraId="63816C50" w14:textId="0316FAF3" w:rsidR="00DA6239" w:rsidRDefault="008F5C58" w:rsidP="00DA6239">
      <w:pPr>
        <w:pStyle w:val="TOCHeading"/>
        <w:spacing w:line="360" w:lineRule="auto"/>
        <w:jc w:val="center"/>
        <w:rPr>
          <w:rFonts w:ascii="Arial" w:eastAsiaTheme="minorHAnsi" w:hAnsi="Arial" w:cs="Arial"/>
          <w:color w:val="auto"/>
          <w:kern w:val="2"/>
          <w:sz w:val="24"/>
          <w:szCs w:val="24"/>
          <w:lang w:eastAsia="en-US"/>
          <w14:ligatures w14:val="standardContextual"/>
        </w:rPr>
      </w:pPr>
      <w:r>
        <w:rPr>
          <w:rFonts w:ascii="Arial" w:eastAsiaTheme="minorHAnsi" w:hAnsi="Arial" w:cs="Arial"/>
          <w:color w:val="auto"/>
          <w:kern w:val="2"/>
          <w:sz w:val="24"/>
          <w:szCs w:val="24"/>
          <w:lang w:eastAsia="en-US"/>
          <w14:ligatures w14:val="standardContextual"/>
        </w:rPr>
        <w:t>CT3008 – Programming Principles</w:t>
      </w:r>
    </w:p>
    <w:p w14:paraId="59EF2974" w14:textId="36F92EFC" w:rsidR="00D74ADD" w:rsidRDefault="00D74ADD" w:rsidP="00D74ADD">
      <w:pPr>
        <w:jc w:val="center"/>
      </w:pPr>
    </w:p>
    <w:p w14:paraId="72F4A84C" w14:textId="77777777" w:rsidR="00D74ADD" w:rsidRDefault="00D74ADD" w:rsidP="00D74ADD">
      <w:pPr>
        <w:jc w:val="center"/>
      </w:pPr>
    </w:p>
    <w:p w14:paraId="4A448E9E" w14:textId="0BCF9C8E" w:rsidR="00D74ADD" w:rsidRDefault="00D74ADD" w:rsidP="00D74ADD">
      <w:pPr>
        <w:jc w:val="center"/>
      </w:pPr>
      <w:r>
        <w:t>Connor Weyman</w:t>
      </w:r>
    </w:p>
    <w:p w14:paraId="7324537B" w14:textId="6A898205" w:rsidR="00D74ADD" w:rsidRDefault="004B0462" w:rsidP="00D74ADD">
      <w:pPr>
        <w:jc w:val="center"/>
      </w:pPr>
      <w:r>
        <w:t>S4511134</w:t>
      </w:r>
    </w:p>
    <w:p w14:paraId="1DC619CF" w14:textId="08D2BBAF" w:rsidR="004B0462" w:rsidRDefault="004B0462" w:rsidP="00D74ADD">
      <w:pPr>
        <w:jc w:val="center"/>
      </w:pPr>
      <w:r>
        <w:t>CT3008 – programming principles</w:t>
      </w:r>
    </w:p>
    <w:p w14:paraId="46F5C41C" w14:textId="78A432FB" w:rsidR="004B0462" w:rsidRDefault="007467AE" w:rsidP="00D74ADD">
      <w:pPr>
        <w:jc w:val="center"/>
      </w:pPr>
      <w:r>
        <w:t>Dr Patrick Tobin</w:t>
      </w:r>
    </w:p>
    <w:p w14:paraId="3D630C94" w14:textId="4FADDD8B" w:rsidR="007467AE" w:rsidRDefault="007467AE" w:rsidP="00D74ADD">
      <w:pPr>
        <w:jc w:val="center"/>
      </w:pPr>
      <w:r>
        <w:t>09/01/2026</w:t>
      </w:r>
    </w:p>
    <w:p w14:paraId="074AD0A9" w14:textId="77777777" w:rsidR="00DD29A3" w:rsidRDefault="00DD29A3" w:rsidP="00D74ADD">
      <w:pPr>
        <w:jc w:val="center"/>
      </w:pPr>
    </w:p>
    <w:p w14:paraId="40E8096D" w14:textId="77777777" w:rsidR="00DD29A3" w:rsidRDefault="00DD29A3" w:rsidP="00D74ADD">
      <w:pPr>
        <w:jc w:val="center"/>
      </w:pPr>
    </w:p>
    <w:p w14:paraId="46DEAED7" w14:textId="77777777" w:rsidR="00DD29A3" w:rsidRDefault="00DD29A3" w:rsidP="00D74ADD">
      <w:pPr>
        <w:jc w:val="center"/>
      </w:pPr>
    </w:p>
    <w:p w14:paraId="08F29A20" w14:textId="77777777" w:rsidR="00DD29A3" w:rsidRDefault="00DD29A3" w:rsidP="00D74ADD">
      <w:pPr>
        <w:jc w:val="center"/>
      </w:pPr>
    </w:p>
    <w:p w14:paraId="0F3F5D78" w14:textId="77777777" w:rsidR="00DD29A3" w:rsidRDefault="00DD29A3" w:rsidP="00D74ADD">
      <w:pPr>
        <w:jc w:val="center"/>
      </w:pPr>
    </w:p>
    <w:p w14:paraId="26D7595E" w14:textId="77777777" w:rsidR="00DD29A3" w:rsidRDefault="00DD29A3" w:rsidP="00D74ADD">
      <w:pPr>
        <w:jc w:val="center"/>
      </w:pPr>
    </w:p>
    <w:p w14:paraId="54178869" w14:textId="77777777" w:rsidR="00DD29A3" w:rsidRDefault="00DD29A3" w:rsidP="00D74ADD">
      <w:pPr>
        <w:jc w:val="center"/>
      </w:pPr>
    </w:p>
    <w:p w14:paraId="141B159D" w14:textId="77777777" w:rsidR="00DD29A3" w:rsidRDefault="00DD29A3" w:rsidP="00D74ADD">
      <w:pPr>
        <w:jc w:val="center"/>
      </w:pPr>
    </w:p>
    <w:p w14:paraId="4C257131" w14:textId="77777777" w:rsidR="00DD29A3" w:rsidRDefault="00DD29A3" w:rsidP="00D74ADD">
      <w:pPr>
        <w:jc w:val="center"/>
      </w:pPr>
    </w:p>
    <w:p w14:paraId="56158BBF" w14:textId="77777777" w:rsidR="00DD29A3" w:rsidRPr="00D74ADD" w:rsidRDefault="00DD29A3" w:rsidP="00D74ADD">
      <w:pPr>
        <w:jc w:val="center"/>
      </w:pPr>
    </w:p>
    <w:sdt>
      <w:sdtPr>
        <w:rPr>
          <w:rFonts w:ascii="Arial" w:eastAsiaTheme="minorHAnsi" w:hAnsi="Arial" w:cs="Arial"/>
          <w:color w:val="auto"/>
          <w:kern w:val="2"/>
          <w:sz w:val="24"/>
          <w:szCs w:val="24"/>
          <w:lang w:eastAsia="en-US"/>
          <w14:ligatures w14:val="standardContextual"/>
        </w:rPr>
        <w:id w:val="-1531097770"/>
        <w:docPartObj>
          <w:docPartGallery w:val="Table of Contents"/>
          <w:docPartUnique/>
        </w:docPartObj>
      </w:sdtPr>
      <w:sdtEndPr>
        <w:rPr>
          <w:b/>
          <w:bCs/>
        </w:rPr>
      </w:sdtEndPr>
      <w:sdtContent>
        <w:p w14:paraId="340CE4D2" w14:textId="753DEB86" w:rsidR="002E7ED2" w:rsidRPr="00735539" w:rsidRDefault="002E7ED2" w:rsidP="005F2859">
          <w:pPr>
            <w:pStyle w:val="TOCHeading"/>
            <w:spacing w:line="360" w:lineRule="auto"/>
            <w:rPr>
              <w:rFonts w:ascii="Arial" w:hAnsi="Arial" w:cs="Arial"/>
              <w:color w:val="auto"/>
            </w:rPr>
          </w:pPr>
          <w:r w:rsidRPr="00735539">
            <w:rPr>
              <w:rFonts w:ascii="Arial" w:hAnsi="Arial" w:cs="Arial"/>
              <w:color w:val="auto"/>
            </w:rPr>
            <w:t>Contents</w:t>
          </w:r>
        </w:p>
        <w:p w14:paraId="458FDF38" w14:textId="3F2FAFA9" w:rsidR="00DD29A3" w:rsidRDefault="002E7ED2">
          <w:pPr>
            <w:pStyle w:val="TOC1"/>
            <w:tabs>
              <w:tab w:val="right" w:leader="dot" w:pos="9016"/>
            </w:tabs>
            <w:rPr>
              <w:rFonts w:eastAsiaTheme="minorEastAsia"/>
              <w:noProof/>
              <w:lang w:eastAsia="en-GB"/>
            </w:rPr>
          </w:pPr>
          <w:r w:rsidRPr="00735539">
            <w:rPr>
              <w:rFonts w:ascii="Arial" w:hAnsi="Arial" w:cs="Arial"/>
            </w:rPr>
            <w:fldChar w:fldCharType="begin"/>
          </w:r>
          <w:r w:rsidRPr="00735539">
            <w:rPr>
              <w:rFonts w:ascii="Arial" w:hAnsi="Arial" w:cs="Arial"/>
            </w:rPr>
            <w:instrText xml:space="preserve"> TOC \o "1-3" \h \z \u </w:instrText>
          </w:r>
          <w:r w:rsidRPr="00735539">
            <w:rPr>
              <w:rFonts w:ascii="Arial" w:hAnsi="Arial" w:cs="Arial"/>
            </w:rPr>
            <w:fldChar w:fldCharType="separate"/>
          </w:r>
          <w:hyperlink w:anchor="_Toc218632183" w:history="1">
            <w:r w:rsidR="00DD29A3" w:rsidRPr="00B67347">
              <w:rPr>
                <w:rStyle w:val="Hyperlink"/>
                <w:rFonts w:ascii="Arial" w:hAnsi="Arial" w:cs="Arial"/>
                <w:noProof/>
              </w:rPr>
              <w:t>Introduction</w:t>
            </w:r>
            <w:r w:rsidR="00DD29A3">
              <w:rPr>
                <w:noProof/>
                <w:webHidden/>
              </w:rPr>
              <w:tab/>
            </w:r>
            <w:r w:rsidR="00DD29A3">
              <w:rPr>
                <w:noProof/>
                <w:webHidden/>
              </w:rPr>
              <w:fldChar w:fldCharType="begin"/>
            </w:r>
            <w:r w:rsidR="00DD29A3">
              <w:rPr>
                <w:noProof/>
                <w:webHidden/>
              </w:rPr>
              <w:instrText xml:space="preserve"> PAGEREF _Toc218632183 \h </w:instrText>
            </w:r>
            <w:r w:rsidR="00DD29A3">
              <w:rPr>
                <w:noProof/>
                <w:webHidden/>
              </w:rPr>
            </w:r>
            <w:r w:rsidR="00DD29A3">
              <w:rPr>
                <w:noProof/>
                <w:webHidden/>
              </w:rPr>
              <w:fldChar w:fldCharType="separate"/>
            </w:r>
            <w:r w:rsidR="00DD29A3">
              <w:rPr>
                <w:noProof/>
                <w:webHidden/>
              </w:rPr>
              <w:t>1</w:t>
            </w:r>
            <w:r w:rsidR="00DD29A3">
              <w:rPr>
                <w:noProof/>
                <w:webHidden/>
              </w:rPr>
              <w:fldChar w:fldCharType="end"/>
            </w:r>
          </w:hyperlink>
        </w:p>
        <w:p w14:paraId="3B734561" w14:textId="05EC1C76" w:rsidR="00DD29A3" w:rsidRDefault="00DD29A3">
          <w:pPr>
            <w:pStyle w:val="TOC1"/>
            <w:tabs>
              <w:tab w:val="right" w:leader="dot" w:pos="9016"/>
            </w:tabs>
            <w:rPr>
              <w:rFonts w:eastAsiaTheme="minorEastAsia"/>
              <w:noProof/>
              <w:lang w:eastAsia="en-GB"/>
            </w:rPr>
          </w:pPr>
          <w:hyperlink w:anchor="_Toc218632184" w:history="1">
            <w:r w:rsidRPr="00B67347">
              <w:rPr>
                <w:rStyle w:val="Hyperlink"/>
                <w:rFonts w:ascii="Arial" w:hAnsi="Arial" w:cs="Arial"/>
                <w:noProof/>
              </w:rPr>
              <w:t>Conceptual Overview</w:t>
            </w:r>
            <w:r>
              <w:rPr>
                <w:noProof/>
                <w:webHidden/>
              </w:rPr>
              <w:tab/>
            </w:r>
            <w:r>
              <w:rPr>
                <w:noProof/>
                <w:webHidden/>
              </w:rPr>
              <w:fldChar w:fldCharType="begin"/>
            </w:r>
            <w:r>
              <w:rPr>
                <w:noProof/>
                <w:webHidden/>
              </w:rPr>
              <w:instrText xml:space="preserve"> PAGEREF _Toc218632184 \h </w:instrText>
            </w:r>
            <w:r>
              <w:rPr>
                <w:noProof/>
                <w:webHidden/>
              </w:rPr>
            </w:r>
            <w:r>
              <w:rPr>
                <w:noProof/>
                <w:webHidden/>
              </w:rPr>
              <w:fldChar w:fldCharType="separate"/>
            </w:r>
            <w:r>
              <w:rPr>
                <w:noProof/>
                <w:webHidden/>
              </w:rPr>
              <w:t>1</w:t>
            </w:r>
            <w:r>
              <w:rPr>
                <w:noProof/>
                <w:webHidden/>
              </w:rPr>
              <w:fldChar w:fldCharType="end"/>
            </w:r>
          </w:hyperlink>
        </w:p>
        <w:p w14:paraId="50397281" w14:textId="53DFEA94" w:rsidR="00DD29A3" w:rsidRDefault="00DD29A3">
          <w:pPr>
            <w:pStyle w:val="TOC1"/>
            <w:tabs>
              <w:tab w:val="right" w:leader="dot" w:pos="9016"/>
            </w:tabs>
            <w:rPr>
              <w:rFonts w:eastAsiaTheme="minorEastAsia"/>
              <w:noProof/>
              <w:lang w:eastAsia="en-GB"/>
            </w:rPr>
          </w:pPr>
          <w:hyperlink w:anchor="_Toc218632185" w:history="1">
            <w:r w:rsidRPr="00B67347">
              <w:rPr>
                <w:rStyle w:val="Hyperlink"/>
                <w:rFonts w:ascii="Arial" w:hAnsi="Arial" w:cs="Arial"/>
                <w:noProof/>
              </w:rPr>
              <w:t>System Design</w:t>
            </w:r>
            <w:r>
              <w:rPr>
                <w:noProof/>
                <w:webHidden/>
              </w:rPr>
              <w:tab/>
            </w:r>
            <w:r>
              <w:rPr>
                <w:noProof/>
                <w:webHidden/>
              </w:rPr>
              <w:fldChar w:fldCharType="begin"/>
            </w:r>
            <w:r>
              <w:rPr>
                <w:noProof/>
                <w:webHidden/>
              </w:rPr>
              <w:instrText xml:space="preserve"> PAGEREF _Toc218632185 \h </w:instrText>
            </w:r>
            <w:r>
              <w:rPr>
                <w:noProof/>
                <w:webHidden/>
              </w:rPr>
            </w:r>
            <w:r>
              <w:rPr>
                <w:noProof/>
                <w:webHidden/>
              </w:rPr>
              <w:fldChar w:fldCharType="separate"/>
            </w:r>
            <w:r>
              <w:rPr>
                <w:noProof/>
                <w:webHidden/>
              </w:rPr>
              <w:t>2</w:t>
            </w:r>
            <w:r>
              <w:rPr>
                <w:noProof/>
                <w:webHidden/>
              </w:rPr>
              <w:fldChar w:fldCharType="end"/>
            </w:r>
          </w:hyperlink>
        </w:p>
        <w:p w14:paraId="46EA97A7" w14:textId="6B4467CC" w:rsidR="00DD29A3" w:rsidRDefault="00DD29A3">
          <w:pPr>
            <w:pStyle w:val="TOC1"/>
            <w:tabs>
              <w:tab w:val="right" w:leader="dot" w:pos="9016"/>
            </w:tabs>
            <w:rPr>
              <w:rFonts w:eastAsiaTheme="minorEastAsia"/>
              <w:noProof/>
              <w:lang w:eastAsia="en-GB"/>
            </w:rPr>
          </w:pPr>
          <w:hyperlink w:anchor="_Toc218632186" w:history="1">
            <w:r w:rsidRPr="00B67347">
              <w:rPr>
                <w:rStyle w:val="Hyperlink"/>
                <w:rFonts w:ascii="Arial" w:hAnsi="Arial" w:cs="Arial"/>
                <w:noProof/>
              </w:rPr>
              <w:t>Testing and Results</w:t>
            </w:r>
            <w:r>
              <w:rPr>
                <w:noProof/>
                <w:webHidden/>
              </w:rPr>
              <w:tab/>
            </w:r>
            <w:r>
              <w:rPr>
                <w:noProof/>
                <w:webHidden/>
              </w:rPr>
              <w:fldChar w:fldCharType="begin"/>
            </w:r>
            <w:r>
              <w:rPr>
                <w:noProof/>
                <w:webHidden/>
              </w:rPr>
              <w:instrText xml:space="preserve"> PAGEREF _Toc218632186 \h </w:instrText>
            </w:r>
            <w:r>
              <w:rPr>
                <w:noProof/>
                <w:webHidden/>
              </w:rPr>
            </w:r>
            <w:r>
              <w:rPr>
                <w:noProof/>
                <w:webHidden/>
              </w:rPr>
              <w:fldChar w:fldCharType="separate"/>
            </w:r>
            <w:r>
              <w:rPr>
                <w:noProof/>
                <w:webHidden/>
              </w:rPr>
              <w:t>3</w:t>
            </w:r>
            <w:r>
              <w:rPr>
                <w:noProof/>
                <w:webHidden/>
              </w:rPr>
              <w:fldChar w:fldCharType="end"/>
            </w:r>
          </w:hyperlink>
        </w:p>
        <w:p w14:paraId="30C8C4E0" w14:textId="7FACC205" w:rsidR="00DD29A3" w:rsidRDefault="00DD29A3">
          <w:pPr>
            <w:pStyle w:val="TOC1"/>
            <w:tabs>
              <w:tab w:val="right" w:leader="dot" w:pos="9016"/>
            </w:tabs>
            <w:rPr>
              <w:rFonts w:eastAsiaTheme="minorEastAsia"/>
              <w:noProof/>
              <w:lang w:eastAsia="en-GB"/>
            </w:rPr>
          </w:pPr>
          <w:hyperlink w:anchor="_Toc218632187" w:history="1">
            <w:r w:rsidRPr="00B67347">
              <w:rPr>
                <w:rStyle w:val="Hyperlink"/>
                <w:rFonts w:ascii="Arial" w:hAnsi="Arial" w:cs="Arial"/>
                <w:noProof/>
              </w:rPr>
              <w:t>Evaluation and Limitations</w:t>
            </w:r>
            <w:r>
              <w:rPr>
                <w:noProof/>
                <w:webHidden/>
              </w:rPr>
              <w:tab/>
            </w:r>
            <w:r>
              <w:rPr>
                <w:noProof/>
                <w:webHidden/>
              </w:rPr>
              <w:fldChar w:fldCharType="begin"/>
            </w:r>
            <w:r>
              <w:rPr>
                <w:noProof/>
                <w:webHidden/>
              </w:rPr>
              <w:instrText xml:space="preserve"> PAGEREF _Toc218632187 \h </w:instrText>
            </w:r>
            <w:r>
              <w:rPr>
                <w:noProof/>
                <w:webHidden/>
              </w:rPr>
            </w:r>
            <w:r>
              <w:rPr>
                <w:noProof/>
                <w:webHidden/>
              </w:rPr>
              <w:fldChar w:fldCharType="separate"/>
            </w:r>
            <w:r>
              <w:rPr>
                <w:noProof/>
                <w:webHidden/>
              </w:rPr>
              <w:t>3</w:t>
            </w:r>
            <w:r>
              <w:rPr>
                <w:noProof/>
                <w:webHidden/>
              </w:rPr>
              <w:fldChar w:fldCharType="end"/>
            </w:r>
          </w:hyperlink>
        </w:p>
        <w:p w14:paraId="21358BBC" w14:textId="02143C03" w:rsidR="00DD29A3" w:rsidRDefault="00DD29A3">
          <w:pPr>
            <w:pStyle w:val="TOC1"/>
            <w:tabs>
              <w:tab w:val="right" w:leader="dot" w:pos="9016"/>
            </w:tabs>
            <w:rPr>
              <w:rFonts w:eastAsiaTheme="minorEastAsia"/>
              <w:noProof/>
              <w:lang w:eastAsia="en-GB"/>
            </w:rPr>
          </w:pPr>
          <w:hyperlink w:anchor="_Toc218632188" w:history="1">
            <w:r w:rsidRPr="00B67347">
              <w:rPr>
                <w:rStyle w:val="Hyperlink"/>
                <w:rFonts w:ascii="Arial" w:hAnsi="Arial" w:cs="Arial"/>
                <w:noProof/>
              </w:rPr>
              <w:t>References</w:t>
            </w:r>
            <w:r>
              <w:rPr>
                <w:noProof/>
                <w:webHidden/>
              </w:rPr>
              <w:tab/>
            </w:r>
            <w:r>
              <w:rPr>
                <w:noProof/>
                <w:webHidden/>
              </w:rPr>
              <w:fldChar w:fldCharType="begin"/>
            </w:r>
            <w:r>
              <w:rPr>
                <w:noProof/>
                <w:webHidden/>
              </w:rPr>
              <w:instrText xml:space="preserve"> PAGEREF _Toc218632188 \h </w:instrText>
            </w:r>
            <w:r>
              <w:rPr>
                <w:noProof/>
                <w:webHidden/>
              </w:rPr>
            </w:r>
            <w:r>
              <w:rPr>
                <w:noProof/>
                <w:webHidden/>
              </w:rPr>
              <w:fldChar w:fldCharType="separate"/>
            </w:r>
            <w:r>
              <w:rPr>
                <w:noProof/>
                <w:webHidden/>
              </w:rPr>
              <w:t>4</w:t>
            </w:r>
            <w:r>
              <w:rPr>
                <w:noProof/>
                <w:webHidden/>
              </w:rPr>
              <w:fldChar w:fldCharType="end"/>
            </w:r>
          </w:hyperlink>
        </w:p>
        <w:p w14:paraId="1E3E7448" w14:textId="38D09572" w:rsidR="00DD29A3" w:rsidRDefault="00DD29A3">
          <w:pPr>
            <w:pStyle w:val="TOC1"/>
            <w:tabs>
              <w:tab w:val="right" w:leader="dot" w:pos="9016"/>
            </w:tabs>
            <w:rPr>
              <w:rFonts w:eastAsiaTheme="minorEastAsia"/>
              <w:noProof/>
              <w:lang w:eastAsia="en-GB"/>
            </w:rPr>
          </w:pPr>
          <w:hyperlink w:anchor="_Toc218632189" w:history="1">
            <w:r w:rsidRPr="00B67347">
              <w:rPr>
                <w:rStyle w:val="Hyperlink"/>
                <w:rFonts w:ascii="Arial" w:hAnsi="Arial" w:cs="Arial"/>
                <w:noProof/>
              </w:rPr>
              <w:t>Appendices</w:t>
            </w:r>
            <w:r>
              <w:rPr>
                <w:noProof/>
                <w:webHidden/>
              </w:rPr>
              <w:tab/>
            </w:r>
            <w:r>
              <w:rPr>
                <w:noProof/>
                <w:webHidden/>
              </w:rPr>
              <w:fldChar w:fldCharType="begin"/>
            </w:r>
            <w:r>
              <w:rPr>
                <w:noProof/>
                <w:webHidden/>
              </w:rPr>
              <w:instrText xml:space="preserve"> PAGEREF _Toc218632189 \h </w:instrText>
            </w:r>
            <w:r>
              <w:rPr>
                <w:noProof/>
                <w:webHidden/>
              </w:rPr>
            </w:r>
            <w:r>
              <w:rPr>
                <w:noProof/>
                <w:webHidden/>
              </w:rPr>
              <w:fldChar w:fldCharType="separate"/>
            </w:r>
            <w:r>
              <w:rPr>
                <w:noProof/>
                <w:webHidden/>
              </w:rPr>
              <w:t>4</w:t>
            </w:r>
            <w:r>
              <w:rPr>
                <w:noProof/>
                <w:webHidden/>
              </w:rPr>
              <w:fldChar w:fldCharType="end"/>
            </w:r>
          </w:hyperlink>
        </w:p>
        <w:p w14:paraId="64FF5FD9" w14:textId="5CFF9E7C" w:rsidR="002E7ED2" w:rsidRPr="00735539" w:rsidRDefault="002E7ED2" w:rsidP="005F2859">
          <w:pPr>
            <w:spacing w:line="360" w:lineRule="auto"/>
            <w:rPr>
              <w:rFonts w:ascii="Arial" w:hAnsi="Arial" w:cs="Arial"/>
            </w:rPr>
          </w:pPr>
          <w:r w:rsidRPr="00735539">
            <w:rPr>
              <w:rFonts w:ascii="Arial" w:hAnsi="Arial" w:cs="Arial"/>
              <w:b/>
              <w:bCs/>
            </w:rPr>
            <w:fldChar w:fldCharType="end"/>
          </w:r>
        </w:p>
      </w:sdtContent>
    </w:sdt>
    <w:p w14:paraId="6159C431" w14:textId="2C891C23" w:rsidR="00D4596C" w:rsidRPr="00735539" w:rsidRDefault="002E7ED2" w:rsidP="005F2859">
      <w:pPr>
        <w:pStyle w:val="Heading1"/>
        <w:spacing w:line="360" w:lineRule="auto"/>
        <w:rPr>
          <w:rFonts w:ascii="Arial" w:hAnsi="Arial" w:cs="Arial"/>
          <w:color w:val="auto"/>
          <w:sz w:val="24"/>
          <w:szCs w:val="24"/>
          <w:u w:val="single"/>
        </w:rPr>
      </w:pPr>
      <w:bookmarkStart w:id="0" w:name="_Toc218632183"/>
      <w:r w:rsidRPr="00735539">
        <w:rPr>
          <w:rFonts w:ascii="Arial" w:hAnsi="Arial" w:cs="Arial"/>
          <w:color w:val="auto"/>
          <w:sz w:val="24"/>
          <w:szCs w:val="24"/>
          <w:u w:val="single"/>
        </w:rPr>
        <w:t>Introduction</w:t>
      </w:r>
      <w:bookmarkEnd w:id="0"/>
    </w:p>
    <w:p w14:paraId="3A611C71" w14:textId="2F411354" w:rsidR="002E7ED2" w:rsidRPr="00735539" w:rsidRDefault="00B42C00" w:rsidP="005F2859">
      <w:pPr>
        <w:spacing w:line="360" w:lineRule="auto"/>
        <w:rPr>
          <w:rFonts w:ascii="Arial" w:hAnsi="Arial" w:cs="Arial"/>
        </w:rPr>
      </w:pPr>
      <w:r w:rsidRPr="00735539">
        <w:rPr>
          <w:rFonts w:ascii="Arial" w:hAnsi="Arial" w:cs="Arial"/>
        </w:rPr>
        <w:t xml:space="preserve">This report contains the design and implementation of a Python-based word game based on </w:t>
      </w:r>
      <w:r w:rsidRPr="00735539">
        <w:rPr>
          <w:rFonts w:ascii="Arial" w:hAnsi="Arial" w:cs="Arial"/>
          <w:i/>
          <w:iCs/>
        </w:rPr>
        <w:t>Wordle</w:t>
      </w:r>
      <w:r w:rsidRPr="00735539">
        <w:rPr>
          <w:rFonts w:ascii="Arial" w:hAnsi="Arial" w:cs="Arial"/>
        </w:rPr>
        <w:t xml:space="preserve">. The program </w:t>
      </w:r>
      <w:r w:rsidR="00A50208" w:rsidRPr="00735539">
        <w:rPr>
          <w:rFonts w:ascii="Arial" w:hAnsi="Arial" w:cs="Arial"/>
        </w:rPr>
        <w:t>allows users six attempts to guess the randomly selected five-letter word and provides feedback after each attempt. This report discusses the program design, data structures used, implementations of decisions, testing, and limitations.</w:t>
      </w:r>
    </w:p>
    <w:p w14:paraId="46D0A8B5" w14:textId="4B7563A9" w:rsidR="002E7ED2" w:rsidRPr="00735539" w:rsidRDefault="00A50208" w:rsidP="005F2859">
      <w:pPr>
        <w:pStyle w:val="Heading1"/>
        <w:spacing w:line="360" w:lineRule="auto"/>
        <w:rPr>
          <w:rFonts w:ascii="Arial" w:hAnsi="Arial" w:cs="Arial"/>
          <w:color w:val="auto"/>
          <w:sz w:val="24"/>
          <w:szCs w:val="24"/>
        </w:rPr>
      </w:pPr>
      <w:bookmarkStart w:id="1" w:name="_Toc218632184"/>
      <w:r w:rsidRPr="00735539">
        <w:rPr>
          <w:rFonts w:ascii="Arial" w:hAnsi="Arial" w:cs="Arial"/>
          <w:color w:val="auto"/>
          <w:sz w:val="24"/>
          <w:szCs w:val="24"/>
          <w:u w:val="single"/>
        </w:rPr>
        <w:t xml:space="preserve">Conceptual </w:t>
      </w:r>
      <w:r w:rsidR="00C40B5A">
        <w:rPr>
          <w:rFonts w:ascii="Arial" w:hAnsi="Arial" w:cs="Arial"/>
          <w:color w:val="auto"/>
          <w:sz w:val="24"/>
          <w:szCs w:val="24"/>
          <w:u w:val="single"/>
        </w:rPr>
        <w:t>O</w:t>
      </w:r>
      <w:r w:rsidRPr="00735539">
        <w:rPr>
          <w:rFonts w:ascii="Arial" w:hAnsi="Arial" w:cs="Arial"/>
          <w:color w:val="auto"/>
          <w:sz w:val="24"/>
          <w:szCs w:val="24"/>
          <w:u w:val="single"/>
        </w:rPr>
        <w:t>verview</w:t>
      </w:r>
      <w:bookmarkEnd w:id="1"/>
    </w:p>
    <w:p w14:paraId="1F544DA6" w14:textId="438A52E5" w:rsidR="00A50208" w:rsidRPr="00735539" w:rsidRDefault="00B51781" w:rsidP="005F2859">
      <w:pPr>
        <w:spacing w:line="360" w:lineRule="auto"/>
        <w:rPr>
          <w:rFonts w:ascii="Arial" w:hAnsi="Arial" w:cs="Arial"/>
        </w:rPr>
      </w:pPr>
      <w:r w:rsidRPr="00735539">
        <w:rPr>
          <w:rFonts w:ascii="Arial" w:hAnsi="Arial" w:cs="Arial"/>
        </w:rPr>
        <w:t xml:space="preserve">In </w:t>
      </w:r>
      <w:r w:rsidRPr="00735539">
        <w:rPr>
          <w:rFonts w:ascii="Arial" w:hAnsi="Arial" w:cs="Arial"/>
          <w:i/>
          <w:iCs/>
        </w:rPr>
        <w:t>Wordle</w:t>
      </w:r>
      <w:r w:rsidRPr="00735539">
        <w:rPr>
          <w:rFonts w:ascii="Arial" w:hAnsi="Arial" w:cs="Arial"/>
        </w:rPr>
        <w:t xml:space="preserve"> </w:t>
      </w:r>
      <w:r w:rsidR="00017A62" w:rsidRPr="00735539">
        <w:rPr>
          <w:rFonts w:ascii="Arial" w:hAnsi="Arial" w:cs="Arial"/>
        </w:rPr>
        <w:t xml:space="preserve">a </w:t>
      </w:r>
      <w:r w:rsidR="008F1BE3" w:rsidRPr="00735539">
        <w:rPr>
          <w:rFonts w:ascii="Arial" w:hAnsi="Arial" w:cs="Arial"/>
        </w:rPr>
        <w:t>player’s</w:t>
      </w:r>
      <w:r w:rsidR="00017A62" w:rsidRPr="00735539">
        <w:rPr>
          <w:rFonts w:ascii="Arial" w:hAnsi="Arial" w:cs="Arial"/>
        </w:rPr>
        <w:t xml:space="preserve"> task is to</w:t>
      </w:r>
      <w:r w:rsidRPr="00735539">
        <w:rPr>
          <w:rFonts w:ascii="Arial" w:hAnsi="Arial" w:cs="Arial"/>
        </w:rPr>
        <w:t xml:space="preserve"> identify a hidden five-letter word within a fixed number of attempts, using feedback from previous guesses to refine future inputs</w:t>
      </w:r>
      <w:r w:rsidR="005B514B">
        <w:rPr>
          <w:rFonts w:ascii="Arial" w:hAnsi="Arial" w:cs="Arial"/>
        </w:rPr>
        <w:t xml:space="preserve"> (</w:t>
      </w:r>
      <w:r w:rsidR="0009404C">
        <w:rPr>
          <w:rFonts w:ascii="Arial" w:hAnsi="Arial" w:cs="Arial"/>
        </w:rPr>
        <w:t>New York Times, 2025)</w:t>
      </w:r>
      <w:r w:rsidR="00AB4E18" w:rsidRPr="00735539">
        <w:rPr>
          <w:rFonts w:ascii="Arial" w:hAnsi="Arial" w:cs="Arial"/>
        </w:rPr>
        <w:t xml:space="preserve">. </w:t>
      </w:r>
      <w:r w:rsidRPr="00735539">
        <w:rPr>
          <w:rFonts w:ascii="Arial" w:hAnsi="Arial" w:cs="Arial"/>
        </w:rPr>
        <w:t>The game</w:t>
      </w:r>
      <w:r w:rsidR="00FC7DEA">
        <w:rPr>
          <w:rFonts w:ascii="Arial" w:hAnsi="Arial" w:cs="Arial"/>
        </w:rPr>
        <w:t>’</w:t>
      </w:r>
      <w:r w:rsidRPr="00735539">
        <w:rPr>
          <w:rFonts w:ascii="Arial" w:hAnsi="Arial" w:cs="Arial"/>
        </w:rPr>
        <w:t>s mechanics rely on systematic comparison between a guessed word and a target word, making it well suited to demonstrate core programming principles.</w:t>
      </w:r>
    </w:p>
    <w:p w14:paraId="57E04E67" w14:textId="789CF31C" w:rsidR="00B51781" w:rsidRPr="00735539" w:rsidRDefault="00BE7627" w:rsidP="005F2859">
      <w:pPr>
        <w:spacing w:line="360" w:lineRule="auto"/>
        <w:rPr>
          <w:rFonts w:ascii="Arial" w:hAnsi="Arial" w:cs="Arial"/>
        </w:rPr>
      </w:pPr>
      <w:r>
        <w:rPr>
          <w:rFonts w:ascii="Arial" w:hAnsi="Arial" w:cs="Arial"/>
        </w:rPr>
        <w:t>From a p</w:t>
      </w:r>
      <w:r w:rsidR="00B51781" w:rsidRPr="00735539">
        <w:rPr>
          <w:rFonts w:ascii="Arial" w:hAnsi="Arial" w:cs="Arial"/>
        </w:rPr>
        <w:t>rogramming</w:t>
      </w:r>
      <w:r w:rsidR="00017A62" w:rsidRPr="00735539">
        <w:rPr>
          <w:rFonts w:ascii="Arial" w:hAnsi="Arial" w:cs="Arial"/>
        </w:rPr>
        <w:t xml:space="preserve"> </w:t>
      </w:r>
      <w:r>
        <w:rPr>
          <w:rFonts w:ascii="Arial" w:hAnsi="Arial" w:cs="Arial"/>
        </w:rPr>
        <w:t>perspective</w:t>
      </w:r>
      <w:r w:rsidR="00B51781" w:rsidRPr="00735539">
        <w:rPr>
          <w:rFonts w:ascii="Arial" w:hAnsi="Arial" w:cs="Arial"/>
        </w:rPr>
        <w:t xml:space="preserve">, </w:t>
      </w:r>
      <w:r w:rsidR="00017A62" w:rsidRPr="00735539">
        <w:rPr>
          <w:rFonts w:ascii="Arial" w:hAnsi="Arial" w:cs="Arial"/>
        </w:rPr>
        <w:t>the target word and the player</w:t>
      </w:r>
      <w:r w:rsidR="005216E5">
        <w:rPr>
          <w:rFonts w:ascii="Arial" w:hAnsi="Arial" w:cs="Arial"/>
        </w:rPr>
        <w:t>’</w:t>
      </w:r>
      <w:r w:rsidR="00017A62" w:rsidRPr="00735539">
        <w:rPr>
          <w:rFonts w:ascii="Arial" w:hAnsi="Arial" w:cs="Arial"/>
        </w:rPr>
        <w:t>s guesses can be stored in an array or list. The program can determine whether a guessed letter is correct, misplaced, or incorrect</w:t>
      </w:r>
      <w:r w:rsidR="00E264A7" w:rsidRPr="00735539">
        <w:rPr>
          <w:rFonts w:ascii="Arial" w:hAnsi="Arial" w:cs="Arial"/>
        </w:rPr>
        <w:t xml:space="preserve"> by </w:t>
      </w:r>
      <w:r w:rsidR="00814141" w:rsidRPr="00735539">
        <w:rPr>
          <w:rFonts w:ascii="Arial" w:hAnsi="Arial" w:cs="Arial"/>
        </w:rPr>
        <w:t xml:space="preserve">comparing </w:t>
      </w:r>
      <w:r w:rsidR="00502DCB" w:rsidRPr="00735539">
        <w:rPr>
          <w:rFonts w:ascii="Arial" w:hAnsi="Arial" w:cs="Arial"/>
        </w:rPr>
        <w:t xml:space="preserve">the </w:t>
      </w:r>
      <w:r w:rsidR="00795E5D" w:rsidRPr="00735539">
        <w:rPr>
          <w:rFonts w:ascii="Arial" w:hAnsi="Arial" w:cs="Arial"/>
        </w:rPr>
        <w:t>two words/letters,</w:t>
      </w:r>
      <w:r w:rsidR="008F1BE3" w:rsidRPr="00735539">
        <w:rPr>
          <w:rFonts w:ascii="Arial" w:hAnsi="Arial" w:cs="Arial"/>
        </w:rPr>
        <w:t xml:space="preserve"> that allow each character to be compared position by position.</w:t>
      </w:r>
      <w:r w:rsidR="00017A62" w:rsidRPr="00735539">
        <w:rPr>
          <w:rFonts w:ascii="Arial" w:hAnsi="Arial" w:cs="Arial"/>
        </w:rPr>
        <w:t xml:space="preserve"> </w:t>
      </w:r>
      <w:r w:rsidR="008F1BE3" w:rsidRPr="00735539">
        <w:rPr>
          <w:rFonts w:ascii="Arial" w:hAnsi="Arial" w:cs="Arial"/>
        </w:rPr>
        <w:t>C</w:t>
      </w:r>
      <w:r w:rsidR="00017A62" w:rsidRPr="00735539">
        <w:rPr>
          <w:rFonts w:ascii="Arial" w:hAnsi="Arial" w:cs="Arial"/>
        </w:rPr>
        <w:t xml:space="preserve">onditional logic controls the feedback </w:t>
      </w:r>
      <w:r w:rsidR="008F1BE3" w:rsidRPr="00735539">
        <w:rPr>
          <w:rFonts w:ascii="Arial" w:hAnsi="Arial" w:cs="Arial"/>
        </w:rPr>
        <w:t>given</w:t>
      </w:r>
      <w:r w:rsidR="00017A62" w:rsidRPr="00735539">
        <w:rPr>
          <w:rFonts w:ascii="Arial" w:hAnsi="Arial" w:cs="Arial"/>
        </w:rPr>
        <w:t xml:space="preserve"> after each guess</w:t>
      </w:r>
      <w:r w:rsidR="008F1BE3" w:rsidRPr="00735539">
        <w:rPr>
          <w:rFonts w:ascii="Arial" w:hAnsi="Arial" w:cs="Arial"/>
        </w:rPr>
        <w:t>, while iterative constructs manage the limited number of attempts.</w:t>
      </w:r>
    </w:p>
    <w:p w14:paraId="6815820D" w14:textId="4CC63961" w:rsidR="008F1BE3" w:rsidRPr="00735539" w:rsidRDefault="008F1BE3" w:rsidP="005F2859">
      <w:pPr>
        <w:pStyle w:val="Heading1"/>
        <w:spacing w:line="360" w:lineRule="auto"/>
        <w:rPr>
          <w:rFonts w:ascii="Arial" w:hAnsi="Arial" w:cs="Arial"/>
          <w:color w:val="auto"/>
          <w:sz w:val="24"/>
          <w:szCs w:val="24"/>
          <w:u w:val="single"/>
        </w:rPr>
      </w:pPr>
      <w:bookmarkStart w:id="2" w:name="_Toc218632185"/>
      <w:r w:rsidRPr="00735539">
        <w:rPr>
          <w:rFonts w:ascii="Arial" w:hAnsi="Arial" w:cs="Arial"/>
          <w:color w:val="auto"/>
          <w:sz w:val="24"/>
          <w:szCs w:val="24"/>
          <w:u w:val="single"/>
        </w:rPr>
        <w:lastRenderedPageBreak/>
        <w:t xml:space="preserve">System </w:t>
      </w:r>
      <w:r w:rsidR="00C7574A">
        <w:rPr>
          <w:rFonts w:ascii="Arial" w:hAnsi="Arial" w:cs="Arial"/>
          <w:color w:val="auto"/>
          <w:sz w:val="24"/>
          <w:szCs w:val="24"/>
          <w:u w:val="single"/>
        </w:rPr>
        <w:t>D</w:t>
      </w:r>
      <w:r w:rsidRPr="00735539">
        <w:rPr>
          <w:rFonts w:ascii="Arial" w:hAnsi="Arial" w:cs="Arial"/>
          <w:color w:val="auto"/>
          <w:sz w:val="24"/>
          <w:szCs w:val="24"/>
          <w:u w:val="single"/>
        </w:rPr>
        <w:t>esign</w:t>
      </w:r>
      <w:bookmarkEnd w:id="2"/>
    </w:p>
    <w:p w14:paraId="5592AFC4" w14:textId="61FA20E9" w:rsidR="00272EB9" w:rsidRPr="00735539" w:rsidRDefault="00272EB9" w:rsidP="005F2859">
      <w:pPr>
        <w:spacing w:line="360" w:lineRule="auto"/>
        <w:rPr>
          <w:rFonts w:ascii="Arial" w:hAnsi="Arial" w:cs="Arial"/>
        </w:rPr>
      </w:pPr>
      <w:r w:rsidRPr="00735539">
        <w:rPr>
          <w:rFonts w:ascii="Arial" w:hAnsi="Arial" w:cs="Arial"/>
        </w:rPr>
        <w:t xml:space="preserve">The </w:t>
      </w:r>
      <w:r w:rsidR="00485165">
        <w:rPr>
          <w:rFonts w:ascii="Arial" w:hAnsi="Arial" w:cs="Arial"/>
        </w:rPr>
        <w:t>W</w:t>
      </w:r>
      <w:r w:rsidRPr="00735539">
        <w:rPr>
          <w:rFonts w:ascii="Arial" w:hAnsi="Arial" w:cs="Arial"/>
        </w:rPr>
        <w:t>ordle</w:t>
      </w:r>
      <w:r w:rsidR="008E6284">
        <w:rPr>
          <w:rFonts w:ascii="Arial" w:hAnsi="Arial" w:cs="Arial"/>
        </w:rPr>
        <w:t>-</w:t>
      </w:r>
      <w:r w:rsidRPr="00735539">
        <w:rPr>
          <w:rFonts w:ascii="Arial" w:hAnsi="Arial" w:cs="Arial"/>
        </w:rPr>
        <w:t xml:space="preserve">based game was implemented within Python using a modular, function-based </w:t>
      </w:r>
      <w:r w:rsidR="00285406" w:rsidRPr="00735539">
        <w:rPr>
          <w:rFonts w:ascii="Arial" w:hAnsi="Arial" w:cs="Arial"/>
        </w:rPr>
        <w:t>design to improve</w:t>
      </w:r>
      <w:r w:rsidR="002C431F" w:rsidRPr="00735539">
        <w:rPr>
          <w:rFonts w:ascii="Arial" w:hAnsi="Arial" w:cs="Arial"/>
        </w:rPr>
        <w:t xml:space="preserve"> readability, mainta</w:t>
      </w:r>
      <w:r w:rsidR="00D923C6" w:rsidRPr="00735539">
        <w:rPr>
          <w:rFonts w:ascii="Arial" w:hAnsi="Arial" w:cs="Arial"/>
        </w:rPr>
        <w:t xml:space="preserve">inability, and logical separation of tasks. </w:t>
      </w:r>
      <w:r w:rsidR="00E347D7" w:rsidRPr="00735539">
        <w:rPr>
          <w:rFonts w:ascii="Arial" w:hAnsi="Arial" w:cs="Arial"/>
        </w:rPr>
        <w:t xml:space="preserve">The program </w:t>
      </w:r>
      <w:r w:rsidR="000912AB" w:rsidRPr="00735539">
        <w:rPr>
          <w:rFonts w:ascii="Arial" w:hAnsi="Arial" w:cs="Arial"/>
        </w:rPr>
        <w:t xml:space="preserve">makes use of the ‘random’ module, to support random </w:t>
      </w:r>
      <w:r w:rsidR="00293B24" w:rsidRPr="00735539">
        <w:rPr>
          <w:rFonts w:ascii="Arial" w:hAnsi="Arial" w:cs="Arial"/>
        </w:rPr>
        <w:t>word selection.</w:t>
      </w:r>
    </w:p>
    <w:p w14:paraId="2464CB41" w14:textId="1DDE459A" w:rsidR="005F2859" w:rsidRPr="00735539" w:rsidRDefault="000013B7" w:rsidP="005F2859">
      <w:pPr>
        <w:spacing w:line="360" w:lineRule="auto"/>
        <w:rPr>
          <w:rFonts w:ascii="Arial" w:hAnsi="Arial" w:cs="Arial"/>
        </w:rPr>
      </w:pPr>
      <w:r w:rsidRPr="00735539">
        <w:rPr>
          <w:rFonts w:ascii="Arial" w:hAnsi="Arial" w:cs="Arial"/>
        </w:rPr>
        <w:t>A pre-defined word bank is loaded from an external text file</w:t>
      </w:r>
      <w:r w:rsidR="00B606A7" w:rsidRPr="00735539">
        <w:rPr>
          <w:rFonts w:ascii="Arial" w:hAnsi="Arial" w:cs="Arial"/>
        </w:rPr>
        <w:t xml:space="preserve"> ‘words.txt’ </w:t>
      </w:r>
      <w:r w:rsidR="00583B32" w:rsidRPr="00735539">
        <w:rPr>
          <w:rFonts w:ascii="Arial" w:hAnsi="Arial" w:cs="Arial"/>
        </w:rPr>
        <w:t>using the ‘load_words()’ function</w:t>
      </w:r>
      <w:r w:rsidR="00B23853" w:rsidRPr="00735539">
        <w:rPr>
          <w:rFonts w:ascii="Arial" w:hAnsi="Arial" w:cs="Arial"/>
        </w:rPr>
        <w:t>. This function filters</w:t>
      </w:r>
      <w:r w:rsidR="00074FA6" w:rsidRPr="00735539">
        <w:rPr>
          <w:rFonts w:ascii="Arial" w:hAnsi="Arial" w:cs="Arial"/>
        </w:rPr>
        <w:t xml:space="preserve"> the list of words in the text file</w:t>
      </w:r>
      <w:r w:rsidR="00143765">
        <w:rPr>
          <w:rFonts w:ascii="Arial" w:hAnsi="Arial" w:cs="Arial"/>
        </w:rPr>
        <w:t xml:space="preserve"> to include only</w:t>
      </w:r>
      <w:r w:rsidR="00AA2311">
        <w:rPr>
          <w:rFonts w:ascii="Arial" w:hAnsi="Arial" w:cs="Arial"/>
        </w:rPr>
        <w:t xml:space="preserve"> words that are five letters long and use the Latin alphabet</w:t>
      </w:r>
      <w:r w:rsidR="00B23BD6" w:rsidRPr="00735539">
        <w:rPr>
          <w:rFonts w:ascii="Arial" w:hAnsi="Arial" w:cs="Arial"/>
        </w:rPr>
        <w:t>.</w:t>
      </w:r>
      <w:r w:rsidR="00565EBD" w:rsidRPr="00735539">
        <w:rPr>
          <w:rFonts w:ascii="Arial" w:hAnsi="Arial" w:cs="Arial"/>
        </w:rPr>
        <w:t xml:space="preserve"> (appendix </w:t>
      </w:r>
      <w:r w:rsidR="00271DE2" w:rsidRPr="00735539">
        <w:rPr>
          <w:rFonts w:ascii="Arial" w:hAnsi="Arial" w:cs="Arial"/>
        </w:rPr>
        <w:t>1)</w:t>
      </w:r>
    </w:p>
    <w:p w14:paraId="0942ADBD" w14:textId="1BF7B406" w:rsidR="00BC7E93" w:rsidRPr="00735539" w:rsidRDefault="009B1BAE" w:rsidP="005F2859">
      <w:pPr>
        <w:spacing w:line="360" w:lineRule="auto"/>
        <w:rPr>
          <w:rFonts w:ascii="Arial" w:hAnsi="Arial" w:cs="Arial"/>
        </w:rPr>
      </w:pPr>
      <w:r w:rsidRPr="00735539">
        <w:rPr>
          <w:rFonts w:ascii="Arial" w:hAnsi="Arial" w:cs="Arial"/>
        </w:rPr>
        <w:t xml:space="preserve">A random word target is selected </w:t>
      </w:r>
      <w:r w:rsidR="00620B81" w:rsidRPr="00735539">
        <w:rPr>
          <w:rFonts w:ascii="Arial" w:hAnsi="Arial" w:cs="Arial"/>
        </w:rPr>
        <w:t xml:space="preserve">at the start of each game using the ‘wordle()’ function, which chooses a word from the validated list. Player interaction is handled within the </w:t>
      </w:r>
      <w:r w:rsidR="00C07AC8" w:rsidRPr="00735539">
        <w:rPr>
          <w:rFonts w:ascii="Arial" w:hAnsi="Arial" w:cs="Arial"/>
        </w:rPr>
        <w:t>‘play_game()’ function, which controls the main game loop and enforces the six-guess limit</w:t>
      </w:r>
      <w:r w:rsidR="00783132" w:rsidRPr="00735539">
        <w:rPr>
          <w:rFonts w:ascii="Arial" w:hAnsi="Arial" w:cs="Arial"/>
        </w:rPr>
        <w:t xml:space="preserve"> specified in the assignment brief.</w:t>
      </w:r>
      <w:r w:rsidR="00816A1D" w:rsidRPr="00735539">
        <w:rPr>
          <w:rFonts w:ascii="Arial" w:hAnsi="Arial" w:cs="Arial"/>
        </w:rPr>
        <w:t xml:space="preserve"> (appendix 2)</w:t>
      </w:r>
    </w:p>
    <w:p w14:paraId="199974C0" w14:textId="6501A0F2" w:rsidR="00816A1D" w:rsidRPr="00735539" w:rsidRDefault="00754E39" w:rsidP="005F2859">
      <w:pPr>
        <w:spacing w:line="360" w:lineRule="auto"/>
        <w:rPr>
          <w:rFonts w:ascii="Arial" w:hAnsi="Arial" w:cs="Arial"/>
        </w:rPr>
      </w:pPr>
      <w:r w:rsidRPr="00735539">
        <w:rPr>
          <w:rFonts w:ascii="Arial" w:hAnsi="Arial" w:cs="Arial"/>
        </w:rPr>
        <w:t>Letter comparison logic is implemented in the ‘letter_hint()’ function. This function uses a two-pass algorithm to correctly apply Wordle rules. The first pass identifies letters in the correct position</w:t>
      </w:r>
      <w:r w:rsidR="00E324BC" w:rsidRPr="00735539">
        <w:rPr>
          <w:rFonts w:ascii="Arial" w:hAnsi="Arial" w:cs="Arial"/>
        </w:rPr>
        <w:t xml:space="preserve"> and marks them as green. The second pass checks for correct letters in incorrect positions, marking them as ye</w:t>
      </w:r>
      <w:r w:rsidR="00501A6B" w:rsidRPr="00735539">
        <w:rPr>
          <w:rFonts w:ascii="Arial" w:hAnsi="Arial" w:cs="Arial"/>
        </w:rPr>
        <w:t>llow while ensuring duplicate letters are handled correctly by removing matched letters from a temporary list. Letters not present in the target word are displayed in grey. ANSI escape codes are used to visually distinguish letter states in the terminal</w:t>
      </w:r>
      <w:r w:rsidR="00966605" w:rsidRPr="00735539">
        <w:rPr>
          <w:rFonts w:ascii="Arial" w:hAnsi="Arial" w:cs="Arial"/>
        </w:rPr>
        <w:t>. (appendix 3)</w:t>
      </w:r>
    </w:p>
    <w:p w14:paraId="0C699D85" w14:textId="73CC522C" w:rsidR="00254601" w:rsidRDefault="00254601" w:rsidP="005F2859">
      <w:pPr>
        <w:spacing w:line="360" w:lineRule="auto"/>
        <w:rPr>
          <w:rFonts w:ascii="Arial" w:hAnsi="Arial" w:cs="Arial"/>
        </w:rPr>
      </w:pPr>
      <w:r w:rsidRPr="00735539">
        <w:rPr>
          <w:rFonts w:ascii="Arial" w:hAnsi="Arial" w:cs="Arial"/>
        </w:rPr>
        <w:t>Input validation ensures that guesses are exactly five letters long and exist within</w:t>
      </w:r>
      <w:r w:rsidR="00960309" w:rsidRPr="00735539">
        <w:rPr>
          <w:rFonts w:ascii="Arial" w:hAnsi="Arial" w:cs="Arial"/>
        </w:rPr>
        <w:t xml:space="preserve"> the word bank. The game terminates when the player either guesses the word correctly or exhausts all attempts, at which point the correct word is revealed. A replay loop allows multiple games to be played without restarting the program</w:t>
      </w:r>
      <w:r w:rsidR="00E330BA" w:rsidRPr="00735539">
        <w:rPr>
          <w:rFonts w:ascii="Arial" w:hAnsi="Arial" w:cs="Arial"/>
        </w:rPr>
        <w:t>. (appendix 4)</w:t>
      </w:r>
    </w:p>
    <w:p w14:paraId="142AF1F1" w14:textId="76210415" w:rsidR="00491566" w:rsidRDefault="00491566" w:rsidP="005F2859">
      <w:pPr>
        <w:spacing w:line="360" w:lineRule="auto"/>
        <w:rPr>
          <w:rFonts w:ascii="Arial" w:hAnsi="Arial" w:cs="Arial"/>
        </w:rPr>
      </w:pPr>
      <w:r>
        <w:rPr>
          <w:rFonts w:ascii="Arial" w:hAnsi="Arial" w:cs="Arial"/>
        </w:rPr>
        <w:t xml:space="preserve">The modular structure of the system allows individual components to be developed, tested, and modified independently. Separating responsibilities into functions such as </w:t>
      </w:r>
      <w:r w:rsidR="00AB2530">
        <w:rPr>
          <w:rFonts w:ascii="Arial" w:hAnsi="Arial" w:cs="Arial"/>
        </w:rPr>
        <w:t>word loading, game control, and letter comparison improves readability and reduces complexity within</w:t>
      </w:r>
      <w:r w:rsidR="00E6074B">
        <w:rPr>
          <w:rFonts w:ascii="Arial" w:hAnsi="Arial" w:cs="Arial"/>
        </w:rPr>
        <w:t xml:space="preserve"> the codebase. This design choice also supports easier debugging, as faults can be isolated to specific functional areas.</w:t>
      </w:r>
    </w:p>
    <w:p w14:paraId="437ECC6A" w14:textId="275933D9" w:rsidR="00DB26B9" w:rsidRPr="00735539" w:rsidRDefault="00DB26B9" w:rsidP="005F2859">
      <w:pPr>
        <w:spacing w:line="360" w:lineRule="auto"/>
        <w:rPr>
          <w:rFonts w:ascii="Arial" w:hAnsi="Arial" w:cs="Arial"/>
        </w:rPr>
      </w:pPr>
      <w:r>
        <w:rPr>
          <w:rFonts w:ascii="Arial" w:hAnsi="Arial" w:cs="Arial"/>
        </w:rPr>
        <w:t>By loading the word bank from an external file</w:t>
      </w:r>
      <w:r w:rsidR="00A30A8A">
        <w:rPr>
          <w:rFonts w:ascii="Arial" w:hAnsi="Arial" w:cs="Arial"/>
        </w:rPr>
        <w:t xml:space="preserve"> </w:t>
      </w:r>
      <w:r>
        <w:rPr>
          <w:rFonts w:ascii="Arial" w:hAnsi="Arial" w:cs="Arial"/>
        </w:rPr>
        <w:t>it improves flexibility and scalability</w:t>
      </w:r>
      <w:r w:rsidR="00A30A8A">
        <w:rPr>
          <w:rFonts w:ascii="Arial" w:hAnsi="Arial" w:cs="Arial"/>
        </w:rPr>
        <w:t xml:space="preserve">. Changes to the word list can be made without altering the program logic, demonstrating effective separation of data and functionality. This approach also </w:t>
      </w:r>
      <w:r w:rsidR="00A30A8A">
        <w:rPr>
          <w:rFonts w:ascii="Arial" w:hAnsi="Arial" w:cs="Arial"/>
        </w:rPr>
        <w:lastRenderedPageBreak/>
        <w:t>allows the system to be extended easily in the fu</w:t>
      </w:r>
      <w:r w:rsidR="00D84BD7">
        <w:rPr>
          <w:rFonts w:ascii="Arial" w:hAnsi="Arial" w:cs="Arial"/>
        </w:rPr>
        <w:t>ture, for example increasing the size of the word bank.</w:t>
      </w:r>
    </w:p>
    <w:p w14:paraId="644A8084" w14:textId="034F1D6E" w:rsidR="00253265" w:rsidRDefault="00735539" w:rsidP="00735539">
      <w:pPr>
        <w:pStyle w:val="Heading1"/>
        <w:spacing w:line="360" w:lineRule="auto"/>
        <w:rPr>
          <w:rFonts w:ascii="Arial" w:hAnsi="Arial" w:cs="Arial"/>
          <w:color w:val="auto"/>
          <w:sz w:val="24"/>
          <w:szCs w:val="24"/>
          <w:u w:val="single"/>
        </w:rPr>
      </w:pPr>
      <w:bookmarkStart w:id="3" w:name="_Toc218632186"/>
      <w:r w:rsidRPr="00735539">
        <w:rPr>
          <w:rFonts w:ascii="Arial" w:hAnsi="Arial" w:cs="Arial"/>
          <w:color w:val="auto"/>
          <w:sz w:val="24"/>
          <w:szCs w:val="24"/>
          <w:u w:val="single"/>
        </w:rPr>
        <w:t xml:space="preserve">Testing and </w:t>
      </w:r>
      <w:r w:rsidR="00C40B5A">
        <w:rPr>
          <w:rFonts w:ascii="Arial" w:hAnsi="Arial" w:cs="Arial"/>
          <w:color w:val="auto"/>
          <w:sz w:val="24"/>
          <w:szCs w:val="24"/>
          <w:u w:val="single"/>
        </w:rPr>
        <w:t>R</w:t>
      </w:r>
      <w:r w:rsidRPr="00735539">
        <w:rPr>
          <w:rFonts w:ascii="Arial" w:hAnsi="Arial" w:cs="Arial"/>
          <w:color w:val="auto"/>
          <w:sz w:val="24"/>
          <w:szCs w:val="24"/>
          <w:u w:val="single"/>
        </w:rPr>
        <w:t>esults</w:t>
      </w:r>
      <w:bookmarkEnd w:id="3"/>
    </w:p>
    <w:p w14:paraId="6CFC75F5" w14:textId="46559356" w:rsidR="00735539" w:rsidRDefault="00755CFE" w:rsidP="00735539">
      <w:pPr>
        <w:spacing w:line="360" w:lineRule="auto"/>
      </w:pPr>
      <w:r>
        <w:t xml:space="preserve">Testing was conducted to verify that the </w:t>
      </w:r>
      <w:r w:rsidR="009B06A5">
        <w:t xml:space="preserve">program functions correctly. A manual testing approach was adopted, focusing on function and input validation testing. </w:t>
      </w:r>
      <w:r w:rsidR="00D20BE5">
        <w:t>T</w:t>
      </w:r>
      <w:r w:rsidR="009B06A5">
        <w:t>h</w:t>
      </w:r>
      <w:r w:rsidR="00D20BE5">
        <w:t>is method was considered appropriate given the limited scope and interactive nature of the program</w:t>
      </w:r>
      <w:r w:rsidR="00657418">
        <w:t>.</w:t>
      </w:r>
    </w:p>
    <w:p w14:paraId="4E8C5FA7" w14:textId="06DF48AE" w:rsidR="00084A4A" w:rsidRDefault="00084A4A" w:rsidP="00735539">
      <w:pPr>
        <w:spacing w:line="360" w:lineRule="auto"/>
      </w:pPr>
      <w:r>
        <w:t>Several test cases were used to test the core features of the program. These included validating correct and incorrect guesses, enforcing the six-attempt limit, and confirming that only valid five-letter words from the predefined word bank were accepted. Testing confirmed that the program correctly rejected invalid inputs, such as words of inc</w:t>
      </w:r>
      <w:r w:rsidR="003E71FB">
        <w:t xml:space="preserve">orrect length or words </w:t>
      </w:r>
      <w:r w:rsidR="00225965">
        <w:t>that are n</w:t>
      </w:r>
      <w:r w:rsidR="003E71FB">
        <w:t>ot present in the word bank, without reducing the number of available attempts</w:t>
      </w:r>
      <w:r w:rsidR="00055CAD">
        <w:t xml:space="preserve"> to the user</w:t>
      </w:r>
      <w:r w:rsidR="00CD6A44">
        <w:t>.</w:t>
      </w:r>
    </w:p>
    <w:p w14:paraId="5C970963" w14:textId="114398D9" w:rsidR="00CD6A44" w:rsidRDefault="00CD6A44" w:rsidP="00735539">
      <w:pPr>
        <w:spacing w:line="360" w:lineRule="auto"/>
      </w:pPr>
      <w:r>
        <w:t xml:space="preserve">Additional testing focused on the letter comparison logic, particularly in scenarios involving repeated letters. Results showed that the system correctly identified letters in the correct position and letters that were present but misplaced, while preventing </w:t>
      </w:r>
      <w:r w:rsidR="00436CEE">
        <w:t xml:space="preserve">duplicate letters from being highlighted more times than they appear in the target word. </w:t>
      </w:r>
      <w:r w:rsidR="00027A3E">
        <w:t xml:space="preserve">This behaviour aligns with the rules of the </w:t>
      </w:r>
      <w:r w:rsidR="00303F7A">
        <w:t>original Wordle game (New York Times, 2025)</w:t>
      </w:r>
      <w:r w:rsidR="00584F02">
        <w:t>.</w:t>
      </w:r>
    </w:p>
    <w:p w14:paraId="761A3BB9" w14:textId="456C511C" w:rsidR="00584F02" w:rsidRDefault="00584F02" w:rsidP="00735539">
      <w:pPr>
        <w:spacing w:line="360" w:lineRule="auto"/>
      </w:pPr>
      <w:r>
        <w:t>Overall, testing demonstrated that the system cons</w:t>
      </w:r>
      <w:r w:rsidR="00F75F86">
        <w:t>istently produced accurate feedback and behaved as expected across multiple playthroughs. All key functional requirements were met, and the results indicated that the implementation is reliabl</w:t>
      </w:r>
      <w:r w:rsidR="009642FF">
        <w:t>e.</w:t>
      </w:r>
      <w:r w:rsidR="005B2057">
        <w:t xml:space="preserve"> Results from testing can be seen in</w:t>
      </w:r>
      <w:r w:rsidR="002A74BF">
        <w:t>: Appendix 5 and Appendix 6</w:t>
      </w:r>
    </w:p>
    <w:p w14:paraId="078D3D6B" w14:textId="6F2FA73D" w:rsidR="00070A38" w:rsidRDefault="00070A38" w:rsidP="00070A38">
      <w:pPr>
        <w:pStyle w:val="Heading1"/>
        <w:rPr>
          <w:rFonts w:ascii="Arial" w:hAnsi="Arial" w:cs="Arial"/>
          <w:color w:val="auto"/>
          <w:sz w:val="24"/>
          <w:szCs w:val="24"/>
          <w:u w:val="single"/>
        </w:rPr>
      </w:pPr>
      <w:bookmarkStart w:id="4" w:name="_Toc218632187"/>
      <w:r>
        <w:rPr>
          <w:rFonts w:ascii="Arial" w:hAnsi="Arial" w:cs="Arial"/>
          <w:color w:val="auto"/>
          <w:sz w:val="24"/>
          <w:szCs w:val="24"/>
          <w:u w:val="single"/>
        </w:rPr>
        <w:t xml:space="preserve">Evaluation </w:t>
      </w:r>
      <w:r w:rsidR="00C7574A">
        <w:rPr>
          <w:rFonts w:ascii="Arial" w:hAnsi="Arial" w:cs="Arial"/>
          <w:color w:val="auto"/>
          <w:sz w:val="24"/>
          <w:szCs w:val="24"/>
          <w:u w:val="single"/>
        </w:rPr>
        <w:t>and</w:t>
      </w:r>
      <w:r>
        <w:rPr>
          <w:rFonts w:ascii="Arial" w:hAnsi="Arial" w:cs="Arial"/>
          <w:color w:val="auto"/>
          <w:sz w:val="24"/>
          <w:szCs w:val="24"/>
          <w:u w:val="single"/>
        </w:rPr>
        <w:t xml:space="preserve"> </w:t>
      </w:r>
      <w:r w:rsidR="00C40B5A">
        <w:rPr>
          <w:rFonts w:ascii="Arial" w:hAnsi="Arial" w:cs="Arial"/>
          <w:color w:val="auto"/>
          <w:sz w:val="24"/>
          <w:szCs w:val="24"/>
          <w:u w:val="single"/>
        </w:rPr>
        <w:t>L</w:t>
      </w:r>
      <w:r>
        <w:rPr>
          <w:rFonts w:ascii="Arial" w:hAnsi="Arial" w:cs="Arial"/>
          <w:color w:val="auto"/>
          <w:sz w:val="24"/>
          <w:szCs w:val="24"/>
          <w:u w:val="single"/>
        </w:rPr>
        <w:t>imitations</w:t>
      </w:r>
      <w:bookmarkEnd w:id="4"/>
    </w:p>
    <w:p w14:paraId="286D8615" w14:textId="13E0D629" w:rsidR="00A75A13" w:rsidRDefault="00C22796" w:rsidP="00A75A13">
      <w:r>
        <w:t xml:space="preserve">The program </w:t>
      </w:r>
      <w:r w:rsidR="002259F5">
        <w:t>meets the core requirements of the assignment by providing a functional</w:t>
      </w:r>
      <w:r w:rsidR="00A02642">
        <w:t xml:space="preserve"> </w:t>
      </w:r>
      <w:r w:rsidR="00A02642">
        <w:rPr>
          <w:i/>
          <w:iCs/>
        </w:rPr>
        <w:t>Wordle</w:t>
      </w:r>
      <w:r w:rsidR="00303F7A">
        <w:t>-</w:t>
      </w:r>
      <w:r w:rsidR="00A02642">
        <w:t>style game that accurately processes user guesses and provides appropriate feedback. The system demonstrates effective use of fundamental programming con</w:t>
      </w:r>
      <w:r w:rsidR="00294A61">
        <w:t xml:space="preserve">cepts, including arrays, iteration, and conditional logic, and maintains consistent behaviour across multiple </w:t>
      </w:r>
      <w:r w:rsidR="00303F7A">
        <w:t>playthroughs</w:t>
      </w:r>
      <w:r w:rsidR="00294A61">
        <w:t>.</w:t>
      </w:r>
    </w:p>
    <w:p w14:paraId="6832674C" w14:textId="0AC07D3D" w:rsidR="00294A61" w:rsidRDefault="00294A61" w:rsidP="00A75A13">
      <w:r>
        <w:t xml:space="preserve">One of the strengths of the implementation is its clear and modular structure, which improves readability and simplifies maintenance. Input validation ensures that only </w:t>
      </w:r>
      <w:r>
        <w:lastRenderedPageBreak/>
        <w:t>valid five-letter words are accepted, improving robustness</w:t>
      </w:r>
      <w:r w:rsidR="00CE0A92">
        <w:t xml:space="preserve"> and preventing runtime errors.</w:t>
      </w:r>
    </w:p>
    <w:p w14:paraId="00978853" w14:textId="4BD027FB" w:rsidR="00CE0A92" w:rsidRDefault="00CE0A92" w:rsidP="00A75A13">
      <w:r>
        <w:t xml:space="preserve">However, </w:t>
      </w:r>
      <w:r w:rsidR="00752C8D">
        <w:t xml:space="preserve">several limitations are acknowledged. The word bank is intentionally small which may reduce </w:t>
      </w:r>
      <w:r w:rsidR="00BA24E8" w:rsidRPr="00BA24E8">
        <w:t>replayability</w:t>
      </w:r>
      <w:r w:rsidR="00BA24E8">
        <w:t xml:space="preserve"> </w:t>
      </w:r>
      <w:r w:rsidR="005004F5">
        <w:t xml:space="preserve">and does not fully reflect the complexity of a real-world dictionary. The game is also limited to a text-based interface, which restricts visual clarity compared to a graphical </w:t>
      </w:r>
      <w:r w:rsidR="00334F4D">
        <w:t>user interface</w:t>
      </w:r>
      <w:r w:rsidR="00C30408">
        <w:t xml:space="preserve"> implementation. Furthermore, automated testing was not implemented</w:t>
      </w:r>
      <w:r w:rsidR="00267200">
        <w:t>, with</w:t>
      </w:r>
      <w:r w:rsidR="00C30408">
        <w:t xml:space="preserve"> rel</w:t>
      </w:r>
      <w:r w:rsidR="008B7823">
        <w:t>iance placed</w:t>
      </w:r>
      <w:r w:rsidR="00C30408">
        <w:t xml:space="preserve"> on </w:t>
      </w:r>
      <w:r w:rsidR="00747BCC">
        <w:t>manual testing instead.</w:t>
      </w:r>
    </w:p>
    <w:p w14:paraId="1B5D1CCB" w14:textId="78F1633B" w:rsidR="00747BCC" w:rsidRDefault="00747BCC" w:rsidP="00A75A13">
      <w:r>
        <w:t xml:space="preserve">Despite these limitations, the system fulfils the assignment </w:t>
      </w:r>
      <w:r w:rsidR="00100103">
        <w:t xml:space="preserve">objectives and provides a solid foundation for future enhancements, such as expanding the word list, introducing automated testing, or implementing a </w:t>
      </w:r>
      <w:r w:rsidR="00334F4D">
        <w:t>graphical user interface.</w:t>
      </w:r>
    </w:p>
    <w:p w14:paraId="75FB9E6D" w14:textId="0174CB7B" w:rsidR="00DE4D32" w:rsidRDefault="00484151" w:rsidP="002D755B">
      <w:pPr>
        <w:pStyle w:val="Heading1"/>
        <w:rPr>
          <w:rFonts w:ascii="Arial" w:hAnsi="Arial" w:cs="Arial"/>
          <w:color w:val="auto"/>
          <w:sz w:val="24"/>
          <w:szCs w:val="24"/>
          <w:u w:val="single"/>
        </w:rPr>
      </w:pPr>
      <w:bookmarkStart w:id="5" w:name="_Toc218632188"/>
      <w:r>
        <w:rPr>
          <w:rFonts w:ascii="Arial" w:hAnsi="Arial" w:cs="Arial"/>
          <w:color w:val="auto"/>
          <w:sz w:val="24"/>
          <w:szCs w:val="24"/>
          <w:u w:val="single"/>
        </w:rPr>
        <w:t>Reference</w:t>
      </w:r>
      <w:r w:rsidR="008B7823">
        <w:rPr>
          <w:rFonts w:ascii="Arial" w:hAnsi="Arial" w:cs="Arial"/>
          <w:color w:val="auto"/>
          <w:sz w:val="24"/>
          <w:szCs w:val="24"/>
          <w:u w:val="single"/>
        </w:rPr>
        <w:t>s</w:t>
      </w:r>
      <w:bookmarkEnd w:id="5"/>
    </w:p>
    <w:p w14:paraId="61B3DD8C" w14:textId="12532B41" w:rsidR="00484151" w:rsidRPr="00484151" w:rsidRDefault="00484151" w:rsidP="00484151">
      <w:r w:rsidRPr="00484151">
        <w:t>New York Times (202</w:t>
      </w:r>
      <w:r w:rsidR="00B272E5">
        <w:t>5</w:t>
      </w:r>
      <w:r w:rsidRPr="00484151">
        <w:t xml:space="preserve">) Wordle. Available at: </w:t>
      </w:r>
      <w:hyperlink r:id="rId7" w:history="1">
        <w:r w:rsidRPr="0050696A">
          <w:rPr>
            <w:rStyle w:val="Hyperlink"/>
          </w:rPr>
          <w:t>https://www.nytimes.com/games/wordle/index.html</w:t>
        </w:r>
      </w:hyperlink>
      <w:r w:rsidRPr="00484151">
        <w:t xml:space="preserve"> (Accessed: </w:t>
      </w:r>
      <w:r w:rsidR="00736394">
        <w:t>21</w:t>
      </w:r>
      <w:r w:rsidR="008624D9">
        <w:t xml:space="preserve"> </w:t>
      </w:r>
      <w:r w:rsidR="00736394">
        <w:t>December</w:t>
      </w:r>
      <w:r w:rsidRPr="00484151">
        <w:t xml:space="preserve"> 202</w:t>
      </w:r>
      <w:r w:rsidR="008624D9">
        <w:t>5</w:t>
      </w:r>
      <w:r w:rsidRPr="00484151">
        <w:t>).</w:t>
      </w:r>
    </w:p>
    <w:p w14:paraId="236146F8" w14:textId="01A3BC20" w:rsidR="00D00DF4" w:rsidRPr="00735539" w:rsidRDefault="005331CA" w:rsidP="00D00DF4">
      <w:pPr>
        <w:pStyle w:val="Heading1"/>
        <w:rPr>
          <w:rFonts w:ascii="Arial" w:hAnsi="Arial" w:cs="Arial"/>
          <w:color w:val="auto"/>
          <w:sz w:val="24"/>
          <w:szCs w:val="24"/>
          <w:u w:val="single"/>
        </w:rPr>
      </w:pPr>
      <w:bookmarkStart w:id="6" w:name="_Toc218632189"/>
      <w:r w:rsidRPr="00735539">
        <w:rPr>
          <w:rFonts w:ascii="Arial" w:hAnsi="Arial" w:cs="Arial"/>
          <w:color w:val="auto"/>
          <w:sz w:val="24"/>
          <w:szCs w:val="24"/>
          <w:u w:val="single"/>
        </w:rPr>
        <w:t>Appendices</w:t>
      </w:r>
      <w:bookmarkEnd w:id="6"/>
    </w:p>
    <w:p w14:paraId="5DBBDA7C" w14:textId="33F971E8" w:rsidR="00271DE2" w:rsidRPr="00735539" w:rsidRDefault="00271DE2" w:rsidP="005331CA">
      <w:r w:rsidRPr="00735539">
        <w:t>Appendix 1</w:t>
      </w:r>
    </w:p>
    <w:p w14:paraId="1BD290B5" w14:textId="10B72966" w:rsidR="005331CA" w:rsidRPr="00735539" w:rsidRDefault="00BC7E93" w:rsidP="005331CA">
      <w:r w:rsidRPr="00735539">
        <w:rPr>
          <w:noProof/>
        </w:rPr>
        <w:drawing>
          <wp:inline distT="0" distB="0" distL="0" distR="0" wp14:anchorId="2DC1DA78" wp14:editId="75A249E0">
            <wp:extent cx="5731510" cy="1316355"/>
            <wp:effectExtent l="0" t="0" r="2540" b="0"/>
            <wp:docPr id="7986310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31052" name="Picture 1" descr="A screen shot of a computer&#10;&#10;AI-generated content may be incorrect."/>
                    <pic:cNvPicPr/>
                  </pic:nvPicPr>
                  <pic:blipFill>
                    <a:blip r:embed="rId8"/>
                    <a:stretch>
                      <a:fillRect/>
                    </a:stretch>
                  </pic:blipFill>
                  <pic:spPr>
                    <a:xfrm>
                      <a:off x="0" y="0"/>
                      <a:ext cx="5731510" cy="1316355"/>
                    </a:xfrm>
                    <a:prstGeom prst="rect">
                      <a:avLst/>
                    </a:prstGeom>
                  </pic:spPr>
                </pic:pic>
              </a:graphicData>
            </a:graphic>
          </wp:inline>
        </w:drawing>
      </w:r>
    </w:p>
    <w:p w14:paraId="5135ABA9" w14:textId="04BB7E7B" w:rsidR="00271DE2" w:rsidRPr="00735539" w:rsidRDefault="00271DE2" w:rsidP="005331CA">
      <w:r w:rsidRPr="00735539">
        <w:t>Appendix 2</w:t>
      </w:r>
    </w:p>
    <w:p w14:paraId="08910605" w14:textId="45C3631D" w:rsidR="0083107B" w:rsidRPr="00735539" w:rsidRDefault="0083107B" w:rsidP="005331CA">
      <w:r w:rsidRPr="00735539">
        <w:rPr>
          <w:noProof/>
        </w:rPr>
        <w:drawing>
          <wp:inline distT="0" distB="0" distL="0" distR="0" wp14:anchorId="73BE2B78" wp14:editId="1BD2B4AB">
            <wp:extent cx="5731510" cy="469900"/>
            <wp:effectExtent l="0" t="0" r="2540" b="6350"/>
            <wp:docPr id="21733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34568" name=""/>
                    <pic:cNvPicPr/>
                  </pic:nvPicPr>
                  <pic:blipFill>
                    <a:blip r:embed="rId9"/>
                    <a:stretch>
                      <a:fillRect/>
                    </a:stretch>
                  </pic:blipFill>
                  <pic:spPr>
                    <a:xfrm>
                      <a:off x="0" y="0"/>
                      <a:ext cx="5731510" cy="469900"/>
                    </a:xfrm>
                    <a:prstGeom prst="rect">
                      <a:avLst/>
                    </a:prstGeom>
                  </pic:spPr>
                </pic:pic>
              </a:graphicData>
            </a:graphic>
          </wp:inline>
        </w:drawing>
      </w:r>
    </w:p>
    <w:p w14:paraId="5DD1A1F0" w14:textId="7A91EDD5" w:rsidR="0083107B" w:rsidRPr="00735539" w:rsidRDefault="006D5963" w:rsidP="005331CA">
      <w:pPr>
        <w:rPr>
          <w:noProof/>
        </w:rPr>
      </w:pPr>
      <w:r w:rsidRPr="006D5963">
        <w:rPr>
          <w:noProof/>
        </w:rPr>
        <w:lastRenderedPageBreak/>
        <w:drawing>
          <wp:inline distT="0" distB="0" distL="0" distR="0" wp14:anchorId="50D6C334" wp14:editId="7DA0488E">
            <wp:extent cx="5731510" cy="4085590"/>
            <wp:effectExtent l="0" t="0" r="2540" b="0"/>
            <wp:docPr id="86838404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84043" name="Picture 1" descr="A computer screen shot of a program&#10;&#10;AI-generated content may be incorrect."/>
                    <pic:cNvPicPr/>
                  </pic:nvPicPr>
                  <pic:blipFill>
                    <a:blip r:embed="rId10"/>
                    <a:stretch>
                      <a:fillRect/>
                    </a:stretch>
                  </pic:blipFill>
                  <pic:spPr>
                    <a:xfrm>
                      <a:off x="0" y="0"/>
                      <a:ext cx="5731510" cy="4085590"/>
                    </a:xfrm>
                    <a:prstGeom prst="rect">
                      <a:avLst/>
                    </a:prstGeom>
                  </pic:spPr>
                </pic:pic>
              </a:graphicData>
            </a:graphic>
          </wp:inline>
        </w:drawing>
      </w:r>
      <w:r w:rsidR="006229A4" w:rsidRPr="00735539">
        <w:rPr>
          <w:noProof/>
        </w:rPr>
        <w:t xml:space="preserve"> </w:t>
      </w:r>
      <w:r w:rsidR="006229A4" w:rsidRPr="00735539">
        <w:rPr>
          <w:noProof/>
        </w:rPr>
        <w:drawing>
          <wp:inline distT="0" distB="0" distL="0" distR="0" wp14:anchorId="309F4881" wp14:editId="0AA239F5">
            <wp:extent cx="5731510" cy="2392680"/>
            <wp:effectExtent l="0" t="0" r="2540" b="7620"/>
            <wp:docPr id="1613663743"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63743" name="Picture 1" descr="A computer screen shot of a computer code&#10;&#10;AI-generated content may be incorrect."/>
                    <pic:cNvPicPr/>
                  </pic:nvPicPr>
                  <pic:blipFill>
                    <a:blip r:embed="rId11"/>
                    <a:stretch>
                      <a:fillRect/>
                    </a:stretch>
                  </pic:blipFill>
                  <pic:spPr>
                    <a:xfrm>
                      <a:off x="0" y="0"/>
                      <a:ext cx="5731510" cy="2392680"/>
                    </a:xfrm>
                    <a:prstGeom prst="rect">
                      <a:avLst/>
                    </a:prstGeom>
                  </pic:spPr>
                </pic:pic>
              </a:graphicData>
            </a:graphic>
          </wp:inline>
        </w:drawing>
      </w:r>
    </w:p>
    <w:p w14:paraId="2B509D46" w14:textId="79F38A48" w:rsidR="00966605" w:rsidRPr="00735539" w:rsidRDefault="00966605" w:rsidP="005331CA">
      <w:pPr>
        <w:rPr>
          <w:noProof/>
        </w:rPr>
      </w:pPr>
      <w:r w:rsidRPr="00735539">
        <w:rPr>
          <w:noProof/>
        </w:rPr>
        <w:t>Appendix 3</w:t>
      </w:r>
    </w:p>
    <w:p w14:paraId="7D729B90" w14:textId="56FB4A94" w:rsidR="00966605" w:rsidRPr="00735539" w:rsidRDefault="00966605" w:rsidP="005331CA">
      <w:r w:rsidRPr="00735539">
        <w:rPr>
          <w:noProof/>
        </w:rPr>
        <w:lastRenderedPageBreak/>
        <w:drawing>
          <wp:inline distT="0" distB="0" distL="0" distR="0" wp14:anchorId="0168F0CD" wp14:editId="50725E45">
            <wp:extent cx="5731510" cy="2775585"/>
            <wp:effectExtent l="0" t="0" r="2540" b="5715"/>
            <wp:docPr id="131750440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04403" name="Picture 1" descr="A computer screen shot of a program code&#10;&#10;AI-generated content may be incorrect."/>
                    <pic:cNvPicPr/>
                  </pic:nvPicPr>
                  <pic:blipFill>
                    <a:blip r:embed="rId12"/>
                    <a:stretch>
                      <a:fillRect/>
                    </a:stretch>
                  </pic:blipFill>
                  <pic:spPr>
                    <a:xfrm>
                      <a:off x="0" y="0"/>
                      <a:ext cx="5731510" cy="2775585"/>
                    </a:xfrm>
                    <a:prstGeom prst="rect">
                      <a:avLst/>
                    </a:prstGeom>
                  </pic:spPr>
                </pic:pic>
              </a:graphicData>
            </a:graphic>
          </wp:inline>
        </w:drawing>
      </w:r>
    </w:p>
    <w:p w14:paraId="3E5C8FF5" w14:textId="668D7535" w:rsidR="00F57CDE" w:rsidRPr="00735539" w:rsidRDefault="00F57CDE" w:rsidP="005331CA">
      <w:r w:rsidRPr="00735539">
        <w:t>Appendix 4</w:t>
      </w:r>
    </w:p>
    <w:p w14:paraId="489F15F7" w14:textId="32B001ED" w:rsidR="00F57CDE" w:rsidRDefault="00F57CDE" w:rsidP="005331CA">
      <w:r w:rsidRPr="00735539">
        <w:rPr>
          <w:noProof/>
        </w:rPr>
        <w:drawing>
          <wp:inline distT="0" distB="0" distL="0" distR="0" wp14:anchorId="25469C98" wp14:editId="6E800ADE">
            <wp:extent cx="5731510" cy="1960245"/>
            <wp:effectExtent l="0" t="0" r="2540" b="1905"/>
            <wp:docPr id="1747520340"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20340" name="Picture 1" descr="A computer screen with text&#10;&#10;AI-generated content may be incorrect."/>
                    <pic:cNvPicPr/>
                  </pic:nvPicPr>
                  <pic:blipFill>
                    <a:blip r:embed="rId13"/>
                    <a:stretch>
                      <a:fillRect/>
                    </a:stretch>
                  </pic:blipFill>
                  <pic:spPr>
                    <a:xfrm>
                      <a:off x="0" y="0"/>
                      <a:ext cx="5731510" cy="1960245"/>
                    </a:xfrm>
                    <a:prstGeom prst="rect">
                      <a:avLst/>
                    </a:prstGeom>
                  </pic:spPr>
                </pic:pic>
              </a:graphicData>
            </a:graphic>
          </wp:inline>
        </w:drawing>
      </w:r>
    </w:p>
    <w:p w14:paraId="4CF93AE3" w14:textId="0C28062C" w:rsidR="00DE4D32" w:rsidRDefault="00843CC7" w:rsidP="005331CA">
      <w:r>
        <w:t>Appendix 5</w:t>
      </w:r>
    </w:p>
    <w:p w14:paraId="5ED4114C" w14:textId="77777777" w:rsidR="002A74BF" w:rsidRDefault="00843CC7" w:rsidP="005331CA">
      <w:pPr>
        <w:rPr>
          <w:noProof/>
        </w:rPr>
      </w:pPr>
      <w:r w:rsidRPr="00843CC7">
        <w:lastRenderedPageBreak/>
        <w:drawing>
          <wp:inline distT="0" distB="0" distL="0" distR="0" wp14:anchorId="6437EFFA" wp14:editId="4179D2C1">
            <wp:extent cx="4172532" cy="5296639"/>
            <wp:effectExtent l="0" t="0" r="0" b="0"/>
            <wp:docPr id="9015024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02486" name="Picture 1" descr="A screen shot of a computer&#10;&#10;AI-generated content may be incorrect."/>
                    <pic:cNvPicPr/>
                  </pic:nvPicPr>
                  <pic:blipFill>
                    <a:blip r:embed="rId14"/>
                    <a:stretch>
                      <a:fillRect/>
                    </a:stretch>
                  </pic:blipFill>
                  <pic:spPr>
                    <a:xfrm>
                      <a:off x="0" y="0"/>
                      <a:ext cx="4172532" cy="5296639"/>
                    </a:xfrm>
                    <a:prstGeom prst="rect">
                      <a:avLst/>
                    </a:prstGeom>
                  </pic:spPr>
                </pic:pic>
              </a:graphicData>
            </a:graphic>
          </wp:inline>
        </w:drawing>
      </w:r>
    </w:p>
    <w:p w14:paraId="16EDD759" w14:textId="77777777" w:rsidR="00174C62" w:rsidRDefault="00174C62" w:rsidP="005331CA">
      <w:pPr>
        <w:rPr>
          <w:noProof/>
        </w:rPr>
      </w:pPr>
      <w:r>
        <w:rPr>
          <w:noProof/>
        </w:rPr>
        <w:t>Appendix 6</w:t>
      </w:r>
    </w:p>
    <w:p w14:paraId="60206C67" w14:textId="7733BD30" w:rsidR="00843CC7" w:rsidRPr="00735539" w:rsidRDefault="0031611C" w:rsidP="005331CA">
      <w:r w:rsidRPr="0031611C">
        <w:rPr>
          <w:noProof/>
        </w:rPr>
        <w:lastRenderedPageBreak/>
        <w:t xml:space="preserve"> </w:t>
      </w:r>
      <w:r w:rsidRPr="0031611C">
        <w:drawing>
          <wp:inline distT="0" distB="0" distL="0" distR="0" wp14:anchorId="189BAF5D" wp14:editId="61FD5645">
            <wp:extent cx="4344006" cy="7582958"/>
            <wp:effectExtent l="0" t="0" r="0" b="0"/>
            <wp:docPr id="1304073458"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73458" name="Picture 1" descr="A screenshot of a computer game&#10;&#10;AI-generated content may be incorrect."/>
                    <pic:cNvPicPr/>
                  </pic:nvPicPr>
                  <pic:blipFill>
                    <a:blip r:embed="rId15"/>
                    <a:stretch>
                      <a:fillRect/>
                    </a:stretch>
                  </pic:blipFill>
                  <pic:spPr>
                    <a:xfrm>
                      <a:off x="0" y="0"/>
                      <a:ext cx="4344006" cy="7582958"/>
                    </a:xfrm>
                    <a:prstGeom prst="rect">
                      <a:avLst/>
                    </a:prstGeom>
                  </pic:spPr>
                </pic:pic>
              </a:graphicData>
            </a:graphic>
          </wp:inline>
        </w:drawing>
      </w:r>
    </w:p>
    <w:sectPr w:rsidR="00843CC7" w:rsidRPr="00735539" w:rsidSect="00DD29A3">
      <w:footerReference w:type="default" r:id="rId1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3786E" w14:textId="77777777" w:rsidR="00DD29A3" w:rsidRDefault="00DD29A3" w:rsidP="00DD29A3">
      <w:pPr>
        <w:spacing w:after="0" w:line="240" w:lineRule="auto"/>
      </w:pPr>
      <w:r>
        <w:separator/>
      </w:r>
    </w:p>
  </w:endnote>
  <w:endnote w:type="continuationSeparator" w:id="0">
    <w:p w14:paraId="62734EED" w14:textId="77777777" w:rsidR="00DD29A3" w:rsidRDefault="00DD29A3" w:rsidP="00DD2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859683"/>
      <w:docPartObj>
        <w:docPartGallery w:val="Page Numbers (Bottom of Page)"/>
      </w:docPartObj>
    </w:sdtPr>
    <w:sdtContent>
      <w:p w14:paraId="28DA6648" w14:textId="5C09003E" w:rsidR="00DD29A3" w:rsidRDefault="00DD29A3">
        <w:pPr>
          <w:pStyle w:val="Footer"/>
          <w:jc w:val="center"/>
        </w:pPr>
        <w:r>
          <w:fldChar w:fldCharType="begin"/>
        </w:r>
        <w:r>
          <w:instrText>PAGE   \* MERGEFORMAT</w:instrText>
        </w:r>
        <w:r>
          <w:fldChar w:fldCharType="separate"/>
        </w:r>
        <w:r>
          <w:t>2</w:t>
        </w:r>
        <w:r>
          <w:fldChar w:fldCharType="end"/>
        </w:r>
      </w:p>
    </w:sdtContent>
  </w:sdt>
  <w:p w14:paraId="72756D75" w14:textId="77777777" w:rsidR="00DD29A3" w:rsidRDefault="00DD29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3724A" w14:textId="77777777" w:rsidR="00DD29A3" w:rsidRDefault="00DD29A3" w:rsidP="00DD29A3">
      <w:pPr>
        <w:spacing w:after="0" w:line="240" w:lineRule="auto"/>
      </w:pPr>
      <w:r>
        <w:separator/>
      </w:r>
    </w:p>
  </w:footnote>
  <w:footnote w:type="continuationSeparator" w:id="0">
    <w:p w14:paraId="6EC80385" w14:textId="77777777" w:rsidR="00DD29A3" w:rsidRDefault="00DD29A3" w:rsidP="00DD29A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96C"/>
    <w:rsid w:val="000013B7"/>
    <w:rsid w:val="00017A62"/>
    <w:rsid w:val="00027A3E"/>
    <w:rsid w:val="000435B2"/>
    <w:rsid w:val="00055CAD"/>
    <w:rsid w:val="00070A38"/>
    <w:rsid w:val="00074FA6"/>
    <w:rsid w:val="00084A4A"/>
    <w:rsid w:val="000912AB"/>
    <w:rsid w:val="0009404C"/>
    <w:rsid w:val="00100103"/>
    <w:rsid w:val="00143765"/>
    <w:rsid w:val="00174C62"/>
    <w:rsid w:val="00225965"/>
    <w:rsid w:val="002259F5"/>
    <w:rsid w:val="0024375E"/>
    <w:rsid w:val="00253265"/>
    <w:rsid w:val="00254601"/>
    <w:rsid w:val="00267200"/>
    <w:rsid w:val="00271DE2"/>
    <w:rsid w:val="00272EB9"/>
    <w:rsid w:val="00285406"/>
    <w:rsid w:val="00293B24"/>
    <w:rsid w:val="00294A61"/>
    <w:rsid w:val="002A74BF"/>
    <w:rsid w:val="002B2749"/>
    <w:rsid w:val="002C431F"/>
    <w:rsid w:val="002D755B"/>
    <w:rsid w:val="002E7ED2"/>
    <w:rsid w:val="00303F7A"/>
    <w:rsid w:val="0031611C"/>
    <w:rsid w:val="00334F4D"/>
    <w:rsid w:val="003E71FB"/>
    <w:rsid w:val="00436CEE"/>
    <w:rsid w:val="00472CA2"/>
    <w:rsid w:val="00484151"/>
    <w:rsid w:val="00485165"/>
    <w:rsid w:val="00491566"/>
    <w:rsid w:val="004B0462"/>
    <w:rsid w:val="005004F5"/>
    <w:rsid w:val="00501A6B"/>
    <w:rsid w:val="00502DCB"/>
    <w:rsid w:val="0050696A"/>
    <w:rsid w:val="005216E5"/>
    <w:rsid w:val="005331CA"/>
    <w:rsid w:val="00565EBD"/>
    <w:rsid w:val="00583B32"/>
    <w:rsid w:val="00584F02"/>
    <w:rsid w:val="005B2057"/>
    <w:rsid w:val="005B514B"/>
    <w:rsid w:val="005C4E64"/>
    <w:rsid w:val="005D6FFE"/>
    <w:rsid w:val="005F2859"/>
    <w:rsid w:val="00620B81"/>
    <w:rsid w:val="006229A4"/>
    <w:rsid w:val="00640BFF"/>
    <w:rsid w:val="00657418"/>
    <w:rsid w:val="006D5963"/>
    <w:rsid w:val="00735539"/>
    <w:rsid w:val="00736394"/>
    <w:rsid w:val="007467AE"/>
    <w:rsid w:val="00747BCC"/>
    <w:rsid w:val="00752C8D"/>
    <w:rsid w:val="00754E39"/>
    <w:rsid w:val="00755CFE"/>
    <w:rsid w:val="00783132"/>
    <w:rsid w:val="00795E5D"/>
    <w:rsid w:val="00814141"/>
    <w:rsid w:val="00816A1D"/>
    <w:rsid w:val="0083107B"/>
    <w:rsid w:val="00843CC7"/>
    <w:rsid w:val="008618F5"/>
    <w:rsid w:val="008624D9"/>
    <w:rsid w:val="00876B64"/>
    <w:rsid w:val="008B7823"/>
    <w:rsid w:val="008E6284"/>
    <w:rsid w:val="008F1BE3"/>
    <w:rsid w:val="008F5C58"/>
    <w:rsid w:val="00960309"/>
    <w:rsid w:val="009642FF"/>
    <w:rsid w:val="00966605"/>
    <w:rsid w:val="009B06A5"/>
    <w:rsid w:val="009B1BAE"/>
    <w:rsid w:val="009E1906"/>
    <w:rsid w:val="00A02642"/>
    <w:rsid w:val="00A30A8A"/>
    <w:rsid w:val="00A50208"/>
    <w:rsid w:val="00A75A13"/>
    <w:rsid w:val="00AA2311"/>
    <w:rsid w:val="00AB2530"/>
    <w:rsid w:val="00AB4E18"/>
    <w:rsid w:val="00AE0314"/>
    <w:rsid w:val="00B23853"/>
    <w:rsid w:val="00B23BD6"/>
    <w:rsid w:val="00B272E5"/>
    <w:rsid w:val="00B42C00"/>
    <w:rsid w:val="00B51781"/>
    <w:rsid w:val="00B606A7"/>
    <w:rsid w:val="00B625DF"/>
    <w:rsid w:val="00BA24E8"/>
    <w:rsid w:val="00BB51DB"/>
    <w:rsid w:val="00BC7E93"/>
    <w:rsid w:val="00BD56EF"/>
    <w:rsid w:val="00BE7627"/>
    <w:rsid w:val="00BF127F"/>
    <w:rsid w:val="00C07AC8"/>
    <w:rsid w:val="00C22796"/>
    <w:rsid w:val="00C30408"/>
    <w:rsid w:val="00C40B5A"/>
    <w:rsid w:val="00C63BDE"/>
    <w:rsid w:val="00C7574A"/>
    <w:rsid w:val="00CC45C4"/>
    <w:rsid w:val="00CC4BBD"/>
    <w:rsid w:val="00CD6A44"/>
    <w:rsid w:val="00CE0A92"/>
    <w:rsid w:val="00D00DF4"/>
    <w:rsid w:val="00D20BE5"/>
    <w:rsid w:val="00D34C46"/>
    <w:rsid w:val="00D4596C"/>
    <w:rsid w:val="00D74ADD"/>
    <w:rsid w:val="00D84BD7"/>
    <w:rsid w:val="00D923C6"/>
    <w:rsid w:val="00DA6239"/>
    <w:rsid w:val="00DB26B9"/>
    <w:rsid w:val="00DD29A3"/>
    <w:rsid w:val="00DE4D32"/>
    <w:rsid w:val="00E264A7"/>
    <w:rsid w:val="00E324BC"/>
    <w:rsid w:val="00E330BA"/>
    <w:rsid w:val="00E347D7"/>
    <w:rsid w:val="00E6074B"/>
    <w:rsid w:val="00E65458"/>
    <w:rsid w:val="00E70DAE"/>
    <w:rsid w:val="00F57CDE"/>
    <w:rsid w:val="00F75F86"/>
    <w:rsid w:val="00FA1F19"/>
    <w:rsid w:val="00FC7D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4F5BB"/>
  <w15:chartTrackingRefBased/>
  <w15:docId w15:val="{574048D4-E78A-4AD4-BDAA-23E6BA490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96C"/>
    <w:rPr>
      <w:rFonts w:eastAsiaTheme="majorEastAsia" w:cstheme="majorBidi"/>
      <w:color w:val="272727" w:themeColor="text1" w:themeTint="D8"/>
    </w:rPr>
  </w:style>
  <w:style w:type="paragraph" w:styleId="Title">
    <w:name w:val="Title"/>
    <w:basedOn w:val="Normal"/>
    <w:next w:val="Normal"/>
    <w:link w:val="TitleChar"/>
    <w:uiPriority w:val="10"/>
    <w:qFormat/>
    <w:rsid w:val="00D45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96C"/>
    <w:pPr>
      <w:spacing w:before="160"/>
      <w:jc w:val="center"/>
    </w:pPr>
    <w:rPr>
      <w:i/>
      <w:iCs/>
      <w:color w:val="404040" w:themeColor="text1" w:themeTint="BF"/>
    </w:rPr>
  </w:style>
  <w:style w:type="character" w:customStyle="1" w:styleId="QuoteChar">
    <w:name w:val="Quote Char"/>
    <w:basedOn w:val="DefaultParagraphFont"/>
    <w:link w:val="Quote"/>
    <w:uiPriority w:val="29"/>
    <w:rsid w:val="00D4596C"/>
    <w:rPr>
      <w:i/>
      <w:iCs/>
      <w:color w:val="404040" w:themeColor="text1" w:themeTint="BF"/>
    </w:rPr>
  </w:style>
  <w:style w:type="paragraph" w:styleId="ListParagraph">
    <w:name w:val="List Paragraph"/>
    <w:basedOn w:val="Normal"/>
    <w:uiPriority w:val="34"/>
    <w:qFormat/>
    <w:rsid w:val="00D4596C"/>
    <w:pPr>
      <w:ind w:left="720"/>
      <w:contextualSpacing/>
    </w:pPr>
  </w:style>
  <w:style w:type="character" w:styleId="IntenseEmphasis">
    <w:name w:val="Intense Emphasis"/>
    <w:basedOn w:val="DefaultParagraphFont"/>
    <w:uiPriority w:val="21"/>
    <w:qFormat/>
    <w:rsid w:val="00D4596C"/>
    <w:rPr>
      <w:i/>
      <w:iCs/>
      <w:color w:val="0F4761" w:themeColor="accent1" w:themeShade="BF"/>
    </w:rPr>
  </w:style>
  <w:style w:type="paragraph" w:styleId="IntenseQuote">
    <w:name w:val="Intense Quote"/>
    <w:basedOn w:val="Normal"/>
    <w:next w:val="Normal"/>
    <w:link w:val="IntenseQuoteChar"/>
    <w:uiPriority w:val="30"/>
    <w:qFormat/>
    <w:rsid w:val="00D45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96C"/>
    <w:rPr>
      <w:i/>
      <w:iCs/>
      <w:color w:val="0F4761" w:themeColor="accent1" w:themeShade="BF"/>
    </w:rPr>
  </w:style>
  <w:style w:type="character" w:styleId="IntenseReference">
    <w:name w:val="Intense Reference"/>
    <w:basedOn w:val="DefaultParagraphFont"/>
    <w:uiPriority w:val="32"/>
    <w:qFormat/>
    <w:rsid w:val="00D4596C"/>
    <w:rPr>
      <w:b/>
      <w:bCs/>
      <w:smallCaps/>
      <w:color w:val="0F4761" w:themeColor="accent1" w:themeShade="BF"/>
      <w:spacing w:val="5"/>
    </w:rPr>
  </w:style>
  <w:style w:type="paragraph" w:styleId="TOCHeading">
    <w:name w:val="TOC Heading"/>
    <w:basedOn w:val="Heading1"/>
    <w:next w:val="Normal"/>
    <w:uiPriority w:val="39"/>
    <w:unhideWhenUsed/>
    <w:qFormat/>
    <w:rsid w:val="002E7ED2"/>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2E7ED2"/>
    <w:pPr>
      <w:spacing w:after="100"/>
    </w:pPr>
  </w:style>
  <w:style w:type="character" w:styleId="Hyperlink">
    <w:name w:val="Hyperlink"/>
    <w:basedOn w:val="DefaultParagraphFont"/>
    <w:uiPriority w:val="99"/>
    <w:unhideWhenUsed/>
    <w:rsid w:val="002E7ED2"/>
    <w:rPr>
      <w:color w:val="467886" w:themeColor="hyperlink"/>
      <w:u w:val="single"/>
    </w:rPr>
  </w:style>
  <w:style w:type="character" w:styleId="UnresolvedMention">
    <w:name w:val="Unresolved Mention"/>
    <w:basedOn w:val="DefaultParagraphFont"/>
    <w:uiPriority w:val="99"/>
    <w:semiHidden/>
    <w:unhideWhenUsed/>
    <w:rsid w:val="0050696A"/>
    <w:rPr>
      <w:color w:val="605E5C"/>
      <w:shd w:val="clear" w:color="auto" w:fill="E1DFDD"/>
    </w:rPr>
  </w:style>
  <w:style w:type="paragraph" w:styleId="Header">
    <w:name w:val="header"/>
    <w:basedOn w:val="Normal"/>
    <w:link w:val="HeaderChar"/>
    <w:uiPriority w:val="99"/>
    <w:unhideWhenUsed/>
    <w:rsid w:val="00DD29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29A3"/>
  </w:style>
  <w:style w:type="paragraph" w:styleId="Footer">
    <w:name w:val="footer"/>
    <w:basedOn w:val="Normal"/>
    <w:link w:val="FooterChar"/>
    <w:uiPriority w:val="99"/>
    <w:unhideWhenUsed/>
    <w:rsid w:val="00DD29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2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ytimes.com/games/wordle/index.html%20"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03CCD-1DAC-4A17-B161-EDE7FA52E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12450</TotalTime>
  <Pages>9</Pages>
  <Words>1117</Words>
  <Characters>6368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Weyman, Connor</dc:creator>
  <cp:keywords/>
  <dc:description/>
  <cp:lastModifiedBy>Weyman, Connor</cp:lastModifiedBy>
  <cp:revision>131</cp:revision>
  <dcterms:created xsi:type="dcterms:W3CDTF">2025-12-21T11:52:00Z</dcterms:created>
  <dcterms:modified xsi:type="dcterms:W3CDTF">2026-01-09T02:50:00Z</dcterms:modified>
</cp:coreProperties>
</file>