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4EE" w:rsidRPr="0046039C" w:rsidRDefault="003524EE" w:rsidP="003524EE">
      <w:proofErr w:type="spellStart"/>
      <w:r>
        <w:rPr>
          <w:lang w:val="en-US"/>
        </w:rPr>
        <w:t>Lingualeo</w:t>
      </w:r>
      <w:proofErr w:type="spellEnd"/>
      <w:r w:rsidRPr="0046039C">
        <w:t>.</w:t>
      </w:r>
    </w:p>
    <w:p w:rsidR="008A75EB" w:rsidRPr="003524EE" w:rsidRDefault="00680CBF" w:rsidP="003524EE">
      <w:r w:rsidRPr="003524EE">
        <w:rPr>
          <w:noProof/>
          <w:lang w:eastAsia="ru-RU"/>
        </w:rPr>
        <w:drawing>
          <wp:anchor distT="0" distB="0" distL="114300" distR="114300" simplePos="0" relativeHeight="251658240" behindDoc="0" locked="0" layoutInCell="1" allowOverlap="1">
            <wp:simplePos x="0" y="0"/>
            <wp:positionH relativeFrom="column">
              <wp:posOffset>-158115</wp:posOffset>
            </wp:positionH>
            <wp:positionV relativeFrom="paragraph">
              <wp:posOffset>2483485</wp:posOffset>
            </wp:positionV>
            <wp:extent cx="5940425" cy="3112770"/>
            <wp:effectExtent l="0" t="0" r="3175"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0425" cy="3112770"/>
                    </a:xfrm>
                    <a:prstGeom prst="rect">
                      <a:avLst/>
                    </a:prstGeom>
                  </pic:spPr>
                </pic:pic>
              </a:graphicData>
            </a:graphic>
          </wp:anchor>
        </w:drawing>
      </w:r>
      <w:r w:rsidR="0046320E">
        <w:t>Шрифт текста является «</w:t>
      </w:r>
      <w:r w:rsidR="0046039C">
        <w:rPr>
          <w:lang w:val="en-US"/>
        </w:rPr>
        <w:t>Open</w:t>
      </w:r>
      <w:r w:rsidR="0046039C" w:rsidRPr="0046039C">
        <w:t xml:space="preserve"> </w:t>
      </w:r>
      <w:r w:rsidR="0046039C">
        <w:rPr>
          <w:lang w:val="en-US"/>
        </w:rPr>
        <w:t>Sans</w:t>
      </w:r>
      <w:r w:rsidR="0046320E">
        <w:t>»</w:t>
      </w:r>
      <w:r w:rsidR="0046039C">
        <w:t xml:space="preserve"> </w:t>
      </w:r>
      <w:r w:rsidR="00704DB3">
        <w:t>у него</w:t>
      </w:r>
      <w:r w:rsidR="00DC1966">
        <w:t xml:space="preserve"> </w:t>
      </w:r>
      <w:r w:rsidR="00704DB3">
        <w:t xml:space="preserve">дружественная внешность и </w:t>
      </w:r>
      <w:r w:rsidR="00DC31CB">
        <w:t xml:space="preserve">он </w:t>
      </w:r>
      <w:r w:rsidR="00704DB3">
        <w:t xml:space="preserve">оптимизирован для удобного чтения </w:t>
      </w:r>
      <w:proofErr w:type="gramStart"/>
      <w:r w:rsidR="00704DB3">
        <w:t>на веб</w:t>
      </w:r>
      <w:proofErr w:type="gramEnd"/>
      <w:r w:rsidR="00704DB3">
        <w:t xml:space="preserve"> и мобильных интерфейсах</w:t>
      </w:r>
      <w:r w:rsidR="0046039C">
        <w:t>, шрифт так же является жирным</w:t>
      </w:r>
      <w:r w:rsidR="0046320E" w:rsidRPr="0046320E">
        <w:t>.</w:t>
      </w:r>
      <w:r w:rsidR="00DC1966">
        <w:t xml:space="preserve"> Цвет </w:t>
      </w:r>
      <w:r w:rsidR="003524EE">
        <w:t>логотипа и выделение раздела является «</w:t>
      </w:r>
      <w:r w:rsidR="003524EE" w:rsidRPr="003524EE">
        <w:t xml:space="preserve">Зеленый </w:t>
      </w:r>
      <w:proofErr w:type="spellStart"/>
      <w:r w:rsidR="003524EE" w:rsidRPr="003524EE">
        <w:t>Крайола</w:t>
      </w:r>
      <w:proofErr w:type="spellEnd"/>
      <w:r w:rsidR="00967FD0">
        <w:t>». Цвет текста названий заданий</w:t>
      </w:r>
      <w:r w:rsidR="003524EE">
        <w:t xml:space="preserve"> является черным. На блоках задач есть картинки предоставляющие визуальное представление что за задача. Задний фон является немного прозрачный (фотка джунглей).</w:t>
      </w:r>
    </w:p>
    <w:p w:rsidR="003524EE" w:rsidRDefault="008268F4" w:rsidP="008268F4">
      <w:pPr>
        <w:spacing w:after="160" w:line="259" w:lineRule="auto"/>
        <w:ind w:firstLine="0"/>
        <w:jc w:val="left"/>
      </w:pPr>
      <w:r>
        <w:br w:type="page"/>
      </w:r>
    </w:p>
    <w:p w:rsidR="00680CBF" w:rsidRPr="00967FD0" w:rsidRDefault="003524EE" w:rsidP="003524EE">
      <w:pPr>
        <w:ind w:firstLine="0"/>
      </w:pPr>
      <w:proofErr w:type="spellStart"/>
      <w:r>
        <w:rPr>
          <w:lang w:val="en-US"/>
        </w:rPr>
        <w:lastRenderedPageBreak/>
        <w:t>Duolingo</w:t>
      </w:r>
      <w:proofErr w:type="spellEnd"/>
    </w:p>
    <w:p w:rsidR="00680CBF" w:rsidRPr="00680CBF" w:rsidRDefault="000F27B9" w:rsidP="003524EE">
      <w:pPr>
        <w:ind w:firstLine="0"/>
      </w:pPr>
      <w:r w:rsidRPr="00967FD0">
        <w:tab/>
      </w:r>
      <w:r>
        <w:t>Верхняя</w:t>
      </w:r>
      <w:r w:rsidR="00967FD0">
        <w:t xml:space="preserve"> панель является голубого цвета, </w:t>
      </w:r>
      <w:r>
        <w:t>а цвет шрифта</w:t>
      </w:r>
      <w:r w:rsidR="00967FD0">
        <w:t xml:space="preserve"> текста</w:t>
      </w:r>
      <w:r>
        <w:t xml:space="preserve"> белый. </w:t>
      </w:r>
      <w:r w:rsidR="00680CBF">
        <w:t>Шрифт</w:t>
      </w:r>
      <w:r w:rsidR="00680CBF" w:rsidRPr="00680CBF">
        <w:t xml:space="preserve"> «</w:t>
      </w:r>
      <w:r w:rsidR="00680CBF">
        <w:rPr>
          <w:lang w:val="en-US"/>
        </w:rPr>
        <w:t>Best</w:t>
      </w:r>
      <w:r w:rsidR="00680CBF" w:rsidRPr="00680CBF">
        <w:t xml:space="preserve"> </w:t>
      </w:r>
      <w:r w:rsidR="00680CBF">
        <w:rPr>
          <w:lang w:val="en-US"/>
        </w:rPr>
        <w:t>Cellar</w:t>
      </w:r>
      <w:r w:rsidR="00680CBF" w:rsidRPr="00680CBF">
        <w:t xml:space="preserve">» является </w:t>
      </w:r>
      <w:r w:rsidR="00680CBF">
        <w:t>шрифтом</w:t>
      </w:r>
      <w:r w:rsidR="00680CBF" w:rsidRPr="00680CBF">
        <w:t xml:space="preserve"> </w:t>
      </w:r>
      <w:r w:rsidR="00680CBF">
        <w:t>системы</w:t>
      </w:r>
      <w:r w:rsidR="009F2019">
        <w:t xml:space="preserve"> он простой и легко читаемый</w:t>
      </w:r>
      <w:r w:rsidR="00680CBF">
        <w:t xml:space="preserve">. </w:t>
      </w:r>
      <w:r w:rsidR="009F2019">
        <w:t>Логотип представлен тексом «</w:t>
      </w:r>
      <w:proofErr w:type="spellStart"/>
      <w:r w:rsidR="009F2019">
        <w:t>Bauhaus</w:t>
      </w:r>
      <w:proofErr w:type="spellEnd"/>
      <w:r w:rsidR="009F2019">
        <w:t xml:space="preserve"> </w:t>
      </w:r>
      <w:proofErr w:type="spellStart"/>
      <w:r w:rsidR="009F2019">
        <w:t>Bugler</w:t>
      </w:r>
      <w:proofErr w:type="spellEnd"/>
      <w:r w:rsidR="009F2019">
        <w:t xml:space="preserve"> </w:t>
      </w:r>
      <w:proofErr w:type="spellStart"/>
      <w:r w:rsidR="009F2019">
        <w:t>Bold</w:t>
      </w:r>
      <w:proofErr w:type="spellEnd"/>
      <w:r w:rsidR="009F2019">
        <w:t xml:space="preserve">» своеобразная для логотипа приложения. </w:t>
      </w:r>
      <w:r w:rsidR="00680CBF">
        <w:t>Цвет фона</w:t>
      </w:r>
      <w:r>
        <w:t>:</w:t>
      </w:r>
      <w:r w:rsidR="00680CBF">
        <w:t xml:space="preserve"> С</w:t>
      </w:r>
      <w:r>
        <w:t>ветло-Серый. Цвет центральной панели белый и на нем цвет шрифта черный и расположены картинки с ярко оранжевым</w:t>
      </w:r>
      <w:r w:rsidRPr="000F27B9">
        <w:t>/</w:t>
      </w:r>
      <w:r>
        <w:t>желтым фоном в виде медалей с упрощенными картинками внутри. Графика присутствует очень упрощенная для понимания что будет если нажать на данную кнопку.</w:t>
      </w:r>
    </w:p>
    <w:p w:rsidR="000F27B9" w:rsidRDefault="000F27B9" w:rsidP="00680CBF"/>
    <w:p w:rsidR="00680CBF" w:rsidRPr="00680CBF" w:rsidRDefault="008268F4" w:rsidP="00704DB3">
      <w:pPr>
        <w:spacing w:after="160" w:line="259" w:lineRule="auto"/>
        <w:ind w:firstLine="0"/>
        <w:jc w:val="left"/>
      </w:pPr>
      <w:r>
        <w:rPr>
          <w:noProof/>
          <w:lang w:eastAsia="ru-RU"/>
        </w:rPr>
        <w:drawing>
          <wp:anchor distT="0" distB="0" distL="114300" distR="114300" simplePos="0" relativeHeight="251659264" behindDoc="0" locked="0" layoutInCell="1" allowOverlap="1">
            <wp:simplePos x="0" y="0"/>
            <wp:positionH relativeFrom="page">
              <wp:align>center</wp:align>
            </wp:positionH>
            <wp:positionV relativeFrom="paragraph">
              <wp:posOffset>283845</wp:posOffset>
            </wp:positionV>
            <wp:extent cx="5940425" cy="3343275"/>
            <wp:effectExtent l="0" t="0" r="3175" b="9525"/>
            <wp:wrapSquare wrapText="bothSides"/>
            <wp:docPr id="3" name="Рисунок 3" descr="The interface of Duolingo web application The user interface of...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interface of Duolingo web application The user interface of... |  Download Scientific Diagra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0425" cy="3343275"/>
                    </a:xfrm>
                    <a:prstGeom prst="rect">
                      <a:avLst/>
                    </a:prstGeom>
                    <a:noFill/>
                    <a:ln>
                      <a:noFill/>
                    </a:ln>
                  </pic:spPr>
                </pic:pic>
              </a:graphicData>
            </a:graphic>
          </wp:anchor>
        </w:drawing>
      </w:r>
      <w:r>
        <w:br w:type="page"/>
      </w:r>
    </w:p>
    <w:p w:rsidR="003524EE" w:rsidRPr="00967FD0" w:rsidRDefault="000F27B9" w:rsidP="003524EE">
      <w:pPr>
        <w:ind w:firstLine="0"/>
      </w:pPr>
      <w:r>
        <w:rPr>
          <w:lang w:val="en-US"/>
        </w:rPr>
        <w:lastRenderedPageBreak/>
        <w:t>Quizlet</w:t>
      </w:r>
    </w:p>
    <w:p w:rsidR="000F27B9" w:rsidRPr="000F27B9" w:rsidRDefault="000F27B9" w:rsidP="003524EE">
      <w:pPr>
        <w:ind w:firstLine="0"/>
      </w:pPr>
      <w:r>
        <w:tab/>
      </w:r>
      <w:r w:rsidR="00786CAB">
        <w:t>Шрифт интерфейса является «</w:t>
      </w:r>
      <w:proofErr w:type="spellStart"/>
      <w:r w:rsidR="00786CAB" w:rsidRPr="00786CAB">
        <w:t>Hurme</w:t>
      </w:r>
      <w:proofErr w:type="spellEnd"/>
      <w:r w:rsidR="00786CAB" w:rsidRPr="00786CAB">
        <w:t xml:space="preserve"> </w:t>
      </w:r>
      <w:proofErr w:type="spellStart"/>
      <w:r w:rsidR="00786CAB" w:rsidRPr="00786CAB">
        <w:t>Geometric</w:t>
      </w:r>
      <w:proofErr w:type="spellEnd"/>
      <w:r w:rsidR="00786CAB" w:rsidRPr="00786CAB">
        <w:t xml:space="preserve"> </w:t>
      </w:r>
      <w:proofErr w:type="spellStart"/>
      <w:r w:rsidR="00786CAB" w:rsidRPr="00786CAB">
        <w:t>Sans</w:t>
      </w:r>
      <w:proofErr w:type="spellEnd"/>
      <w:r w:rsidR="00786CAB" w:rsidRPr="00786CAB">
        <w:t xml:space="preserve"> 2</w:t>
      </w:r>
      <w:r w:rsidR="00786CAB">
        <w:t>»</w:t>
      </w:r>
      <w:r w:rsidR="009F2019">
        <w:t xml:space="preserve"> </w:t>
      </w:r>
      <w:r w:rsidR="00093AF7">
        <w:t>обычный и жирный</w:t>
      </w:r>
      <w:bookmarkStart w:id="0" w:name="_GoBack"/>
      <w:bookmarkEnd w:id="0"/>
      <w:r w:rsidR="00786CAB">
        <w:t>. Верхняя панель темно-синего цвета, а цвет шрифта на нем белый. Цвета фона светло-серый. Цвет фона кнопок белый и цвет шрифта на них черный. На левой стороне расположен список разделов</w:t>
      </w:r>
      <w:r w:rsidR="007A6959">
        <w:t>. Цвет шрифта текста разделов черный, текст сопровождается упрощенной графикой.</w:t>
      </w:r>
    </w:p>
    <w:p w:rsidR="0046320E" w:rsidRDefault="000F27B9" w:rsidP="00EA32C6">
      <w:pPr>
        <w:ind w:firstLine="0"/>
      </w:pPr>
      <w:r w:rsidRPr="000F27B9">
        <w:rPr>
          <w:noProof/>
          <w:lang w:eastAsia="ru-RU"/>
        </w:rPr>
        <w:drawing>
          <wp:anchor distT="0" distB="0" distL="114300" distR="114300" simplePos="0" relativeHeight="251660288" behindDoc="0" locked="0" layoutInCell="1" allowOverlap="1">
            <wp:simplePos x="0" y="0"/>
            <wp:positionH relativeFrom="column">
              <wp:posOffset>-150440</wp:posOffset>
            </wp:positionH>
            <wp:positionV relativeFrom="paragraph">
              <wp:posOffset>341602</wp:posOffset>
            </wp:positionV>
            <wp:extent cx="5940425" cy="3157855"/>
            <wp:effectExtent l="0" t="0" r="3175" b="4445"/>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157855"/>
                    </a:xfrm>
                    <a:prstGeom prst="rect">
                      <a:avLst/>
                    </a:prstGeom>
                  </pic:spPr>
                </pic:pic>
              </a:graphicData>
            </a:graphic>
          </wp:anchor>
        </w:drawing>
      </w:r>
    </w:p>
    <w:p w:rsidR="0046320E" w:rsidRDefault="00704DB3" w:rsidP="00704DB3">
      <w:pPr>
        <w:spacing w:after="160" w:line="259" w:lineRule="auto"/>
        <w:ind w:firstLine="0"/>
        <w:jc w:val="left"/>
      </w:pPr>
      <w:r>
        <w:br w:type="page"/>
      </w:r>
    </w:p>
    <w:p w:rsidR="008268F4" w:rsidRDefault="008268F4" w:rsidP="003524EE">
      <w:pPr>
        <w:rPr>
          <w:lang w:val="en-US"/>
        </w:rPr>
      </w:pPr>
      <w:r>
        <w:rPr>
          <w:lang w:val="en-US"/>
        </w:rPr>
        <w:lastRenderedPageBreak/>
        <w:t>ENGLISHSPEAK</w:t>
      </w:r>
    </w:p>
    <w:p w:rsidR="008268F4" w:rsidRDefault="0075092C" w:rsidP="003524EE">
      <w:r>
        <w:tab/>
        <w:t>Шрифт текста является «</w:t>
      </w:r>
      <w:r>
        <w:rPr>
          <w:lang w:val="en-US"/>
        </w:rPr>
        <w:t>Arial</w:t>
      </w:r>
      <w:r>
        <w:t>»</w:t>
      </w:r>
      <w:r w:rsidRPr="0075092C">
        <w:t>, он</w:t>
      </w:r>
      <w:r>
        <w:t xml:space="preserve"> простой читаемы для сайта.</w:t>
      </w:r>
    </w:p>
    <w:p w:rsidR="0075092C" w:rsidRPr="0075092C" w:rsidRDefault="0075092C" w:rsidP="003524EE">
      <w:r>
        <w:t>Верхняя панель темно-фиолетового цвета, который является гибелью для глаз. Цвет шрифта на</w:t>
      </w:r>
      <w:r w:rsidR="0072785E">
        <w:t xml:space="preserve"> этой панели белый, который четко видно. Фон панели тем светло серый. Цвет текста названия темы синий как гиперссылка, так же при наводке курсора на название, подчеркивается тоже как гиперссылка. Темы сопровождаются графикой с людьми. </w:t>
      </w:r>
    </w:p>
    <w:p w:rsidR="008268F4" w:rsidRPr="0046320E" w:rsidRDefault="008268F4" w:rsidP="003524EE">
      <w:r w:rsidRPr="008268F4">
        <w:drawing>
          <wp:inline distT="0" distB="0" distL="0" distR="0" wp14:anchorId="55B399FF" wp14:editId="72B70E5B">
            <wp:extent cx="5940425" cy="3124835"/>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124835"/>
                    </a:xfrm>
                    <a:prstGeom prst="rect">
                      <a:avLst/>
                    </a:prstGeom>
                  </pic:spPr>
                </pic:pic>
              </a:graphicData>
            </a:graphic>
          </wp:inline>
        </w:drawing>
      </w:r>
    </w:p>
    <w:sectPr w:rsidR="008268F4" w:rsidRPr="0046320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1B5D"/>
    <w:rsid w:val="00034646"/>
    <w:rsid w:val="00093AF7"/>
    <w:rsid w:val="000F27B9"/>
    <w:rsid w:val="003524EE"/>
    <w:rsid w:val="0046039C"/>
    <w:rsid w:val="0046320E"/>
    <w:rsid w:val="00680CBF"/>
    <w:rsid w:val="00704DB3"/>
    <w:rsid w:val="0072785E"/>
    <w:rsid w:val="0075092C"/>
    <w:rsid w:val="00786CAB"/>
    <w:rsid w:val="007A6959"/>
    <w:rsid w:val="008268F4"/>
    <w:rsid w:val="008A75EB"/>
    <w:rsid w:val="00967FD0"/>
    <w:rsid w:val="009F2019"/>
    <w:rsid w:val="00DC1966"/>
    <w:rsid w:val="00DC31CB"/>
    <w:rsid w:val="00E31B5D"/>
    <w:rsid w:val="00EA32C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88FF"/>
  <w15:chartTrackingRefBased/>
  <w15:docId w15:val="{097DB5CD-85FF-4C62-A0CE-DD57B7F77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524EE"/>
    <w:pPr>
      <w:spacing w:after="0" w:line="360" w:lineRule="auto"/>
      <w:ind w:firstLine="709"/>
      <w:jc w:val="both"/>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114</TotalTime>
  <Pages>4</Pages>
  <Words>253</Words>
  <Characters>1444</Characters>
  <Application>Microsoft Office Word</Application>
  <DocSecurity>0</DocSecurity>
  <Lines>12</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Cortana .</dc:creator>
  <cp:keywords/>
  <dc:description/>
  <cp:lastModifiedBy>Cortana .</cp:lastModifiedBy>
  <cp:revision>14</cp:revision>
  <dcterms:created xsi:type="dcterms:W3CDTF">2020-10-14T10:03:00Z</dcterms:created>
  <dcterms:modified xsi:type="dcterms:W3CDTF">2020-10-16T09:01:00Z</dcterms:modified>
</cp:coreProperties>
</file>