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5AEC51" w14:textId="77777777" w:rsidR="00A61FEA" w:rsidRPr="00BB22C8" w:rsidRDefault="00A61FEA" w:rsidP="00A61FEA">
      <w:pPr>
        <w:widowControl/>
        <w:spacing w:after="200"/>
        <w:jc w:val="center"/>
        <w:rPr>
          <w:rFonts w:cs="Times New Roman"/>
          <w:b/>
        </w:rPr>
      </w:pPr>
      <w:bookmarkStart w:id="0" w:name="_GoBack"/>
      <w:bookmarkEnd w:id="0"/>
      <w:r w:rsidRPr="00BB22C8">
        <w:rPr>
          <w:rFonts w:cs="Times New Roman"/>
          <w:b/>
        </w:rPr>
        <w:t>НОРМОКОНТРОЛЬ</w:t>
      </w:r>
    </w:p>
    <w:p w14:paraId="1528AE67" w14:textId="77777777" w:rsidR="00A61FEA" w:rsidRPr="00BB22C8" w:rsidRDefault="00A61FEA" w:rsidP="00A61FEA">
      <w:pPr>
        <w:jc w:val="center"/>
        <w:rPr>
          <w:rFonts w:cs="Times New Roman"/>
          <w:b/>
        </w:rPr>
      </w:pPr>
      <w:r w:rsidRPr="00BB22C8">
        <w:rPr>
          <w:rFonts w:cs="Times New Roman"/>
          <w:b/>
        </w:rPr>
        <w:t>выпускной квалификационной работы (дипломного проекта)</w:t>
      </w:r>
    </w:p>
    <w:p w14:paraId="54B76A20" w14:textId="77777777" w:rsidR="00A61FEA" w:rsidRPr="00BB22C8" w:rsidRDefault="00A61FEA" w:rsidP="00A61FEA">
      <w:pPr>
        <w:jc w:val="center"/>
        <w:rPr>
          <w:rFonts w:cs="Times New Roman"/>
        </w:rPr>
      </w:pPr>
    </w:p>
    <w:p w14:paraId="1B6F3D1F" w14:textId="2E834FCE" w:rsidR="00A61FEA" w:rsidRPr="00BB22C8" w:rsidRDefault="00A61FEA" w:rsidP="00E1383F">
      <w:pPr>
        <w:spacing w:after="120"/>
        <w:jc w:val="center"/>
        <w:rPr>
          <w:rFonts w:cs="Times New Roman"/>
        </w:rPr>
      </w:pPr>
      <w:r w:rsidRPr="00BB22C8">
        <w:rPr>
          <w:rFonts w:cs="Times New Roman"/>
        </w:rPr>
        <w:t>Тема ВКР:</w:t>
      </w:r>
      <w:r w:rsidRPr="00BB22C8">
        <w:t xml:space="preserve"> </w:t>
      </w:r>
      <w:r w:rsidR="00B469F5" w:rsidRPr="00B469F5">
        <w:rPr>
          <w:rFonts w:ascii="Times New Roman" w:hAnsi="Times New Roman" w:cs="Times New Roman"/>
          <w:u w:val="single"/>
        </w:rPr>
        <w:t>Создание информационной подсистемы поддержки самостоятельного обучения профессиональному английскому языку</w:t>
      </w:r>
      <w:r w:rsidR="00B469F5" w:rsidRPr="00B469F5">
        <w:rPr>
          <w:u w:val="single"/>
        </w:rPr>
        <w:t>.</w:t>
      </w:r>
      <w:r w:rsidR="00E1383F" w:rsidRPr="00155FE9">
        <w:rPr>
          <w:u w:val="single"/>
        </w:rPr>
        <w:t xml:space="preserve"> </w:t>
      </w:r>
    </w:p>
    <w:p w14:paraId="15888C88" w14:textId="59362C4D" w:rsidR="00A61FEA" w:rsidRPr="00BB22C8" w:rsidRDefault="00A61FEA" w:rsidP="00A61FEA">
      <w:pPr>
        <w:rPr>
          <w:rFonts w:cs="Times New Roman"/>
          <w:u w:val="single"/>
        </w:rPr>
      </w:pPr>
      <w:r w:rsidRPr="00BB22C8">
        <w:rPr>
          <w:rFonts w:cs="Times New Roman"/>
        </w:rPr>
        <w:t>Обучающегося</w:t>
      </w:r>
      <w:r>
        <w:rPr>
          <w:rFonts w:cs="Times New Roman"/>
          <w:u w:val="single"/>
        </w:rPr>
        <w:t xml:space="preserve"> </w:t>
      </w:r>
      <w:r w:rsidR="00B469F5">
        <w:rPr>
          <w:rFonts w:cs="Times New Roman"/>
          <w:u w:val="single"/>
        </w:rPr>
        <w:t>Седова Артема Вадимовича</w:t>
      </w:r>
      <w:r w:rsidR="00205CB7" w:rsidRPr="00E21733">
        <w:rPr>
          <w:rFonts w:cs="Times New Roman"/>
          <w:color w:val="FFFFFF" w:themeColor="background1"/>
          <w:u w:val="single"/>
        </w:rPr>
        <w:t>_</w:t>
      </w:r>
      <w:r w:rsidRPr="00BB22C8">
        <w:rPr>
          <w:rFonts w:cs="Times New Roman"/>
        </w:rPr>
        <w:tab/>
        <w:t xml:space="preserve"> </w:t>
      </w:r>
      <w:r w:rsidRPr="00BB22C8">
        <w:rPr>
          <w:rFonts w:cs="Times New Roman"/>
        </w:rPr>
        <w:tab/>
      </w:r>
      <w:r w:rsidR="001E1183">
        <w:rPr>
          <w:rFonts w:cs="Times New Roman"/>
        </w:rPr>
        <w:t>г</w:t>
      </w:r>
      <w:r w:rsidRPr="00BB22C8">
        <w:rPr>
          <w:rFonts w:cs="Times New Roman"/>
        </w:rPr>
        <w:t>рупп</w:t>
      </w:r>
      <w:r w:rsidR="001E1183">
        <w:rPr>
          <w:rFonts w:cs="Times New Roman"/>
        </w:rPr>
        <w:t>ы</w:t>
      </w:r>
      <w:r w:rsidRPr="00BB22C8">
        <w:rPr>
          <w:rFonts w:cs="Times New Roman"/>
        </w:rPr>
        <w:t xml:space="preserve"> </w:t>
      </w:r>
      <w:r w:rsidR="00B469F5">
        <w:rPr>
          <w:rFonts w:cs="Times New Roman"/>
          <w:u w:val="single"/>
        </w:rPr>
        <w:t>41</w:t>
      </w:r>
      <w:r w:rsidRPr="00BB22C8">
        <w:rPr>
          <w:rFonts w:cs="Times New Roman"/>
          <w:u w:val="single"/>
        </w:rPr>
        <w:t xml:space="preserve"> ИС </w:t>
      </w:r>
    </w:p>
    <w:p w14:paraId="3283EEB6" w14:textId="77777777" w:rsidR="00A61FEA" w:rsidRPr="00BB22C8" w:rsidRDefault="00A61FEA" w:rsidP="00A61FEA">
      <w:pPr>
        <w:ind w:left="2268"/>
        <w:rPr>
          <w:rFonts w:cs="Times New Roman"/>
          <w:vertAlign w:val="superscript"/>
        </w:rPr>
      </w:pPr>
      <w:r w:rsidRPr="00BB22C8">
        <w:rPr>
          <w:rFonts w:cs="Times New Roman"/>
          <w:vertAlign w:val="superscript"/>
        </w:rPr>
        <w:t>(фамилия, имя, отчество)</w:t>
      </w:r>
    </w:p>
    <w:p w14:paraId="0A698387" w14:textId="77777777" w:rsidR="00A61FEA" w:rsidRPr="00BB22C8" w:rsidRDefault="00A61FEA" w:rsidP="00A61FEA">
      <w:pPr>
        <w:jc w:val="center"/>
        <w:rPr>
          <w:rFonts w:cs="Times New Roman"/>
          <w:b/>
        </w:rPr>
      </w:pPr>
      <w:r w:rsidRPr="00BB22C8">
        <w:rPr>
          <w:rFonts w:cs="Times New Roman"/>
          <w:b/>
        </w:rPr>
        <w:t>Анализ ВКР на соответствие требованиям ГОСТ 2.105-2019 и методическим рекомендациям</w:t>
      </w:r>
    </w:p>
    <w:tbl>
      <w:tblPr>
        <w:tblW w:w="103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3152"/>
        <w:gridCol w:w="5602"/>
        <w:gridCol w:w="1040"/>
      </w:tblGrid>
      <w:tr w:rsidR="00A61FEA" w14:paraId="5854F71F" w14:textId="77777777" w:rsidTr="005D62E0">
        <w:trPr>
          <w:trHeight w:val="692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E7897E" w14:textId="77777777" w:rsidR="00A61FEA" w:rsidRDefault="00A61FEA" w:rsidP="004D0D44">
            <w:pPr>
              <w:ind w:left="-120"/>
              <w:jc w:val="center"/>
              <w:rPr>
                <w:rFonts w:cs="Times New Roman"/>
                <w:sz w:val="20"/>
                <w:szCs w:val="20"/>
                <w:lang w:eastAsia="en-US"/>
              </w:rPr>
            </w:pPr>
            <w:r>
              <w:rPr>
                <w:rFonts w:cs="Times New Roman"/>
                <w:sz w:val="20"/>
                <w:szCs w:val="20"/>
                <w:lang w:eastAsia="en-US"/>
              </w:rPr>
              <w:t>№ п/п</w:t>
            </w:r>
          </w:p>
        </w:tc>
        <w:tc>
          <w:tcPr>
            <w:tcW w:w="3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926A23" w14:textId="77777777" w:rsidR="00A61FEA" w:rsidRDefault="00A61FEA" w:rsidP="004D0D44">
            <w:pPr>
              <w:jc w:val="center"/>
              <w:rPr>
                <w:rFonts w:cs="Times New Roman"/>
                <w:sz w:val="20"/>
                <w:szCs w:val="20"/>
                <w:lang w:eastAsia="en-US"/>
              </w:rPr>
            </w:pPr>
            <w:r>
              <w:rPr>
                <w:rFonts w:cs="Times New Roman"/>
                <w:sz w:val="20"/>
                <w:szCs w:val="20"/>
                <w:lang w:eastAsia="en-US"/>
              </w:rPr>
              <w:t>Объект</w:t>
            </w:r>
          </w:p>
        </w:tc>
        <w:tc>
          <w:tcPr>
            <w:tcW w:w="5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FE7F81" w14:textId="77777777" w:rsidR="00A61FEA" w:rsidRDefault="00A61FEA" w:rsidP="004D0D44">
            <w:pPr>
              <w:jc w:val="center"/>
              <w:rPr>
                <w:rFonts w:cs="Times New Roman"/>
                <w:sz w:val="20"/>
                <w:szCs w:val="20"/>
                <w:lang w:eastAsia="en-US"/>
              </w:rPr>
            </w:pPr>
            <w:r>
              <w:rPr>
                <w:rFonts w:cs="Times New Roman"/>
                <w:sz w:val="20"/>
                <w:szCs w:val="20"/>
                <w:lang w:eastAsia="en-US"/>
              </w:rPr>
              <w:t>Параметры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6E59F1" w14:textId="77777777" w:rsidR="00A61FEA" w:rsidRDefault="00A61FEA" w:rsidP="004D0D44">
            <w:pPr>
              <w:jc w:val="center"/>
              <w:rPr>
                <w:rFonts w:cs="Times New Roman"/>
                <w:sz w:val="20"/>
                <w:szCs w:val="20"/>
                <w:lang w:eastAsia="en-US"/>
              </w:rPr>
            </w:pPr>
            <w:r>
              <w:rPr>
                <w:rFonts w:cs="Times New Roman"/>
                <w:sz w:val="20"/>
                <w:szCs w:val="20"/>
                <w:lang w:eastAsia="en-US"/>
              </w:rPr>
              <w:t>Соответствует: +</w:t>
            </w:r>
          </w:p>
          <w:p w14:paraId="1A7D69EA" w14:textId="77777777" w:rsidR="00A61FEA" w:rsidRDefault="00A61FEA" w:rsidP="004D0D44">
            <w:pPr>
              <w:jc w:val="center"/>
              <w:rPr>
                <w:rFonts w:cs="Times New Roman"/>
                <w:sz w:val="20"/>
                <w:szCs w:val="20"/>
                <w:lang w:eastAsia="en-US"/>
              </w:rPr>
            </w:pPr>
            <w:r>
              <w:rPr>
                <w:rFonts w:cs="Times New Roman"/>
                <w:sz w:val="20"/>
                <w:szCs w:val="20"/>
                <w:lang w:eastAsia="en-US"/>
              </w:rPr>
              <w:t>Не соответствует: -</w:t>
            </w:r>
          </w:p>
        </w:tc>
      </w:tr>
      <w:tr w:rsidR="00A61FEA" w14:paraId="266ABDDA" w14:textId="77777777" w:rsidTr="00C07250">
        <w:trPr>
          <w:trHeight w:val="681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99342E" w14:textId="77777777" w:rsidR="00A61FEA" w:rsidRDefault="00A61FEA" w:rsidP="005D62E0">
            <w:pPr>
              <w:pStyle w:val="msolistparagraph0"/>
              <w:widowControl/>
              <w:numPr>
                <w:ilvl w:val="0"/>
                <w:numId w:val="7"/>
              </w:numPr>
              <w:ind w:left="345" w:right="-811"/>
              <w:rPr>
                <w:rFonts w:ascii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3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73B355" w14:textId="77777777" w:rsidR="00A61FEA" w:rsidRDefault="00A61FEA" w:rsidP="004D0D44">
            <w:pPr>
              <w:jc w:val="center"/>
              <w:rPr>
                <w:rFonts w:cs="Times New Roman"/>
                <w:sz w:val="20"/>
                <w:szCs w:val="20"/>
                <w:lang w:eastAsia="en-US"/>
              </w:rPr>
            </w:pPr>
            <w:r>
              <w:rPr>
                <w:rFonts w:cs="Times New Roman"/>
                <w:sz w:val="20"/>
                <w:szCs w:val="20"/>
                <w:lang w:eastAsia="en-US"/>
              </w:rPr>
              <w:t>Наименование темы работы</w:t>
            </w:r>
          </w:p>
        </w:tc>
        <w:tc>
          <w:tcPr>
            <w:tcW w:w="5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B3AFEC" w14:textId="25D95C34" w:rsidR="00A61FEA" w:rsidRDefault="00C07250" w:rsidP="004D0D44">
            <w:pPr>
              <w:rPr>
                <w:rFonts w:cs="Times New Roman"/>
                <w:sz w:val="20"/>
                <w:szCs w:val="20"/>
                <w:lang w:eastAsia="en-US"/>
              </w:rPr>
            </w:pPr>
            <w:r w:rsidRPr="00C07250">
              <w:rPr>
                <w:rFonts w:ascii="Times New Roman" w:hAnsi="Times New Roman" w:cs="Times New Roman"/>
                <w:sz w:val="20"/>
                <w:szCs w:val="18"/>
              </w:rPr>
              <w:t xml:space="preserve">Соответствует теме, утвержденной </w:t>
            </w:r>
            <w:r w:rsidRPr="00C07250">
              <w:rPr>
                <w:rFonts w:ascii="Times New Roman" w:hAnsi="Times New Roman" w:cs="Times New Roman"/>
                <w:sz w:val="20"/>
                <w:szCs w:val="18"/>
              </w:rPr>
              <w:br/>
              <w:t xml:space="preserve">приказом ______ от </w:t>
            </w:r>
            <w:r w:rsidRPr="00C07250">
              <w:rPr>
                <w:rFonts w:ascii="Times New Roman" w:hAnsi="Times New Roman" w:cs="Times New Roman"/>
                <w:sz w:val="20"/>
                <w:szCs w:val="18"/>
              </w:rPr>
              <w:softHyphen/>
            </w:r>
            <w:r w:rsidRPr="00C07250">
              <w:rPr>
                <w:rFonts w:ascii="Times New Roman" w:hAnsi="Times New Roman" w:cs="Times New Roman"/>
                <w:sz w:val="20"/>
                <w:szCs w:val="18"/>
              </w:rPr>
              <w:softHyphen/>
            </w:r>
            <w:r w:rsidRPr="00C07250">
              <w:rPr>
                <w:rFonts w:ascii="Times New Roman" w:hAnsi="Times New Roman" w:cs="Times New Roman"/>
                <w:sz w:val="20"/>
                <w:szCs w:val="18"/>
              </w:rPr>
              <w:softHyphen/>
            </w:r>
            <w:r w:rsidRPr="00C07250">
              <w:rPr>
                <w:rFonts w:ascii="Times New Roman" w:hAnsi="Times New Roman" w:cs="Times New Roman"/>
                <w:sz w:val="20"/>
                <w:szCs w:val="18"/>
              </w:rPr>
              <w:softHyphen/>
            </w:r>
            <w:r w:rsidRPr="00C07250">
              <w:rPr>
                <w:rFonts w:ascii="Times New Roman" w:hAnsi="Times New Roman" w:cs="Times New Roman"/>
                <w:sz w:val="20"/>
                <w:szCs w:val="18"/>
              </w:rPr>
              <w:softHyphen/>
              <w:t>____.04.2021 г.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70EE17" w14:textId="77777777" w:rsidR="00A61FEA" w:rsidRDefault="00A61FEA" w:rsidP="004D0D44">
            <w:pPr>
              <w:jc w:val="center"/>
              <w:rPr>
                <w:lang w:eastAsia="en-US"/>
              </w:rPr>
            </w:pPr>
            <w:r>
              <w:rPr>
                <w:rFonts w:cs="Times New Roman"/>
                <w:sz w:val="20"/>
                <w:szCs w:val="20"/>
                <w:lang w:eastAsia="en-US"/>
              </w:rPr>
              <w:t>+</w:t>
            </w:r>
          </w:p>
        </w:tc>
      </w:tr>
      <w:tr w:rsidR="00A61FEA" w14:paraId="1D9F4CB9" w14:textId="77777777" w:rsidTr="005D62E0">
        <w:trPr>
          <w:trHeight w:val="271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021156" w14:textId="77777777" w:rsidR="00A61FEA" w:rsidRDefault="00A61FEA" w:rsidP="005D62E0">
            <w:pPr>
              <w:pStyle w:val="msolistparagraph0"/>
              <w:widowControl/>
              <w:numPr>
                <w:ilvl w:val="0"/>
                <w:numId w:val="7"/>
              </w:numPr>
              <w:ind w:left="345" w:right="-811"/>
              <w:rPr>
                <w:rFonts w:ascii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3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5FF279" w14:textId="77777777" w:rsidR="00A61FEA" w:rsidRDefault="00A61FEA" w:rsidP="004D0D44">
            <w:pPr>
              <w:jc w:val="center"/>
              <w:rPr>
                <w:rFonts w:cs="Times New Roman"/>
                <w:sz w:val="20"/>
                <w:szCs w:val="20"/>
                <w:lang w:eastAsia="en-US"/>
              </w:rPr>
            </w:pPr>
            <w:r>
              <w:rPr>
                <w:rFonts w:cs="Times New Roman"/>
                <w:sz w:val="20"/>
                <w:szCs w:val="20"/>
                <w:lang w:eastAsia="en-US"/>
              </w:rPr>
              <w:t>Размер шрифта</w:t>
            </w:r>
          </w:p>
        </w:tc>
        <w:tc>
          <w:tcPr>
            <w:tcW w:w="5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E5EAD1" w14:textId="77777777" w:rsidR="00A61FEA" w:rsidRDefault="00A61FEA" w:rsidP="004D0D44">
            <w:pPr>
              <w:rPr>
                <w:rFonts w:cs="Times New Roman"/>
                <w:b/>
                <w:sz w:val="20"/>
                <w:szCs w:val="20"/>
                <w:lang w:eastAsia="en-US"/>
              </w:rPr>
            </w:pPr>
            <w:r>
              <w:rPr>
                <w:rFonts w:cs="Times New Roman"/>
                <w:b/>
                <w:sz w:val="20"/>
                <w:szCs w:val="20"/>
                <w:lang w:eastAsia="en-US"/>
              </w:rPr>
              <w:t>14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E2C1F" w14:textId="77777777" w:rsidR="00A61FEA" w:rsidRDefault="00A61FEA" w:rsidP="004D0D44">
            <w:pPr>
              <w:jc w:val="center"/>
              <w:rPr>
                <w:lang w:eastAsia="en-US"/>
              </w:rPr>
            </w:pPr>
            <w:r>
              <w:rPr>
                <w:rFonts w:cs="Times New Roman"/>
                <w:sz w:val="20"/>
                <w:szCs w:val="20"/>
                <w:lang w:eastAsia="en-US"/>
              </w:rPr>
              <w:t>+</w:t>
            </w:r>
          </w:p>
        </w:tc>
      </w:tr>
      <w:tr w:rsidR="00A61FEA" w14:paraId="5C84706F" w14:textId="77777777" w:rsidTr="005D62E0">
        <w:trPr>
          <w:trHeight w:val="271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4F162D" w14:textId="77777777" w:rsidR="00A61FEA" w:rsidRDefault="00A61FEA" w:rsidP="006A1DFA">
            <w:pPr>
              <w:pStyle w:val="msolistparagraph0"/>
              <w:widowControl/>
              <w:numPr>
                <w:ilvl w:val="0"/>
                <w:numId w:val="7"/>
              </w:numPr>
              <w:ind w:left="345" w:right="-811"/>
              <w:rPr>
                <w:rFonts w:ascii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3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126779" w14:textId="77777777" w:rsidR="00A61FEA" w:rsidRDefault="00A61FEA" w:rsidP="004D0D44">
            <w:pPr>
              <w:jc w:val="center"/>
              <w:rPr>
                <w:rFonts w:cs="Times New Roman"/>
                <w:sz w:val="20"/>
                <w:szCs w:val="20"/>
                <w:lang w:eastAsia="en-US"/>
              </w:rPr>
            </w:pPr>
            <w:r>
              <w:rPr>
                <w:rFonts w:cs="Times New Roman"/>
                <w:sz w:val="20"/>
                <w:szCs w:val="20"/>
                <w:lang w:eastAsia="en-US"/>
              </w:rPr>
              <w:t>Название шрифта</w:t>
            </w:r>
          </w:p>
        </w:tc>
        <w:tc>
          <w:tcPr>
            <w:tcW w:w="5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1841BF" w14:textId="77777777" w:rsidR="00A61FEA" w:rsidRDefault="00A61FEA" w:rsidP="004D0D44">
            <w:pPr>
              <w:rPr>
                <w:rFonts w:cs="Times New Roman"/>
                <w:b/>
                <w:sz w:val="20"/>
                <w:szCs w:val="20"/>
                <w:lang w:eastAsia="en-US"/>
              </w:rPr>
            </w:pPr>
            <w:r>
              <w:rPr>
                <w:rFonts w:cs="Times New Roman"/>
                <w:b/>
                <w:sz w:val="20"/>
                <w:szCs w:val="20"/>
                <w:lang w:val="en-US" w:eastAsia="en-US"/>
              </w:rPr>
              <w:t>Times</w:t>
            </w:r>
            <w:r w:rsidRPr="00B251A1">
              <w:rPr>
                <w:rFonts w:cs="Times New Roman"/>
                <w:b/>
                <w:sz w:val="20"/>
                <w:szCs w:val="20"/>
                <w:lang w:eastAsia="en-US"/>
              </w:rPr>
              <w:t xml:space="preserve"> </w:t>
            </w:r>
            <w:r>
              <w:rPr>
                <w:rFonts w:cs="Times New Roman"/>
                <w:b/>
                <w:sz w:val="20"/>
                <w:szCs w:val="20"/>
                <w:lang w:val="en-US" w:eastAsia="en-US"/>
              </w:rPr>
              <w:t>New</w:t>
            </w:r>
            <w:r w:rsidRPr="00B251A1">
              <w:rPr>
                <w:rFonts w:cs="Times New Roman"/>
                <w:b/>
                <w:sz w:val="20"/>
                <w:szCs w:val="20"/>
                <w:lang w:eastAsia="en-US"/>
              </w:rPr>
              <w:t xml:space="preserve"> </w:t>
            </w:r>
            <w:r>
              <w:rPr>
                <w:rFonts w:cs="Times New Roman"/>
                <w:b/>
                <w:sz w:val="20"/>
                <w:szCs w:val="20"/>
                <w:lang w:val="en-US" w:eastAsia="en-US"/>
              </w:rPr>
              <w:t>Roman</w:t>
            </w:r>
            <w:r>
              <w:rPr>
                <w:rFonts w:cs="Times New Roman"/>
                <w:b/>
                <w:sz w:val="20"/>
                <w:szCs w:val="20"/>
                <w:lang w:eastAsia="en-US"/>
              </w:rPr>
              <w:t>, обычный, цвет - черный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9F18B9" w14:textId="77777777" w:rsidR="00A61FEA" w:rsidRDefault="00A61FEA" w:rsidP="004D0D44">
            <w:pPr>
              <w:jc w:val="center"/>
              <w:rPr>
                <w:lang w:eastAsia="en-US"/>
              </w:rPr>
            </w:pPr>
            <w:r>
              <w:rPr>
                <w:rFonts w:cs="Times New Roman"/>
                <w:sz w:val="20"/>
                <w:szCs w:val="20"/>
                <w:lang w:eastAsia="en-US"/>
              </w:rPr>
              <w:t>+</w:t>
            </w:r>
          </w:p>
        </w:tc>
      </w:tr>
      <w:tr w:rsidR="00A61FEA" w14:paraId="65B0582A" w14:textId="77777777" w:rsidTr="005D62E0">
        <w:trPr>
          <w:trHeight w:val="271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DA3CA5" w14:textId="77777777" w:rsidR="00A61FEA" w:rsidRDefault="00A61FEA" w:rsidP="006A1DFA">
            <w:pPr>
              <w:pStyle w:val="msolistparagraph0"/>
              <w:widowControl/>
              <w:numPr>
                <w:ilvl w:val="0"/>
                <w:numId w:val="7"/>
              </w:numPr>
              <w:ind w:left="345" w:right="-811"/>
              <w:rPr>
                <w:rFonts w:ascii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3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557C7A" w14:textId="77777777" w:rsidR="00A61FEA" w:rsidRDefault="00A61FEA" w:rsidP="004D0D44">
            <w:pPr>
              <w:jc w:val="center"/>
              <w:rPr>
                <w:rFonts w:cs="Times New Roman"/>
                <w:sz w:val="20"/>
                <w:szCs w:val="20"/>
                <w:lang w:eastAsia="en-US"/>
              </w:rPr>
            </w:pPr>
            <w:r>
              <w:rPr>
                <w:rFonts w:cs="Times New Roman"/>
                <w:sz w:val="20"/>
                <w:szCs w:val="20"/>
                <w:lang w:eastAsia="en-US"/>
              </w:rPr>
              <w:t>Межстрочный интервал</w:t>
            </w:r>
          </w:p>
        </w:tc>
        <w:tc>
          <w:tcPr>
            <w:tcW w:w="5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953BCC" w14:textId="77777777" w:rsidR="00A61FEA" w:rsidRDefault="00A61FEA" w:rsidP="004D0D44">
            <w:pPr>
              <w:rPr>
                <w:rFonts w:cs="Times New Roman"/>
                <w:b/>
                <w:sz w:val="20"/>
                <w:szCs w:val="20"/>
                <w:lang w:eastAsia="en-US"/>
              </w:rPr>
            </w:pPr>
            <w:r>
              <w:rPr>
                <w:rFonts w:cs="Times New Roman"/>
                <w:b/>
                <w:sz w:val="20"/>
                <w:szCs w:val="20"/>
                <w:lang w:eastAsia="en-US"/>
              </w:rPr>
              <w:t>1,5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23D507" w14:textId="77777777" w:rsidR="00A61FEA" w:rsidRDefault="00A61FEA" w:rsidP="004D0D44">
            <w:pPr>
              <w:jc w:val="center"/>
              <w:rPr>
                <w:lang w:eastAsia="en-US"/>
              </w:rPr>
            </w:pPr>
            <w:r>
              <w:rPr>
                <w:rFonts w:cs="Times New Roman"/>
                <w:sz w:val="20"/>
                <w:szCs w:val="20"/>
                <w:lang w:eastAsia="en-US"/>
              </w:rPr>
              <w:t>+</w:t>
            </w:r>
          </w:p>
        </w:tc>
      </w:tr>
      <w:tr w:rsidR="00A61FEA" w14:paraId="36108DC6" w14:textId="77777777" w:rsidTr="005D62E0">
        <w:trPr>
          <w:trHeight w:val="271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332F4E" w14:textId="77777777" w:rsidR="00A61FEA" w:rsidRDefault="00A61FEA" w:rsidP="006A1DFA">
            <w:pPr>
              <w:pStyle w:val="msolistparagraph0"/>
              <w:widowControl/>
              <w:numPr>
                <w:ilvl w:val="0"/>
                <w:numId w:val="7"/>
              </w:numPr>
              <w:ind w:left="345" w:right="-811"/>
              <w:rPr>
                <w:rFonts w:ascii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3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AA9A53" w14:textId="77777777" w:rsidR="00A61FEA" w:rsidRDefault="00A61FEA" w:rsidP="004D0D44">
            <w:pPr>
              <w:jc w:val="center"/>
              <w:rPr>
                <w:rFonts w:cs="Times New Roman"/>
                <w:sz w:val="20"/>
                <w:szCs w:val="20"/>
                <w:lang w:eastAsia="en-US"/>
              </w:rPr>
            </w:pPr>
            <w:r>
              <w:rPr>
                <w:rFonts w:cs="Times New Roman"/>
                <w:sz w:val="20"/>
                <w:szCs w:val="20"/>
                <w:lang w:eastAsia="en-US"/>
              </w:rPr>
              <w:t>Абзацный отступ (мм)</w:t>
            </w:r>
          </w:p>
        </w:tc>
        <w:tc>
          <w:tcPr>
            <w:tcW w:w="5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EF5DEF" w14:textId="77777777" w:rsidR="00A61FEA" w:rsidRDefault="00A61FEA" w:rsidP="004D0D44">
            <w:pPr>
              <w:rPr>
                <w:rFonts w:cs="Times New Roman"/>
                <w:b/>
                <w:sz w:val="20"/>
                <w:szCs w:val="20"/>
                <w:lang w:eastAsia="en-US"/>
              </w:rPr>
            </w:pPr>
            <w:r>
              <w:rPr>
                <w:rFonts w:cs="Times New Roman"/>
                <w:b/>
                <w:sz w:val="20"/>
                <w:szCs w:val="20"/>
                <w:lang w:eastAsia="en-US"/>
              </w:rPr>
              <w:t>12,5 мм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F3765D" w14:textId="77777777" w:rsidR="00A61FEA" w:rsidRDefault="00A61FEA" w:rsidP="004D0D44">
            <w:pPr>
              <w:jc w:val="center"/>
              <w:rPr>
                <w:lang w:eastAsia="en-US"/>
              </w:rPr>
            </w:pPr>
            <w:r>
              <w:rPr>
                <w:rFonts w:cs="Times New Roman"/>
                <w:sz w:val="20"/>
                <w:szCs w:val="20"/>
                <w:lang w:eastAsia="en-US"/>
              </w:rPr>
              <w:t>+</w:t>
            </w:r>
          </w:p>
        </w:tc>
      </w:tr>
      <w:tr w:rsidR="00A61FEA" w14:paraId="22D07969" w14:textId="77777777" w:rsidTr="005D62E0">
        <w:trPr>
          <w:trHeight w:val="466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1BC36A" w14:textId="77777777" w:rsidR="00A61FEA" w:rsidRDefault="00A61FEA" w:rsidP="006A1DFA">
            <w:pPr>
              <w:pStyle w:val="msolistparagraph0"/>
              <w:widowControl/>
              <w:numPr>
                <w:ilvl w:val="0"/>
                <w:numId w:val="7"/>
              </w:numPr>
              <w:ind w:left="345" w:right="-811"/>
              <w:rPr>
                <w:rFonts w:ascii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3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249539" w14:textId="77777777" w:rsidR="00A61FEA" w:rsidRDefault="00A61FEA" w:rsidP="004D0D44">
            <w:pPr>
              <w:jc w:val="center"/>
              <w:rPr>
                <w:rFonts w:cs="Times New Roman"/>
                <w:sz w:val="20"/>
                <w:szCs w:val="20"/>
                <w:lang w:eastAsia="en-US"/>
              </w:rPr>
            </w:pPr>
            <w:r>
              <w:rPr>
                <w:rFonts w:cs="Times New Roman"/>
                <w:sz w:val="20"/>
                <w:szCs w:val="20"/>
                <w:lang w:eastAsia="en-US"/>
              </w:rPr>
              <w:t>Поля (мм)</w:t>
            </w:r>
          </w:p>
        </w:tc>
        <w:tc>
          <w:tcPr>
            <w:tcW w:w="5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7D6BC6" w14:textId="77777777" w:rsidR="00A61FEA" w:rsidRDefault="00A61FEA" w:rsidP="004D0D44">
            <w:pPr>
              <w:rPr>
                <w:rFonts w:cs="Times New Roman"/>
                <w:sz w:val="20"/>
                <w:szCs w:val="20"/>
                <w:lang w:eastAsia="en-US"/>
              </w:rPr>
            </w:pPr>
            <w:r>
              <w:rPr>
                <w:rFonts w:cs="Times New Roman"/>
                <w:sz w:val="20"/>
                <w:szCs w:val="20"/>
                <w:lang w:eastAsia="en-US"/>
              </w:rPr>
              <w:t>Левое – 30мм, правое – 15мм, верхнее и нижнее – 20мм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9C4A05" w14:textId="77777777" w:rsidR="00A61FEA" w:rsidRDefault="00A61FEA" w:rsidP="004D0D44">
            <w:pPr>
              <w:jc w:val="center"/>
              <w:rPr>
                <w:lang w:eastAsia="en-US"/>
              </w:rPr>
            </w:pPr>
            <w:r>
              <w:rPr>
                <w:rFonts w:cs="Times New Roman"/>
                <w:sz w:val="20"/>
                <w:szCs w:val="20"/>
                <w:lang w:eastAsia="en-US"/>
              </w:rPr>
              <w:t>+</w:t>
            </w:r>
          </w:p>
        </w:tc>
      </w:tr>
      <w:tr w:rsidR="00A61FEA" w14:paraId="6B61F857" w14:textId="77777777" w:rsidTr="005D62E0">
        <w:trPr>
          <w:trHeight w:val="291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CE7196" w14:textId="77777777" w:rsidR="00A61FEA" w:rsidRDefault="00A61FEA" w:rsidP="006A1DFA">
            <w:pPr>
              <w:pStyle w:val="msolistparagraph0"/>
              <w:widowControl/>
              <w:numPr>
                <w:ilvl w:val="0"/>
                <w:numId w:val="7"/>
              </w:numPr>
              <w:ind w:left="345" w:right="-811"/>
              <w:rPr>
                <w:rFonts w:ascii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3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E84310" w14:textId="77777777" w:rsidR="00A61FEA" w:rsidRDefault="00A61FEA" w:rsidP="004D0D44">
            <w:pPr>
              <w:jc w:val="center"/>
              <w:rPr>
                <w:rFonts w:cs="Times New Roman"/>
                <w:sz w:val="20"/>
                <w:szCs w:val="20"/>
                <w:lang w:eastAsia="en-US"/>
              </w:rPr>
            </w:pPr>
            <w:r>
              <w:rPr>
                <w:rFonts w:cs="Times New Roman"/>
                <w:sz w:val="20"/>
                <w:szCs w:val="20"/>
                <w:lang w:eastAsia="en-US"/>
              </w:rPr>
              <w:t>Выравнивание</w:t>
            </w:r>
          </w:p>
        </w:tc>
        <w:tc>
          <w:tcPr>
            <w:tcW w:w="5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17FCC" w14:textId="77777777" w:rsidR="00A61FEA" w:rsidRDefault="00A61FEA" w:rsidP="004D0D44">
            <w:pPr>
              <w:rPr>
                <w:rFonts w:cs="Times New Roman"/>
                <w:sz w:val="20"/>
                <w:szCs w:val="20"/>
                <w:lang w:eastAsia="en-US"/>
              </w:rPr>
            </w:pPr>
            <w:r>
              <w:rPr>
                <w:rFonts w:cs="Times New Roman"/>
                <w:sz w:val="20"/>
                <w:szCs w:val="20"/>
                <w:lang w:eastAsia="en-US"/>
              </w:rPr>
              <w:t>Основной текст – по ширине, красная строка – абзацный отступ 12,5мм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709DC9" w14:textId="77777777" w:rsidR="00A61FEA" w:rsidRDefault="00A61FEA" w:rsidP="004D0D44">
            <w:pPr>
              <w:jc w:val="center"/>
              <w:rPr>
                <w:lang w:eastAsia="en-US"/>
              </w:rPr>
            </w:pPr>
            <w:r>
              <w:rPr>
                <w:rFonts w:cs="Times New Roman"/>
                <w:sz w:val="20"/>
                <w:szCs w:val="20"/>
                <w:lang w:eastAsia="en-US"/>
              </w:rPr>
              <w:t>+</w:t>
            </w:r>
          </w:p>
        </w:tc>
      </w:tr>
      <w:tr w:rsidR="00A61FEA" w14:paraId="78941C80" w14:textId="77777777" w:rsidTr="005D62E0">
        <w:trPr>
          <w:trHeight w:val="692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811705" w14:textId="77777777" w:rsidR="00A61FEA" w:rsidRDefault="00A61FEA" w:rsidP="006A1DFA">
            <w:pPr>
              <w:pStyle w:val="msolistparagraph0"/>
              <w:widowControl/>
              <w:numPr>
                <w:ilvl w:val="0"/>
                <w:numId w:val="7"/>
              </w:numPr>
              <w:ind w:left="345" w:right="-811"/>
              <w:rPr>
                <w:rFonts w:ascii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3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5CE691" w14:textId="77777777" w:rsidR="00A61FEA" w:rsidRDefault="00A61FEA" w:rsidP="004D0D44">
            <w:pPr>
              <w:jc w:val="center"/>
              <w:rPr>
                <w:rFonts w:cs="Times New Roman"/>
                <w:sz w:val="20"/>
                <w:szCs w:val="20"/>
                <w:lang w:eastAsia="en-US"/>
              </w:rPr>
            </w:pPr>
            <w:r>
              <w:rPr>
                <w:rFonts w:cs="Times New Roman"/>
                <w:sz w:val="20"/>
                <w:szCs w:val="20"/>
                <w:lang w:eastAsia="en-US"/>
              </w:rPr>
              <w:t>Общий объем работы без списка использованных источников и приложений</w:t>
            </w:r>
          </w:p>
        </w:tc>
        <w:tc>
          <w:tcPr>
            <w:tcW w:w="5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063B04" w14:textId="77777777" w:rsidR="00A61FEA" w:rsidRDefault="00A61FEA" w:rsidP="004D0D44">
            <w:pPr>
              <w:rPr>
                <w:rFonts w:cs="Times New Roman"/>
                <w:sz w:val="20"/>
                <w:szCs w:val="20"/>
                <w:lang w:eastAsia="en-US"/>
              </w:rPr>
            </w:pPr>
            <w:r>
              <w:rPr>
                <w:rFonts w:cs="Times New Roman"/>
                <w:sz w:val="20"/>
                <w:szCs w:val="20"/>
                <w:lang w:eastAsia="en-US"/>
              </w:rPr>
              <w:t>45 – 60 страниц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2E97D" w14:textId="77777777" w:rsidR="00A61FEA" w:rsidRDefault="00A61FEA" w:rsidP="004D0D44">
            <w:pPr>
              <w:jc w:val="center"/>
              <w:rPr>
                <w:lang w:eastAsia="en-US"/>
              </w:rPr>
            </w:pPr>
            <w:r>
              <w:rPr>
                <w:rFonts w:cs="Times New Roman"/>
                <w:sz w:val="20"/>
                <w:szCs w:val="20"/>
                <w:lang w:eastAsia="en-US"/>
              </w:rPr>
              <w:t>+</w:t>
            </w:r>
          </w:p>
        </w:tc>
      </w:tr>
      <w:tr w:rsidR="00A61FEA" w14:paraId="6D937099" w14:textId="77777777" w:rsidTr="005D62E0">
        <w:trPr>
          <w:trHeight w:val="271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164E43" w14:textId="77777777" w:rsidR="00A61FEA" w:rsidRDefault="00A61FEA" w:rsidP="006A1DFA">
            <w:pPr>
              <w:pStyle w:val="msolistparagraph0"/>
              <w:widowControl/>
              <w:numPr>
                <w:ilvl w:val="0"/>
                <w:numId w:val="7"/>
              </w:numPr>
              <w:ind w:left="345" w:right="-811"/>
              <w:rPr>
                <w:rFonts w:ascii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3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C5529C" w14:textId="77777777" w:rsidR="00A61FEA" w:rsidRDefault="00A61FEA" w:rsidP="004D0D44">
            <w:pPr>
              <w:jc w:val="center"/>
              <w:rPr>
                <w:rFonts w:cs="Times New Roman"/>
                <w:sz w:val="20"/>
                <w:szCs w:val="20"/>
                <w:lang w:eastAsia="en-US"/>
              </w:rPr>
            </w:pPr>
            <w:r>
              <w:rPr>
                <w:rFonts w:cs="Times New Roman"/>
                <w:sz w:val="20"/>
                <w:szCs w:val="20"/>
                <w:lang w:eastAsia="en-US"/>
              </w:rPr>
              <w:t>Объем введения</w:t>
            </w:r>
          </w:p>
        </w:tc>
        <w:tc>
          <w:tcPr>
            <w:tcW w:w="5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FEDE38" w14:textId="77777777" w:rsidR="00A61FEA" w:rsidRDefault="00A61FEA" w:rsidP="004D0D44">
            <w:pPr>
              <w:rPr>
                <w:rFonts w:cs="Times New Roman"/>
                <w:sz w:val="20"/>
                <w:szCs w:val="20"/>
                <w:lang w:eastAsia="en-US"/>
              </w:rPr>
            </w:pPr>
            <w:r>
              <w:rPr>
                <w:rFonts w:cs="Times New Roman"/>
                <w:sz w:val="20"/>
                <w:szCs w:val="20"/>
                <w:lang w:eastAsia="en-US"/>
              </w:rPr>
              <w:t>1 – 5 страниц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A00959" w14:textId="77777777" w:rsidR="00A61FEA" w:rsidRDefault="00A61FEA" w:rsidP="004D0D44">
            <w:pPr>
              <w:jc w:val="center"/>
              <w:rPr>
                <w:lang w:eastAsia="en-US"/>
              </w:rPr>
            </w:pPr>
            <w:r>
              <w:rPr>
                <w:rFonts w:cs="Times New Roman"/>
                <w:sz w:val="20"/>
                <w:szCs w:val="20"/>
                <w:lang w:eastAsia="en-US"/>
              </w:rPr>
              <w:t>+</w:t>
            </w:r>
          </w:p>
        </w:tc>
      </w:tr>
      <w:tr w:rsidR="00A61FEA" w14:paraId="2BC21DA7" w14:textId="77777777" w:rsidTr="005D62E0">
        <w:trPr>
          <w:trHeight w:val="271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53928B" w14:textId="77777777" w:rsidR="00A61FEA" w:rsidRDefault="00A61FEA" w:rsidP="006A1DFA">
            <w:pPr>
              <w:pStyle w:val="msolistparagraph0"/>
              <w:widowControl/>
              <w:numPr>
                <w:ilvl w:val="0"/>
                <w:numId w:val="7"/>
              </w:numPr>
              <w:ind w:left="345" w:right="-811"/>
              <w:rPr>
                <w:rFonts w:ascii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3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29CD2A" w14:textId="77777777" w:rsidR="00A61FEA" w:rsidRDefault="00A61FEA" w:rsidP="004D0D44">
            <w:pPr>
              <w:jc w:val="center"/>
              <w:rPr>
                <w:rFonts w:cs="Times New Roman"/>
                <w:sz w:val="20"/>
                <w:szCs w:val="20"/>
                <w:lang w:eastAsia="en-US"/>
              </w:rPr>
            </w:pPr>
            <w:r>
              <w:rPr>
                <w:rFonts w:cs="Times New Roman"/>
                <w:sz w:val="20"/>
                <w:szCs w:val="20"/>
                <w:lang w:eastAsia="en-US"/>
              </w:rPr>
              <w:t>Объем заключения</w:t>
            </w:r>
          </w:p>
        </w:tc>
        <w:tc>
          <w:tcPr>
            <w:tcW w:w="5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B0A8F7" w14:textId="77777777" w:rsidR="00A61FEA" w:rsidRDefault="00A61FEA" w:rsidP="004D0D44">
            <w:pPr>
              <w:rPr>
                <w:rFonts w:cs="Times New Roman"/>
                <w:sz w:val="20"/>
                <w:szCs w:val="20"/>
                <w:lang w:eastAsia="en-US"/>
              </w:rPr>
            </w:pPr>
            <w:r>
              <w:rPr>
                <w:rFonts w:cs="Times New Roman"/>
                <w:sz w:val="20"/>
                <w:szCs w:val="20"/>
                <w:lang w:eastAsia="en-US"/>
              </w:rPr>
              <w:t>2 – 5 страниц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4EC401" w14:textId="77777777" w:rsidR="00A61FEA" w:rsidRDefault="00A61FEA" w:rsidP="004D0D44">
            <w:pPr>
              <w:jc w:val="center"/>
              <w:rPr>
                <w:lang w:eastAsia="en-US"/>
              </w:rPr>
            </w:pPr>
            <w:r>
              <w:rPr>
                <w:rFonts w:cs="Times New Roman"/>
                <w:sz w:val="20"/>
                <w:szCs w:val="20"/>
                <w:lang w:eastAsia="en-US"/>
              </w:rPr>
              <w:t>+</w:t>
            </w:r>
          </w:p>
        </w:tc>
      </w:tr>
      <w:tr w:rsidR="00A61FEA" w14:paraId="0D97CE76" w14:textId="77777777" w:rsidTr="005D62E0">
        <w:trPr>
          <w:trHeight w:val="692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F8477D" w14:textId="77777777" w:rsidR="00A61FEA" w:rsidRDefault="00A61FEA" w:rsidP="006A1DFA">
            <w:pPr>
              <w:pStyle w:val="msolistparagraph0"/>
              <w:widowControl/>
              <w:numPr>
                <w:ilvl w:val="0"/>
                <w:numId w:val="7"/>
              </w:numPr>
              <w:ind w:left="345" w:right="-811"/>
              <w:rPr>
                <w:rFonts w:ascii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3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DB6C9C" w14:textId="77777777" w:rsidR="00A61FEA" w:rsidRDefault="00A61FEA" w:rsidP="004D0D44">
            <w:pPr>
              <w:jc w:val="center"/>
              <w:rPr>
                <w:rFonts w:cs="Times New Roman"/>
                <w:sz w:val="20"/>
                <w:szCs w:val="20"/>
                <w:lang w:eastAsia="en-US"/>
              </w:rPr>
            </w:pPr>
            <w:r>
              <w:rPr>
                <w:rFonts w:cs="Times New Roman"/>
                <w:sz w:val="20"/>
                <w:szCs w:val="20"/>
                <w:lang w:eastAsia="en-US"/>
              </w:rPr>
              <w:t>Нумерация страниц</w:t>
            </w:r>
          </w:p>
        </w:tc>
        <w:tc>
          <w:tcPr>
            <w:tcW w:w="5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E29394" w14:textId="77777777" w:rsidR="00A61FEA" w:rsidRDefault="00A61FEA" w:rsidP="004D0D44">
            <w:pPr>
              <w:rPr>
                <w:rFonts w:cs="Times New Roman"/>
                <w:sz w:val="20"/>
                <w:szCs w:val="20"/>
                <w:lang w:eastAsia="en-US"/>
              </w:rPr>
            </w:pPr>
            <w:r>
              <w:rPr>
                <w:rFonts w:cs="Times New Roman"/>
                <w:sz w:val="20"/>
                <w:szCs w:val="20"/>
                <w:lang w:eastAsia="en-US"/>
              </w:rPr>
              <w:t>Сквозная, в нижней части листа, в поле шаблона. На титульном листе, задании - номер страницы не проставляется.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49F16" w14:textId="77777777" w:rsidR="00A61FEA" w:rsidRDefault="00A61FEA" w:rsidP="004D0D44">
            <w:pPr>
              <w:jc w:val="center"/>
              <w:rPr>
                <w:lang w:eastAsia="en-US"/>
              </w:rPr>
            </w:pPr>
            <w:r>
              <w:rPr>
                <w:rFonts w:cs="Times New Roman"/>
                <w:sz w:val="20"/>
                <w:szCs w:val="20"/>
                <w:lang w:eastAsia="en-US"/>
              </w:rPr>
              <w:t>+</w:t>
            </w:r>
          </w:p>
        </w:tc>
      </w:tr>
      <w:tr w:rsidR="00A61FEA" w14:paraId="2A323CF3" w14:textId="77777777" w:rsidTr="005D62E0">
        <w:trPr>
          <w:trHeight w:val="692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D83294" w14:textId="77777777" w:rsidR="00A61FEA" w:rsidRDefault="00A61FEA" w:rsidP="006A1DFA">
            <w:pPr>
              <w:pStyle w:val="msolistparagraph0"/>
              <w:widowControl/>
              <w:numPr>
                <w:ilvl w:val="0"/>
                <w:numId w:val="7"/>
              </w:numPr>
              <w:ind w:left="345" w:right="-811"/>
              <w:rPr>
                <w:rFonts w:ascii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3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190399" w14:textId="77777777" w:rsidR="00A61FEA" w:rsidRDefault="00A61FEA" w:rsidP="004D0D44">
            <w:pPr>
              <w:jc w:val="center"/>
              <w:rPr>
                <w:rFonts w:cs="Times New Roman"/>
                <w:sz w:val="20"/>
                <w:szCs w:val="20"/>
                <w:lang w:eastAsia="en-US"/>
              </w:rPr>
            </w:pPr>
            <w:r>
              <w:rPr>
                <w:rFonts w:cs="Times New Roman"/>
                <w:sz w:val="20"/>
                <w:szCs w:val="20"/>
                <w:lang w:eastAsia="en-US"/>
              </w:rPr>
              <w:t>Нумерация таблиц, рисунков</w:t>
            </w:r>
          </w:p>
        </w:tc>
        <w:tc>
          <w:tcPr>
            <w:tcW w:w="5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ABE863" w14:textId="77777777" w:rsidR="00A61FEA" w:rsidRDefault="00A61FEA" w:rsidP="004D0D44">
            <w:pPr>
              <w:ind w:left="12"/>
              <w:rPr>
                <w:rFonts w:cs="Times New Roman"/>
                <w:sz w:val="20"/>
                <w:szCs w:val="20"/>
                <w:lang w:eastAsia="en-US"/>
              </w:rPr>
            </w:pPr>
            <w:r>
              <w:rPr>
                <w:rFonts w:cs="Times New Roman"/>
                <w:sz w:val="20"/>
                <w:szCs w:val="20"/>
                <w:lang w:eastAsia="en-US"/>
              </w:rPr>
              <w:t>В едином стиле по всему документу:</w:t>
            </w:r>
          </w:p>
          <w:p w14:paraId="37FEF5B5" w14:textId="77777777" w:rsidR="00A61FEA" w:rsidRDefault="00A61FEA" w:rsidP="00A61FEA">
            <w:pPr>
              <w:numPr>
                <w:ilvl w:val="3"/>
                <w:numId w:val="4"/>
              </w:numPr>
              <w:tabs>
                <w:tab w:val="left" w:pos="436"/>
              </w:tabs>
              <w:autoSpaceDE/>
              <w:adjustRightInd/>
              <w:ind w:left="12" w:firstLine="0"/>
              <w:jc w:val="both"/>
              <w:rPr>
                <w:rFonts w:cs="Times New Roman"/>
                <w:sz w:val="20"/>
                <w:szCs w:val="20"/>
                <w:lang w:eastAsia="en-US"/>
              </w:rPr>
            </w:pPr>
            <w:r>
              <w:rPr>
                <w:rFonts w:cs="Times New Roman"/>
                <w:sz w:val="20"/>
                <w:szCs w:val="20"/>
                <w:lang w:eastAsia="en-US"/>
              </w:rPr>
              <w:t xml:space="preserve"> Сквозная (1,2,3,4) </w:t>
            </w:r>
          </w:p>
          <w:p w14:paraId="4B24EF21" w14:textId="77777777" w:rsidR="00A61FEA" w:rsidRDefault="00A61FEA" w:rsidP="004D0D44">
            <w:pPr>
              <w:ind w:left="12"/>
              <w:rPr>
                <w:rFonts w:cs="Times New Roman"/>
                <w:sz w:val="20"/>
                <w:szCs w:val="20"/>
                <w:lang w:eastAsia="en-US"/>
              </w:rPr>
            </w:pPr>
            <w:r>
              <w:rPr>
                <w:rFonts w:cs="Times New Roman"/>
                <w:sz w:val="20"/>
                <w:szCs w:val="20"/>
                <w:lang w:eastAsia="en-US"/>
              </w:rPr>
              <w:t xml:space="preserve">В графической части отдельная нумерация с обозначением и цифрой (Лист1, Лист 2 и т.д.) 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69EAD" w14:textId="77777777" w:rsidR="00A61FEA" w:rsidRDefault="00A61FEA" w:rsidP="004D0D44">
            <w:pPr>
              <w:jc w:val="center"/>
              <w:rPr>
                <w:lang w:eastAsia="en-US"/>
              </w:rPr>
            </w:pPr>
            <w:r>
              <w:rPr>
                <w:rFonts w:cs="Times New Roman"/>
                <w:sz w:val="20"/>
                <w:szCs w:val="20"/>
                <w:lang w:eastAsia="en-US"/>
              </w:rPr>
              <w:t>+</w:t>
            </w:r>
          </w:p>
        </w:tc>
      </w:tr>
      <w:tr w:rsidR="00A61FEA" w14:paraId="5B0F46F3" w14:textId="77777777" w:rsidTr="005D62E0">
        <w:trPr>
          <w:trHeight w:val="1143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58F18B" w14:textId="77777777" w:rsidR="00A61FEA" w:rsidRDefault="00A61FEA" w:rsidP="006A1DFA">
            <w:pPr>
              <w:pStyle w:val="msolistparagraph0"/>
              <w:widowControl/>
              <w:numPr>
                <w:ilvl w:val="0"/>
                <w:numId w:val="7"/>
              </w:numPr>
              <w:ind w:left="345" w:right="-811"/>
              <w:rPr>
                <w:rFonts w:ascii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3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375556" w14:textId="77777777" w:rsidR="00A61FEA" w:rsidRDefault="00A61FEA" w:rsidP="004D0D44">
            <w:pPr>
              <w:jc w:val="center"/>
              <w:rPr>
                <w:rFonts w:cs="Times New Roman"/>
                <w:sz w:val="20"/>
                <w:szCs w:val="20"/>
                <w:lang w:eastAsia="en-US"/>
              </w:rPr>
            </w:pPr>
            <w:r>
              <w:rPr>
                <w:rFonts w:cs="Times New Roman"/>
                <w:sz w:val="20"/>
                <w:szCs w:val="20"/>
                <w:lang w:eastAsia="en-US"/>
              </w:rPr>
              <w:t>Последовательность приведения структурных частей</w:t>
            </w:r>
          </w:p>
        </w:tc>
        <w:tc>
          <w:tcPr>
            <w:tcW w:w="5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D1970A" w14:textId="77777777" w:rsidR="00A61FEA" w:rsidRDefault="00A61FEA" w:rsidP="004D0D44">
            <w:pPr>
              <w:rPr>
                <w:rFonts w:cs="Times New Roman"/>
                <w:sz w:val="20"/>
                <w:szCs w:val="20"/>
                <w:lang w:eastAsia="en-US"/>
              </w:rPr>
            </w:pPr>
            <w:r>
              <w:rPr>
                <w:rFonts w:cs="Times New Roman"/>
                <w:sz w:val="20"/>
                <w:szCs w:val="20"/>
                <w:lang w:eastAsia="en-US"/>
              </w:rPr>
              <w:t>Титульный лист. Индивидуальное задание на выполнение ВКР. Оглавление. Введение. Исследовательски-аналитическая часть. Описание практической части. Заключение. Список использованных источников. Графическая часть.</w:t>
            </w:r>
          </w:p>
          <w:p w14:paraId="4F9C2975" w14:textId="77777777" w:rsidR="00A61FEA" w:rsidRDefault="00A61FEA" w:rsidP="004D0D44">
            <w:pPr>
              <w:rPr>
                <w:rFonts w:cs="Times New Roman"/>
                <w:sz w:val="20"/>
                <w:szCs w:val="20"/>
                <w:lang w:eastAsia="en-US"/>
              </w:rPr>
            </w:pPr>
            <w:r>
              <w:rPr>
                <w:rFonts w:cs="Times New Roman"/>
                <w:sz w:val="20"/>
                <w:szCs w:val="20"/>
                <w:lang w:eastAsia="en-US"/>
              </w:rPr>
              <w:t>Вкладываются в ВКР: отзыв, рецензия.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F4AA4" w14:textId="77777777" w:rsidR="00A61FEA" w:rsidRDefault="00A61FEA" w:rsidP="004D0D44">
            <w:pPr>
              <w:jc w:val="center"/>
              <w:rPr>
                <w:lang w:eastAsia="en-US"/>
              </w:rPr>
            </w:pPr>
            <w:r>
              <w:rPr>
                <w:rFonts w:cs="Times New Roman"/>
                <w:sz w:val="20"/>
                <w:szCs w:val="20"/>
                <w:lang w:eastAsia="en-US"/>
              </w:rPr>
              <w:t>+</w:t>
            </w:r>
          </w:p>
        </w:tc>
      </w:tr>
      <w:tr w:rsidR="00A61FEA" w14:paraId="3346E83E" w14:textId="77777777" w:rsidTr="005D62E0">
        <w:trPr>
          <w:trHeight w:val="466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21BC27" w14:textId="77777777" w:rsidR="00A61FEA" w:rsidRDefault="00A61FEA" w:rsidP="006A1DFA">
            <w:pPr>
              <w:pStyle w:val="msolistparagraph0"/>
              <w:widowControl/>
              <w:numPr>
                <w:ilvl w:val="0"/>
                <w:numId w:val="7"/>
              </w:numPr>
              <w:ind w:left="345" w:right="-811"/>
              <w:rPr>
                <w:rFonts w:ascii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3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3C293D" w14:textId="77777777" w:rsidR="00A61FEA" w:rsidRDefault="00A61FEA" w:rsidP="004D0D44">
            <w:pPr>
              <w:jc w:val="center"/>
              <w:rPr>
                <w:rFonts w:cs="Times New Roman"/>
                <w:sz w:val="20"/>
                <w:szCs w:val="20"/>
                <w:lang w:eastAsia="en-US"/>
              </w:rPr>
            </w:pPr>
            <w:r>
              <w:rPr>
                <w:rFonts w:cs="Times New Roman"/>
                <w:sz w:val="20"/>
                <w:szCs w:val="20"/>
                <w:lang w:eastAsia="en-US"/>
              </w:rPr>
              <w:t>Оформление структурных частей работы</w:t>
            </w:r>
          </w:p>
        </w:tc>
        <w:tc>
          <w:tcPr>
            <w:tcW w:w="5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06F9C8" w14:textId="77777777" w:rsidR="00A61FEA" w:rsidRDefault="00A61FEA" w:rsidP="004D0D44">
            <w:pPr>
              <w:rPr>
                <w:rFonts w:cs="Times New Roman"/>
                <w:sz w:val="20"/>
                <w:szCs w:val="20"/>
                <w:lang w:eastAsia="en-US"/>
              </w:rPr>
            </w:pPr>
            <w:r>
              <w:rPr>
                <w:rFonts w:cs="Times New Roman"/>
                <w:sz w:val="20"/>
                <w:szCs w:val="20"/>
                <w:lang w:eastAsia="en-US"/>
              </w:rPr>
              <w:t xml:space="preserve">Каждая структурная часть начинается с новой страницы. </w:t>
            </w:r>
          </w:p>
          <w:p w14:paraId="5EA9215B" w14:textId="77777777" w:rsidR="00A61FEA" w:rsidRDefault="00A61FEA" w:rsidP="004D0D44">
            <w:pPr>
              <w:rPr>
                <w:rFonts w:cs="Times New Roman"/>
                <w:sz w:val="20"/>
                <w:szCs w:val="20"/>
                <w:lang w:eastAsia="en-US"/>
              </w:rPr>
            </w:pP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186A3" w14:textId="77777777" w:rsidR="00A61FEA" w:rsidRDefault="00A61FEA" w:rsidP="004D0D44">
            <w:pPr>
              <w:jc w:val="center"/>
              <w:rPr>
                <w:lang w:eastAsia="en-US"/>
              </w:rPr>
            </w:pPr>
            <w:r>
              <w:rPr>
                <w:rFonts w:cs="Times New Roman"/>
                <w:sz w:val="20"/>
                <w:szCs w:val="20"/>
                <w:lang w:eastAsia="en-US"/>
              </w:rPr>
              <w:t>+</w:t>
            </w:r>
          </w:p>
        </w:tc>
      </w:tr>
      <w:tr w:rsidR="00A61FEA" w14:paraId="193567E9" w14:textId="77777777" w:rsidTr="005D62E0">
        <w:trPr>
          <w:trHeight w:val="2541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4861DF" w14:textId="77777777" w:rsidR="00A61FEA" w:rsidRDefault="00A61FEA" w:rsidP="006A1DFA">
            <w:pPr>
              <w:pStyle w:val="msolistparagraph0"/>
              <w:widowControl/>
              <w:numPr>
                <w:ilvl w:val="0"/>
                <w:numId w:val="7"/>
              </w:numPr>
              <w:ind w:left="345" w:right="-811"/>
              <w:rPr>
                <w:rFonts w:ascii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3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DF8F8F" w14:textId="77777777" w:rsidR="00A61FEA" w:rsidRDefault="00A61FEA" w:rsidP="004D0D44">
            <w:pPr>
              <w:jc w:val="center"/>
              <w:rPr>
                <w:rFonts w:cs="Times New Roman"/>
                <w:sz w:val="20"/>
                <w:szCs w:val="20"/>
                <w:lang w:eastAsia="en-US"/>
              </w:rPr>
            </w:pPr>
            <w:r>
              <w:rPr>
                <w:rFonts w:cs="Times New Roman"/>
                <w:sz w:val="20"/>
                <w:szCs w:val="20"/>
                <w:lang w:eastAsia="en-US"/>
              </w:rPr>
              <w:t>Оформление заголовков</w:t>
            </w:r>
          </w:p>
        </w:tc>
        <w:tc>
          <w:tcPr>
            <w:tcW w:w="5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936234" w14:textId="77777777" w:rsidR="00A61FEA" w:rsidRDefault="00A61FEA" w:rsidP="004D0D44">
            <w:pPr>
              <w:rPr>
                <w:rFonts w:cs="Times New Roman"/>
                <w:sz w:val="20"/>
                <w:szCs w:val="20"/>
                <w:lang w:eastAsia="en-US"/>
              </w:rPr>
            </w:pPr>
            <w:r>
              <w:rPr>
                <w:rFonts w:cs="Times New Roman"/>
                <w:b/>
                <w:sz w:val="20"/>
                <w:szCs w:val="20"/>
                <w:lang w:eastAsia="en-US"/>
              </w:rPr>
              <w:t>Заголовки структурных элементов</w:t>
            </w:r>
            <w:r>
              <w:rPr>
                <w:rFonts w:cs="Times New Roman"/>
                <w:sz w:val="20"/>
                <w:szCs w:val="20"/>
                <w:lang w:eastAsia="en-US"/>
              </w:rPr>
              <w:t xml:space="preserve"> - по центру, печатаются прописными буквами, полужирным шрифтом Точка в конце наименования не ставится, переносы не допускаются </w:t>
            </w:r>
            <w:r>
              <w:rPr>
                <w:rFonts w:cs="Times New Roman"/>
                <w:b/>
                <w:sz w:val="20"/>
                <w:szCs w:val="20"/>
                <w:lang w:eastAsia="en-US"/>
              </w:rPr>
              <w:t>[Введение].</w:t>
            </w:r>
          </w:p>
          <w:p w14:paraId="152B251B" w14:textId="77777777" w:rsidR="00A61FEA" w:rsidRDefault="00A61FEA" w:rsidP="004D0D44">
            <w:pPr>
              <w:rPr>
                <w:rFonts w:cs="Times New Roman"/>
                <w:sz w:val="20"/>
                <w:szCs w:val="20"/>
                <w:lang w:eastAsia="en-US"/>
              </w:rPr>
            </w:pPr>
            <w:r>
              <w:rPr>
                <w:rFonts w:cs="Times New Roman"/>
                <w:b/>
                <w:sz w:val="20"/>
                <w:szCs w:val="20"/>
                <w:lang w:eastAsia="en-US"/>
              </w:rPr>
              <w:t>Заголовки разделов</w:t>
            </w:r>
            <w:r>
              <w:rPr>
                <w:rFonts w:cs="Times New Roman"/>
                <w:sz w:val="20"/>
                <w:szCs w:val="20"/>
                <w:lang w:eastAsia="en-US"/>
              </w:rPr>
              <w:t xml:space="preserve"> – прописными буквами, без разрядки без подчеркивания; выравнивание -  по ширине, слева – абзацный отступ, шрифт – полужирный. [</w:t>
            </w:r>
            <w:r>
              <w:rPr>
                <w:rFonts w:cs="Times New Roman"/>
                <w:b/>
                <w:sz w:val="20"/>
                <w:szCs w:val="20"/>
                <w:lang w:eastAsia="en-US"/>
              </w:rPr>
              <w:t>1</w:t>
            </w:r>
            <w:r>
              <w:rPr>
                <w:rFonts w:cs="Times New Roman"/>
                <w:sz w:val="20"/>
                <w:szCs w:val="20"/>
                <w:lang w:eastAsia="en-US"/>
              </w:rPr>
              <w:t xml:space="preserve"> </w:t>
            </w:r>
            <w:r>
              <w:rPr>
                <w:rFonts w:cs="Times New Roman"/>
                <w:b/>
                <w:sz w:val="20"/>
                <w:szCs w:val="20"/>
                <w:lang w:eastAsia="en-US"/>
              </w:rPr>
              <w:t>Анализ предметной области]</w:t>
            </w:r>
          </w:p>
          <w:p w14:paraId="333B49D6" w14:textId="77777777" w:rsidR="00A61FEA" w:rsidRDefault="00A61FEA" w:rsidP="004D0D44">
            <w:pPr>
              <w:rPr>
                <w:rFonts w:cs="Times New Roman"/>
                <w:sz w:val="20"/>
                <w:szCs w:val="20"/>
                <w:lang w:eastAsia="en-US"/>
              </w:rPr>
            </w:pPr>
            <w:r>
              <w:rPr>
                <w:rFonts w:cs="Times New Roman"/>
                <w:b/>
                <w:sz w:val="20"/>
                <w:szCs w:val="20"/>
                <w:lang w:eastAsia="en-US"/>
              </w:rPr>
              <w:t>Заголовки подразделов и пунктов</w:t>
            </w:r>
            <w:r>
              <w:rPr>
                <w:rFonts w:cs="Times New Roman"/>
                <w:sz w:val="20"/>
                <w:szCs w:val="20"/>
                <w:lang w:eastAsia="en-US"/>
              </w:rPr>
              <w:t xml:space="preserve"> – с абзацным отступом; с прописной буквы без точки в конце; выравнивание – по ширине. Шрифт – полужирный. [</w:t>
            </w:r>
            <w:r>
              <w:rPr>
                <w:rFonts w:cs="Times New Roman"/>
                <w:b/>
                <w:sz w:val="20"/>
                <w:szCs w:val="20"/>
                <w:lang w:eastAsia="en-US"/>
              </w:rPr>
              <w:t>1.1 Характеристика структурного подразделения</w:t>
            </w:r>
            <w:r>
              <w:rPr>
                <w:rFonts w:cs="Times New Roman"/>
                <w:sz w:val="20"/>
                <w:szCs w:val="20"/>
                <w:lang w:eastAsia="en-US"/>
              </w:rPr>
              <w:t>]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8C6618" w14:textId="77777777" w:rsidR="00A61FEA" w:rsidRDefault="00A61FEA" w:rsidP="004D0D44">
            <w:pPr>
              <w:jc w:val="center"/>
              <w:rPr>
                <w:lang w:eastAsia="en-US"/>
              </w:rPr>
            </w:pPr>
            <w:r>
              <w:rPr>
                <w:rFonts w:cs="Times New Roman"/>
                <w:sz w:val="20"/>
                <w:szCs w:val="20"/>
                <w:lang w:eastAsia="en-US"/>
              </w:rPr>
              <w:t>+</w:t>
            </w:r>
          </w:p>
        </w:tc>
      </w:tr>
      <w:tr w:rsidR="00A61FEA" w14:paraId="2313012D" w14:textId="77777777" w:rsidTr="005D62E0">
        <w:trPr>
          <w:trHeight w:val="466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E00A2C" w14:textId="77777777" w:rsidR="00A61FEA" w:rsidRDefault="00A61FEA" w:rsidP="006A1DFA">
            <w:pPr>
              <w:pStyle w:val="msolistparagraph0"/>
              <w:widowControl/>
              <w:numPr>
                <w:ilvl w:val="0"/>
                <w:numId w:val="7"/>
              </w:numPr>
              <w:ind w:left="345" w:right="-811"/>
              <w:rPr>
                <w:rFonts w:ascii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3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F2FA20" w14:textId="77777777" w:rsidR="00A61FEA" w:rsidRDefault="00A61FEA" w:rsidP="004D0D44">
            <w:pPr>
              <w:jc w:val="center"/>
              <w:rPr>
                <w:rFonts w:cs="Times New Roman"/>
                <w:sz w:val="20"/>
                <w:szCs w:val="20"/>
                <w:lang w:eastAsia="en-US"/>
              </w:rPr>
            </w:pPr>
            <w:r>
              <w:rPr>
                <w:rFonts w:cs="Times New Roman"/>
                <w:sz w:val="20"/>
                <w:szCs w:val="20"/>
                <w:lang w:eastAsia="en-US"/>
              </w:rPr>
              <w:t>Состав списка использованных источников</w:t>
            </w:r>
          </w:p>
        </w:tc>
        <w:tc>
          <w:tcPr>
            <w:tcW w:w="5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7263B0" w14:textId="77777777" w:rsidR="00A61FEA" w:rsidRDefault="00A61FEA" w:rsidP="004D0D44">
            <w:pPr>
              <w:rPr>
                <w:rFonts w:cs="Times New Roman"/>
                <w:sz w:val="20"/>
                <w:szCs w:val="20"/>
                <w:lang w:eastAsia="en-US"/>
              </w:rPr>
            </w:pPr>
            <w:r>
              <w:rPr>
                <w:rFonts w:cs="Times New Roman"/>
                <w:sz w:val="20"/>
                <w:szCs w:val="20"/>
                <w:lang w:eastAsia="en-US"/>
              </w:rPr>
              <w:t>Не менее 25 библиографических описаний документальных и литературных источников.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67040B" w14:textId="77777777" w:rsidR="00A61FEA" w:rsidRDefault="00A61FEA" w:rsidP="004D0D44">
            <w:pPr>
              <w:jc w:val="center"/>
              <w:rPr>
                <w:lang w:eastAsia="en-US"/>
              </w:rPr>
            </w:pPr>
            <w:r>
              <w:rPr>
                <w:rFonts w:cs="Times New Roman"/>
                <w:sz w:val="20"/>
                <w:szCs w:val="20"/>
                <w:lang w:eastAsia="en-US"/>
              </w:rPr>
              <w:t>+</w:t>
            </w:r>
          </w:p>
        </w:tc>
      </w:tr>
      <w:tr w:rsidR="00A61FEA" w14:paraId="54068CD6" w14:textId="77777777" w:rsidTr="005D62E0">
        <w:trPr>
          <w:trHeight w:val="271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20D378" w14:textId="77777777" w:rsidR="00A61FEA" w:rsidRDefault="00A61FEA" w:rsidP="006A1DFA">
            <w:pPr>
              <w:pStyle w:val="msolistparagraph0"/>
              <w:widowControl/>
              <w:numPr>
                <w:ilvl w:val="0"/>
                <w:numId w:val="7"/>
              </w:numPr>
              <w:ind w:left="345" w:right="-811"/>
              <w:rPr>
                <w:rFonts w:ascii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3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5D7E4F" w14:textId="77777777" w:rsidR="00A61FEA" w:rsidRDefault="00A61FEA" w:rsidP="004D0D44">
            <w:pPr>
              <w:jc w:val="center"/>
              <w:rPr>
                <w:rFonts w:cs="Times New Roman"/>
                <w:sz w:val="20"/>
                <w:szCs w:val="20"/>
                <w:lang w:eastAsia="en-US"/>
              </w:rPr>
            </w:pPr>
            <w:r>
              <w:rPr>
                <w:rFonts w:cs="Times New Roman"/>
                <w:sz w:val="20"/>
                <w:szCs w:val="20"/>
                <w:lang w:eastAsia="en-US"/>
              </w:rPr>
              <w:t>Наличие штампа</w:t>
            </w:r>
          </w:p>
        </w:tc>
        <w:tc>
          <w:tcPr>
            <w:tcW w:w="5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C35CC4" w14:textId="77777777" w:rsidR="00A61FEA" w:rsidRDefault="00A61FEA" w:rsidP="004D0D44">
            <w:pPr>
              <w:rPr>
                <w:rFonts w:cs="Times New Roman"/>
                <w:sz w:val="20"/>
                <w:szCs w:val="20"/>
                <w:lang w:eastAsia="en-US"/>
              </w:rPr>
            </w:pPr>
            <w:r>
              <w:rPr>
                <w:rFonts w:cs="Times New Roman"/>
                <w:sz w:val="20"/>
                <w:szCs w:val="20"/>
                <w:lang w:eastAsia="en-US"/>
              </w:rPr>
              <w:t>Штампы заполняются в соответствии с ГОСТ Р 21.1101-2013.</w:t>
            </w:r>
          </w:p>
          <w:p w14:paraId="77CA8A4A" w14:textId="77777777" w:rsidR="00A61FEA" w:rsidRDefault="00A61FEA" w:rsidP="004D0D44">
            <w:pPr>
              <w:rPr>
                <w:rFonts w:cs="Times New Roman"/>
                <w:sz w:val="20"/>
                <w:szCs w:val="20"/>
                <w:lang w:eastAsia="en-US"/>
              </w:rPr>
            </w:pPr>
            <w:r>
              <w:rPr>
                <w:rFonts w:cs="Times New Roman"/>
                <w:sz w:val="20"/>
                <w:szCs w:val="20"/>
                <w:lang w:eastAsia="en-US"/>
              </w:rPr>
              <w:t xml:space="preserve">1.Форма 5 (для содержания пояснительной записки, состава проекта) </w:t>
            </w:r>
          </w:p>
          <w:p w14:paraId="302836D7" w14:textId="77777777" w:rsidR="00A61FEA" w:rsidRDefault="00A61FEA" w:rsidP="004D0D44">
            <w:pPr>
              <w:rPr>
                <w:rFonts w:cs="Times New Roman"/>
                <w:sz w:val="20"/>
                <w:szCs w:val="20"/>
                <w:lang w:eastAsia="en-US"/>
              </w:rPr>
            </w:pPr>
            <w:r>
              <w:rPr>
                <w:rFonts w:cs="Times New Roman"/>
                <w:sz w:val="20"/>
                <w:szCs w:val="20"/>
                <w:lang w:eastAsia="en-US"/>
              </w:rPr>
              <w:t>2.Форма 6 (для всех остальных страниц пояснительной записки)</w:t>
            </w:r>
          </w:p>
          <w:p w14:paraId="11CC969F" w14:textId="77777777" w:rsidR="00A61FEA" w:rsidRDefault="00A61FEA" w:rsidP="004D0D44">
            <w:pPr>
              <w:rPr>
                <w:rFonts w:cs="Times New Roman"/>
                <w:sz w:val="20"/>
                <w:szCs w:val="20"/>
                <w:lang w:eastAsia="en-US"/>
              </w:rPr>
            </w:pPr>
            <w:r>
              <w:rPr>
                <w:rFonts w:cs="Times New Roman"/>
                <w:sz w:val="20"/>
                <w:szCs w:val="20"/>
                <w:lang w:eastAsia="en-US"/>
              </w:rPr>
              <w:t xml:space="preserve">Поля штампа заполнены - верно. Имеется наличие подписей – председателя ПЦК, руководителя ВКР, </w:t>
            </w:r>
            <w:proofErr w:type="spellStart"/>
            <w:r>
              <w:rPr>
                <w:rFonts w:cs="Times New Roman"/>
                <w:sz w:val="20"/>
                <w:szCs w:val="20"/>
                <w:lang w:eastAsia="en-US"/>
              </w:rPr>
              <w:t>нормоконтролера</w:t>
            </w:r>
            <w:proofErr w:type="spellEnd"/>
            <w:r>
              <w:rPr>
                <w:rFonts w:cs="Times New Roman"/>
                <w:sz w:val="20"/>
                <w:szCs w:val="20"/>
                <w:lang w:eastAsia="en-US"/>
              </w:rPr>
              <w:t>, обучающегося.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BB144C" w14:textId="77777777" w:rsidR="00A61FEA" w:rsidRDefault="00A61FEA" w:rsidP="004D0D44">
            <w:pPr>
              <w:jc w:val="center"/>
              <w:rPr>
                <w:lang w:eastAsia="en-US"/>
              </w:rPr>
            </w:pPr>
            <w:r>
              <w:rPr>
                <w:rFonts w:cs="Times New Roman"/>
                <w:sz w:val="20"/>
                <w:szCs w:val="20"/>
                <w:lang w:eastAsia="en-US"/>
              </w:rPr>
              <w:t>+</w:t>
            </w:r>
          </w:p>
        </w:tc>
      </w:tr>
      <w:tr w:rsidR="00A61FEA" w14:paraId="20F4D19F" w14:textId="77777777" w:rsidTr="005D62E0">
        <w:trPr>
          <w:trHeight w:val="1158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55D6DF" w14:textId="77777777" w:rsidR="00A61FEA" w:rsidRDefault="00A61FEA" w:rsidP="006A1DFA">
            <w:pPr>
              <w:pStyle w:val="msolistparagraph0"/>
              <w:widowControl/>
              <w:numPr>
                <w:ilvl w:val="0"/>
                <w:numId w:val="7"/>
              </w:numPr>
              <w:ind w:left="345" w:right="-811"/>
              <w:rPr>
                <w:rFonts w:ascii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3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20D66B" w14:textId="77777777" w:rsidR="00A61FEA" w:rsidRDefault="00A61FEA" w:rsidP="004D0D44">
            <w:pPr>
              <w:jc w:val="center"/>
              <w:rPr>
                <w:rFonts w:cs="Times New Roman"/>
                <w:sz w:val="20"/>
                <w:szCs w:val="20"/>
                <w:lang w:eastAsia="en-US"/>
              </w:rPr>
            </w:pPr>
            <w:r>
              <w:rPr>
                <w:rFonts w:cs="Times New Roman"/>
                <w:sz w:val="20"/>
                <w:szCs w:val="20"/>
                <w:lang w:eastAsia="en-US"/>
              </w:rPr>
              <w:t>Оформление оглавления/ содержания</w:t>
            </w:r>
          </w:p>
        </w:tc>
        <w:tc>
          <w:tcPr>
            <w:tcW w:w="5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CEA390" w14:textId="77777777" w:rsidR="00A61FEA" w:rsidRDefault="00A61FEA" w:rsidP="004D0D44">
            <w:pPr>
              <w:rPr>
                <w:rFonts w:cs="Times New Roman"/>
                <w:sz w:val="20"/>
                <w:szCs w:val="20"/>
                <w:lang w:eastAsia="en-US"/>
              </w:rPr>
            </w:pPr>
            <w:r>
              <w:rPr>
                <w:rFonts w:cs="Times New Roman"/>
                <w:sz w:val="20"/>
                <w:szCs w:val="20"/>
                <w:lang w:eastAsia="en-US"/>
              </w:rPr>
              <w:t>Оглавление/содержание включает в себя заголовки всех разделов, подразделов, пунктов и подпунктов, графической части. Печатается строчными буквами с прописной буквы. Заголовок раздела без абзацного отступа, заголовок подраздела отступ 0,5 мм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6572DF" w14:textId="77777777" w:rsidR="00A61FEA" w:rsidRDefault="00A61FEA" w:rsidP="004D0D44">
            <w:pPr>
              <w:jc w:val="center"/>
              <w:rPr>
                <w:lang w:eastAsia="en-US"/>
              </w:rPr>
            </w:pPr>
            <w:r>
              <w:rPr>
                <w:rFonts w:cs="Times New Roman"/>
                <w:sz w:val="20"/>
                <w:szCs w:val="20"/>
                <w:lang w:eastAsia="en-US"/>
              </w:rPr>
              <w:t>+</w:t>
            </w:r>
          </w:p>
        </w:tc>
      </w:tr>
    </w:tbl>
    <w:p w14:paraId="6B1A76EF" w14:textId="77777777" w:rsidR="00A61FEA" w:rsidRPr="003B70F3" w:rsidRDefault="00A61FEA" w:rsidP="00756288">
      <w:pPr>
        <w:spacing w:before="120"/>
        <w:ind w:firstLine="708"/>
        <w:rPr>
          <w:rFonts w:cs="Times New Roman"/>
        </w:rPr>
      </w:pPr>
      <w:r w:rsidRPr="003B70F3">
        <w:rPr>
          <w:rFonts w:cs="Times New Roman"/>
        </w:rPr>
        <w:t>Выпускная квалификационная работа допускается к защите после устранения выявленных несоответствий.</w:t>
      </w:r>
    </w:p>
    <w:p w14:paraId="7151952C" w14:textId="11C672FA" w:rsidR="00A61FEA" w:rsidRDefault="005B44FE" w:rsidP="00A61FEA">
      <w:pPr>
        <w:rPr>
          <w:rFonts w:cs="Times New Roman"/>
        </w:rPr>
      </w:pPr>
      <w:r w:rsidRPr="001E23C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34DFD1" wp14:editId="57C6C265">
                <wp:simplePos x="0" y="0"/>
                <wp:positionH relativeFrom="page">
                  <wp:posOffset>2790825</wp:posOffset>
                </wp:positionH>
                <wp:positionV relativeFrom="paragraph">
                  <wp:posOffset>92710</wp:posOffset>
                </wp:positionV>
                <wp:extent cx="2085975" cy="285750"/>
                <wp:effectExtent l="0" t="0" r="0" b="0"/>
                <wp:wrapNone/>
                <wp:docPr id="1" name="Надпись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08597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439BE695" w14:textId="4FDF2761" w:rsidR="005B44FE" w:rsidRDefault="00737BBE" w:rsidP="005B44FE">
                            <w:pPr>
                              <w:rPr>
                                <w:rFonts w:cs="Times New Roman"/>
                                <w:szCs w:val="28"/>
                              </w:rPr>
                            </w:pPr>
                            <w:r>
                              <w:rPr>
                                <w:rFonts w:cs="Times New Roman"/>
                                <w:szCs w:val="28"/>
                              </w:rPr>
                              <w:t>Тузовский А.Ф.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34DFD1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margin-left:219.75pt;margin-top:7.3pt;width:164.25pt;height:22.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" filled="f" stroked="f" strokeweight=".5pt">
                <v:path arrowok="t"/>
                <v:textbox>
                  <w:txbxContent>
                    <w:p w14:paraId="439BE695" w14:textId="4FDF2761" w:rsidR="005B44FE" w:rsidRDefault="00737BBE" w:rsidP="005B44FE">
                      <w:pPr>
                        <w:rPr>
                          <w:rFonts w:cs="Times New Roman"/>
                          <w:szCs w:val="28"/>
                        </w:rPr>
                      </w:pPr>
                      <w:bookmarkStart w:id="1" w:name="_GoBack"/>
                      <w:proofErr w:type="spellStart"/>
                      <w:r>
                        <w:rPr>
                          <w:rFonts w:cs="Times New Roman"/>
                          <w:szCs w:val="28"/>
                        </w:rPr>
                        <w:t>Тузовский</w:t>
                      </w:r>
                      <w:proofErr w:type="spellEnd"/>
                      <w:r>
                        <w:rPr>
                          <w:rFonts w:cs="Times New Roman"/>
                          <w:szCs w:val="28"/>
                        </w:rPr>
                        <w:t xml:space="preserve"> А.Ф.</w:t>
                      </w:r>
                      <w:bookmarkEnd w:id="1"/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1D4BDFB" w14:textId="77777777" w:rsidR="00A61FEA" w:rsidRPr="001E23CD" w:rsidRDefault="00A61FEA" w:rsidP="00A61FEA">
      <w:pPr>
        <w:rPr>
          <w:rFonts w:cs="Times New Roman"/>
        </w:rPr>
      </w:pPr>
      <w:proofErr w:type="spellStart"/>
      <w:r w:rsidRPr="001E23CD">
        <w:rPr>
          <w:rFonts w:cs="Times New Roman"/>
        </w:rPr>
        <w:t>Нормоконтролер</w:t>
      </w:r>
      <w:proofErr w:type="spellEnd"/>
      <w:r w:rsidRPr="001E23CD">
        <w:rPr>
          <w:rFonts w:cs="Times New Roman"/>
        </w:rPr>
        <w:t xml:space="preserve"> ВКР </w:t>
      </w:r>
      <w:r w:rsidRPr="001E23CD">
        <w:rPr>
          <w:rFonts w:cs="Times New Roman"/>
          <w:u w:val="single"/>
        </w:rPr>
        <w:tab/>
      </w:r>
      <w:r w:rsidRPr="001E23CD">
        <w:rPr>
          <w:rFonts w:cs="Times New Roman"/>
          <w:u w:val="single"/>
        </w:rPr>
        <w:tab/>
      </w:r>
      <w:r w:rsidRPr="001E23CD">
        <w:rPr>
          <w:rFonts w:cs="Times New Roman"/>
          <w:u w:val="single"/>
        </w:rPr>
        <w:tab/>
      </w:r>
      <w:r w:rsidRPr="001E23CD">
        <w:rPr>
          <w:rFonts w:cs="Times New Roman"/>
          <w:u w:val="single"/>
        </w:rPr>
        <w:tab/>
      </w:r>
      <w:r w:rsidRPr="001E23CD">
        <w:rPr>
          <w:rFonts w:cs="Times New Roman"/>
          <w:u w:val="single"/>
        </w:rPr>
        <w:tab/>
      </w:r>
      <w:r w:rsidRPr="001E23CD">
        <w:rPr>
          <w:rFonts w:cs="Times New Roman"/>
          <w:u w:val="single"/>
        </w:rPr>
        <w:tab/>
      </w:r>
      <w:r w:rsidRPr="001E23CD">
        <w:rPr>
          <w:rFonts w:cs="Times New Roman"/>
        </w:rPr>
        <w:tab/>
        <w:t>________________</w:t>
      </w:r>
    </w:p>
    <w:p w14:paraId="39892FE8" w14:textId="29907B31" w:rsidR="00A61FEA" w:rsidRPr="001E23CD" w:rsidRDefault="00A61FEA" w:rsidP="00A61FEA">
      <w:pPr>
        <w:rPr>
          <w:rFonts w:cs="Times New Roman"/>
          <w:vertAlign w:val="superscript"/>
        </w:rPr>
      </w:pPr>
      <w:r w:rsidRPr="001E23CD">
        <w:rPr>
          <w:rFonts w:cs="Times New Roman"/>
        </w:rPr>
        <w:tab/>
      </w:r>
      <w:r w:rsidRPr="001E23CD">
        <w:rPr>
          <w:rFonts w:cs="Times New Roman"/>
        </w:rPr>
        <w:tab/>
      </w:r>
      <w:r w:rsidRPr="001E23CD">
        <w:rPr>
          <w:rFonts w:cs="Times New Roman"/>
        </w:rPr>
        <w:tab/>
      </w:r>
      <w:r w:rsidRPr="001E23CD">
        <w:rPr>
          <w:rFonts w:cs="Times New Roman"/>
        </w:rPr>
        <w:tab/>
      </w:r>
      <w:r w:rsidRPr="001E23CD">
        <w:rPr>
          <w:rFonts w:cs="Times New Roman"/>
        </w:rPr>
        <w:tab/>
      </w:r>
      <w:r w:rsidRPr="001E23CD">
        <w:rPr>
          <w:rFonts w:cs="Times New Roman"/>
        </w:rPr>
        <w:tab/>
      </w:r>
      <w:r w:rsidRPr="001E23CD">
        <w:rPr>
          <w:rFonts w:cs="Times New Roman"/>
          <w:vertAlign w:val="superscript"/>
        </w:rPr>
        <w:t>Фамилия, И.О.</w:t>
      </w:r>
      <w:r w:rsidRPr="001E23CD">
        <w:rPr>
          <w:rFonts w:cs="Times New Roman"/>
          <w:vertAlign w:val="superscript"/>
        </w:rPr>
        <w:tab/>
      </w:r>
      <w:r w:rsidRPr="001E23CD">
        <w:rPr>
          <w:rFonts w:cs="Times New Roman"/>
          <w:vertAlign w:val="superscript"/>
        </w:rPr>
        <w:tab/>
      </w:r>
      <w:r w:rsidRPr="001E23CD">
        <w:rPr>
          <w:rFonts w:cs="Times New Roman"/>
          <w:vertAlign w:val="superscript"/>
        </w:rPr>
        <w:tab/>
      </w:r>
      <w:r w:rsidRPr="001E23CD">
        <w:rPr>
          <w:rFonts w:cs="Times New Roman"/>
          <w:vertAlign w:val="superscript"/>
        </w:rPr>
        <w:tab/>
        <w:t>подпись</w:t>
      </w:r>
    </w:p>
    <w:p w14:paraId="5EFFBC6F" w14:textId="7D5B7D85" w:rsidR="00A61FEA" w:rsidRPr="001E23CD" w:rsidRDefault="00737BBE" w:rsidP="00A61FEA">
      <w:pPr>
        <w:spacing w:before="120"/>
        <w:rPr>
          <w:rFonts w:cs="Times New Roman"/>
        </w:rPr>
      </w:pPr>
      <w:r w:rsidRPr="001E23C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7EB3C3" wp14:editId="1C1CB095">
                <wp:simplePos x="0" y="0"/>
                <wp:positionH relativeFrom="page">
                  <wp:posOffset>2514600</wp:posOffset>
                </wp:positionH>
                <wp:positionV relativeFrom="paragraph">
                  <wp:posOffset>246380</wp:posOffset>
                </wp:positionV>
                <wp:extent cx="2085975" cy="285750"/>
                <wp:effectExtent l="0" t="0" r="0" b="0"/>
                <wp:wrapNone/>
                <wp:docPr id="27" name="Надпись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08597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07DCCF08" w14:textId="6C683987" w:rsidR="00A61FEA" w:rsidRDefault="009656E7" w:rsidP="00A61FEA">
                            <w:pPr>
                              <w:rPr>
                                <w:rFonts w:cs="Times New Roman"/>
                                <w:szCs w:val="28"/>
                              </w:rPr>
                            </w:pPr>
                            <w:r>
                              <w:rPr>
                                <w:rFonts w:cs="Times New Roman"/>
                                <w:szCs w:val="28"/>
                              </w:rPr>
                              <w:t>Седов А.В.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7EB3C3" id="Надпись 27" o:spid="_x0000_s1027" type="#_x0000_t202" style="position:absolute;margin-left:198pt;margin-top:19.4pt;width:164.25pt;height:22.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" filled="f" stroked="f" strokeweight=".5pt">
                <v:path arrowok="t"/>
                <v:textbox>
                  <w:txbxContent>
                    <w:p w14:paraId="07DCCF08" w14:textId="6C683987" w:rsidR="00A61FEA" w:rsidRDefault="009656E7" w:rsidP="00A61FEA">
                      <w:pPr>
                        <w:rPr>
                          <w:rFonts w:cs="Times New Roman"/>
                          <w:szCs w:val="28"/>
                        </w:rPr>
                      </w:pPr>
                      <w:r>
                        <w:rPr>
                          <w:rFonts w:cs="Times New Roman"/>
                          <w:szCs w:val="28"/>
                        </w:rPr>
                        <w:t>Седов А.В.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61FEA" w:rsidRPr="001E23CD">
        <w:rPr>
          <w:rFonts w:cs="Times New Roman"/>
        </w:rPr>
        <w:t xml:space="preserve">С результатами </w:t>
      </w:r>
      <w:proofErr w:type="spellStart"/>
      <w:r w:rsidR="00A61FEA" w:rsidRPr="001E23CD">
        <w:rPr>
          <w:rFonts w:cs="Times New Roman"/>
        </w:rPr>
        <w:t>нормоконтроля</w:t>
      </w:r>
      <w:proofErr w:type="spellEnd"/>
      <w:r w:rsidR="00A61FEA" w:rsidRPr="001E23CD">
        <w:rPr>
          <w:rFonts w:cs="Times New Roman"/>
        </w:rPr>
        <w:t xml:space="preserve"> ознакомлен:</w:t>
      </w:r>
    </w:p>
    <w:p w14:paraId="13ECD069" w14:textId="70796D1A" w:rsidR="00A61FEA" w:rsidRPr="001E23CD" w:rsidRDefault="00A61FEA" w:rsidP="00A61FEA">
      <w:pPr>
        <w:spacing w:before="120"/>
        <w:rPr>
          <w:rFonts w:cs="Times New Roman"/>
        </w:rPr>
      </w:pPr>
      <w:r w:rsidRPr="001E23CD">
        <w:rPr>
          <w:rFonts w:cs="Times New Roman"/>
        </w:rPr>
        <w:t xml:space="preserve">Студент </w:t>
      </w:r>
      <w:r w:rsidRPr="001E23CD">
        <w:rPr>
          <w:rFonts w:cs="Times New Roman"/>
          <w:u w:val="single"/>
        </w:rPr>
        <w:tab/>
      </w:r>
      <w:proofErr w:type="gramStart"/>
      <w:r w:rsidRPr="001E23CD">
        <w:rPr>
          <w:rFonts w:cs="Times New Roman"/>
          <w:u w:val="single"/>
        </w:rPr>
        <w:tab/>
        <w:t xml:space="preserve">  </w:t>
      </w:r>
      <w:r w:rsidRPr="001E23CD">
        <w:rPr>
          <w:rFonts w:cs="Times New Roman"/>
          <w:u w:val="single"/>
        </w:rPr>
        <w:tab/>
      </w:r>
      <w:proofErr w:type="gramEnd"/>
      <w:r w:rsidRPr="001E23CD">
        <w:rPr>
          <w:rFonts w:cs="Times New Roman"/>
          <w:u w:val="single"/>
        </w:rPr>
        <w:tab/>
      </w:r>
      <w:r w:rsidRPr="001E23CD">
        <w:rPr>
          <w:rFonts w:cs="Times New Roman"/>
          <w:u w:val="single"/>
        </w:rPr>
        <w:tab/>
      </w:r>
      <w:r w:rsidRPr="001E23CD">
        <w:rPr>
          <w:rFonts w:cs="Times New Roman"/>
          <w:u w:val="single"/>
        </w:rPr>
        <w:tab/>
      </w:r>
      <w:r w:rsidR="00080630">
        <w:rPr>
          <w:rFonts w:cs="Times New Roman"/>
          <w:u w:val="single"/>
        </w:rPr>
        <w:t xml:space="preserve">                        </w:t>
      </w:r>
      <w:r w:rsidRPr="001E23CD">
        <w:rPr>
          <w:rFonts w:cs="Times New Roman"/>
        </w:rPr>
        <w:tab/>
        <w:t>____________</w:t>
      </w:r>
      <w:r w:rsidR="00756288">
        <w:rPr>
          <w:rFonts w:cs="Times New Roman"/>
        </w:rPr>
        <w:t>____</w:t>
      </w:r>
    </w:p>
    <w:p w14:paraId="7F03F6B3" w14:textId="04CFAD9C" w:rsidR="00A61FEA" w:rsidRPr="001E23CD" w:rsidRDefault="00756288" w:rsidP="00756288">
      <w:pPr>
        <w:ind w:left="2124" w:firstLine="708"/>
        <w:rPr>
          <w:rFonts w:cs="Times New Roman"/>
        </w:rPr>
      </w:pPr>
      <w:r>
        <w:rPr>
          <w:rFonts w:cs="Times New Roman"/>
          <w:vertAlign w:val="superscript"/>
        </w:rPr>
        <w:t xml:space="preserve">Фамилия, И.О. </w:t>
      </w:r>
      <w:r>
        <w:rPr>
          <w:rFonts w:cs="Times New Roman"/>
          <w:vertAlign w:val="superscript"/>
        </w:rPr>
        <w:tab/>
      </w:r>
      <w:r>
        <w:rPr>
          <w:rFonts w:cs="Times New Roman"/>
          <w:vertAlign w:val="superscript"/>
        </w:rPr>
        <w:tab/>
      </w:r>
      <w:r>
        <w:rPr>
          <w:rFonts w:cs="Times New Roman"/>
          <w:vertAlign w:val="superscript"/>
        </w:rPr>
        <w:tab/>
      </w:r>
      <w:r>
        <w:rPr>
          <w:rFonts w:cs="Times New Roman"/>
          <w:vertAlign w:val="superscript"/>
        </w:rPr>
        <w:tab/>
      </w:r>
      <w:r>
        <w:rPr>
          <w:rFonts w:cs="Times New Roman"/>
          <w:vertAlign w:val="superscript"/>
        </w:rPr>
        <w:tab/>
      </w:r>
      <w:r>
        <w:rPr>
          <w:rFonts w:cs="Times New Roman"/>
          <w:vertAlign w:val="superscript"/>
        </w:rPr>
        <w:tab/>
      </w:r>
      <w:r w:rsidR="00A61FEA" w:rsidRPr="001E23CD">
        <w:rPr>
          <w:rFonts w:cs="Times New Roman"/>
          <w:vertAlign w:val="superscript"/>
        </w:rPr>
        <w:t>подпись</w:t>
      </w:r>
    </w:p>
    <w:p w14:paraId="561C37D3" w14:textId="787F7A88" w:rsidR="00A61FEA" w:rsidRDefault="00A61FEA" w:rsidP="00A61FEA">
      <w:pPr>
        <w:spacing w:after="120"/>
        <w:rPr>
          <w:rFonts w:cs="Times New Roman"/>
          <w:i/>
        </w:rPr>
      </w:pPr>
    </w:p>
    <w:p w14:paraId="13966ACD" w14:textId="332B6228" w:rsidR="00A61FEA" w:rsidRPr="001E23CD" w:rsidRDefault="00A61FEA" w:rsidP="007F4B2F">
      <w:pPr>
        <w:spacing w:after="120"/>
        <w:ind w:firstLine="708"/>
        <w:rPr>
          <w:rFonts w:cs="Times New Roman"/>
          <w:i/>
        </w:rPr>
      </w:pPr>
      <w:proofErr w:type="spellStart"/>
      <w:r w:rsidRPr="001E23CD">
        <w:rPr>
          <w:rFonts w:cs="Times New Roman"/>
          <w:i/>
        </w:rPr>
        <w:t>Нормоконтроль</w:t>
      </w:r>
      <w:proofErr w:type="spellEnd"/>
      <w:r w:rsidRPr="001E23CD">
        <w:rPr>
          <w:rFonts w:cs="Times New Roman"/>
          <w:i/>
        </w:rPr>
        <w:t xml:space="preserve"> осуществляется с целью установления соответствия оформления и содержания ВКР требованиям стандарта ГОСТ 2.105-2019 ЕСКД «Общие требования к текстовым документам» и методическим рекомендациям по подготовке и оформлению ВКР.</w:t>
      </w:r>
    </w:p>
    <w:p w14:paraId="5C9D958A" w14:textId="7DD245C7" w:rsidR="00A61FEA" w:rsidRPr="00496D0C" w:rsidRDefault="00A61FEA" w:rsidP="00496D0C">
      <w:pPr>
        <w:spacing w:after="120"/>
        <w:ind w:firstLine="708"/>
        <w:rPr>
          <w:rFonts w:cs="Times New Roman"/>
          <w:i/>
        </w:rPr>
      </w:pPr>
      <w:r w:rsidRPr="001E23CD">
        <w:rPr>
          <w:rFonts w:cs="Times New Roman"/>
          <w:i/>
        </w:rPr>
        <w:t xml:space="preserve"> </w:t>
      </w:r>
      <w:proofErr w:type="spellStart"/>
      <w:r w:rsidRPr="001E23CD">
        <w:rPr>
          <w:rFonts w:cs="Times New Roman"/>
          <w:i/>
        </w:rPr>
        <w:t>Нормоконтроль</w:t>
      </w:r>
      <w:proofErr w:type="spellEnd"/>
      <w:r w:rsidRPr="001E23CD">
        <w:rPr>
          <w:rFonts w:cs="Times New Roman"/>
          <w:i/>
        </w:rPr>
        <w:t xml:space="preserve"> проводится на этапе представления выпускником полностью законченной ВКР.</w:t>
      </w:r>
    </w:p>
    <w:p w14:paraId="6B2B501F" w14:textId="77777777" w:rsidR="00CE617F" w:rsidRPr="007B0318" w:rsidRDefault="00CE617F" w:rsidP="00CE617F">
      <w:pPr>
        <w:spacing w:after="160" w:line="259" w:lineRule="auto"/>
        <w:rPr>
          <w:rFonts w:ascii="Times New Roman" w:eastAsia="Arial Unicode MS" w:hAnsi="Times New Roman" w:cs="Times New Roman"/>
          <w:kern w:val="2"/>
          <w:sz w:val="28"/>
          <w:szCs w:val="28"/>
          <w:lang w:eastAsia="hi-IN" w:bidi="hi-IN"/>
        </w:rPr>
      </w:pPr>
    </w:p>
    <w:sectPr w:rsidR="00CE617F" w:rsidRPr="007B03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CYR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D346A"/>
    <w:multiLevelType w:val="hybridMultilevel"/>
    <w:tmpl w:val="22265FD8"/>
    <w:lvl w:ilvl="0" w:tplc="0419000F">
      <w:start w:val="1"/>
      <w:numFmt w:val="decimal"/>
      <w:lvlText w:val="%1."/>
      <w:lvlJc w:val="left"/>
      <w:pPr>
        <w:ind w:left="622" w:hanging="360"/>
      </w:pPr>
    </w:lvl>
    <w:lvl w:ilvl="1" w:tplc="04190019">
      <w:start w:val="1"/>
      <w:numFmt w:val="lowerLetter"/>
      <w:lvlText w:val="%2."/>
      <w:lvlJc w:val="left"/>
      <w:pPr>
        <w:ind w:left="1342" w:hanging="360"/>
      </w:pPr>
    </w:lvl>
    <w:lvl w:ilvl="2" w:tplc="0419001B">
      <w:start w:val="1"/>
      <w:numFmt w:val="lowerRoman"/>
      <w:lvlText w:val="%3."/>
      <w:lvlJc w:val="right"/>
      <w:pPr>
        <w:ind w:left="2062" w:hanging="180"/>
      </w:pPr>
    </w:lvl>
    <w:lvl w:ilvl="3" w:tplc="45507976">
      <w:start w:val="1"/>
      <w:numFmt w:val="decimal"/>
      <w:lvlText w:val="%4."/>
      <w:lvlJc w:val="left"/>
      <w:pPr>
        <w:ind w:left="2782" w:hanging="360"/>
      </w:pPr>
      <w:rPr>
        <w:rFonts w:ascii="Times New Roman" w:eastAsia="Courier New" w:hAnsi="Times New Roman" w:cs="Times New Roman"/>
      </w:rPr>
    </w:lvl>
    <w:lvl w:ilvl="4" w:tplc="04190019">
      <w:start w:val="1"/>
      <w:numFmt w:val="lowerLetter"/>
      <w:lvlText w:val="%5."/>
      <w:lvlJc w:val="left"/>
      <w:pPr>
        <w:ind w:left="3502" w:hanging="360"/>
      </w:pPr>
    </w:lvl>
    <w:lvl w:ilvl="5" w:tplc="0419001B">
      <w:start w:val="1"/>
      <w:numFmt w:val="lowerRoman"/>
      <w:lvlText w:val="%6."/>
      <w:lvlJc w:val="right"/>
      <w:pPr>
        <w:ind w:left="4222" w:hanging="180"/>
      </w:pPr>
    </w:lvl>
    <w:lvl w:ilvl="6" w:tplc="0419000F">
      <w:start w:val="1"/>
      <w:numFmt w:val="decimal"/>
      <w:lvlText w:val="%7."/>
      <w:lvlJc w:val="left"/>
      <w:pPr>
        <w:ind w:left="4942" w:hanging="360"/>
      </w:pPr>
    </w:lvl>
    <w:lvl w:ilvl="7" w:tplc="04190019">
      <w:start w:val="1"/>
      <w:numFmt w:val="lowerLetter"/>
      <w:lvlText w:val="%8."/>
      <w:lvlJc w:val="left"/>
      <w:pPr>
        <w:ind w:left="5662" w:hanging="360"/>
      </w:pPr>
    </w:lvl>
    <w:lvl w:ilvl="8" w:tplc="0419001B">
      <w:start w:val="1"/>
      <w:numFmt w:val="lowerRoman"/>
      <w:lvlText w:val="%9."/>
      <w:lvlJc w:val="right"/>
      <w:pPr>
        <w:ind w:left="6382" w:hanging="180"/>
      </w:pPr>
    </w:lvl>
  </w:abstractNum>
  <w:abstractNum w:abstractNumId="1" w15:restartNumberingAfterBreak="0">
    <w:nsid w:val="05B64422"/>
    <w:multiLevelType w:val="hybridMultilevel"/>
    <w:tmpl w:val="28B89A6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F007C40"/>
    <w:multiLevelType w:val="multilevel"/>
    <w:tmpl w:val="91003310"/>
    <w:lvl w:ilvl="0">
      <w:start w:val="1"/>
      <w:numFmt w:val="decimal"/>
      <w:lvlText w:val="%1."/>
      <w:lvlJc w:val="left"/>
      <w:pPr>
        <w:ind w:left="822" w:hanging="360"/>
      </w:pPr>
    </w:lvl>
    <w:lvl w:ilvl="1">
      <w:start w:val="2"/>
      <w:numFmt w:val="decimal"/>
      <w:isLgl/>
      <w:lvlText w:val="%1.%2."/>
      <w:lvlJc w:val="left"/>
      <w:pPr>
        <w:ind w:left="118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8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4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4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0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6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6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22" w:hanging="2160"/>
      </w:pPr>
      <w:rPr>
        <w:rFonts w:hint="default"/>
      </w:rPr>
    </w:lvl>
  </w:abstractNum>
  <w:abstractNum w:abstractNumId="3" w15:restartNumberingAfterBreak="0">
    <w:nsid w:val="3B2F322A"/>
    <w:multiLevelType w:val="hybridMultilevel"/>
    <w:tmpl w:val="5D48120E"/>
    <w:lvl w:ilvl="0" w:tplc="25A4664C">
      <w:start w:val="1"/>
      <w:numFmt w:val="decimal"/>
      <w:lvlText w:val="%1."/>
      <w:lvlJc w:val="left"/>
      <w:pPr>
        <w:ind w:left="529" w:hanging="428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013240AC">
      <w:numFmt w:val="bullet"/>
      <w:lvlText w:val="•"/>
      <w:lvlJc w:val="left"/>
      <w:pPr>
        <w:ind w:left="1424" w:hanging="428"/>
      </w:pPr>
      <w:rPr>
        <w:rFonts w:hint="default"/>
        <w:lang w:val="ru-RU" w:eastAsia="en-US" w:bidi="ar-SA"/>
      </w:rPr>
    </w:lvl>
    <w:lvl w:ilvl="2" w:tplc="7F6829F6">
      <w:numFmt w:val="bullet"/>
      <w:lvlText w:val="•"/>
      <w:lvlJc w:val="left"/>
      <w:pPr>
        <w:ind w:left="2329" w:hanging="428"/>
      </w:pPr>
      <w:rPr>
        <w:rFonts w:hint="default"/>
        <w:lang w:val="ru-RU" w:eastAsia="en-US" w:bidi="ar-SA"/>
      </w:rPr>
    </w:lvl>
    <w:lvl w:ilvl="3" w:tplc="200A93C6">
      <w:numFmt w:val="bullet"/>
      <w:lvlText w:val="•"/>
      <w:lvlJc w:val="left"/>
      <w:pPr>
        <w:ind w:left="3233" w:hanging="428"/>
      </w:pPr>
      <w:rPr>
        <w:rFonts w:hint="default"/>
        <w:lang w:val="ru-RU" w:eastAsia="en-US" w:bidi="ar-SA"/>
      </w:rPr>
    </w:lvl>
    <w:lvl w:ilvl="4" w:tplc="90102FE4">
      <w:numFmt w:val="bullet"/>
      <w:lvlText w:val="•"/>
      <w:lvlJc w:val="left"/>
      <w:pPr>
        <w:ind w:left="4138" w:hanging="428"/>
      </w:pPr>
      <w:rPr>
        <w:rFonts w:hint="default"/>
        <w:lang w:val="ru-RU" w:eastAsia="en-US" w:bidi="ar-SA"/>
      </w:rPr>
    </w:lvl>
    <w:lvl w:ilvl="5" w:tplc="BD84E620">
      <w:numFmt w:val="bullet"/>
      <w:lvlText w:val="•"/>
      <w:lvlJc w:val="left"/>
      <w:pPr>
        <w:ind w:left="5043" w:hanging="428"/>
      </w:pPr>
      <w:rPr>
        <w:rFonts w:hint="default"/>
        <w:lang w:val="ru-RU" w:eastAsia="en-US" w:bidi="ar-SA"/>
      </w:rPr>
    </w:lvl>
    <w:lvl w:ilvl="6" w:tplc="FC96BF4C">
      <w:numFmt w:val="bullet"/>
      <w:lvlText w:val="•"/>
      <w:lvlJc w:val="left"/>
      <w:pPr>
        <w:ind w:left="5947" w:hanging="428"/>
      </w:pPr>
      <w:rPr>
        <w:rFonts w:hint="default"/>
        <w:lang w:val="ru-RU" w:eastAsia="en-US" w:bidi="ar-SA"/>
      </w:rPr>
    </w:lvl>
    <w:lvl w:ilvl="7" w:tplc="3882256E">
      <w:numFmt w:val="bullet"/>
      <w:lvlText w:val="•"/>
      <w:lvlJc w:val="left"/>
      <w:pPr>
        <w:ind w:left="6852" w:hanging="428"/>
      </w:pPr>
      <w:rPr>
        <w:rFonts w:hint="default"/>
        <w:lang w:val="ru-RU" w:eastAsia="en-US" w:bidi="ar-SA"/>
      </w:rPr>
    </w:lvl>
    <w:lvl w:ilvl="8" w:tplc="59B87292">
      <w:numFmt w:val="bullet"/>
      <w:lvlText w:val="•"/>
      <w:lvlJc w:val="left"/>
      <w:pPr>
        <w:ind w:left="7757" w:hanging="428"/>
      </w:pPr>
      <w:rPr>
        <w:rFonts w:hint="default"/>
        <w:lang w:val="ru-RU" w:eastAsia="en-US" w:bidi="ar-SA"/>
      </w:rPr>
    </w:lvl>
  </w:abstractNum>
  <w:abstractNum w:abstractNumId="4" w15:restartNumberingAfterBreak="0">
    <w:nsid w:val="72BA1C40"/>
    <w:multiLevelType w:val="hybridMultilevel"/>
    <w:tmpl w:val="C4DA53FE"/>
    <w:lvl w:ilvl="0" w:tplc="0419000F">
      <w:start w:val="1"/>
      <w:numFmt w:val="decimal"/>
      <w:lvlText w:val="%1."/>
      <w:lvlJc w:val="left"/>
      <w:pPr>
        <w:ind w:left="600" w:hanging="360"/>
      </w:pPr>
    </w:lvl>
    <w:lvl w:ilvl="1" w:tplc="04190019" w:tentative="1">
      <w:start w:val="1"/>
      <w:numFmt w:val="lowerLetter"/>
      <w:lvlText w:val="%2."/>
      <w:lvlJc w:val="left"/>
      <w:pPr>
        <w:ind w:left="1320" w:hanging="360"/>
      </w:pPr>
    </w:lvl>
    <w:lvl w:ilvl="2" w:tplc="0419001B" w:tentative="1">
      <w:start w:val="1"/>
      <w:numFmt w:val="lowerRoman"/>
      <w:lvlText w:val="%3."/>
      <w:lvlJc w:val="right"/>
      <w:pPr>
        <w:ind w:left="2040" w:hanging="180"/>
      </w:pPr>
    </w:lvl>
    <w:lvl w:ilvl="3" w:tplc="0419000F" w:tentative="1">
      <w:start w:val="1"/>
      <w:numFmt w:val="decimal"/>
      <w:lvlText w:val="%4."/>
      <w:lvlJc w:val="left"/>
      <w:pPr>
        <w:ind w:left="2760" w:hanging="360"/>
      </w:pPr>
    </w:lvl>
    <w:lvl w:ilvl="4" w:tplc="04190019" w:tentative="1">
      <w:start w:val="1"/>
      <w:numFmt w:val="lowerLetter"/>
      <w:lvlText w:val="%5."/>
      <w:lvlJc w:val="left"/>
      <w:pPr>
        <w:ind w:left="3480" w:hanging="360"/>
      </w:pPr>
    </w:lvl>
    <w:lvl w:ilvl="5" w:tplc="0419001B" w:tentative="1">
      <w:start w:val="1"/>
      <w:numFmt w:val="lowerRoman"/>
      <w:lvlText w:val="%6."/>
      <w:lvlJc w:val="right"/>
      <w:pPr>
        <w:ind w:left="4200" w:hanging="180"/>
      </w:pPr>
    </w:lvl>
    <w:lvl w:ilvl="6" w:tplc="0419000F" w:tentative="1">
      <w:start w:val="1"/>
      <w:numFmt w:val="decimal"/>
      <w:lvlText w:val="%7."/>
      <w:lvlJc w:val="left"/>
      <w:pPr>
        <w:ind w:left="4920" w:hanging="360"/>
      </w:pPr>
    </w:lvl>
    <w:lvl w:ilvl="7" w:tplc="04190019" w:tentative="1">
      <w:start w:val="1"/>
      <w:numFmt w:val="lowerLetter"/>
      <w:lvlText w:val="%8."/>
      <w:lvlJc w:val="left"/>
      <w:pPr>
        <w:ind w:left="5640" w:hanging="360"/>
      </w:pPr>
    </w:lvl>
    <w:lvl w:ilvl="8" w:tplc="041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5" w15:restartNumberingAfterBreak="0">
    <w:nsid w:val="7984046E"/>
    <w:multiLevelType w:val="hybridMultilevel"/>
    <w:tmpl w:val="469E85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17F"/>
    <w:rsid w:val="00023BC5"/>
    <w:rsid w:val="0004338E"/>
    <w:rsid w:val="00080630"/>
    <w:rsid w:val="00092B2A"/>
    <w:rsid w:val="001203A9"/>
    <w:rsid w:val="00183925"/>
    <w:rsid w:val="001B6805"/>
    <w:rsid w:val="001D71CB"/>
    <w:rsid w:val="001E1183"/>
    <w:rsid w:val="001E3CEB"/>
    <w:rsid w:val="00205CB7"/>
    <w:rsid w:val="0028030E"/>
    <w:rsid w:val="00292D0B"/>
    <w:rsid w:val="0037374B"/>
    <w:rsid w:val="003D05B1"/>
    <w:rsid w:val="004047DD"/>
    <w:rsid w:val="004379F2"/>
    <w:rsid w:val="00456700"/>
    <w:rsid w:val="00496D0C"/>
    <w:rsid w:val="00502DD7"/>
    <w:rsid w:val="00563E07"/>
    <w:rsid w:val="005B44FE"/>
    <w:rsid w:val="005D62E0"/>
    <w:rsid w:val="00625A6C"/>
    <w:rsid w:val="006A1DFA"/>
    <w:rsid w:val="006E1E5C"/>
    <w:rsid w:val="006F7492"/>
    <w:rsid w:val="00737BBE"/>
    <w:rsid w:val="00752787"/>
    <w:rsid w:val="00756288"/>
    <w:rsid w:val="00777ADB"/>
    <w:rsid w:val="007B7D0E"/>
    <w:rsid w:val="007F4B2F"/>
    <w:rsid w:val="0081641F"/>
    <w:rsid w:val="008776DE"/>
    <w:rsid w:val="008E0E74"/>
    <w:rsid w:val="009656E7"/>
    <w:rsid w:val="009971B8"/>
    <w:rsid w:val="00A14CDA"/>
    <w:rsid w:val="00A17D85"/>
    <w:rsid w:val="00A2080F"/>
    <w:rsid w:val="00A61FEA"/>
    <w:rsid w:val="00AA5081"/>
    <w:rsid w:val="00AC6E2B"/>
    <w:rsid w:val="00AF0D03"/>
    <w:rsid w:val="00B136DE"/>
    <w:rsid w:val="00B469F5"/>
    <w:rsid w:val="00B753AD"/>
    <w:rsid w:val="00BF0427"/>
    <w:rsid w:val="00C07250"/>
    <w:rsid w:val="00C9075A"/>
    <w:rsid w:val="00C92F95"/>
    <w:rsid w:val="00CB3F25"/>
    <w:rsid w:val="00CE512B"/>
    <w:rsid w:val="00CE617F"/>
    <w:rsid w:val="00D7429E"/>
    <w:rsid w:val="00DB291E"/>
    <w:rsid w:val="00DD48DB"/>
    <w:rsid w:val="00E1383F"/>
    <w:rsid w:val="00E2036B"/>
    <w:rsid w:val="00E21733"/>
    <w:rsid w:val="00F067F0"/>
    <w:rsid w:val="00F56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E36EB0"/>
  <w15:chartTrackingRefBased/>
  <w15:docId w15:val="{54F9C7F3-9C36-4285-B412-81D43B383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E617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 CYR" w:eastAsiaTheme="minorEastAsia" w:hAnsi="Times New Roman CYR" w:cs="Times New Roman CYR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CE617F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a5">
    <w:name w:val="Table Grid"/>
    <w:basedOn w:val="a1"/>
    <w:uiPriority w:val="39"/>
    <w:rsid w:val="00CE617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ody Text"/>
    <w:basedOn w:val="a"/>
    <w:link w:val="a7"/>
    <w:rsid w:val="00CE617F"/>
    <w:pPr>
      <w:widowControl/>
      <w:autoSpaceDE/>
      <w:autoSpaceDN/>
      <w:adjustRightInd/>
      <w:spacing w:after="120"/>
    </w:pPr>
    <w:rPr>
      <w:rFonts w:ascii="Times New Roman" w:eastAsia="Times New Roman" w:hAnsi="Times New Roman" w:cs="Times New Roman"/>
    </w:rPr>
  </w:style>
  <w:style w:type="character" w:customStyle="1" w:styleId="a7">
    <w:name w:val="Основной текст Знак"/>
    <w:basedOn w:val="a0"/>
    <w:link w:val="a6"/>
    <w:rsid w:val="00CE617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Title"/>
    <w:basedOn w:val="a"/>
    <w:link w:val="a9"/>
    <w:uiPriority w:val="1"/>
    <w:qFormat/>
    <w:rsid w:val="00CE617F"/>
    <w:pPr>
      <w:adjustRightInd/>
      <w:spacing w:before="1" w:line="274" w:lineRule="exact"/>
      <w:ind w:left="1312" w:right="1340"/>
      <w:jc w:val="center"/>
    </w:pPr>
    <w:rPr>
      <w:rFonts w:ascii="Times New Roman" w:eastAsia="Times New Roman" w:hAnsi="Times New Roman" w:cs="Times New Roman"/>
      <w:b/>
      <w:bCs/>
      <w:lang w:eastAsia="en-US"/>
    </w:rPr>
  </w:style>
  <w:style w:type="character" w:customStyle="1" w:styleId="a9">
    <w:name w:val="Заголовок Знак"/>
    <w:basedOn w:val="a0"/>
    <w:link w:val="a8"/>
    <w:uiPriority w:val="1"/>
    <w:rsid w:val="00CE617F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a4">
    <w:name w:val="Абзац списка Знак"/>
    <w:basedOn w:val="a0"/>
    <w:link w:val="a3"/>
    <w:uiPriority w:val="34"/>
    <w:locked/>
    <w:rsid w:val="00CE617F"/>
  </w:style>
  <w:style w:type="table" w:customStyle="1" w:styleId="2">
    <w:name w:val="Сетка таблицы2"/>
    <w:basedOn w:val="a1"/>
    <w:rsid w:val="00CE617F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етка таблицы1"/>
    <w:basedOn w:val="a1"/>
    <w:next w:val="a5"/>
    <w:uiPriority w:val="39"/>
    <w:rsid w:val="00625A6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Сетка таблицы3"/>
    <w:basedOn w:val="a1"/>
    <w:next w:val="a5"/>
    <w:uiPriority w:val="39"/>
    <w:rsid w:val="007B7D0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Сетка таблицы21"/>
    <w:basedOn w:val="a1"/>
    <w:rsid w:val="007B7D0E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Сетка таблицы4"/>
    <w:basedOn w:val="a1"/>
    <w:next w:val="a5"/>
    <w:uiPriority w:val="39"/>
    <w:rsid w:val="007B7D0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listparagraph0">
    <w:name w:val="msolistparagraph"/>
    <w:basedOn w:val="a"/>
    <w:rsid w:val="00A61FEA"/>
    <w:pPr>
      <w:autoSpaceDE/>
      <w:autoSpaceDN/>
      <w:adjustRightInd/>
      <w:ind w:left="720"/>
      <w:contextualSpacing/>
    </w:pPr>
    <w:rPr>
      <w:rFonts w:ascii="Courier New" w:eastAsia="Courier New" w:hAnsi="Courier New" w:cs="Courier New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8F435D-9E23-449A-848A-31B1717A41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536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Королев</dc:creator>
  <cp:keywords/>
  <dc:description/>
  <cp:lastModifiedBy>Татьяна Геннадиевна Баринова</cp:lastModifiedBy>
  <cp:revision>7</cp:revision>
  <cp:lastPrinted>2021-06-10T12:37:00Z</cp:lastPrinted>
  <dcterms:created xsi:type="dcterms:W3CDTF">2021-06-09T10:15:00Z</dcterms:created>
  <dcterms:modified xsi:type="dcterms:W3CDTF">2021-06-10T12:37:00Z</dcterms:modified>
</cp:coreProperties>
</file>