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BE769" w14:textId="77777777" w:rsidR="003767C3" w:rsidRDefault="00643957" w:rsidP="003767C3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3.</w:t>
      </w:r>
      <w:r w:rsidRPr="004022B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Miêu tả chương trình</w:t>
      </w:r>
    </w:p>
    <w:p w14:paraId="63ADF824" w14:textId="25B3694E" w:rsidR="00A27F4B" w:rsidRPr="003767C3" w:rsidRDefault="003767C3" w:rsidP="003767C3">
      <w:pPr>
        <w:tabs>
          <w:tab w:val="left" w:pos="851"/>
          <w:tab w:val="left" w:pos="1985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3.1 </w:t>
      </w:r>
      <w:r w:rsidR="00A27F4B" w:rsidRPr="003767C3"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trình:</w:t>
      </w:r>
    </w:p>
    <w:p w14:paraId="29D85CF2" w14:textId="0147B13B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.MODEL SMALL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; Khởi tạo model</w:t>
      </w:r>
    </w:p>
    <w:p w14:paraId="6C7289E7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.STACK 100H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; Khởi tạo bộ nhớ</w:t>
      </w:r>
    </w:p>
    <w:p w14:paraId="01214288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.DATA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; Dữ liệu để trong data</w:t>
      </w:r>
    </w:p>
    <w:p w14:paraId="74020630" w14:textId="2FE70926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PORTA EQU 00H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 ; Địa chỉ cổng dữ liệu đầu ra A: 00H</w:t>
      </w:r>
    </w:p>
    <w:p w14:paraId="0CB454C8" w14:textId="38026FB6" w:rsidR="00A27F4B" w:rsidRPr="00A27F4B" w:rsidRDefault="00A27F4B" w:rsidP="003767C3">
      <w:pPr>
        <w:spacing w:after="0" w:line="360" w:lineRule="auto"/>
        <w:ind w:left="43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>; Sử dụng để giao tiếp với các thiết bị ngoại vi đèn LED</w:t>
      </w:r>
    </w:p>
    <w:p w14:paraId="7D25268A" w14:textId="4D56CC72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>PORT_CON EQU 06H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(Control Port): Địa chỉ cổng điều khiển - 06H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</w:p>
    <w:p w14:paraId="15446A94" w14:textId="6BBC058C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Điều khiển các chức năng của 8255A </w:t>
      </w:r>
    </w:p>
    <w:p w14:paraId="7CB97FB6" w14:textId="15EE22DC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DELAY_COUNT DW 1FFFH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Điều chỉnh tốc độ hiển thị</w:t>
      </w:r>
    </w:p>
    <w:p w14:paraId="7365620C" w14:textId="77777777" w:rsidR="00A27F4B" w:rsidRPr="00A27F4B" w:rsidRDefault="00A27F4B" w:rsidP="00A27F4B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Thay đổi tốc độ tùy chỉnh đựa vào </w:t>
      </w:r>
    </w:p>
    <w:p w14:paraId="136F6D29" w14:textId="77777777" w:rsidR="00A27F4B" w:rsidRPr="00A27F4B" w:rsidRDefault="00A27F4B" w:rsidP="00A27F4B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>; 1FFFH</w:t>
      </w:r>
    </w:p>
    <w:p w14:paraId="34BB68AE" w14:textId="16BBA700" w:rsidR="00A27F4B" w:rsidRPr="00A27F4B" w:rsidRDefault="00A27F4B" w:rsidP="003767C3">
      <w:p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NUM DB 11000000B, 11111001B, 10100100B, 10110000B, 10011001B, 10010010B, 10000010B, 11011000B, 10000000B, 10010000B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Khởi tạo mảng bit các số từ 0 → 9 theo thứ tự tăng dần</w:t>
      </w:r>
    </w:p>
    <w:p w14:paraId="14ABAA30" w14:textId="77777777" w:rsidR="00A27F4B" w:rsidRPr="00A27F4B" w:rsidRDefault="00A27F4B" w:rsidP="003767C3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27F4B">
        <w:rPr>
          <w:rFonts w:ascii="Times New Roman" w:hAnsi="Times New Roman" w:cs="Times New Roman"/>
          <w:sz w:val="24"/>
          <w:szCs w:val="24"/>
        </w:rPr>
        <w:t>; Bit thứ 0 đến 7 tương ứng với các đoạn LED a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, b, c, d, e, f, g, dp</w:t>
      </w:r>
    </w:p>
    <w:p w14:paraId="18ACB826" w14:textId="77777777" w:rsidR="00A27F4B" w:rsidRPr="00A27F4B" w:rsidRDefault="00A27F4B" w:rsidP="003767C3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27F4B">
        <w:rPr>
          <w:rFonts w:ascii="Times New Roman" w:hAnsi="Times New Roman" w:cs="Times New Roman"/>
          <w:sz w:val="24"/>
          <w:szCs w:val="24"/>
        </w:rPr>
        <w:t>; Bit = 1 : Tắt, Bit = 0 : Bật</w:t>
      </w:r>
    </w:p>
    <w:p w14:paraId="352152F0" w14:textId="77777777" w:rsidR="00A27F4B" w:rsidRPr="00A27F4B" w:rsidRDefault="00A27F4B" w:rsidP="003767C3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F4B">
        <w:rPr>
          <w:rFonts w:ascii="Times New Roman" w:hAnsi="Times New Roman" w:cs="Times New Roman"/>
          <w:sz w:val="24"/>
          <w:szCs w:val="24"/>
        </w:rPr>
        <w:t xml:space="preserve"> ; Bit thứ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A27F4B">
        <w:rPr>
          <w:rFonts w:ascii="Times New Roman" w:hAnsi="Times New Roman" w:cs="Times New Roman"/>
          <w:sz w:val="24"/>
          <w:szCs w:val="24"/>
        </w:rPr>
        <w:t xml:space="preserve"> (dp): luôn tắt =&gt; Nhận giá trị 1</w:t>
      </w:r>
    </w:p>
    <w:p w14:paraId="5A777F74" w14:textId="77777777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5615CCF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.CODE</w:t>
      </w:r>
    </w:p>
    <w:p w14:paraId="7332389A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MAIN PROC</w:t>
      </w:r>
    </w:p>
    <w:p w14:paraId="68B2701E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MOV AX, @DATA          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A27F4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A27F4B">
        <w:rPr>
          <w:rFonts w:ascii="Times New Roman" w:hAnsi="Times New Roman" w:cs="Times New Roman"/>
          <w:sz w:val="24"/>
          <w:szCs w:val="24"/>
          <w:shd w:val="clear" w:color="auto" w:fill="F7F7F8"/>
          <w:lang w:val="vi-VN"/>
        </w:rPr>
        <w:t>Nạp địa chỉ của segment vào thanh ghi tích lũy AX</w:t>
      </w:r>
    </w:p>
    <w:p w14:paraId="208418A0" w14:textId="77777777" w:rsidR="00A27F4B" w:rsidRPr="00A27F4B" w:rsidRDefault="00A27F4B" w:rsidP="003767C3">
      <w:pPr>
        <w:spacing w:after="0" w:line="360" w:lineRule="auto"/>
        <w:ind w:left="3600" w:hanging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MOV DS, AX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A27F4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A27F4B">
        <w:rPr>
          <w:rFonts w:ascii="Times New Roman" w:hAnsi="Times New Roman" w:cs="Times New Roman"/>
          <w:sz w:val="24"/>
          <w:szCs w:val="24"/>
          <w:shd w:val="clear" w:color="auto" w:fill="F7F7F8"/>
          <w:lang w:val="vi-VN"/>
        </w:rPr>
        <w:t>T</w:t>
      </w:r>
      <w:r w:rsidRPr="00A27F4B">
        <w:rPr>
          <w:rFonts w:ascii="Times New Roman" w:hAnsi="Times New Roman" w:cs="Times New Roman"/>
          <w:sz w:val="24"/>
          <w:szCs w:val="24"/>
          <w:shd w:val="clear" w:color="auto" w:fill="F7F7F8"/>
        </w:rPr>
        <w:t>hiết lập DS để trỏ đến segment dữ liệu trong chương trình</w:t>
      </w:r>
    </w:p>
    <w:p w14:paraId="06B170EB" w14:textId="77777777" w:rsidR="00A27F4B" w:rsidRPr="00A27F4B" w:rsidRDefault="00A27F4B" w:rsidP="00A27F4B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045A316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START:</w:t>
      </w:r>
    </w:p>
    <w:p w14:paraId="6A8E7A47" w14:textId="77777777" w:rsidR="00A27F4B" w:rsidRPr="00A27F4B" w:rsidRDefault="00A27F4B" w:rsidP="003767C3">
      <w:pPr>
        <w:spacing w:after="0" w:line="360" w:lineRule="auto"/>
        <w:ind w:left="1440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MOV DX, PORT_CON   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Địa chỉ của cổng điều khiển (Port_Control) được lưu vào DX</w:t>
      </w:r>
      <w:r w:rsidRPr="00A27F4B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</w:p>
    <w:p w14:paraId="76F5D639" w14:textId="77777777" w:rsidR="00A27F4B" w:rsidRPr="00A27F4B" w:rsidRDefault="00A27F4B" w:rsidP="00A27F4B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>; =&gt; DX = 0006H</w:t>
      </w:r>
    </w:p>
    <w:p w14:paraId="50284024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MOV AL, 80H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AL lưu từ điều khiển (Control word format) </w:t>
      </w:r>
    </w:p>
    <w:p w14:paraId="33319399" w14:textId="6224E29F" w:rsidR="00A27F4B" w:rsidRPr="00A27F4B" w:rsidRDefault="00A27F4B" w:rsidP="00A27F4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như 1 thanh ghi điều khiển chế độ</w:t>
      </w:r>
    </w:p>
    <w:p w14:paraId="0FF82B5A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OUT DX, AL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Output từ AL xuất đến cổng</w:t>
      </w:r>
    </w:p>
    <w:p w14:paraId="3EA3DC35" w14:textId="77777777" w:rsidR="00A27F4B" w:rsidRPr="00A27F4B" w:rsidRDefault="00A27F4B" w:rsidP="00A27F4B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F43C628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MOV CX, 10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Số lần lặp tương ứng với số từ 0 đến 9</w:t>
      </w:r>
    </w:p>
    <w:p w14:paraId="5615AB65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MOV SI, OFFSET NUM 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Lưu địa chỉ mảng NUM vào SI</w:t>
      </w:r>
    </w:p>
    <w:p w14:paraId="185D2ABE" w14:textId="77777777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93D87D3" w14:textId="77777777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8908A75" w14:textId="77777777" w:rsidR="00A27F4B" w:rsidRPr="00A27F4B" w:rsidRDefault="00A27F4B" w:rsidP="003767C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LOOP_DISPLAY:</w:t>
      </w:r>
    </w:p>
    <w:p w14:paraId="3C1C9E6B" w14:textId="3C16D64A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MOV BX, DELAY_COUNT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Đặt giá trị đếm cho vòng lặp delay vào BX</w:t>
      </w:r>
    </w:p>
    <w:p w14:paraId="30F648A3" w14:textId="77777777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34D5FEA" w14:textId="77777777" w:rsidR="00A27F4B" w:rsidRPr="00A27F4B" w:rsidRDefault="00A27F4B" w:rsidP="003767C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DELAY:</w:t>
      </w:r>
    </w:p>
    <w:p w14:paraId="7A6597E1" w14:textId="53279745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MOV AL, [SI]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Lấy bảng mã từng số</w:t>
      </w:r>
    </w:p>
    <w:p w14:paraId="268086F4" w14:textId="461D351A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MOV DX, PORTA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67C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Địa chỉ cổng A được lưu vào DX</w:t>
      </w:r>
    </w:p>
    <w:p w14:paraId="2BC60DFE" w14:textId="13159386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để được điều khiển hiển thị các thanh LED    </w:t>
      </w:r>
    </w:p>
    <w:p w14:paraId="68138A75" w14:textId="3DC93DD8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>OUT DX, AL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; DX: Địa chỉ cổng A (PORT A): </w:t>
      </w:r>
    </w:p>
    <w:p w14:paraId="50B3ABC1" w14:textId="77777777" w:rsidR="00A27F4B" w:rsidRPr="00A27F4B" w:rsidRDefault="00A27F4B" w:rsidP="003767C3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 xml:space="preserve"> ; Từ AL hiển thị số qua đầu ra cổng A</w:t>
      </w:r>
    </w:p>
    <w:p w14:paraId="17D0F19E" w14:textId="6C5649DA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       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ab/>
        <w:t xml:space="preserve"> </w:t>
      </w:r>
      <w:r w:rsidR="003767C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Khi này, giá trị tại AL là thể hiện các số từ 0- 9</w:t>
      </w:r>
    </w:p>
    <w:p w14:paraId="45D20075" w14:textId="455C2DDA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DEC BX     </w:t>
      </w:r>
    </w:p>
    <w:p w14:paraId="24685BFA" w14:textId="7C57CF32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JNZ DELAY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Nhảy vào nhãn DELAY nếu khác 0 =&gt; Lặp 1FFFH lần</w:t>
      </w:r>
    </w:p>
    <w:p w14:paraId="529D46A2" w14:textId="77777777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6AB9342" w14:textId="4FB4AA8C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INC SI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Tăng SI để truy cập vào phần tử tiếp theo trong mảng</w:t>
      </w:r>
    </w:p>
    <w:p w14:paraId="2F3D4616" w14:textId="60FFA096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LOOP LOOP_DISPLAY </w:t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CX giảm dần, nếu CX != 0 thì chưa hiển thị đủ 10 số từ 0 – 9</w:t>
      </w:r>
    </w:p>
    <w:p w14:paraId="5CB67E40" w14:textId="49C091A1" w:rsidR="00A27F4B" w:rsidRP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767C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 xml:space="preserve">JMP START </w:t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27F4B">
        <w:rPr>
          <w:rFonts w:ascii="Times New Roman" w:hAnsi="Times New Roman" w:cs="Times New Roman"/>
          <w:sz w:val="24"/>
          <w:szCs w:val="24"/>
          <w:lang w:val="vi-VN"/>
        </w:rPr>
        <w:t>; Lặp lại chương trình sau khi hiển thị đủ 0 - 9</w:t>
      </w:r>
    </w:p>
    <w:p w14:paraId="6016494C" w14:textId="77777777" w:rsidR="00A27F4B" w:rsidRP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MAIN ENDP</w:t>
      </w:r>
    </w:p>
    <w:p w14:paraId="5206BF9A" w14:textId="77777777" w:rsidR="00A27F4B" w:rsidRDefault="00A27F4B" w:rsidP="003767C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27F4B">
        <w:rPr>
          <w:rFonts w:ascii="Times New Roman" w:hAnsi="Times New Roman" w:cs="Times New Roman"/>
          <w:sz w:val="26"/>
          <w:szCs w:val="26"/>
          <w:lang w:val="vi-VN"/>
        </w:rPr>
        <w:t>END MAIN</w:t>
      </w:r>
    </w:p>
    <w:p w14:paraId="62667F06" w14:textId="77777777" w:rsid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AABF2C3" w14:textId="252D0785" w:rsidR="00A27F4B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Mô tả:</w:t>
      </w:r>
    </w:p>
    <w:p w14:paraId="1F709A1C" w14:textId="0F16352A" w:rsidR="00A27F4B" w:rsidRDefault="00A27F4B" w:rsidP="00A27F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6"/>
          <w:szCs w:val="26"/>
          <w:lang w:val="vi-VN"/>
        </w:rPr>
      </w:pPr>
      <w:r>
        <w:rPr>
          <w:rFonts w:cs="Times New Roman"/>
          <w:b/>
          <w:bCs/>
          <w:sz w:val="26"/>
          <w:szCs w:val="26"/>
          <w:lang w:val="vi-VN"/>
        </w:rPr>
        <w:t>Khởi tạo</w:t>
      </w:r>
      <w:r w:rsidR="00AB6745">
        <w:rPr>
          <w:rFonts w:cs="Times New Roman"/>
          <w:b/>
          <w:bCs/>
          <w:sz w:val="26"/>
          <w:szCs w:val="26"/>
          <w:lang w:val="vi-VN"/>
        </w:rPr>
        <w:t xml:space="preserve"> ban đầu:</w:t>
      </w:r>
    </w:p>
    <w:p w14:paraId="0B3A0223" w14:textId="77777777" w:rsidR="00AB6745" w:rsidRDefault="00AB6745" w:rsidP="00AB6745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72702244" w14:textId="77777777" w:rsidR="00A27F4B" w:rsidRPr="00A27F4B" w:rsidRDefault="00A27F4B" w:rsidP="00A27F4B">
      <w:pPr>
        <w:spacing w:line="360" w:lineRule="auto"/>
        <w:ind w:left="144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79BE27E2" w14:textId="0F0D0363" w:rsidR="00A27F4B" w:rsidRPr="00F377EF" w:rsidRDefault="00A27F4B" w:rsidP="00A27F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361C248F" w14:textId="67F14C5D" w:rsidR="00A27F4B" w:rsidRDefault="00A27F4B"/>
    <w:sectPr w:rsidR="00A27F4B" w:rsidSect="006A51DF">
      <w:pgSz w:w="12240" w:h="15840" w:code="1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21E1E"/>
    <w:multiLevelType w:val="hybridMultilevel"/>
    <w:tmpl w:val="6218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3AD236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161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7"/>
    <w:rsid w:val="001623BB"/>
    <w:rsid w:val="001E5BAE"/>
    <w:rsid w:val="002B7150"/>
    <w:rsid w:val="003767C3"/>
    <w:rsid w:val="00603312"/>
    <w:rsid w:val="00643957"/>
    <w:rsid w:val="006A51DF"/>
    <w:rsid w:val="00A27F4B"/>
    <w:rsid w:val="00AB6745"/>
    <w:rsid w:val="00C40272"/>
    <w:rsid w:val="00F3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E55"/>
  <w15:chartTrackingRefBased/>
  <w15:docId w15:val="{63BBA406-1EDB-4579-861E-0345E76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957"/>
    <w:pPr>
      <w:spacing w:after="120" w:line="264" w:lineRule="auto"/>
    </w:pPr>
    <w:rPr>
      <w:rFonts w:asciiTheme="minorHAnsi" w:eastAsiaTheme="minorEastAsia" w:hAnsiTheme="minorHAnsi"/>
      <w:sz w:val="21"/>
      <w:szCs w:val="21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957"/>
    <w:pPr>
      <w:keepNext/>
      <w:keepLines/>
      <w:spacing w:before="360" w:after="80" w:line="28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957"/>
    <w:pPr>
      <w:keepNext/>
      <w:keepLines/>
      <w:spacing w:before="160" w:after="80" w:line="28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957"/>
    <w:pPr>
      <w:keepNext/>
      <w:keepLines/>
      <w:spacing w:before="160" w:after="80" w:line="28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957"/>
    <w:pPr>
      <w:keepNext/>
      <w:keepLines/>
      <w:spacing w:before="80" w:after="40" w:line="28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957"/>
    <w:pPr>
      <w:keepNext/>
      <w:keepLines/>
      <w:spacing w:before="80" w:after="40" w:line="288" w:lineRule="auto"/>
      <w:outlineLvl w:val="4"/>
    </w:pPr>
    <w:rPr>
      <w:rFonts w:eastAsiaTheme="majorEastAsia" w:cstheme="majorBidi"/>
      <w:color w:val="0F4761" w:themeColor="accent1" w:themeShade="BF"/>
      <w:sz w:val="24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957"/>
    <w:pPr>
      <w:keepNext/>
      <w:keepLines/>
      <w:spacing w:before="40" w:after="0" w:line="28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957"/>
    <w:pPr>
      <w:keepNext/>
      <w:keepLines/>
      <w:spacing w:before="40" w:after="0" w:line="288" w:lineRule="auto"/>
      <w:outlineLvl w:val="6"/>
    </w:pPr>
    <w:rPr>
      <w:rFonts w:eastAsiaTheme="majorEastAsia" w:cstheme="majorBidi"/>
      <w:color w:val="595959" w:themeColor="text1" w:themeTint="A6"/>
      <w:sz w:val="24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957"/>
    <w:pPr>
      <w:keepNext/>
      <w:keepLines/>
      <w:spacing w:after="0" w:line="28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957"/>
    <w:pPr>
      <w:keepNext/>
      <w:keepLines/>
      <w:spacing w:after="0" w:line="288" w:lineRule="auto"/>
      <w:outlineLvl w:val="8"/>
    </w:pPr>
    <w:rPr>
      <w:rFonts w:eastAsiaTheme="majorEastAsia" w:cstheme="majorBidi"/>
      <w:color w:val="272727" w:themeColor="text1" w:themeTint="D8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9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9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9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9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9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9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9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4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957"/>
    <w:pPr>
      <w:numPr>
        <w:ilvl w:val="1"/>
      </w:numPr>
      <w:spacing w:after="160" w:line="28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439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957"/>
    <w:pPr>
      <w:spacing w:before="160" w:after="160" w:line="288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4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4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957"/>
    <w:pPr>
      <w:spacing w:after="0" w:line="288" w:lineRule="auto"/>
      <w:ind w:left="720"/>
      <w:contextualSpacing/>
    </w:pPr>
    <w:rPr>
      <w:rFonts w:ascii="Times New Roman" w:eastAsiaTheme="minorHAnsi" w:hAnsi="Times New Roman"/>
      <w:sz w:val="24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643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88" w:lineRule="auto"/>
      <w:ind w:left="864" w:right="864"/>
      <w:jc w:val="center"/>
    </w:pPr>
    <w:rPr>
      <w:rFonts w:ascii="Times New Roman" w:eastAsiaTheme="minorHAnsi" w:hAnsi="Times New Roman"/>
      <w:i/>
      <w:iCs/>
      <w:color w:val="0F4761" w:themeColor="accent1" w:themeShade="BF"/>
      <w:sz w:val="24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Tuyen Ky D23CN14</dc:creator>
  <cp:keywords/>
  <dc:description/>
  <cp:lastModifiedBy>Trieu Tuyen Ky D23CN14</cp:lastModifiedBy>
  <cp:revision>1</cp:revision>
  <dcterms:created xsi:type="dcterms:W3CDTF">2025-05-21T14:43:00Z</dcterms:created>
  <dcterms:modified xsi:type="dcterms:W3CDTF">2025-05-21T15:17:00Z</dcterms:modified>
</cp:coreProperties>
</file>