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DR. AMANDA FOSTER</w:t>
      </w:r>
    </w:p>
    <w:p>
      <w:r>
        <w:t>amanda.foster@example.com | New York, NY</w:t>
      </w:r>
    </w:p>
    <w:p/>
    <w:p>
      <w:pPr>
        <w:pStyle w:val="Heading2"/>
      </w:pPr>
      <w:r>
        <w:t>PROFESSIONAL SUMMARY</w:t>
      </w:r>
    </w:p>
    <w:p>
      <w:r>
        <w:t>Lead Data Scientist with 7 years experience delivering machine learning solutions, experimentation platforms, and causal inference models.</w:t>
      </w:r>
    </w:p>
    <w:p/>
    <w:p>
      <w:pPr>
        <w:pStyle w:val="Heading2"/>
      </w:pPr>
      <w:r>
        <w:t>WORK EXPERIENCE</w:t>
      </w:r>
    </w:p>
    <w:p>
      <w:r>
        <w:t>Lead Data Scientist | FinTech Global | Jan 2020 - Present</w:t>
      </w:r>
    </w:p>
    <w:p>
      <w:r>
        <w:t>- Built fraud detection pipelines using Python, LightGBM, XGBoost, and Scikit-learn.</w:t>
      </w:r>
    </w:p>
    <w:p>
      <w:r>
        <w:t>- Designed company-wide A/B testing and experimentation framework.</w:t>
      </w:r>
    </w:p>
    <w:p>
      <w:r>
        <w:t>- Deployed real-time model inference services on AWS with Docker.</w:t>
      </w:r>
    </w:p>
    <w:p/>
    <w:p>
      <w:r>
        <w:t>Senior Data Analyst | Capital Insight | Jun 2017 - Dec 2019</w:t>
      </w:r>
    </w:p>
    <w:p>
      <w:r>
        <w:t>- Built financial forecasting models in Python and R.</w:t>
      </w:r>
    </w:p>
    <w:p>
      <w:r>
        <w:t>- Developed interactive Tableau and Streamlit dashboards for executives.</w:t>
      </w:r>
    </w:p>
    <w:p/>
    <w:p>
      <w:pPr>
        <w:pStyle w:val="Heading2"/>
      </w:pPr>
      <w:r>
        <w:t>EDUCATION</w:t>
      </w:r>
    </w:p>
    <w:p>
      <w:r>
        <w:t>Master of Science in Statistics | Columbia University | 2015 - 2017</w:t>
      </w:r>
    </w:p>
    <w:p>
      <w:r>
        <w:t>Bachelor of Arts in Mathematics | Cornell University | 2011 - 2015</w:t>
      </w:r>
    </w:p>
    <w:p/>
    <w:p>
      <w:pPr>
        <w:pStyle w:val="Heading2"/>
      </w:pPr>
      <w:r>
        <w:t>SKILLS</w:t>
      </w:r>
    </w:p>
    <w:p>
      <w:r>
        <w:t>Python, R, SQL, Scikit-learn, LightGBM, XGBoost, Pandas, A/B Testing, AWS, Docker, Tableau, Streamlit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