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BENJAMIN SCOTT</w:t>
      </w:r>
    </w:p>
    <w:p>
      <w:r>
        <w:t>benjamin.scott@example.com | Phoenix, AZ</w:t>
      </w:r>
    </w:p>
    <w:p/>
    <w:p>
      <w:pPr>
        <w:pStyle w:val="Heading2"/>
      </w:pPr>
      <w:r>
        <w:t>SUMMARY</w:t>
      </w:r>
    </w:p>
    <w:p>
      <w:r>
        <w:t>Senior Business Intelligence and Data Analyst with 5 years experience in SQL data modeling, ETL, and executive reporting.</w:t>
      </w:r>
    </w:p>
    <w:p/>
    <w:p>
      <w:pPr>
        <w:pStyle w:val="Heading2"/>
      </w:pPr>
      <w:r>
        <w:t>EXPERIENCE</w:t>
      </w:r>
    </w:p>
    <w:p>
      <w:r>
        <w:t>Senior BI Analyst | Desert Retail | Jan 2021 - Present</w:t>
      </w:r>
    </w:p>
    <w:p>
      <w:r>
        <w:t>- Built data models and ETL workflows in Snowflake and BigQuery using SQL.</w:t>
      </w:r>
    </w:p>
    <w:p>
      <w:r>
        <w:t>- Designed executive dashboards in Tableau and Power BI.</w:t>
      </w:r>
    </w:p>
    <w:p>
      <w:r>
        <w:t>- Conducted customer segmentation analysis with Python and Pandas.</w:t>
      </w:r>
    </w:p>
    <w:p/>
    <w:p>
      <w:r>
        <w:t>BI Developer | Metro Supply | Jun 2019 - Dec 2020</w:t>
      </w:r>
    </w:p>
    <w:p>
      <w:r>
        <w:t>- Automated daily financial KPI reporting using Excel, SQL, and Power BI.</w:t>
      </w:r>
    </w:p>
    <w:p/>
    <w:p>
      <w:pPr>
        <w:pStyle w:val="Heading2"/>
      </w:pPr>
      <w:r>
        <w:t>EDUCATION</w:t>
      </w:r>
    </w:p>
    <w:p>
      <w:r>
        <w:t>Bachelor of Science in Business Analytics | Arizona State University | 2015 - 2019</w:t>
      </w:r>
    </w:p>
    <w:p/>
    <w:p>
      <w:pPr>
        <w:pStyle w:val="Heading2"/>
      </w:pPr>
      <w:r>
        <w:t>SKILLS</w:t>
      </w:r>
    </w:p>
    <w:p>
      <w:r>
        <w:t>SQL, Tableau, Power BI, Snowflake, BigQuery, ETL, Python, Pandas, Excel, Data Modeling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