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5DAD" w14:textId="77777777" w:rsidR="005719B5" w:rsidRDefault="005719B5">
      <w:pPr>
        <w:rPr>
          <w:rFonts w:ascii="Times New Roman" w:hAnsi="Times New Roman" w:cs="Times New Roman"/>
        </w:rPr>
      </w:pPr>
    </w:p>
    <w:p w14:paraId="14705BA5" w14:textId="77777777" w:rsidR="00084F17" w:rsidRDefault="00084F17">
      <w:pPr>
        <w:rPr>
          <w:rFonts w:ascii="Times New Roman" w:hAnsi="Times New Roman" w:cs="Times New Roman"/>
        </w:rPr>
      </w:pPr>
    </w:p>
    <w:p w14:paraId="6CFBC781" w14:textId="77777777" w:rsidR="00084F17" w:rsidRDefault="00084F17">
      <w:pPr>
        <w:rPr>
          <w:rFonts w:ascii="Times New Roman" w:hAnsi="Times New Roman" w:cs="Times New Roman"/>
        </w:rPr>
      </w:pPr>
    </w:p>
    <w:p w14:paraId="2A77726E" w14:textId="77777777" w:rsidR="00084F17" w:rsidRDefault="00084F17">
      <w:pPr>
        <w:rPr>
          <w:rFonts w:ascii="Times New Roman" w:hAnsi="Times New Roman" w:cs="Times New Roman"/>
        </w:rPr>
      </w:pPr>
    </w:p>
    <w:p w14:paraId="6324DB7F" w14:textId="77777777" w:rsidR="00084F17" w:rsidRDefault="00084F17">
      <w:pPr>
        <w:rPr>
          <w:rFonts w:ascii="Times New Roman" w:hAnsi="Times New Roman" w:cs="Times New Roman"/>
        </w:rPr>
      </w:pPr>
    </w:p>
    <w:p w14:paraId="290A5C19" w14:textId="77777777" w:rsidR="00084F17" w:rsidRDefault="00084F17">
      <w:pPr>
        <w:rPr>
          <w:rFonts w:ascii="Times New Roman" w:hAnsi="Times New Roman" w:cs="Times New Roman"/>
        </w:rPr>
      </w:pPr>
    </w:p>
    <w:p w14:paraId="68D00F2C" w14:textId="77777777" w:rsidR="00084F17" w:rsidRDefault="00084F17">
      <w:pPr>
        <w:rPr>
          <w:rFonts w:ascii="Times New Roman" w:hAnsi="Times New Roman" w:cs="Times New Roman"/>
        </w:rPr>
      </w:pPr>
    </w:p>
    <w:p w14:paraId="6FD531C1" w14:textId="77777777" w:rsidR="00084F17" w:rsidRDefault="00084F17">
      <w:pPr>
        <w:rPr>
          <w:rFonts w:ascii="Times New Roman" w:hAnsi="Times New Roman" w:cs="Times New Roman"/>
        </w:rPr>
      </w:pPr>
    </w:p>
    <w:p w14:paraId="74D80B00" w14:textId="77777777" w:rsidR="00084F17" w:rsidRDefault="00084F17">
      <w:pPr>
        <w:rPr>
          <w:rFonts w:ascii="Times New Roman" w:hAnsi="Times New Roman" w:cs="Times New Roman"/>
        </w:rPr>
      </w:pPr>
    </w:p>
    <w:p w14:paraId="4E0EF0C3" w14:textId="77777777" w:rsidR="00084F17" w:rsidRDefault="00084F17">
      <w:pPr>
        <w:rPr>
          <w:rFonts w:ascii="Times New Roman" w:hAnsi="Times New Roman" w:cs="Times New Roman"/>
        </w:rPr>
      </w:pPr>
    </w:p>
    <w:p w14:paraId="3EAE95D6" w14:textId="3417647A" w:rsidR="00084F17" w:rsidRPr="00084F17" w:rsidRDefault="00084F17" w:rsidP="00084F17">
      <w:pPr>
        <w:jc w:val="center"/>
        <w:rPr>
          <w:rFonts w:ascii="Times New Roman" w:hAnsi="Times New Roman" w:cs="Times New Roman"/>
          <w:b/>
          <w:bCs/>
        </w:rPr>
      </w:pPr>
      <w:r w:rsidRPr="00084F17">
        <w:rPr>
          <w:rFonts w:ascii="Times New Roman" w:hAnsi="Times New Roman" w:cs="Times New Roman"/>
          <w:b/>
          <w:bCs/>
        </w:rPr>
        <w:t>Unit Group Project 5 – Code Explanation</w:t>
      </w:r>
    </w:p>
    <w:p w14:paraId="0863DA8B" w14:textId="77777777" w:rsidR="00084F17" w:rsidRDefault="00084F17" w:rsidP="00084F17">
      <w:pPr>
        <w:jc w:val="center"/>
        <w:rPr>
          <w:rFonts w:ascii="Times New Roman" w:hAnsi="Times New Roman" w:cs="Times New Roman"/>
        </w:rPr>
      </w:pPr>
    </w:p>
    <w:p w14:paraId="5C01902B" w14:textId="36F0899A" w:rsidR="00084F17" w:rsidRDefault="00084F17" w:rsidP="00084F17">
      <w:pPr>
        <w:jc w:val="center"/>
        <w:rPr>
          <w:rFonts w:ascii="Times New Roman" w:hAnsi="Times New Roman" w:cs="Times New Roman"/>
        </w:rPr>
      </w:pPr>
      <w:r>
        <w:rPr>
          <w:rFonts w:ascii="Times New Roman" w:hAnsi="Times New Roman" w:cs="Times New Roman"/>
        </w:rPr>
        <w:t>Antz Claveus, Ethan Carter, Oscar Garcia, and Thomas Lilchin</w:t>
      </w:r>
    </w:p>
    <w:p w14:paraId="396411D7" w14:textId="579D42A5" w:rsidR="00084F17" w:rsidRDefault="00084F17" w:rsidP="00084F17">
      <w:pPr>
        <w:jc w:val="center"/>
        <w:rPr>
          <w:rFonts w:ascii="Times New Roman" w:hAnsi="Times New Roman" w:cs="Times New Roman"/>
        </w:rPr>
      </w:pPr>
      <w:r>
        <w:rPr>
          <w:rFonts w:ascii="Times New Roman" w:hAnsi="Times New Roman" w:cs="Times New Roman"/>
        </w:rPr>
        <w:t>Department of Engineering and Technology, Miami Dade</w:t>
      </w:r>
    </w:p>
    <w:p w14:paraId="302628B0" w14:textId="5A86A218" w:rsidR="00084F17" w:rsidRDefault="00084F17" w:rsidP="00084F17">
      <w:pPr>
        <w:jc w:val="center"/>
        <w:rPr>
          <w:rFonts w:ascii="Times New Roman" w:hAnsi="Times New Roman" w:cs="Times New Roman"/>
        </w:rPr>
      </w:pPr>
      <w:r>
        <w:rPr>
          <w:rFonts w:ascii="Times New Roman" w:hAnsi="Times New Roman" w:cs="Times New Roman"/>
        </w:rPr>
        <w:t>COP 2800: Java Programming</w:t>
      </w:r>
    </w:p>
    <w:p w14:paraId="37964449" w14:textId="573566AB" w:rsidR="00084F17" w:rsidRDefault="00084F17" w:rsidP="00084F17">
      <w:pPr>
        <w:jc w:val="center"/>
        <w:rPr>
          <w:rFonts w:ascii="Times New Roman" w:hAnsi="Times New Roman" w:cs="Times New Roman"/>
        </w:rPr>
      </w:pPr>
      <w:r>
        <w:rPr>
          <w:rFonts w:ascii="Times New Roman" w:hAnsi="Times New Roman" w:cs="Times New Roman"/>
        </w:rPr>
        <w:t>Dr. Martins Idahosa</w:t>
      </w:r>
    </w:p>
    <w:p w14:paraId="30CC5277" w14:textId="1FC20402" w:rsidR="00084F17" w:rsidRDefault="00084F17" w:rsidP="00084F17">
      <w:pPr>
        <w:jc w:val="center"/>
        <w:rPr>
          <w:rFonts w:ascii="Times New Roman" w:hAnsi="Times New Roman" w:cs="Times New Roman"/>
        </w:rPr>
      </w:pPr>
      <w:r>
        <w:rPr>
          <w:rFonts w:ascii="Times New Roman" w:hAnsi="Times New Roman" w:cs="Times New Roman"/>
        </w:rPr>
        <w:t>April 26, 2026</w:t>
      </w:r>
    </w:p>
    <w:p w14:paraId="47765910" w14:textId="77777777" w:rsidR="00084F17" w:rsidRDefault="00084F17" w:rsidP="00084F17">
      <w:pPr>
        <w:jc w:val="center"/>
        <w:rPr>
          <w:rFonts w:ascii="Times New Roman" w:hAnsi="Times New Roman" w:cs="Times New Roman"/>
        </w:rPr>
      </w:pPr>
    </w:p>
    <w:p w14:paraId="179EC5D7" w14:textId="77777777" w:rsidR="00084F17" w:rsidRDefault="00084F17" w:rsidP="00084F17">
      <w:pPr>
        <w:jc w:val="center"/>
        <w:rPr>
          <w:rFonts w:ascii="Times New Roman" w:hAnsi="Times New Roman" w:cs="Times New Roman"/>
        </w:rPr>
      </w:pPr>
    </w:p>
    <w:p w14:paraId="65251E24" w14:textId="77777777" w:rsidR="00084F17" w:rsidRDefault="00084F17" w:rsidP="00084F17">
      <w:pPr>
        <w:jc w:val="center"/>
        <w:rPr>
          <w:rFonts w:ascii="Times New Roman" w:hAnsi="Times New Roman" w:cs="Times New Roman"/>
        </w:rPr>
      </w:pPr>
    </w:p>
    <w:p w14:paraId="5D1AB154" w14:textId="77777777" w:rsidR="00084F17" w:rsidRDefault="00084F17" w:rsidP="00084F17">
      <w:pPr>
        <w:jc w:val="center"/>
        <w:rPr>
          <w:rFonts w:ascii="Times New Roman" w:hAnsi="Times New Roman" w:cs="Times New Roman"/>
        </w:rPr>
      </w:pPr>
    </w:p>
    <w:p w14:paraId="1B8270BA" w14:textId="77777777" w:rsidR="00084F17" w:rsidRDefault="00084F17" w:rsidP="00084F17">
      <w:pPr>
        <w:jc w:val="center"/>
        <w:rPr>
          <w:rFonts w:ascii="Times New Roman" w:hAnsi="Times New Roman" w:cs="Times New Roman"/>
        </w:rPr>
      </w:pPr>
    </w:p>
    <w:p w14:paraId="78330CF0" w14:textId="77777777" w:rsidR="00084F17" w:rsidRDefault="00084F17" w:rsidP="00084F17">
      <w:pPr>
        <w:jc w:val="center"/>
        <w:rPr>
          <w:rFonts w:ascii="Times New Roman" w:hAnsi="Times New Roman" w:cs="Times New Roman"/>
        </w:rPr>
      </w:pPr>
    </w:p>
    <w:p w14:paraId="42B409C4" w14:textId="77777777" w:rsidR="00084F17" w:rsidRDefault="00084F17" w:rsidP="00084F17">
      <w:pPr>
        <w:jc w:val="center"/>
        <w:rPr>
          <w:rFonts w:ascii="Times New Roman" w:hAnsi="Times New Roman" w:cs="Times New Roman"/>
        </w:rPr>
      </w:pPr>
    </w:p>
    <w:p w14:paraId="40E94600" w14:textId="77777777" w:rsidR="00084F17" w:rsidRDefault="00084F17" w:rsidP="00084F17">
      <w:pPr>
        <w:jc w:val="center"/>
        <w:rPr>
          <w:rFonts w:ascii="Times New Roman" w:hAnsi="Times New Roman" w:cs="Times New Roman"/>
        </w:rPr>
      </w:pPr>
    </w:p>
    <w:p w14:paraId="42C99EEC" w14:textId="77777777" w:rsidR="00084F17" w:rsidRDefault="00084F17" w:rsidP="00084F17">
      <w:pPr>
        <w:jc w:val="center"/>
        <w:rPr>
          <w:rFonts w:ascii="Times New Roman" w:hAnsi="Times New Roman" w:cs="Times New Roman"/>
        </w:rPr>
      </w:pPr>
    </w:p>
    <w:p w14:paraId="4ECF8D11" w14:textId="77777777" w:rsidR="00084F17" w:rsidRDefault="00084F17" w:rsidP="00084F17">
      <w:pPr>
        <w:jc w:val="center"/>
        <w:rPr>
          <w:rFonts w:ascii="Times New Roman" w:hAnsi="Times New Roman" w:cs="Times New Roman"/>
        </w:rPr>
      </w:pPr>
    </w:p>
    <w:p w14:paraId="6CD5930B" w14:textId="295EFFBF" w:rsidR="00084F17" w:rsidRDefault="00084F17" w:rsidP="00084F17">
      <w:pPr>
        <w:spacing w:line="480" w:lineRule="auto"/>
        <w:rPr>
          <w:rFonts w:ascii="Times New Roman" w:hAnsi="Times New Roman" w:cs="Times New Roman"/>
        </w:rPr>
      </w:pPr>
      <w:r>
        <w:rPr>
          <w:rFonts w:ascii="Times New Roman" w:hAnsi="Times New Roman" w:cs="Times New Roman"/>
        </w:rPr>
        <w:lastRenderedPageBreak/>
        <w:tab/>
        <w:t xml:space="preserve">Welcome to our final group project! In this project, we utilized the Swing architecture that is a part of the Java JDK to create our own GUI application. In this code explanation, we would like to go over what are struggles and overall experiences were with this project. </w:t>
      </w:r>
    </w:p>
    <w:p w14:paraId="7E6EA5AC" w14:textId="39937C97" w:rsidR="00084F17" w:rsidRDefault="00084F17" w:rsidP="00084F17">
      <w:pPr>
        <w:spacing w:line="480" w:lineRule="auto"/>
        <w:ind w:firstLine="720"/>
        <w:rPr>
          <w:rFonts w:ascii="Times New Roman" w:hAnsi="Times New Roman" w:cs="Times New Roman"/>
        </w:rPr>
      </w:pPr>
      <w:r>
        <w:rPr>
          <w:rFonts w:ascii="Times New Roman" w:hAnsi="Times New Roman" w:cs="Times New Roman"/>
        </w:rPr>
        <w:t xml:space="preserve">First off, when it came building a GUI, it shifted our understanding of input and output. We take for granted the work that goes behind creating a GUI application that, with doing this assignment, a proverbial ‘veil’ is taken </w:t>
      </w:r>
      <w:proofErr w:type="gramStart"/>
      <w:r>
        <w:rPr>
          <w:rFonts w:ascii="Times New Roman" w:hAnsi="Times New Roman" w:cs="Times New Roman"/>
        </w:rPr>
        <w:t>off of</w:t>
      </w:r>
      <w:proofErr w:type="gramEnd"/>
      <w:r>
        <w:rPr>
          <w:rFonts w:ascii="Times New Roman" w:hAnsi="Times New Roman" w:cs="Times New Roman"/>
        </w:rPr>
        <w:t xml:space="preserve"> our eyes. We now understand the work that goes into creating a GUI and that every button has a label and an ActionListener behind it. </w:t>
      </w:r>
    </w:p>
    <w:p w14:paraId="2990F854" w14:textId="3AF02CF5" w:rsidR="00084F17" w:rsidRDefault="00084F17" w:rsidP="00084F17">
      <w:pPr>
        <w:spacing w:line="480" w:lineRule="auto"/>
        <w:rPr>
          <w:rFonts w:ascii="Times New Roman" w:hAnsi="Times New Roman" w:cs="Times New Roman"/>
        </w:rPr>
      </w:pPr>
      <w:r>
        <w:rPr>
          <w:rFonts w:ascii="Times New Roman" w:hAnsi="Times New Roman" w:cs="Times New Roman"/>
        </w:rPr>
        <w:tab/>
        <w:t xml:space="preserve">Honestly, the most challenging part of wiring up event listeners was creating separate methods to not have </w:t>
      </w:r>
      <w:proofErr w:type="gramStart"/>
      <w:r>
        <w:rPr>
          <w:rFonts w:ascii="Times New Roman" w:hAnsi="Times New Roman" w:cs="Times New Roman"/>
        </w:rPr>
        <w:t>all of</w:t>
      </w:r>
      <w:proofErr w:type="gramEnd"/>
      <w:r>
        <w:rPr>
          <w:rFonts w:ascii="Times New Roman" w:hAnsi="Times New Roman" w:cs="Times New Roman"/>
        </w:rPr>
        <w:t xml:space="preserve"> the code an event listener takes into one set of brackets.</w:t>
      </w:r>
    </w:p>
    <w:p w14:paraId="413B7C0C" w14:textId="66F2518F" w:rsidR="00084F17" w:rsidRDefault="00084F17" w:rsidP="00084F17">
      <w:pPr>
        <w:spacing w:line="480" w:lineRule="auto"/>
        <w:rPr>
          <w:rFonts w:ascii="Times New Roman" w:hAnsi="Times New Roman" w:cs="Times New Roman"/>
        </w:rPr>
      </w:pPr>
      <w:r w:rsidRPr="00084F17">
        <w:rPr>
          <w:rFonts w:ascii="Times New Roman" w:hAnsi="Times New Roman" w:cs="Times New Roman"/>
        </w:rPr>
        <w:drawing>
          <wp:anchor distT="0" distB="0" distL="114300" distR="114300" simplePos="0" relativeHeight="251658240" behindDoc="0" locked="0" layoutInCell="1" allowOverlap="1" wp14:anchorId="081C1063" wp14:editId="3DB30B67">
            <wp:simplePos x="0" y="0"/>
            <wp:positionH relativeFrom="column">
              <wp:posOffset>2297723</wp:posOffset>
            </wp:positionH>
            <wp:positionV relativeFrom="paragraph">
              <wp:posOffset>350520</wp:posOffset>
            </wp:positionV>
            <wp:extent cx="4247515" cy="1195705"/>
            <wp:effectExtent l="0" t="0" r="0" b="0"/>
            <wp:wrapSquare wrapText="bothSides"/>
            <wp:docPr id="152125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59452" name=""/>
                    <pic:cNvPicPr/>
                  </pic:nvPicPr>
                  <pic:blipFill>
                    <a:blip r:embed="rId4">
                      <a:extLst>
                        <a:ext uri="{28A0092B-C50C-407E-A947-70E740481C1C}">
                          <a14:useLocalDpi xmlns:a14="http://schemas.microsoft.com/office/drawing/2010/main" val="0"/>
                        </a:ext>
                      </a:extLst>
                    </a:blip>
                    <a:stretch>
                      <a:fillRect/>
                    </a:stretch>
                  </pic:blipFill>
                  <pic:spPr>
                    <a:xfrm>
                      <a:off x="0" y="0"/>
                      <a:ext cx="4247515" cy="11957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ab/>
        <w:t xml:space="preserve">When it came to input validation, we utilized it in our </w:t>
      </w:r>
      <w:proofErr w:type="spellStart"/>
      <w:r>
        <w:rPr>
          <w:rFonts w:ascii="Times New Roman" w:hAnsi="Times New Roman" w:cs="Times New Roman"/>
        </w:rPr>
        <w:t>createActivityFromInput</w:t>
      </w:r>
      <w:proofErr w:type="spellEnd"/>
      <w:r>
        <w:rPr>
          <w:rFonts w:ascii="Times New Roman" w:hAnsi="Times New Roman" w:cs="Times New Roman"/>
        </w:rPr>
        <w:t xml:space="preserve"> method, among other places. The way input was validated was very similar to that of the console version – just now, it is assigned to an ActionListener method. </w:t>
      </w:r>
    </w:p>
    <w:p w14:paraId="3AC0C6CF" w14:textId="41584E8A" w:rsidR="00084F17" w:rsidRDefault="00084F17" w:rsidP="00084F17">
      <w:pPr>
        <w:spacing w:line="480" w:lineRule="auto"/>
        <w:rPr>
          <w:rFonts w:ascii="Times New Roman" w:hAnsi="Times New Roman" w:cs="Times New Roman"/>
        </w:rPr>
      </w:pPr>
      <w:r>
        <w:rPr>
          <w:rFonts w:ascii="Times New Roman" w:hAnsi="Times New Roman" w:cs="Times New Roman"/>
        </w:rPr>
        <w:tab/>
        <w:t xml:space="preserve">In regard to reusing classes or methods from earlier parts, we did not reuse anything. Everything is unique to this project. </w:t>
      </w:r>
    </w:p>
    <w:p w14:paraId="227229D6" w14:textId="04FB7F36" w:rsidR="00084F17" w:rsidRDefault="00084F17" w:rsidP="00084F17">
      <w:pPr>
        <w:spacing w:line="480" w:lineRule="auto"/>
        <w:rPr>
          <w:rFonts w:ascii="Times New Roman" w:hAnsi="Times New Roman" w:cs="Times New Roman"/>
        </w:rPr>
      </w:pPr>
      <w:r>
        <w:rPr>
          <w:rFonts w:ascii="Times New Roman" w:hAnsi="Times New Roman" w:cs="Times New Roman"/>
        </w:rPr>
        <w:tab/>
      </w:r>
      <w:r w:rsidR="00FE3551">
        <w:rPr>
          <w:rFonts w:ascii="Times New Roman" w:hAnsi="Times New Roman" w:cs="Times New Roman"/>
        </w:rPr>
        <w:t xml:space="preserve">In choosing the components of our project, they were provided to us. However, if we were to say why they were chosen, it leads to the functionality of this GUI program. </w:t>
      </w:r>
      <w:proofErr w:type="gramStart"/>
      <w:r w:rsidR="00FE3551">
        <w:rPr>
          <w:rFonts w:ascii="Times New Roman" w:hAnsi="Times New Roman" w:cs="Times New Roman"/>
        </w:rPr>
        <w:t>This program,</w:t>
      </w:r>
      <w:proofErr w:type="gramEnd"/>
      <w:r w:rsidR="00FE3551">
        <w:rPr>
          <w:rFonts w:ascii="Times New Roman" w:hAnsi="Times New Roman" w:cs="Times New Roman"/>
        </w:rPr>
        <w:t xml:space="preserve"> receives 4 text inputs, 2 buttons, and 1 output field. These input fields were needed to receive the user’s data, the 2 buttons to process the information, and 1 output field to display the processed data output. </w:t>
      </w:r>
    </w:p>
    <w:p w14:paraId="5DDA6D52" w14:textId="1C8EFDDC" w:rsidR="00FE3551" w:rsidRDefault="00FE3551" w:rsidP="00084F17">
      <w:pPr>
        <w:spacing w:line="480" w:lineRule="auto"/>
        <w:rPr>
          <w:rFonts w:ascii="Times New Roman" w:hAnsi="Times New Roman" w:cs="Times New Roman"/>
        </w:rPr>
      </w:pPr>
      <w:r>
        <w:rPr>
          <w:rFonts w:ascii="Times New Roman" w:hAnsi="Times New Roman" w:cs="Times New Roman"/>
        </w:rPr>
        <w:lastRenderedPageBreak/>
        <w:tab/>
        <w:t xml:space="preserve">In regard to the layouts we chose, we used </w:t>
      </w:r>
      <w:proofErr w:type="spellStart"/>
      <w:r>
        <w:rPr>
          <w:rFonts w:ascii="Times New Roman" w:hAnsi="Times New Roman" w:cs="Times New Roman"/>
        </w:rPr>
        <w:t>GridLayout</w:t>
      </w:r>
      <w:proofErr w:type="spellEnd"/>
      <w:r>
        <w:rPr>
          <w:rFonts w:ascii="Times New Roman" w:hAnsi="Times New Roman" w:cs="Times New Roman"/>
        </w:rPr>
        <w:t xml:space="preserve"> as it allows us to have order to our fields – and we used </w:t>
      </w:r>
      <w:proofErr w:type="spellStart"/>
      <w:r>
        <w:rPr>
          <w:rFonts w:ascii="Times New Roman" w:hAnsi="Times New Roman" w:cs="Times New Roman"/>
        </w:rPr>
        <w:t>FlowLayout</w:t>
      </w:r>
      <w:proofErr w:type="spellEnd"/>
      <w:r>
        <w:rPr>
          <w:rFonts w:ascii="Times New Roman" w:hAnsi="Times New Roman" w:cs="Times New Roman"/>
        </w:rPr>
        <w:t xml:space="preserve"> for our buttons as it allows us to center the buttons and have them in areas of the same size. </w:t>
      </w:r>
    </w:p>
    <w:p w14:paraId="04E03F2D" w14:textId="1336CDEB" w:rsidR="00FE3551" w:rsidRDefault="00FE3551" w:rsidP="00084F17">
      <w:pPr>
        <w:spacing w:line="480" w:lineRule="auto"/>
        <w:rPr>
          <w:rFonts w:ascii="Times New Roman" w:hAnsi="Times New Roman" w:cs="Times New Roman"/>
        </w:rPr>
      </w:pPr>
      <w:r>
        <w:rPr>
          <w:rFonts w:ascii="Times New Roman" w:hAnsi="Times New Roman" w:cs="Times New Roman"/>
        </w:rPr>
        <w:tab/>
        <w:t xml:space="preserve">In our opinion, we would not change anything about the interface as it was </w:t>
      </w:r>
      <w:proofErr w:type="gramStart"/>
      <w:r>
        <w:rPr>
          <w:rFonts w:ascii="Times New Roman" w:hAnsi="Times New Roman" w:cs="Times New Roman"/>
        </w:rPr>
        <w:t>pretty simply</w:t>
      </w:r>
      <w:proofErr w:type="gramEnd"/>
      <w:r>
        <w:rPr>
          <w:rFonts w:ascii="Times New Roman" w:hAnsi="Times New Roman" w:cs="Times New Roman"/>
        </w:rPr>
        <w:t xml:space="preserve"> to implement – other than the complexity of Swing code. </w:t>
      </w:r>
    </w:p>
    <w:p w14:paraId="188E780A" w14:textId="5F14176B" w:rsidR="00FE3551" w:rsidRDefault="00FE3551" w:rsidP="00084F17">
      <w:pPr>
        <w:spacing w:line="480" w:lineRule="auto"/>
        <w:rPr>
          <w:rFonts w:ascii="Times New Roman" w:hAnsi="Times New Roman" w:cs="Times New Roman"/>
        </w:rPr>
      </w:pPr>
      <w:r>
        <w:rPr>
          <w:rFonts w:ascii="Times New Roman" w:hAnsi="Times New Roman" w:cs="Times New Roman"/>
        </w:rPr>
        <w:tab/>
        <w:t>In having a good activity hierarchy, we saw that would could organize, first, the activity fields, then, the buttons, and then the output field. Everything flows from top to bottom, perfectly.</w:t>
      </w:r>
    </w:p>
    <w:p w14:paraId="658B42EA" w14:textId="2CEBD4D3" w:rsidR="00FE3551" w:rsidRDefault="00FE3551" w:rsidP="00084F17">
      <w:pPr>
        <w:spacing w:line="480" w:lineRule="auto"/>
        <w:rPr>
          <w:rFonts w:ascii="Times New Roman" w:hAnsi="Times New Roman" w:cs="Times New Roman"/>
        </w:rPr>
      </w:pPr>
      <w:r>
        <w:rPr>
          <w:rFonts w:ascii="Times New Roman" w:hAnsi="Times New Roman" w:cs="Times New Roman"/>
        </w:rPr>
        <w:tab/>
        <w:t xml:space="preserve">When it came to debugging issues that only appeared when clicking buttons, we didn’t really have many debugging situations. </w:t>
      </w:r>
    </w:p>
    <w:p w14:paraId="1F2C91D0" w14:textId="7BEE5761" w:rsidR="00FE3551" w:rsidRDefault="00FE3551" w:rsidP="00084F17">
      <w:pPr>
        <w:spacing w:line="480" w:lineRule="auto"/>
        <w:rPr>
          <w:rFonts w:ascii="Times New Roman" w:hAnsi="Times New Roman" w:cs="Times New Roman"/>
        </w:rPr>
      </w:pPr>
      <w:r>
        <w:rPr>
          <w:rFonts w:ascii="Times New Roman" w:hAnsi="Times New Roman" w:cs="Times New Roman"/>
        </w:rPr>
        <w:tab/>
      </w:r>
      <w:r w:rsidR="00544026">
        <w:rPr>
          <w:rFonts w:ascii="Times New Roman" w:hAnsi="Times New Roman" w:cs="Times New Roman"/>
        </w:rPr>
        <w:t xml:space="preserve">Alright! This GUI can </w:t>
      </w:r>
      <w:proofErr w:type="gramStart"/>
      <w:r w:rsidR="00544026">
        <w:rPr>
          <w:rFonts w:ascii="Times New Roman" w:hAnsi="Times New Roman" w:cs="Times New Roman"/>
        </w:rPr>
        <w:t>definitely be</w:t>
      </w:r>
      <w:proofErr w:type="gramEnd"/>
      <w:r w:rsidR="00544026">
        <w:rPr>
          <w:rFonts w:ascii="Times New Roman" w:hAnsi="Times New Roman" w:cs="Times New Roman"/>
        </w:rPr>
        <w:t xml:space="preserve"> extended to support saving/loading data. Not sure how, code-wise, we would be able to make it happen, </w:t>
      </w:r>
      <w:proofErr w:type="gramStart"/>
      <w:r w:rsidR="00544026">
        <w:rPr>
          <w:rFonts w:ascii="Times New Roman" w:hAnsi="Times New Roman" w:cs="Times New Roman"/>
        </w:rPr>
        <w:t>but,</w:t>
      </w:r>
      <w:proofErr w:type="gramEnd"/>
      <w:r w:rsidR="00544026">
        <w:rPr>
          <w:rFonts w:ascii="Times New Roman" w:hAnsi="Times New Roman" w:cs="Times New Roman"/>
        </w:rPr>
        <w:t xml:space="preserve"> this is how we would do it – we would implement two more buttons: one for saving and the other for loading data. With these new buttons created, we would create </w:t>
      </w:r>
      <w:proofErr w:type="spellStart"/>
      <w:r w:rsidR="00544026">
        <w:rPr>
          <w:rFonts w:ascii="Times New Roman" w:hAnsi="Times New Roman" w:cs="Times New Roman"/>
        </w:rPr>
        <w:t>ActionListeners</w:t>
      </w:r>
      <w:proofErr w:type="spellEnd"/>
      <w:r w:rsidR="00544026">
        <w:rPr>
          <w:rFonts w:ascii="Times New Roman" w:hAnsi="Times New Roman" w:cs="Times New Roman"/>
        </w:rPr>
        <w:t xml:space="preserve"> that save or fetch the data that was previously saved. </w:t>
      </w:r>
    </w:p>
    <w:p w14:paraId="34793B56" w14:textId="71902670" w:rsidR="00544026" w:rsidRDefault="00544026" w:rsidP="00084F17">
      <w:pPr>
        <w:spacing w:line="480" w:lineRule="auto"/>
        <w:rPr>
          <w:rFonts w:ascii="Times New Roman" w:hAnsi="Times New Roman" w:cs="Times New Roman"/>
        </w:rPr>
      </w:pPr>
      <w:r>
        <w:rPr>
          <w:rFonts w:ascii="Times New Roman" w:hAnsi="Times New Roman" w:cs="Times New Roman"/>
        </w:rPr>
        <w:tab/>
        <w:t xml:space="preserve">The foundation of Swing, in our opinion, is understanding each different thing that you can do and must do in Swing. For example, known that </w:t>
      </w:r>
      <w:proofErr w:type="spellStart"/>
      <w:r>
        <w:rPr>
          <w:rFonts w:ascii="Times New Roman" w:hAnsi="Times New Roman" w:cs="Times New Roman"/>
        </w:rPr>
        <w:t>JFrame</w:t>
      </w:r>
      <w:proofErr w:type="spellEnd"/>
      <w:r>
        <w:rPr>
          <w:rFonts w:ascii="Times New Roman" w:hAnsi="Times New Roman" w:cs="Times New Roman"/>
        </w:rPr>
        <w:t xml:space="preserve"> and </w:t>
      </w:r>
      <w:proofErr w:type="spellStart"/>
      <w:r>
        <w:rPr>
          <w:rFonts w:ascii="Times New Roman" w:hAnsi="Times New Roman" w:cs="Times New Roman"/>
        </w:rPr>
        <w:t>JPanels</w:t>
      </w:r>
      <w:proofErr w:type="spellEnd"/>
      <w:r>
        <w:rPr>
          <w:rFonts w:ascii="Times New Roman" w:hAnsi="Times New Roman" w:cs="Times New Roman"/>
        </w:rPr>
        <w:t xml:space="preserve"> are needed as well as which types of layouts you need to organize the buttons and fields within the GUI program. Additionally, having a firm understanding of how to add functionality to buttons and different fields is vital to Swing programming as, without it, you would just have a pretty application that does absolutely nothing. </w:t>
      </w:r>
    </w:p>
    <w:p w14:paraId="4D8B416D" w14:textId="354BC94A" w:rsidR="00544026" w:rsidRDefault="00544026" w:rsidP="00084F17">
      <w:pPr>
        <w:spacing w:line="480" w:lineRule="auto"/>
        <w:rPr>
          <w:rFonts w:ascii="Times New Roman" w:hAnsi="Times New Roman" w:cs="Times New Roman"/>
        </w:rPr>
      </w:pPr>
      <w:r>
        <w:rPr>
          <w:rFonts w:ascii="Times New Roman" w:hAnsi="Times New Roman" w:cs="Times New Roman"/>
        </w:rPr>
        <w:lastRenderedPageBreak/>
        <w:tab/>
        <w:t>Finally, we would like to thank our Professor, Dr. Martins Idahosa for a great semester. May God bless him and his family!</w:t>
      </w:r>
    </w:p>
    <w:p w14:paraId="439A094B" w14:textId="77777777" w:rsidR="00544026" w:rsidRDefault="00544026" w:rsidP="00084F17">
      <w:pPr>
        <w:spacing w:line="480" w:lineRule="auto"/>
        <w:rPr>
          <w:rFonts w:ascii="Times New Roman" w:hAnsi="Times New Roman" w:cs="Times New Roman"/>
        </w:rPr>
      </w:pPr>
    </w:p>
    <w:p w14:paraId="08E4D446" w14:textId="77777777" w:rsidR="00544026" w:rsidRPr="00084F17" w:rsidRDefault="00544026" w:rsidP="00084F17">
      <w:pPr>
        <w:spacing w:line="480" w:lineRule="auto"/>
        <w:rPr>
          <w:rFonts w:ascii="Times New Roman" w:hAnsi="Times New Roman" w:cs="Times New Roman"/>
        </w:rPr>
      </w:pPr>
    </w:p>
    <w:sectPr w:rsidR="00544026" w:rsidRPr="00084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17"/>
    <w:rsid w:val="00084F17"/>
    <w:rsid w:val="00544026"/>
    <w:rsid w:val="005719B5"/>
    <w:rsid w:val="00575281"/>
    <w:rsid w:val="00967E7C"/>
    <w:rsid w:val="00E41BBA"/>
    <w:rsid w:val="00FE3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B4E22"/>
  <w15:chartTrackingRefBased/>
  <w15:docId w15:val="{DD5DD7F9-ADC2-A54E-9FF7-C5B759433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F17"/>
    <w:rPr>
      <w:rFonts w:eastAsiaTheme="majorEastAsia" w:cstheme="majorBidi"/>
      <w:color w:val="272727" w:themeColor="text1" w:themeTint="D8"/>
    </w:rPr>
  </w:style>
  <w:style w:type="paragraph" w:styleId="Title">
    <w:name w:val="Title"/>
    <w:basedOn w:val="Normal"/>
    <w:next w:val="Normal"/>
    <w:link w:val="TitleChar"/>
    <w:uiPriority w:val="10"/>
    <w:qFormat/>
    <w:rsid w:val="00084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F17"/>
    <w:pPr>
      <w:spacing w:before="160"/>
      <w:jc w:val="center"/>
    </w:pPr>
    <w:rPr>
      <w:i/>
      <w:iCs/>
      <w:color w:val="404040" w:themeColor="text1" w:themeTint="BF"/>
    </w:rPr>
  </w:style>
  <w:style w:type="character" w:customStyle="1" w:styleId="QuoteChar">
    <w:name w:val="Quote Char"/>
    <w:basedOn w:val="DefaultParagraphFont"/>
    <w:link w:val="Quote"/>
    <w:uiPriority w:val="29"/>
    <w:rsid w:val="00084F17"/>
    <w:rPr>
      <w:i/>
      <w:iCs/>
      <w:color w:val="404040" w:themeColor="text1" w:themeTint="BF"/>
    </w:rPr>
  </w:style>
  <w:style w:type="paragraph" w:styleId="ListParagraph">
    <w:name w:val="List Paragraph"/>
    <w:basedOn w:val="Normal"/>
    <w:uiPriority w:val="34"/>
    <w:qFormat/>
    <w:rsid w:val="00084F17"/>
    <w:pPr>
      <w:ind w:left="720"/>
      <w:contextualSpacing/>
    </w:pPr>
  </w:style>
  <w:style w:type="character" w:styleId="IntenseEmphasis">
    <w:name w:val="Intense Emphasis"/>
    <w:basedOn w:val="DefaultParagraphFont"/>
    <w:uiPriority w:val="21"/>
    <w:qFormat/>
    <w:rsid w:val="00084F17"/>
    <w:rPr>
      <w:i/>
      <w:iCs/>
      <w:color w:val="0F4761" w:themeColor="accent1" w:themeShade="BF"/>
    </w:rPr>
  </w:style>
  <w:style w:type="paragraph" w:styleId="IntenseQuote">
    <w:name w:val="Intense Quote"/>
    <w:basedOn w:val="Normal"/>
    <w:next w:val="Normal"/>
    <w:link w:val="IntenseQuoteChar"/>
    <w:uiPriority w:val="30"/>
    <w:qFormat/>
    <w:rsid w:val="00084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F17"/>
    <w:rPr>
      <w:i/>
      <w:iCs/>
      <w:color w:val="0F4761" w:themeColor="accent1" w:themeShade="BF"/>
    </w:rPr>
  </w:style>
  <w:style w:type="character" w:styleId="IntenseReference">
    <w:name w:val="Intense Reference"/>
    <w:basedOn w:val="DefaultParagraphFont"/>
    <w:uiPriority w:val="32"/>
    <w:qFormat/>
    <w:rsid w:val="00084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Lilchin</dc:creator>
  <cp:keywords/>
  <dc:description/>
  <cp:lastModifiedBy>Thomas Lilchin</cp:lastModifiedBy>
  <cp:revision>1</cp:revision>
  <dcterms:created xsi:type="dcterms:W3CDTF">2026-04-27T03:00:00Z</dcterms:created>
  <dcterms:modified xsi:type="dcterms:W3CDTF">2026-04-27T03:26:00Z</dcterms:modified>
</cp:coreProperties>
</file>