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4"/>
          <w:szCs w:val="34"/>
          <w:rtl w:val="0"/>
        </w:rPr>
        <w:t xml:space="preserve">[ 2026년 3월 30일 프로젝트 수행 일지 ] 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9.0" w:type="dxa"/>
        <w:jc w:val="left"/>
        <w:tblInd w:w="-100.0" w:type="dxa"/>
        <w:tblBorders>
          <w:top w:color="000000" w:space="0" w:sz="8" w:val="single"/>
          <w:bottom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7"/>
        <w:gridCol w:w="6922"/>
        <w:tblGridChange w:id="0">
          <w:tblGrid>
            <w:gridCol w:w="2307"/>
            <w:gridCol w:w="6922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80808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프로젝트 타이틀</w:t>
            </w:r>
          </w:p>
        </w:tc>
        <w:tc>
          <w:tcPr>
            <w:tcBorders>
              <w:left w:color="808080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Telco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80808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프로젝트 팀명</w:t>
            </w:r>
          </w:p>
        </w:tc>
        <w:tc>
          <w:tcPr>
            <w:tcBorders>
              <w:left w:color="808080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GAIA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(Global AI Index Analytics) - 가이아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80808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프로젝트 팀원</w:t>
            </w:r>
          </w:p>
        </w:tc>
        <w:tc>
          <w:tcPr>
            <w:tcBorders>
              <w:left w:color="808080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윤경찬, 김나영, 박성준, 연승혁, 오혜미, 조건희, 최준희</w:t>
            </w:r>
          </w:p>
        </w:tc>
      </w:tr>
    </w:tbl>
    <w:p w:rsidR="00000000" w:rsidDel="00000000" w:rsidP="00000000" w:rsidRDefault="00000000" w:rsidRPr="00000000" w14:paraId="00000009">
      <w:pPr>
        <w:spacing w:line="276" w:lineRule="auto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1. 프로젝트 수행 계획 및 현황</w:t>
      </w:r>
    </w:p>
    <w:tbl>
      <w:tblPr>
        <w:tblStyle w:val="Table2"/>
        <w:tblW w:w="924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3930"/>
        <w:gridCol w:w="4020"/>
        <w:tblGridChange w:id="0">
          <w:tblGrid>
            <w:gridCol w:w="1290"/>
            <w:gridCol w:w="3930"/>
            <w:gridCol w:w="4020"/>
          </w:tblGrid>
        </w:tblGridChange>
      </w:tblGrid>
      <w:tr>
        <w:trPr>
          <w:cantSplit w:val="0"/>
          <w:trHeight w:val="19" w:hRule="atLeast"/>
          <w:tblHeader w:val="0"/>
        </w:trPr>
        <w:tc>
          <w:tcPr>
            <w:tcBorders>
              <w:top w:color="808080" w:space="0" w:sz="12" w:val="single"/>
              <w:left w:color="000000" w:space="0" w:sz="0" w:val="nil"/>
              <w:bottom w:color="000000" w:space="0" w:sz="8" w:val="single"/>
              <w:right w:color="7f7f7f" w:space="0" w:sz="8" w:val="dotted"/>
            </w:tcBorders>
            <w:shd w:fill="f2f2f2" w:val="clear"/>
          </w:tcPr>
          <w:p w:rsidR="00000000" w:rsidDel="00000000" w:rsidP="00000000" w:rsidRDefault="00000000" w:rsidRPr="00000000" w14:paraId="0000000C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팀원</w:t>
            </w:r>
          </w:p>
        </w:tc>
        <w:tc>
          <w:tcPr>
            <w:tcBorders>
              <w:top w:color="808080" w:space="0" w:sz="12" w:val="single"/>
              <w:left w:color="000000" w:space="0" w:sz="0" w:val="nil"/>
              <w:bottom w:color="000000" w:space="0" w:sz="8" w:val="single"/>
              <w:right w:color="7f7f7f" w:space="0" w:sz="8" w:val="dotted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프로젝트 수행 내용</w:t>
            </w:r>
          </w:p>
        </w:tc>
        <w:tc>
          <w:tcPr>
            <w:tcBorders>
              <w:top w:color="808080" w:space="0" w:sz="12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프로젝트 수행 계획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윤경찬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dash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OpenAI / 에이전트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김나영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파이프라인 통합, 모델 보고서 작성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모델 부분 발표 자료 준비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박성준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최종 통합 및 UI 리모델링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Streamlit UI / 프론트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최준희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개인 보고서 작성/PPT준비/발표 준비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데이터/EDA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오혜미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보고서 작성 / ppt 작성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Web Search / 리서치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dashed"/>
              <w:left w:color="000000" w:space="0" w:sz="0" w:val="nil"/>
              <w:bottom w:color="808080" w:space="0" w:sz="8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조건희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학습된 모델 함수화, API 엔드포인트 구축, 엔드포인트 핑/함수 호출 테스팅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808080" w:space="0" w:sz="8" w:val="dott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ML 모델 / AI Agent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dashed"/>
              <w:left w:color="000000" w:space="0" w:sz="0" w:val="nil"/>
              <w:bottom w:color="808080" w:space="0" w:sz="8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연승혁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UI 세부 기능들 추가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808080" w:space="0" w:sz="8" w:val="dott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Streamlit UI / 프론트</w:t>
            </w:r>
          </w:p>
        </w:tc>
      </w:tr>
    </w:tbl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Malgun Gothic" w:cs="Malgun Gothic" w:eastAsia="Malgun Gothic" w:hAnsi="Malgun Gothic"/>
          <w:b w:val="1"/>
          <w:bCs w:val="1"/>
          <w:sz w:val="10"/>
          <w:szCs w:val="1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2. 이슈 공유</w:t>
      </w:r>
      <w:r w:rsidDel="00000000" w:rsidR="00000000" w:rsidRPr="00000000">
        <w:rPr>
          <w:rtl w:val="0"/>
        </w:rPr>
      </w:r>
    </w:p>
    <w:tbl>
      <w:tblPr>
        <w:tblStyle w:val="Table3"/>
        <w:tblW w:w="9229.0" w:type="dxa"/>
        <w:jc w:val="left"/>
        <w:tblInd w:w="-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8"/>
        <w:gridCol w:w="7391"/>
        <w:tblGridChange w:id="0">
          <w:tblGrid>
            <w:gridCol w:w="1838"/>
            <w:gridCol w:w="7391"/>
          </w:tblGrid>
        </w:tblGridChange>
      </w:tblGrid>
      <w:tr>
        <w:trPr>
          <w:cantSplit w:val="0"/>
          <w:trHeight w:val="158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7f7f7f" w:space="0" w:sz="8" w:val="single"/>
              <w:right w:color="7f7f7f" w:space="0" w:sz="8" w:val="dotted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이슈 내용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7f7f7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i w:val="1"/>
                <w:iCs w:val="1"/>
                <w:color w:val="bfbfb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