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56CE1" w14:textId="77777777" w:rsidR="00305155" w:rsidRPr="00305155" w:rsidRDefault="00305155" w:rsidP="0030515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30515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Gcc</w:t>
      </w:r>
      <w:proofErr w:type="spellEnd"/>
      <w:r w:rsidRPr="0030515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的编译流程分为了四个步骤:</w:t>
      </w:r>
    </w:p>
    <w:p w14:paraId="6ACEC6FB" w14:textId="3993089C" w:rsidR="00305155" w:rsidRPr="00305155" w:rsidRDefault="00305155" w:rsidP="00305155">
      <w:pPr>
        <w:widowControl/>
        <w:shd w:val="clear" w:color="auto" w:fill="F7F7FC"/>
        <w:jc w:val="left"/>
        <w:rPr>
          <w:rFonts w:ascii="微软雅黑" w:eastAsia="微软雅黑" w:hAnsi="微软雅黑" w:cs="宋体" w:hint="eastAsia"/>
          <w:color w:val="999AAA"/>
          <w:kern w:val="0"/>
          <w:szCs w:val="21"/>
        </w:rPr>
      </w:pPr>
      <w:r w:rsidRPr="00305155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4D85AA4B" wp14:editId="36F03E4E">
            <wp:extent cx="687705" cy="607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83D2" w14:textId="3F177B9D" w:rsidR="00305155" w:rsidRPr="00305155" w:rsidRDefault="00305155" w:rsidP="00305155">
      <w:pPr>
        <w:widowControl/>
        <w:shd w:val="clear" w:color="auto" w:fill="F7F7FC"/>
        <w:jc w:val="left"/>
        <w:rPr>
          <w:rFonts w:ascii="微软雅黑" w:eastAsia="微软雅黑" w:hAnsi="微软雅黑" w:cs="宋体" w:hint="eastAsia"/>
          <w:color w:val="999AAA"/>
          <w:kern w:val="0"/>
          <w:szCs w:val="21"/>
        </w:rPr>
      </w:pPr>
      <w:hyperlink r:id="rId5" w:tgtFrame="_blank" w:history="1">
        <w:r w:rsidRPr="00305155">
          <w:rPr>
            <w:rFonts w:ascii="微软雅黑" w:eastAsia="微软雅黑" w:hAnsi="微软雅黑" w:cs="宋体" w:hint="eastAsia"/>
            <w:color w:val="5893C2"/>
            <w:kern w:val="0"/>
            <w:szCs w:val="21"/>
            <w:u w:val="single"/>
          </w:rPr>
          <w:t>坡后村</w:t>
        </w:r>
      </w:hyperlink>
      <w:r w:rsidRPr="00305155">
        <w:rPr>
          <w:rFonts w:ascii="微软雅黑" w:eastAsia="微软雅黑" w:hAnsi="微软雅黑" w:cs="宋体" w:hint="eastAsia"/>
          <w:color w:val="999AAA"/>
          <w:kern w:val="0"/>
          <w:szCs w:val="21"/>
        </w:rPr>
        <w:t> 2016-08-01 13:11:53 </w:t>
      </w:r>
      <w:r w:rsidRPr="00305155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1BE2D26B" wp14:editId="32D20BB2">
            <wp:extent cx="461010" cy="461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155">
        <w:rPr>
          <w:rFonts w:ascii="微软雅黑" w:eastAsia="微软雅黑" w:hAnsi="微软雅黑" w:cs="宋体" w:hint="eastAsia"/>
          <w:color w:val="999AAA"/>
          <w:kern w:val="0"/>
          <w:szCs w:val="21"/>
        </w:rPr>
        <w:t> 50123 </w:t>
      </w:r>
      <w:r w:rsidRPr="00305155">
        <w:rPr>
          <w:rFonts w:ascii="微软雅黑" w:eastAsia="微软雅黑" w:hAnsi="微软雅黑" w:cs="宋体"/>
          <w:noProof/>
          <w:color w:val="999AAA"/>
          <w:kern w:val="0"/>
          <w:szCs w:val="21"/>
        </w:rPr>
        <w:drawing>
          <wp:inline distT="0" distB="0" distL="0" distR="0" wp14:anchorId="67AF1E2C" wp14:editId="03198EE4">
            <wp:extent cx="461010" cy="461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155">
        <w:rPr>
          <w:rFonts w:ascii="微软雅黑" w:eastAsia="微软雅黑" w:hAnsi="微软雅黑" w:cs="宋体" w:hint="eastAsia"/>
          <w:color w:val="999AAA"/>
          <w:kern w:val="0"/>
          <w:szCs w:val="21"/>
        </w:rPr>
        <w:t> 收藏 7</w:t>
      </w:r>
    </w:p>
    <w:p w14:paraId="3D31D3D9" w14:textId="77777777" w:rsidR="00305155" w:rsidRPr="00305155" w:rsidRDefault="00305155" w:rsidP="00305155">
      <w:pPr>
        <w:widowControl/>
        <w:shd w:val="clear" w:color="auto" w:fill="F7F7FC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305155">
        <w:rPr>
          <w:rFonts w:ascii="微软雅黑" w:eastAsia="微软雅黑" w:hAnsi="微软雅黑" w:cs="宋体" w:hint="eastAsia"/>
          <w:color w:val="999AAA"/>
          <w:kern w:val="0"/>
          <w:sz w:val="20"/>
          <w:szCs w:val="20"/>
        </w:rPr>
        <w:t>分类专栏：</w:t>
      </w:r>
      <w:r w:rsidRPr="003051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hyperlink r:id="rId8" w:tgtFrame="_blank" w:history="1">
        <w:r w:rsidRPr="00305155">
          <w:rPr>
            <w:rFonts w:ascii="微软雅黑" w:eastAsia="微软雅黑" w:hAnsi="微软雅黑" w:cs="宋体" w:hint="eastAsia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GCC</w:t>
        </w:r>
      </w:hyperlink>
    </w:p>
    <w:p w14:paraId="3B990D64" w14:textId="77777777" w:rsidR="00305155" w:rsidRPr="00305155" w:rsidRDefault="00305155" w:rsidP="00305155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的编译流程分为了四个步骤:</w:t>
      </w:r>
      <w:r w:rsidRPr="0030515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79A37BD5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7"/>
          <w:szCs w:val="27"/>
        </w:rPr>
      </w:pPr>
    </w:p>
    <w:p w14:paraId="0FD297AA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   1.预处理，生成预编译文件（.文件）：</w:t>
      </w:r>
    </w:p>
    <w:p w14:paraId="1D10FCD9" w14:textId="7CBC1B10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        </w:t>
      </w:r>
      <w:proofErr w:type="spellStart"/>
      <w:r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–E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–o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hello.i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2.编译，生成汇编代码（.s文件）：</w:t>
      </w:r>
    </w:p>
    <w:p w14:paraId="2FC0CB21" w14:textId="05474303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        </w:t>
      </w:r>
      <w:proofErr w:type="spellStart"/>
      <w:r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–S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hello.i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–o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hello.s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3.汇编，生成目标文件（.o文件）：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    </w:t>
      </w:r>
      <w:proofErr w:type="spellStart"/>
      <w:r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–c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hello.s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–o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hello.o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4.链接，生成可执行文件：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    </w:t>
      </w:r>
      <w:proofErr w:type="spellStart"/>
      <w:r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hello.o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–o hello</w:t>
      </w:r>
    </w:p>
    <w:p w14:paraId="123D709B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</w:p>
    <w:p w14:paraId="5A15A5F3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   在成功编译之后，就进入了链接阶段。在这里涉及到一个重要的概念：函数库。</w:t>
      </w:r>
    </w:p>
    <w:p w14:paraId="0B8C4B99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读者可以重新查看这个小程序，在这个程序中并没有定义”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printf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”的函数实现，且在预编译中包含进的”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stdio.h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”中也只有该函数的声明，而没有定义函数的实现，那么，是在哪里实现”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printf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”函数的呢？最后的答案是：系统把这些函数实现都被做到名为libc.so.6的库文件中去了，在没有特别指定时，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会到系统默认的搜索路径”/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usr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/lib”下进行查找，也就是链接到libc.so.6库函数中去，这样就能实现函数”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printf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”了，而这也就是链接的作用。</w:t>
      </w:r>
    </w:p>
    <w:p w14:paraId="203CEAC6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   函数库一般分为静态库和动态库两种。静态库是指编译链接时，把库文件的代码全部加入到可执行文件中，因此生成的文件比较大，但在运行时也就不再需要库文件了。其后缀名一般为”.a”。动态库与之相反，在编译链接时并没有把库文件的代码加入到可执行文件中，而是在程序执行时由运行时链接文件加载库，这样可以节省系统的开销。动态库一般后缀名为”.so”，如前面所述的libc.so.6就是动态库。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在编译时默认使用动态库。</w:t>
      </w:r>
    </w:p>
    <w:p w14:paraId="5C077EA0" w14:textId="77777777" w:rsidR="00305155" w:rsidRPr="00305155" w:rsidRDefault="00305155" w:rsidP="00305155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0515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2691B205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   整个过程如果想一步到位：</w:t>
      </w:r>
    </w:p>
    <w:p w14:paraId="3E6720E4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    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hello.c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-o hello</w:t>
      </w:r>
    </w:p>
    <w:p w14:paraId="156591B7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即可</w:t>
      </w:r>
    </w:p>
    <w:p w14:paraId="7493C682" w14:textId="77777777" w:rsidR="00305155" w:rsidRPr="00305155" w:rsidRDefault="00305155" w:rsidP="00305155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0515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64336FCC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</w:t>
      </w:r>
    </w:p>
    <w:p w14:paraId="2454C7A4" w14:textId="77777777" w:rsidR="00305155" w:rsidRPr="00305155" w:rsidRDefault="00305155" w:rsidP="0030515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</w:pP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 xml:space="preserve"> 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简介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Linux系统下的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（GNU C Compiler）是GNU推出的功能强大、性能优越的多平台编译器，是GNU的代表作品之一。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是可以在多种硬体平台上编译出可执行程序的超级编译器，其执行效率与一般的编译器相比平均效率要高20%~30%。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编译器能将C、C++语言源程序、汇程式化序和目标程序编译、连接成可执行文件，如果没有给出可执行文件的名字，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将生成一个名为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a.out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的文件。在Linux系统中，可执行文件没有统一的后缀，系统从文件的属性来区分可执行文件和不可执行文件。而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则通过后缀来区别输入文件的类别，下面我们来介绍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所遵循的部分约定规则。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.c为后缀的文件，C语言源代码文件；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.a为后缀的文件，是由目标文件构成的档案库文件；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.C，.cc或.cxx 为后缀的文件，是C++源代码文件；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.h为后缀的文件，是程序所包含的头文件；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i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为后缀的文件，是已经预处理过的C源代码文件；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.ii为后缀的文件，是已经预处理过的C++源代码文件；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.m为后缀的文件，是Objective-C源代码文件；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.o为后缀的文件，是编译后的目标文件；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.s为后缀的文件，是汇编语言源代码文件；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.S为后缀的文件，是经过预编译的汇编语言源代码文件。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的执行过程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    虽然我们称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是C语言的编译器，但使用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由C语言源代码文件生成可执行文件的过程不仅仅是编译的过程，而是要经历四个相互关联的步骤∶预处理(也称预编译，Preprocessing)、编译(Compilation)、汇编(Assembly)和连接(Linking)。命令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首先调用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cpp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进行预处理，在预处理过程中，对源代码文件中的文件包含(include)、预编译语句(如宏定义define等)进行分析。接着调用cc1进行编译，这个阶段根据输入文件生成以.o为后缀的目标文件。汇编过程是针对汇编语言的步骤，调用as进行工作，一般来讲，.S为后缀的汇编语言源代码文件和汇编、.s为后缀的汇编语言文件经过预编译和汇编之后都生成以.o为后缀的目标文件。当所有的目标文件都生成之后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就调用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ld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来完成最后的关键性工作，这个阶段就是连接。在连接阶段，所有的目标文件被安排在可执行程序中的恰当的位置，同时，该程序所调用到的库函数也从各自所在的档案库中连到合适的地方。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的基本用法和选项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在使用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编译器的时候，我们必须给出一系列必要的调用参数和文件名称。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编译器的调用参数大约有100多个，其中多数参数我们可能根本就用不到，这里只介绍其中最基本、最常用的参数。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最基本的用法是∶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[options] [filenames]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其中options就是编译器所需要的参数，filenames给出相关的文件名称。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    -c，只编译，不连接成为可执行文件，编译器只是由输入的.c等源代码文件生成.o为后缀的目标文件，通常用于编译不包含主程序的子程序文件。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-o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output_filename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，确定输出文件的名称为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output_filename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，同时这个名称不能和源文件同名。如果不给出这个选项，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就给出预设的可执行文件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a.out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-g，产生符号调试工具(GNU的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gdb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)所必要的符号资讯，要想对源代码进行调试，我们就必须加入这个选项。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-O，对程序进行优化编译、连接，采用这个选项，整个源代码会在编译、连接过程中进行优化处理，这样产生的可执行文件的执行效率可以提高，但是，编译、连接的速度就相应地要慢一些。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-O2，比-O更好的优化编译、连接，当然整个编译、连接过程会更慢。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-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Idirname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，将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dirname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所指出的目录加入到程序头文件目录列表中，是在预编译过程中使用的参数。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C程序中的头文件包含两种情况∶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A)#include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B)#include “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myinc.h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其中，A类使用尖括号(&lt; &gt;)，B类使用双引号(“ ”)。对于A类，预处理程序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cpp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在系统预设包含文件目录(如/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usr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/include)中搜寻相应的文件，而对于B类，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cpp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在当前目录中搜寻头文件，这个选项的作用是告诉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cpp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，如果在当前目录中没有找到需要的文件，就到指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定的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dirname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目录中去寻找。在程序设计中，如果我们需要的这种包含文件分别分布在不同的目录中，就需要逐个使用-I选项给出搜索路径。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-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Ldirname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，将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dirname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所指出的目录加入到程序函数档案库文件的目录列表中，是在连接过程中使用的参数。在预设状态下，连接程序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ld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在系统的预设路径中(如/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usr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/lib)寻找所需要的档案库文件，这个选项告诉连接程序，首先到-L指定的目录中去寻找，然后到系统预设路径中寻找，如果函数库存放在多个目录下，就需要依次使用这个选项，给出相应的存放目录。-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lname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，在连接时，装载名字为“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libname.a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”的函数库，该函数库位于系统预设的目录或者由-L选项确定的目录下。例如，-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lm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表示连接名为“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libm.a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”的数学函数库。上面我们简要介绍了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编译器最常用的功能和主要参数选项，更为详尽的资料可以参看Linux系统的联机帮助。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假定我们有一个程序名为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test.c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的C语言源代码文件，要生成一个可执行文件，最简单的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办法就是∶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test.c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这时，预编译、编译连接一次完成，生成一个系统预设的名为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a.out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的可执行文件，对于稍为复杂的情况，比如有多个源代码文件、需要连接档案库或者有其他比较特别的要求，就要给定适当的调用选项参数。再看一个简单的例子。整个源代码程序由两个文件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testmain.c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和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testsub.c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组成，程序中使用了系统提供的数学库，同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时希望给出的可执行文件为test，这时的编译命令可以是∶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 xml:space="preserve">   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gcc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testmain.c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testsub.c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-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lm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-o test</w:t>
      </w:r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   其中，-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lm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表示连接系统的数学库</w:t>
      </w:r>
      <w:proofErr w:type="spellStart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libm.a</w:t>
      </w:r>
      <w:proofErr w:type="spellEnd"/>
      <w:r w:rsidRPr="00305155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，这个过程可以用图12-1框图描述。</w:t>
      </w:r>
    </w:p>
    <w:p w14:paraId="07564E18" w14:textId="77777777" w:rsidR="00A22E18" w:rsidRPr="00305155" w:rsidRDefault="00A22E18"/>
    <w:sectPr w:rsidR="00A22E18" w:rsidRPr="0030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8"/>
    <w:rsid w:val="00305155"/>
    <w:rsid w:val="00A22E18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0598"/>
  <w15:chartTrackingRefBased/>
  <w15:docId w15:val="{885774A0-E0C5-47B0-8249-AE26C171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51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1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05155"/>
    <w:rPr>
      <w:color w:val="0000FF"/>
      <w:u w:val="single"/>
    </w:rPr>
  </w:style>
  <w:style w:type="character" w:customStyle="1" w:styleId="time">
    <w:name w:val="time"/>
    <w:basedOn w:val="a0"/>
    <w:rsid w:val="00305155"/>
  </w:style>
  <w:style w:type="character" w:customStyle="1" w:styleId="read-count">
    <w:name w:val="read-count"/>
    <w:basedOn w:val="a0"/>
    <w:rsid w:val="00305155"/>
  </w:style>
  <w:style w:type="character" w:customStyle="1" w:styleId="name">
    <w:name w:val="name"/>
    <w:basedOn w:val="a0"/>
    <w:rsid w:val="00305155"/>
  </w:style>
  <w:style w:type="character" w:customStyle="1" w:styleId="get-collection">
    <w:name w:val="get-collection"/>
    <w:basedOn w:val="a0"/>
    <w:rsid w:val="00305155"/>
  </w:style>
  <w:style w:type="character" w:customStyle="1" w:styleId="label">
    <w:name w:val="label"/>
    <w:basedOn w:val="a0"/>
    <w:rsid w:val="00305155"/>
  </w:style>
  <w:style w:type="paragraph" w:styleId="a4">
    <w:name w:val="Normal (Web)"/>
    <w:basedOn w:val="a"/>
    <w:uiPriority w:val="99"/>
    <w:semiHidden/>
    <w:unhideWhenUsed/>
    <w:rsid w:val="00305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22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1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837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houye/category_629710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.csdn.net/xiaohouy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2020-08-24T15:58:00Z</dcterms:created>
  <dcterms:modified xsi:type="dcterms:W3CDTF">2020-08-24T15:59:00Z</dcterms:modified>
</cp:coreProperties>
</file>