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24" w:type="dxa"/>
        <w:jc w:val="center"/>
        <w:tblInd w:w="-720" w:type="dxa"/>
        <w:tblLook w:val="04A0" w:firstRow="1" w:lastRow="0" w:firstColumn="1" w:lastColumn="0" w:noHBand="0" w:noVBand="1"/>
      </w:tblPr>
      <w:tblGrid>
        <w:gridCol w:w="593"/>
        <w:gridCol w:w="785"/>
        <w:gridCol w:w="806"/>
        <w:gridCol w:w="495"/>
        <w:gridCol w:w="1044"/>
        <w:gridCol w:w="2159"/>
        <w:gridCol w:w="1259"/>
        <w:gridCol w:w="222"/>
        <w:gridCol w:w="1295"/>
        <w:gridCol w:w="96"/>
        <w:gridCol w:w="1410"/>
        <w:gridCol w:w="233"/>
        <w:gridCol w:w="580"/>
        <w:gridCol w:w="93"/>
      </w:tblGrid>
      <w:tr w:rsidR="00AD0617" w:rsidRPr="00682FAB" w14:paraId="2DBE8382" w14:textId="77777777" w:rsidTr="00682FAB">
        <w:trPr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3FD5BA2E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055458DF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Animal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0FE2148B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6F3ACE71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Sex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3E0EBCDD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>HeartRate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56702ED8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>BloodPressure</w:t>
            </w:r>
            <w:proofErr w:type="spellEnd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>Systolic</w:t>
            </w:r>
            <w:proofErr w:type="spellEnd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>/</w:t>
            </w:r>
            <w:proofErr w:type="spellStart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>dyastolic</w:t>
            </w:r>
            <w:proofErr w:type="spellEnd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>/</w:t>
            </w:r>
            <w:proofErr w:type="spellStart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28C1F607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>LeftVentricle</w:t>
            </w:r>
            <w:proofErr w:type="spellEnd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>Telediastolic</w:t>
            </w:r>
            <w:proofErr w:type="spellEnd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sz w:val="20"/>
                <w:szCs w:val="20"/>
              </w:rPr>
              <w:t>Pressure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3408310D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394E96A4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Final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BloodPressure</w:t>
            </w:r>
            <w:proofErr w:type="spellEnd"/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16F5E008" w14:textId="77777777" w:rsidR="00AD0617" w:rsidRPr="00682FAB" w:rsidRDefault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</w:t>
            </w:r>
            <w:r w:rsidR="00AD0617"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LeftVentricle</w:t>
            </w:r>
            <w:proofErr w:type="spellEnd"/>
            <w:r w:rsidR="00AD0617"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D0617"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Telediastolic</w:t>
            </w:r>
            <w:proofErr w:type="spellEnd"/>
            <w:r w:rsidR="00AD0617"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D0617"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Pressure</w:t>
            </w:r>
            <w:proofErr w:type="spellEnd"/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71A04D33" w14:textId="77777777" w:rsidR="00AD0617" w:rsidRPr="00682FAB" w:rsidRDefault="006F103F" w:rsidP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Final </w:t>
            </w:r>
            <w:r w:rsidR="00AD0617"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Heart Rate </w:t>
            </w:r>
          </w:p>
        </w:tc>
      </w:tr>
      <w:tr w:rsidR="00AD0617" w:rsidRPr="00682FAB" w14:paraId="089A29AE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CDF3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48DD7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2B2D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31,5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39EC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E959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FAA3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88/40/60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0A12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36E019A0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3D4BC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71/43/56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50053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A2354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</w:t>
            </w:r>
          </w:p>
        </w:tc>
      </w:tr>
      <w:tr w:rsidR="00AD0617" w:rsidRPr="00682FAB" w14:paraId="1A97CE17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BBB9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774EF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CEAB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216F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25A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14EC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89/56/70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6D7C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0F152064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856FF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90/45/67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E5717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0011F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121</w:t>
            </w:r>
          </w:p>
        </w:tc>
      </w:tr>
      <w:tr w:rsidR="00AD0617" w:rsidRPr="00682FAB" w14:paraId="269D5A7F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1B4D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635BD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4231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23ED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FD09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161D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96/61/72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3A31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210C339B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497EC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74/47/56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53809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3A27D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AD0617" w:rsidRPr="00682FAB" w14:paraId="2DEAB831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7FBE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29269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9FAF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D8BC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8E2C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FAB5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88/52/72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F1F5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DA715C1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A471C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72/37/54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6C746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7BAEB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AD0617" w:rsidRPr="00682FAB" w14:paraId="166665A2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FC14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B61A9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546E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D71A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E3CE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03C4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82/47/65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5D4E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35B250C7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1BB29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110/80/95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5D7B4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0FCFD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129</w:t>
            </w:r>
          </w:p>
        </w:tc>
      </w:tr>
      <w:tr w:rsidR="00AD0617" w:rsidRPr="00682FAB" w14:paraId="645A9DA1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A4BB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D9291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AF9A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6236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A575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4C74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85/55/70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B48B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5A6CE706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7C9AB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98/52/71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05B98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6B216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129</w:t>
            </w:r>
          </w:p>
        </w:tc>
      </w:tr>
      <w:tr w:rsidR="00AD0617" w:rsidRPr="00682FAB" w14:paraId="64B38DC5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06B5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3F05F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4334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31,5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01CC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DC21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C2D7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93/58/72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9EAE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0D513442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E808C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90/55/75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67104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A5BE0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107</w:t>
            </w:r>
          </w:p>
        </w:tc>
      </w:tr>
      <w:tr w:rsidR="00AD0617" w:rsidRPr="00682FAB" w14:paraId="6C83A971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AB5C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4DEBC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A4DF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27,5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B8EE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6BF6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8C9D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92/50/71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517C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0B3CAB7C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B78AF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85/45/61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1A21D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5073E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</w:t>
            </w:r>
          </w:p>
        </w:tc>
      </w:tr>
      <w:tr w:rsidR="00AD0617" w:rsidRPr="00682FAB" w14:paraId="76688BB5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3EAD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9389B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045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D85D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44B3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4380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85/49/65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2905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79917307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6DCC6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75/25/40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07884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C1899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115</w:t>
            </w:r>
          </w:p>
        </w:tc>
      </w:tr>
      <w:tr w:rsidR="00AD0617" w:rsidRPr="00682FAB" w14:paraId="7EC2DCD8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8EB3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32AE4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39B4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962B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B921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E1BB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97/47/59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AC5B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06CB0EB5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FDB98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99/44/66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825A5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8F319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113</w:t>
            </w:r>
          </w:p>
        </w:tc>
      </w:tr>
      <w:tr w:rsidR="00AD0617" w:rsidRPr="00682FAB" w14:paraId="07F1209B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57B6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4A3BB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02C5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FE21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2B87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B77B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91/53/70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B090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71557E11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258BE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99/66/84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379EB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900D1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</w:t>
            </w:r>
          </w:p>
        </w:tc>
      </w:tr>
      <w:tr w:rsidR="00AD0617" w:rsidRPr="00682FAB" w14:paraId="305D0E27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8325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FFC0E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8837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28,5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8BD0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5845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2144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84/40/56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EB26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3557C22F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15374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85/55/63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B3C77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B8B55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</w:t>
            </w:r>
          </w:p>
        </w:tc>
      </w:tr>
      <w:tr w:rsidR="00AD0617" w:rsidRPr="00682FAB" w14:paraId="0B0F68E8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B293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3AB63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C3B7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19A6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CACC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D79D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98/45/67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8444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B3A0391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78381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89/53/69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CBDB0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5C9E6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</w:t>
            </w:r>
          </w:p>
        </w:tc>
      </w:tr>
      <w:tr w:rsidR="00AD0617" w:rsidRPr="00682FAB" w14:paraId="6C3045EA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326B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31E2C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35A8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464C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AA67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EE42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140/65/85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46B2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9540A03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0C56B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135/60/85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279C7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B451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157</w:t>
            </w:r>
          </w:p>
        </w:tc>
      </w:tr>
      <w:tr w:rsidR="00AD0617" w:rsidRPr="00682FAB" w14:paraId="0FE2573E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0E95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72540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C7CA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32,5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6B6D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DC4F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A6E1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95/54/72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D9F4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5CE6C24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7565B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85/60/73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89A28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EB3BF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</w:t>
            </w:r>
          </w:p>
        </w:tc>
      </w:tr>
      <w:tr w:rsidR="00AD0617" w:rsidRPr="00682FAB" w14:paraId="573DEB2A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A97B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7CA39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ADF7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E4F4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20CE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7992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110/65/83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9DE4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2AC43B73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97BED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102/55/74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40212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0579C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</w:t>
            </w:r>
          </w:p>
        </w:tc>
      </w:tr>
      <w:tr w:rsidR="00AD0617" w:rsidRPr="00682FAB" w14:paraId="4A8C2CA0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8EE2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D7221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49E9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38,5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3507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2F07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DF28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105/75/92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E38A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0F91EF17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E038B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95/60/84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AE28F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2538D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</w:t>
            </w:r>
          </w:p>
        </w:tc>
      </w:tr>
      <w:tr w:rsidR="00AD0617" w:rsidRPr="00682FAB" w14:paraId="62062CB9" w14:textId="77777777" w:rsidTr="00682FAB">
        <w:trPr>
          <w:gridAfter w:val="1"/>
          <w:wAfter w:w="81" w:type="dxa"/>
          <w:trHeight w:val="258"/>
          <w:jc w:val="center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DF3F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96E05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92A6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29,5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EC88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EB68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D1FF" w14:textId="77777777" w:rsidR="00AD0617" w:rsidRPr="00682FAB" w:rsidRDefault="00AD0617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95/59/76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D59D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5070C7CB" w14:textId="77777777" w:rsidR="00AD0617" w:rsidRPr="00682FAB" w:rsidRDefault="00AD0617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D95D5" w14:textId="77777777" w:rsidR="00AD0617" w:rsidRPr="00682FAB" w:rsidRDefault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100/55/72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9D31C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4C4FE" w14:textId="77777777" w:rsidR="00AD0617" w:rsidRPr="00682FAB" w:rsidRDefault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</w:t>
            </w:r>
          </w:p>
        </w:tc>
      </w:tr>
    </w:tbl>
    <w:p w14:paraId="21EE96FE" w14:textId="77777777" w:rsidR="00DD7A93" w:rsidRPr="006F103F" w:rsidRDefault="00DD7A93">
      <w:pPr>
        <w:rPr>
          <w:lang w:val="en-US"/>
        </w:rPr>
      </w:pPr>
    </w:p>
    <w:p w14:paraId="59234352" w14:textId="77777777" w:rsidR="00AD0617" w:rsidRPr="006F103F" w:rsidRDefault="00AD0617">
      <w:pPr>
        <w:rPr>
          <w:b/>
          <w:lang w:val="en-US"/>
        </w:rPr>
      </w:pPr>
      <w:r w:rsidRPr="006F103F">
        <w:rPr>
          <w:b/>
          <w:lang w:val="en-US"/>
        </w:rPr>
        <w:t xml:space="preserve">TABLE 1 </w:t>
      </w:r>
      <w:r w:rsidR="006F103F" w:rsidRPr="006F103F">
        <w:rPr>
          <w:b/>
          <w:lang w:val="en-US"/>
        </w:rPr>
        <w:t>–</w:t>
      </w:r>
      <w:r w:rsidRPr="006F103F">
        <w:rPr>
          <w:b/>
          <w:lang w:val="en-US"/>
        </w:rPr>
        <w:t xml:space="preserve"> </w:t>
      </w:r>
      <w:r w:rsidR="006F103F" w:rsidRPr="006F103F">
        <w:rPr>
          <w:b/>
          <w:lang w:val="en-US"/>
        </w:rPr>
        <w:t xml:space="preserve">Hemodynamic results – baseline and final. </w:t>
      </w:r>
    </w:p>
    <w:p w14:paraId="38DA91B5" w14:textId="77777777" w:rsidR="006F103F" w:rsidRDefault="006F103F">
      <w:pPr>
        <w:rPr>
          <w:lang w:val="en-US"/>
        </w:rPr>
      </w:pPr>
      <w:r>
        <w:rPr>
          <w:lang w:val="en-US"/>
        </w:rPr>
        <w:t>Cells – 0 = Control animals, 1 = MSC animals.</w:t>
      </w:r>
    </w:p>
    <w:p w14:paraId="34149C54" w14:textId="77777777" w:rsidR="006F103F" w:rsidRDefault="006F103F">
      <w:pPr>
        <w:rPr>
          <w:lang w:val="en-US"/>
        </w:rPr>
      </w:pPr>
    </w:p>
    <w:p w14:paraId="15BE189C" w14:textId="77777777" w:rsidR="006F103F" w:rsidRDefault="006F103F">
      <w:pPr>
        <w:rPr>
          <w:lang w:val="en-US"/>
        </w:rPr>
      </w:pPr>
    </w:p>
    <w:p w14:paraId="38C2E733" w14:textId="77777777" w:rsidR="006F103F" w:rsidRDefault="006F103F">
      <w:pPr>
        <w:rPr>
          <w:lang w:val="en-US"/>
        </w:rPr>
      </w:pPr>
    </w:p>
    <w:p w14:paraId="282C50CB" w14:textId="77777777" w:rsidR="006F103F" w:rsidRDefault="006F103F">
      <w:pPr>
        <w:rPr>
          <w:lang w:val="en-US"/>
        </w:rPr>
      </w:pPr>
    </w:p>
    <w:p w14:paraId="4724373D" w14:textId="77777777" w:rsidR="006F103F" w:rsidRDefault="006F103F">
      <w:pPr>
        <w:rPr>
          <w:lang w:val="en-US"/>
        </w:rPr>
      </w:pPr>
    </w:p>
    <w:p w14:paraId="5368018A" w14:textId="77777777" w:rsidR="006F103F" w:rsidRDefault="006F103F">
      <w:pPr>
        <w:rPr>
          <w:lang w:val="en-US"/>
        </w:rPr>
      </w:pPr>
    </w:p>
    <w:p w14:paraId="580FF7ED" w14:textId="77777777" w:rsidR="006F103F" w:rsidRDefault="006F103F">
      <w:pPr>
        <w:rPr>
          <w:lang w:val="en-US"/>
        </w:rPr>
      </w:pPr>
    </w:p>
    <w:p w14:paraId="77A73568" w14:textId="77777777" w:rsidR="006F103F" w:rsidRPr="006F103F" w:rsidRDefault="006F103F">
      <w:pPr>
        <w:rPr>
          <w:lang w:val="en-US"/>
        </w:rPr>
      </w:pPr>
    </w:p>
    <w:p w14:paraId="64B8CFB7" w14:textId="77777777" w:rsidR="00AD0617" w:rsidRDefault="00AD0617"/>
    <w:tbl>
      <w:tblPr>
        <w:tblW w:w="12669" w:type="dxa"/>
        <w:jc w:val="center"/>
        <w:tblInd w:w="-720" w:type="dxa"/>
        <w:tblLook w:val="04A0" w:firstRow="1" w:lastRow="0" w:firstColumn="1" w:lastColumn="0" w:noHBand="0" w:noVBand="1"/>
      </w:tblPr>
      <w:tblGrid>
        <w:gridCol w:w="593"/>
        <w:gridCol w:w="785"/>
        <w:gridCol w:w="895"/>
        <w:gridCol w:w="895"/>
        <w:gridCol w:w="895"/>
        <w:gridCol w:w="1849"/>
        <w:gridCol w:w="1280"/>
        <w:gridCol w:w="895"/>
        <w:gridCol w:w="837"/>
        <w:gridCol w:w="58"/>
        <w:gridCol w:w="796"/>
        <w:gridCol w:w="99"/>
        <w:gridCol w:w="767"/>
        <w:gridCol w:w="128"/>
        <w:gridCol w:w="804"/>
        <w:gridCol w:w="91"/>
        <w:gridCol w:w="776"/>
        <w:gridCol w:w="175"/>
        <w:gridCol w:w="1105"/>
        <w:gridCol w:w="58"/>
      </w:tblGrid>
      <w:tr w:rsidR="006F103F" w:rsidRPr="00682FAB" w14:paraId="3CE9EE8D" w14:textId="77777777" w:rsidTr="00682FAB">
        <w:trPr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21057FEA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6B090514" w14:textId="77777777" w:rsidR="006F103F" w:rsidRPr="00682FAB" w:rsidRDefault="006F103F" w:rsidP="00AD061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Animal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5414BEA2" w14:textId="77777777" w:rsidR="006F103F" w:rsidRPr="00682FAB" w:rsidRDefault="006F103F" w:rsidP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Baseline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Dp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3AE23C1F" w14:textId="77777777" w:rsidR="006F103F" w:rsidRPr="00682FAB" w:rsidRDefault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Baseline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1/3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142940FD" w14:textId="77777777" w:rsidR="006F103F" w:rsidRPr="00682FAB" w:rsidRDefault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Baseline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2/3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0DAEE794" w14:textId="77777777" w:rsidR="006F103F" w:rsidRPr="00682FAB" w:rsidRDefault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Baseline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3/3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09F6DF0D" w14:textId="77777777" w:rsidR="006F103F" w:rsidRPr="00682FAB" w:rsidRDefault="006F103F" w:rsidP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Baseline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5ED7B7BC" w14:textId="77777777" w:rsidR="006F103F" w:rsidRPr="00682FAB" w:rsidRDefault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Pd/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Baseline</w:t>
            </w:r>
            <w:proofErr w:type="spellEnd"/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14B0821D" w14:textId="77777777" w:rsidR="006F103F" w:rsidRPr="00682FAB" w:rsidRDefault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Baseline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Dp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</w:t>
            </w:r>
            <w:proofErr w:type="spellEnd"/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527C4BB4" w14:textId="77777777" w:rsidR="006F103F" w:rsidRPr="00682FAB" w:rsidRDefault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Baseline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1/3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057128F0" w14:textId="77777777" w:rsidR="006F103F" w:rsidRPr="00682FAB" w:rsidRDefault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Baseline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2/3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613C2BEB" w14:textId="77777777" w:rsidR="006F103F" w:rsidRPr="00682FAB" w:rsidRDefault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Baseline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3/3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5C6DC111" w14:textId="77777777" w:rsidR="006F103F" w:rsidRPr="00682FAB" w:rsidRDefault="006F103F" w:rsidP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Baseline</w:t>
            </w:r>
            <w:proofErr w:type="spellEnd"/>
          </w:p>
          <w:p w14:paraId="79949C30" w14:textId="77777777" w:rsidR="006F103F" w:rsidRPr="00682FAB" w:rsidRDefault="006F103F" w:rsidP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IMR 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5538D6AC" w14:textId="77777777" w:rsidR="006F103F" w:rsidRPr="00682FAB" w:rsidRDefault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Baseline</w:t>
            </w:r>
            <w:proofErr w:type="spellEnd"/>
          </w:p>
          <w:p w14:paraId="00905A6E" w14:textId="77777777" w:rsidR="006F103F" w:rsidRPr="00682FAB" w:rsidRDefault="006F103F" w:rsidP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CRF </w:t>
            </w:r>
          </w:p>
        </w:tc>
      </w:tr>
      <w:tr w:rsidR="006F103F" w:rsidRPr="00682FAB" w14:paraId="686547CC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60BA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8AC25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C290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CDD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FF3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0,7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6EE0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453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63D0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FC8F3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CEDD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D409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4123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B795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B8CC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3,406779661</w:t>
            </w:r>
          </w:p>
        </w:tc>
      </w:tr>
      <w:tr w:rsidR="006F103F" w:rsidRPr="00682FAB" w14:paraId="0D85554B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4736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89DE3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DAF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225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7F2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FEA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B79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0,483333333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6208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A8F6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CD46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E9AF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CAEB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72495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31EE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3,625</w:t>
            </w:r>
          </w:p>
        </w:tc>
      </w:tr>
      <w:tr w:rsidR="006F103F" w:rsidRPr="00682FAB" w14:paraId="4D391B70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DBC3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CA68C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397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D77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0,86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910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68A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0,91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B83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0,87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7D3A5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F4DA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33BB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7988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0,28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2545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A98B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2BCF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3,303797468</w:t>
            </w:r>
          </w:p>
        </w:tc>
      </w:tr>
      <w:tr w:rsidR="006F103F" w:rsidRPr="00682FAB" w14:paraId="6522D8EA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7640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B3191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69F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A80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0,96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4F2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0,92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AA18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0,94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2F2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0,94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62CE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69C0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C6BC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0,33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02DE0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0,28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CD02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0,33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94F1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BFBA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F103F" w:rsidRPr="00682FAB" w14:paraId="05204669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6446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B8E0B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3A2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A5B0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4CF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0,69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AAF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AC43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0,683333333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765F3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EEC6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0E093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42C1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D1DA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7E76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498A3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4,456521739</w:t>
            </w:r>
          </w:p>
        </w:tc>
      </w:tr>
      <w:tr w:rsidR="006F103F" w:rsidRPr="00682FAB" w14:paraId="593BDA1A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EF87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6EF86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CD9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A82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47C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0,73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3BB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AB9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0,673333333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22D4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FAE78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51BD8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A023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3BC2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67C55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CCA5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4,697674419</w:t>
            </w:r>
          </w:p>
        </w:tc>
      </w:tr>
      <w:tr w:rsidR="006F103F" w:rsidRPr="00682FAB" w14:paraId="349408E1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F780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5E475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391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FAD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7DE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A2D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353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0,546666667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09003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19C8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FC8C8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6684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BAB3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4FA2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DC24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4,315789474</w:t>
            </w:r>
          </w:p>
        </w:tc>
      </w:tr>
      <w:tr w:rsidR="006F103F" w:rsidRPr="00682FAB" w14:paraId="57266A6F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63ED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739CF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BBA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B0E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FAE3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AB3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FAC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0,603333333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26F8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E4F5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66B4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EAF9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2955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8C708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86B3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3,41509434</w:t>
            </w:r>
          </w:p>
        </w:tc>
      </w:tr>
      <w:tr w:rsidR="006F103F" w:rsidRPr="00682FAB" w14:paraId="0ABD94C3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0068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29F0D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869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6880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F20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0,39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F12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5ED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1AA6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44AF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D2CD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D192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AD51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DD115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B0AE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F103F" w:rsidRPr="00682FAB" w14:paraId="00328464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BEB4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0CC45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347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1C1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5EA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DA08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2DC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0,666666667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9544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3588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8DF8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3403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43EF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0B5F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29B7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4,651162791</w:t>
            </w:r>
          </w:p>
        </w:tc>
      </w:tr>
      <w:tr w:rsidR="006F103F" w:rsidRPr="00682FAB" w14:paraId="63079B10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9C3D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F9491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870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A150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5E9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BB1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96E8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0,283333333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F208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03B4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FEBC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47C2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C5FC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32D5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F003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1,7</w:t>
            </w:r>
          </w:p>
        </w:tc>
      </w:tr>
      <w:tr w:rsidR="006F103F" w:rsidRPr="00682FAB" w14:paraId="0CC0E052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9C4A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C96CE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211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81C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0,72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133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0,75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3A9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0,71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42A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0,726666667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A5A1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FC2A8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B82B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3997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2B64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8ACE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DAFD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5,069767442</w:t>
            </w:r>
          </w:p>
        </w:tc>
      </w:tr>
      <w:tr w:rsidR="006F103F" w:rsidRPr="00682FAB" w14:paraId="1D186C86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6940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4B6AF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29C5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4E5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6A4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0,57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0DF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7C9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E3A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46BD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A0AF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2B8D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ACC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26A5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6599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3,052631579</w:t>
            </w:r>
          </w:p>
        </w:tc>
      </w:tr>
      <w:tr w:rsidR="006F103F" w:rsidRPr="00682FAB" w14:paraId="2EFFAD04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02A8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AD24A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4E95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5A9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DA2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05F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17D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66CE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D2B7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A5C7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AE77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EF26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67DB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27C18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3,512195122</w:t>
            </w:r>
          </w:p>
        </w:tc>
      </w:tr>
      <w:tr w:rsidR="006F103F" w:rsidRPr="00682FAB" w14:paraId="5216DD46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3584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AD23C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1400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136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04C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36E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3C9E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0,633333333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53C03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C04E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5C22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6A13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2D023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7817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DA4C4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4,318181818</w:t>
            </w:r>
          </w:p>
        </w:tc>
      </w:tr>
      <w:tr w:rsidR="006F103F" w:rsidRPr="00682FAB" w14:paraId="32C3791F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A0A4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6A818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658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D5F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1EE0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0,7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4F6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7FC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0,696666667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FFEA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A44C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E8CB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A432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FA2E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999C3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CB4DD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4,860465116</w:t>
            </w:r>
          </w:p>
        </w:tc>
      </w:tr>
      <w:tr w:rsidR="006F103F" w:rsidRPr="00682FAB" w14:paraId="1947EF60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7767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3556C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1A7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991B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720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72D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D5C8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24987" w14:textId="77777777" w:rsidR="006F103F" w:rsidRPr="00682FAB" w:rsidRDefault="006F103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B7ADC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53A51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AFA95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C191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A9370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72FF6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3,795918367</w:t>
            </w:r>
          </w:p>
        </w:tc>
      </w:tr>
      <w:tr w:rsidR="006F103F" w:rsidRPr="00682FAB" w14:paraId="67600D6C" w14:textId="77777777" w:rsidTr="00682FAB">
        <w:trPr>
          <w:gridAfter w:val="1"/>
          <w:wAfter w:w="105" w:type="dxa"/>
          <w:trHeight w:val="258"/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E4DA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67B21" w14:textId="77777777" w:rsidR="006F103F" w:rsidRPr="00682FAB" w:rsidRDefault="006F103F" w:rsidP="00AD061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653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0DEF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60D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0,69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075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978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0,673333333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4163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51A7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522F0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A5DF9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4255A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9A5F7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0DE62" w14:textId="77777777" w:rsidR="006F103F" w:rsidRPr="00682FAB" w:rsidRDefault="006F103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3,482758621</w:t>
            </w:r>
          </w:p>
        </w:tc>
      </w:tr>
    </w:tbl>
    <w:p w14:paraId="6AEFCE6F" w14:textId="77777777" w:rsidR="00AD0617" w:rsidRDefault="00AD0617"/>
    <w:p w14:paraId="0CCF6F3D" w14:textId="77777777" w:rsidR="006F103F" w:rsidRDefault="006F103F"/>
    <w:p w14:paraId="0CEB34D4" w14:textId="77777777" w:rsidR="006F103F" w:rsidRPr="006F103F" w:rsidRDefault="00A37642" w:rsidP="006F103F">
      <w:pPr>
        <w:rPr>
          <w:b/>
          <w:lang w:val="en-US"/>
        </w:rPr>
      </w:pPr>
      <w:r>
        <w:rPr>
          <w:b/>
          <w:lang w:val="en-US"/>
        </w:rPr>
        <w:t>TABLE 2</w:t>
      </w:r>
      <w:r w:rsidR="006F103F" w:rsidRPr="006F103F">
        <w:rPr>
          <w:b/>
          <w:lang w:val="en-US"/>
        </w:rPr>
        <w:t xml:space="preserve"> – </w:t>
      </w:r>
      <w:r w:rsidR="006F103F">
        <w:rPr>
          <w:b/>
          <w:lang w:val="en-US"/>
        </w:rPr>
        <w:t>Coronary Flow Reserve and Index of Microcirculatory Resistance parameters</w:t>
      </w:r>
      <w:r>
        <w:rPr>
          <w:b/>
          <w:lang w:val="en-US"/>
        </w:rPr>
        <w:t xml:space="preserve"> – baseline.</w:t>
      </w:r>
    </w:p>
    <w:p w14:paraId="36566F4D" w14:textId="77777777" w:rsidR="006F103F" w:rsidRDefault="006F103F" w:rsidP="006F103F">
      <w:pPr>
        <w:rPr>
          <w:lang w:val="en-US"/>
        </w:rPr>
      </w:pPr>
      <w:r>
        <w:rPr>
          <w:lang w:val="en-US"/>
        </w:rPr>
        <w:t>Cells – 0 = Control animals, 1 = MSC animals.</w:t>
      </w:r>
    </w:p>
    <w:p w14:paraId="2CF89EFC" w14:textId="77777777" w:rsidR="00A37642" w:rsidRDefault="00A37642" w:rsidP="006F103F">
      <w:pPr>
        <w:rPr>
          <w:lang w:val="en-US"/>
        </w:rPr>
      </w:pP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 xml:space="preserve"> – distal pressure; Tm – mean transit time (1/3 = measure 1, 2/3 = measure 2,</w:t>
      </w:r>
      <w:r w:rsidRPr="00A37642">
        <w:rPr>
          <w:lang w:val="en-US"/>
        </w:rPr>
        <w:t xml:space="preserve"> </w:t>
      </w:r>
      <w:r>
        <w:rPr>
          <w:lang w:val="en-US"/>
        </w:rPr>
        <w:t xml:space="preserve">1/3 = measure 3); </w:t>
      </w:r>
      <w:proofErr w:type="spellStart"/>
      <w:r>
        <w:rPr>
          <w:lang w:val="en-US"/>
        </w:rPr>
        <w:t>Hy</w:t>
      </w:r>
      <w:proofErr w:type="spellEnd"/>
      <w:r>
        <w:rPr>
          <w:lang w:val="en-US"/>
        </w:rPr>
        <w:t xml:space="preserve"> – hyperemia (after papaverine)</w:t>
      </w:r>
    </w:p>
    <w:p w14:paraId="58F8045C" w14:textId="77777777" w:rsidR="006F103F" w:rsidRDefault="006F103F"/>
    <w:p w14:paraId="3DCC1CF5" w14:textId="77777777" w:rsidR="006F103F" w:rsidRDefault="006F103F"/>
    <w:p w14:paraId="5A7FAD2E" w14:textId="77777777" w:rsidR="006F103F" w:rsidRDefault="006F103F"/>
    <w:tbl>
      <w:tblPr>
        <w:tblW w:w="10693" w:type="dxa"/>
        <w:jc w:val="center"/>
        <w:tblInd w:w="-720" w:type="dxa"/>
        <w:tblLook w:val="04A0" w:firstRow="1" w:lastRow="0" w:firstColumn="1" w:lastColumn="0" w:noHBand="0" w:noVBand="1"/>
      </w:tblPr>
      <w:tblGrid>
        <w:gridCol w:w="674"/>
        <w:gridCol w:w="894"/>
        <w:gridCol w:w="1114"/>
        <w:gridCol w:w="1114"/>
        <w:gridCol w:w="1092"/>
        <w:gridCol w:w="22"/>
        <w:gridCol w:w="1034"/>
        <w:gridCol w:w="80"/>
        <w:gridCol w:w="948"/>
        <w:gridCol w:w="166"/>
        <w:gridCol w:w="1028"/>
        <w:gridCol w:w="86"/>
        <w:gridCol w:w="912"/>
        <w:gridCol w:w="235"/>
        <w:gridCol w:w="1223"/>
        <w:gridCol w:w="71"/>
      </w:tblGrid>
      <w:tr w:rsidR="00682FAB" w:rsidRPr="00682FAB" w14:paraId="0F0781C1" w14:textId="77777777" w:rsidTr="00682FAB">
        <w:trPr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6F23B72B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4836D752" w14:textId="77777777" w:rsidR="00682FAB" w:rsidRPr="00682FAB" w:rsidRDefault="00682FAB" w:rsidP="00A213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Animal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7AEF3170" w14:textId="77777777" w:rsidR="00682FAB" w:rsidRPr="00682FAB" w:rsidRDefault="00682FAB" w:rsidP="00A213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5minutes </w:t>
            </w:r>
          </w:p>
          <w:p w14:paraId="45488EEC" w14:textId="77777777" w:rsidR="00682FAB" w:rsidRPr="00682FAB" w:rsidRDefault="00682FAB" w:rsidP="00A213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Dp</w:t>
            </w:r>
            <w:proofErr w:type="spellEnd"/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169D8392" w14:textId="77777777" w:rsidR="00682FAB" w:rsidRPr="00682FAB" w:rsidRDefault="00682FAB" w:rsidP="00A213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5minutes Pd/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33CD4777" w14:textId="77777777" w:rsidR="00682FAB" w:rsidRPr="00682FAB" w:rsidRDefault="00682FAB" w:rsidP="00A213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5minutes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Dp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</w:t>
            </w:r>
            <w:proofErr w:type="spellEnd"/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653B6862" w14:textId="77777777" w:rsidR="00682FAB" w:rsidRPr="00682FAB" w:rsidRDefault="00682FAB" w:rsidP="00A213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5minutes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1/3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332074BC" w14:textId="77777777" w:rsidR="00682FAB" w:rsidRPr="00682FAB" w:rsidRDefault="00682FAB" w:rsidP="00A213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5minutes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2/3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7F2B10CE" w14:textId="77777777" w:rsidR="00682FAB" w:rsidRPr="00682FAB" w:rsidRDefault="00682FAB" w:rsidP="00A213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5minutes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3/3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3230BE1A" w14:textId="77777777" w:rsidR="00682FAB" w:rsidRPr="00682FAB" w:rsidRDefault="00682FAB" w:rsidP="00A213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5minutes IMR 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12F9AA50" w14:textId="77777777" w:rsidR="00682FAB" w:rsidRPr="00682FAB" w:rsidRDefault="00682FAB" w:rsidP="00A213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5minutes CRF </w:t>
            </w:r>
          </w:p>
        </w:tc>
      </w:tr>
      <w:tr w:rsidR="00682FAB" w:rsidRPr="00682FAB" w14:paraId="77F20648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6F8E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9550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E174" w14:textId="5FB590B6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B1695" w14:textId="537D7D71" w:rsidR="00682FAB" w:rsidRPr="00682FAB" w:rsidRDefault="00682FAB" w:rsidP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E054D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E5D7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5BB2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0,38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9EE90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1B5B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44E06" w14:textId="10424466" w:rsidR="00682FAB" w:rsidRPr="00682FAB" w:rsidRDefault="00682FAB" w:rsidP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2,48</w:t>
            </w:r>
          </w:p>
        </w:tc>
      </w:tr>
      <w:tr w:rsidR="00682FAB" w:rsidRPr="00682FAB" w14:paraId="44B9F114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EAA6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1AAC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C71D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3A43A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028A7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45182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79C9A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F9882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AA7E4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7A88D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2,5</w:t>
            </w:r>
          </w:p>
        </w:tc>
      </w:tr>
      <w:tr w:rsidR="00682FAB" w:rsidRPr="00682FAB" w14:paraId="473CC81B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6D86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07EAD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9A40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4C202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3A165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34AED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E3886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B18AA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0,57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DFD2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4F736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2,25477707</w:t>
            </w:r>
          </w:p>
        </w:tc>
      </w:tr>
      <w:tr w:rsidR="00682FAB" w:rsidRPr="00682FAB" w14:paraId="53CD6A5A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8675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3F764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9CB6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F4357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740BE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B6E3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0,36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0593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0,39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AC0D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0,34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58EC5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2BCB0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3,256880734</w:t>
            </w:r>
          </w:p>
        </w:tc>
      </w:tr>
      <w:tr w:rsidR="00682FAB" w:rsidRPr="00682FAB" w14:paraId="502DDA9B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E44D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41D2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A646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A44B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B3896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6A1FE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15C67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287B4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CC547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91A2B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5,188679245</w:t>
            </w:r>
          </w:p>
        </w:tc>
      </w:tr>
      <w:tr w:rsidR="00682FAB" w:rsidRPr="00682FAB" w14:paraId="7AF011ED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573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753FD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FDC8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F6AB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E7002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BE20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B1690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D5AF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88A375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3898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1,9</w:t>
            </w:r>
          </w:p>
        </w:tc>
      </w:tr>
      <w:tr w:rsidR="00682FAB" w:rsidRPr="00682FAB" w14:paraId="6C4C9570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A409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DDFB0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246C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0BCD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98CDA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D4DA0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7E970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34041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50442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1418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3,864864865</w:t>
            </w:r>
          </w:p>
        </w:tc>
      </w:tr>
      <w:tr w:rsidR="00682FAB" w:rsidRPr="00682FAB" w14:paraId="60BF7314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D40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B4757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9CAF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7F5D0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DF459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3AE42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0EF1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152BE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039DD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889E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2,155172414</w:t>
            </w:r>
          </w:p>
        </w:tc>
      </w:tr>
      <w:tr w:rsidR="00682FAB" w:rsidRPr="00682FAB" w14:paraId="4CD0214A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B264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E5DE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1E66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5BF9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4FE2B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47956E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0,82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C86B0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0,79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7CCBA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0,88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5DDA7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5209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0,18875502</w:t>
            </w:r>
          </w:p>
        </w:tc>
      </w:tr>
      <w:tr w:rsidR="00682FAB" w:rsidRPr="00682FAB" w14:paraId="0DD9D427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E4F4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1530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62EB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2BC95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9576D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BCC62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CB8F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1EFF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FD522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06399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1,974025974</w:t>
            </w:r>
          </w:p>
        </w:tc>
      </w:tr>
      <w:tr w:rsidR="00682FAB" w:rsidRPr="00682FAB" w14:paraId="45CB6640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A179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B9FD6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9867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EA4A5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EF71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98965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893F9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19EB5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26B2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4C80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2,86</w:t>
            </w:r>
          </w:p>
        </w:tc>
      </w:tr>
      <w:tr w:rsidR="00682FAB" w:rsidRPr="00682FAB" w14:paraId="4FCCBAA1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82B0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860D2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2BB0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A1C0A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25E6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DA801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0,51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32CD7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C255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0A64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917A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0,668789809</w:t>
            </w:r>
          </w:p>
        </w:tc>
      </w:tr>
      <w:tr w:rsidR="00682FAB" w:rsidRPr="00682FAB" w14:paraId="3157F32A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9A56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DCC02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1875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32FD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E819A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EC385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F7F3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10A4B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4D5D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D2100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5,638888889</w:t>
            </w:r>
          </w:p>
        </w:tc>
      </w:tr>
      <w:tr w:rsidR="00682FAB" w:rsidRPr="00682FAB" w14:paraId="2D2BBE8D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56F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D3139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3C56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EB007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4055D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E8E56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75302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83E6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FDF7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CF2C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3,377777778</w:t>
            </w:r>
          </w:p>
        </w:tc>
      </w:tr>
      <w:tr w:rsidR="00682FAB" w:rsidRPr="00682FAB" w14:paraId="2D2E382A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E86A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5DF09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1C69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0A19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4FF5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5923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806E0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C9B9E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AA084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CB090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3,319444444</w:t>
            </w:r>
          </w:p>
        </w:tc>
      </w:tr>
      <w:tr w:rsidR="00682FAB" w:rsidRPr="00682FAB" w14:paraId="24DA26EE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716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48DEE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B38F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8C787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B608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4119B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46856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37CF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ED644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EDF53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4,390243902</w:t>
            </w:r>
          </w:p>
        </w:tc>
      </w:tr>
      <w:tr w:rsidR="00682FAB" w:rsidRPr="00682FAB" w14:paraId="4A347E94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3FA4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A65DA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058E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38EC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AA65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C3D4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7DFA7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BE41A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AC2D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2773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3,408163265</w:t>
            </w:r>
          </w:p>
        </w:tc>
      </w:tr>
      <w:tr w:rsidR="00682FAB" w:rsidRPr="00682FAB" w14:paraId="5E9FF783" w14:textId="77777777" w:rsidTr="00682FAB">
        <w:trPr>
          <w:gridAfter w:val="1"/>
          <w:wAfter w:w="71" w:type="dxa"/>
          <w:trHeight w:val="260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C86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2DE8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E01E" w14:textId="77777777" w:rsidR="00682FAB" w:rsidRPr="00682FAB" w:rsidRDefault="00682FAB" w:rsidP="00682FA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2446E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7EADB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9A48F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AC2F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730DD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3A56BD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E834C" w14:textId="77777777" w:rsidR="00682FAB" w:rsidRPr="00682FAB" w:rsidRDefault="00682FAB" w:rsidP="00A213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4,977777778</w:t>
            </w:r>
          </w:p>
        </w:tc>
      </w:tr>
    </w:tbl>
    <w:p w14:paraId="39E754ED" w14:textId="77777777" w:rsidR="006F103F" w:rsidRDefault="006F103F"/>
    <w:p w14:paraId="7AB1D6FE" w14:textId="77777777" w:rsidR="00A2134C" w:rsidRDefault="00A2134C"/>
    <w:p w14:paraId="1391D8BE" w14:textId="77777777" w:rsidR="00A2134C" w:rsidRPr="006F103F" w:rsidRDefault="00A2134C" w:rsidP="00A2134C">
      <w:pPr>
        <w:rPr>
          <w:b/>
          <w:lang w:val="en-US"/>
        </w:rPr>
      </w:pPr>
      <w:r>
        <w:rPr>
          <w:b/>
          <w:lang w:val="en-US"/>
        </w:rPr>
        <w:t>TABLE 3</w:t>
      </w:r>
      <w:r w:rsidRPr="006F103F">
        <w:rPr>
          <w:b/>
          <w:lang w:val="en-US"/>
        </w:rPr>
        <w:t xml:space="preserve"> – </w:t>
      </w:r>
      <w:r>
        <w:rPr>
          <w:b/>
          <w:lang w:val="en-US"/>
        </w:rPr>
        <w:t>Coronary Flow Reserve and Index of Microcirculatory Resistance parameters – 5 minutes.</w:t>
      </w:r>
    </w:p>
    <w:p w14:paraId="5D34BE46" w14:textId="77777777" w:rsidR="00A2134C" w:rsidRDefault="00A2134C" w:rsidP="00A2134C">
      <w:pPr>
        <w:rPr>
          <w:lang w:val="en-US"/>
        </w:rPr>
      </w:pPr>
      <w:r>
        <w:rPr>
          <w:lang w:val="en-US"/>
        </w:rPr>
        <w:t>Cells – 0 = Control animals, 1 = MSC animals.</w:t>
      </w:r>
    </w:p>
    <w:p w14:paraId="4B7467AF" w14:textId="77777777" w:rsidR="00A2134C" w:rsidRDefault="00A2134C" w:rsidP="00A2134C">
      <w:pPr>
        <w:rPr>
          <w:lang w:val="en-US"/>
        </w:rPr>
      </w:pP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 xml:space="preserve"> – distal pressure; Tm – mean transit time (1/3 = measure 1, 2/3 = measure 2,</w:t>
      </w:r>
      <w:r w:rsidRPr="00A37642">
        <w:rPr>
          <w:lang w:val="en-US"/>
        </w:rPr>
        <w:t xml:space="preserve"> </w:t>
      </w:r>
      <w:r>
        <w:rPr>
          <w:lang w:val="en-US"/>
        </w:rPr>
        <w:t xml:space="preserve">1/3 = measure 3); </w:t>
      </w:r>
      <w:proofErr w:type="spellStart"/>
      <w:r>
        <w:rPr>
          <w:lang w:val="en-US"/>
        </w:rPr>
        <w:t>Hy</w:t>
      </w:r>
      <w:proofErr w:type="spellEnd"/>
      <w:r>
        <w:rPr>
          <w:lang w:val="en-US"/>
        </w:rPr>
        <w:t xml:space="preserve"> – hyperemia (after papaverine)</w:t>
      </w:r>
    </w:p>
    <w:p w14:paraId="4BBA7FC3" w14:textId="77777777" w:rsidR="00A2134C" w:rsidRDefault="00A2134C"/>
    <w:p w14:paraId="4CC437DA" w14:textId="77777777" w:rsidR="00A2134C" w:rsidRDefault="00A2134C"/>
    <w:p w14:paraId="1E9F8222" w14:textId="77777777" w:rsidR="00A2134C" w:rsidRDefault="00A2134C"/>
    <w:p w14:paraId="68502751" w14:textId="77777777" w:rsidR="00A2134C" w:rsidRDefault="00A2134C"/>
    <w:p w14:paraId="66014DE0" w14:textId="77777777" w:rsidR="00A2134C" w:rsidRDefault="00A2134C"/>
    <w:tbl>
      <w:tblPr>
        <w:tblW w:w="11208" w:type="dxa"/>
        <w:jc w:val="center"/>
        <w:tblInd w:w="-720" w:type="dxa"/>
        <w:tblLook w:val="04A0" w:firstRow="1" w:lastRow="0" w:firstColumn="1" w:lastColumn="0" w:noHBand="0" w:noVBand="1"/>
      </w:tblPr>
      <w:tblGrid>
        <w:gridCol w:w="661"/>
        <w:gridCol w:w="874"/>
        <w:gridCol w:w="1088"/>
        <w:gridCol w:w="1202"/>
        <w:gridCol w:w="1184"/>
        <w:gridCol w:w="18"/>
        <w:gridCol w:w="1114"/>
        <w:gridCol w:w="88"/>
        <w:gridCol w:w="1023"/>
        <w:gridCol w:w="179"/>
        <w:gridCol w:w="1087"/>
        <w:gridCol w:w="133"/>
        <w:gridCol w:w="1293"/>
        <w:gridCol w:w="62"/>
        <w:gridCol w:w="1143"/>
        <w:gridCol w:w="59"/>
      </w:tblGrid>
      <w:tr w:rsidR="00682FAB" w:rsidRPr="00682FAB" w14:paraId="6DC8834A" w14:textId="77777777" w:rsidTr="00682FAB">
        <w:trPr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5B158974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64470360" w14:textId="77777777" w:rsidR="00682FAB" w:rsidRPr="00682FAB" w:rsidRDefault="00682FAB" w:rsidP="0096598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Animal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14:paraId="13596AB8" w14:textId="77777777" w:rsidR="00682FAB" w:rsidRPr="00682FAB" w:rsidRDefault="00682FAB" w:rsidP="0096598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5minutes </w:t>
            </w:r>
          </w:p>
          <w:p w14:paraId="685FDD72" w14:textId="77777777" w:rsidR="00682FAB" w:rsidRPr="00682FAB" w:rsidRDefault="00682FAB" w:rsidP="0096598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Dp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72E16672" w14:textId="77777777" w:rsidR="00682FAB" w:rsidRPr="00682FAB" w:rsidRDefault="00682FAB" w:rsidP="0096598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30minutes Pd/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4C2412FB" w14:textId="77777777" w:rsidR="00682FAB" w:rsidRPr="00682FAB" w:rsidRDefault="00682FAB" w:rsidP="0096598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30minutes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Dp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1EF912DC" w14:textId="77777777" w:rsidR="00682FAB" w:rsidRPr="00682FAB" w:rsidRDefault="00682FAB" w:rsidP="0096598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30minutes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1/3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54553612" w14:textId="77777777" w:rsidR="00682FAB" w:rsidRPr="00682FAB" w:rsidRDefault="00682FAB" w:rsidP="0096598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30minutes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2/3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64083A90" w14:textId="77777777" w:rsidR="00682FAB" w:rsidRPr="00682FAB" w:rsidRDefault="00682FAB" w:rsidP="0096598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30minutes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Tm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</w:t>
            </w:r>
            <w:proofErr w:type="spellEnd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3/3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2ABB80FA" w14:textId="77777777" w:rsidR="00682FAB" w:rsidRPr="00682FAB" w:rsidRDefault="00682FAB" w:rsidP="000E50C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30minutes CRF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764FC86A" w14:textId="77777777" w:rsidR="00682FAB" w:rsidRPr="00682FAB" w:rsidRDefault="00682FAB" w:rsidP="000E50C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30minutes IMR</w:t>
            </w:r>
          </w:p>
        </w:tc>
      </w:tr>
      <w:tr w:rsidR="00682FAB" w:rsidRPr="00682FAB" w14:paraId="30F60BD6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A698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0E0AB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FCF4" w14:textId="0BAF37E3" w:rsidR="00682FAB" w:rsidRPr="00682FAB" w:rsidRDefault="00682FAB" w:rsidP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321CC" w14:textId="028F71D8" w:rsidR="00682FAB" w:rsidRPr="00682FAB" w:rsidRDefault="00682FAB" w:rsidP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43F36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9EBFC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EF59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0,53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F9F68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329A1" w14:textId="5946C98E" w:rsidR="00682FAB" w:rsidRPr="00682FAB" w:rsidRDefault="00682FAB" w:rsidP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0" w:name="_GoBack"/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2,3</w:t>
            </w:r>
            <w:bookmarkEnd w:id="0"/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0DEF3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682FAB" w:rsidRPr="00682FAB" w14:paraId="5872A824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D872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C8718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A353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7C30B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23A36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012D1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EB6AA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27053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BEE74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3,102040816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7AADE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682FAB" w:rsidRPr="00682FAB" w14:paraId="69B72B50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4E56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F18A1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94BC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580B9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8357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6E9AB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F391D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EC7E8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27D5DD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2,246268657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45D2B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682FAB" w:rsidRPr="00682FAB" w14:paraId="6854E411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7D19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CE42C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5FC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6D27E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601F2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5500C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C9981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9B13B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0,37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111F1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3,545454545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A2331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682FAB" w:rsidRPr="00682FAB" w14:paraId="0F486321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5524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50E4E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CA6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D8945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7E22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AB918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BB4E5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939B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64FB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5,960784314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BFD7C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682FAB" w:rsidRPr="00682FAB" w14:paraId="061A2FC8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9DBC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330B4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4973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E17BB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13FB8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64711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0,33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12D1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CBEDA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27AB3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1,752808989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A0622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682FAB" w:rsidRPr="00682FAB" w14:paraId="58576963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AEA6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3E979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B89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695A2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72FE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6B3A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5C5C3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08C01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7C4C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0,826086957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3D10A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682FAB" w:rsidRPr="00682FAB" w14:paraId="28BCA4E4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E55D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5F7ED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2275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A4C596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CBA53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4C9C9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DF05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B49E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DD64A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4,954545455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2AC67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682FAB" w:rsidRPr="00682FAB" w14:paraId="44D99CA4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7E84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876EE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4E4B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0BA45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6C89A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A861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0,57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84CB8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4198A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0,51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4B626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0,742857143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CA2AC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682FAB" w:rsidRPr="00682FAB" w14:paraId="7826FB68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1897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B50F8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F42A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466C6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7830E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BBB13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4C602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D091A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30422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2,142857143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27673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682FAB" w:rsidRPr="00682FAB" w14:paraId="59AE7910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B8A0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27EB6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C284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C2614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D841C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224E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D8536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C284E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3214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1,724637681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1BFF9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682FAB" w:rsidRPr="00682FAB" w14:paraId="65569E69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5134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2EB11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C758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D6D01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BABA2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451B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0,34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0FBCD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0,29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8EB93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0,37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222D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1,62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08EE3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682FAB" w:rsidRPr="00682FAB" w14:paraId="038F1C79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1D67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CCA8B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ECF9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9E0C8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137BD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43AC3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EE9F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15E47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A9398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2,538461538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D2B34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682FAB" w:rsidRPr="00682FAB" w14:paraId="21A6700A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F260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60AFD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7C01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39AC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48646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0130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7E204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69CCD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A4D26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3,083333333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E7B2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682FAB" w:rsidRPr="00682FAB" w14:paraId="2FDEA452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FB64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CD0F1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8E6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69D88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62EB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BFBAD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2EEB8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CF5A4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86487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5,264705882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5619D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682FAB" w:rsidRPr="00682FAB" w14:paraId="1FD3116C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A0EE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47458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4269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43FEE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5591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69F38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6EA1B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FE195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DC774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5,853658537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97B11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682FAB" w:rsidRPr="00682FAB" w14:paraId="3F24F460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1254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C2643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BB05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B484C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134BF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15284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73E3D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B6B0D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690BE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3,159090909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B8A49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682FAB" w:rsidRPr="00682FAB" w14:paraId="28676034" w14:textId="77777777" w:rsidTr="00682FAB">
        <w:trPr>
          <w:gridAfter w:val="1"/>
          <w:wAfter w:w="59" w:type="dxa"/>
          <w:trHeight w:val="260"/>
          <w:jc w:val="center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E942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44F68" w14:textId="77777777" w:rsidR="00682FAB" w:rsidRPr="00682FAB" w:rsidRDefault="00682FAB" w:rsidP="0096598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3F17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9B70E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08334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64A0A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34DE7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082D0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754FA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4,461538462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3FEEB" w14:textId="77777777" w:rsidR="00682FAB" w:rsidRPr="00682FAB" w:rsidRDefault="00682FA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82FA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</w:tr>
    </w:tbl>
    <w:p w14:paraId="20E274C6" w14:textId="77777777" w:rsidR="000E50C5" w:rsidRDefault="000E50C5" w:rsidP="000E50C5"/>
    <w:p w14:paraId="2AA68727" w14:textId="77777777" w:rsidR="000E50C5" w:rsidRDefault="000E50C5" w:rsidP="000E50C5"/>
    <w:p w14:paraId="519BB7FC" w14:textId="77777777" w:rsidR="000E50C5" w:rsidRPr="006F103F" w:rsidRDefault="000E50C5" w:rsidP="000E50C5">
      <w:pPr>
        <w:rPr>
          <w:b/>
          <w:lang w:val="en-US"/>
        </w:rPr>
      </w:pPr>
      <w:r>
        <w:rPr>
          <w:b/>
          <w:lang w:val="en-US"/>
        </w:rPr>
        <w:t>TABLE 4</w:t>
      </w:r>
      <w:r w:rsidRPr="006F103F">
        <w:rPr>
          <w:b/>
          <w:lang w:val="en-US"/>
        </w:rPr>
        <w:t xml:space="preserve"> – </w:t>
      </w:r>
      <w:r>
        <w:rPr>
          <w:b/>
          <w:lang w:val="en-US"/>
        </w:rPr>
        <w:t>Coronary Flow Reserve and Index of Microcirculatory Resistance parameters – 30 minutes.</w:t>
      </w:r>
    </w:p>
    <w:p w14:paraId="5DEE3010" w14:textId="77777777" w:rsidR="000E50C5" w:rsidRDefault="000E50C5" w:rsidP="000E50C5">
      <w:pPr>
        <w:rPr>
          <w:lang w:val="en-US"/>
        </w:rPr>
      </w:pPr>
      <w:r>
        <w:rPr>
          <w:lang w:val="en-US"/>
        </w:rPr>
        <w:t>Cells – 0 = Control animals, 1 = MSC animals.</w:t>
      </w:r>
    </w:p>
    <w:p w14:paraId="15B6B6C6" w14:textId="77777777" w:rsidR="000E50C5" w:rsidRDefault="000E50C5" w:rsidP="000E50C5">
      <w:pPr>
        <w:rPr>
          <w:lang w:val="en-US"/>
        </w:rPr>
      </w:pP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 xml:space="preserve"> – distal pressure; Tm – mean transit time (1/3 = measure 1, 2/3 = measure 2,</w:t>
      </w:r>
      <w:r w:rsidRPr="00A37642">
        <w:rPr>
          <w:lang w:val="en-US"/>
        </w:rPr>
        <w:t xml:space="preserve"> </w:t>
      </w:r>
      <w:r>
        <w:rPr>
          <w:lang w:val="en-US"/>
        </w:rPr>
        <w:t xml:space="preserve">1/3 = measure 3); </w:t>
      </w:r>
      <w:proofErr w:type="spellStart"/>
      <w:r>
        <w:rPr>
          <w:lang w:val="en-US"/>
        </w:rPr>
        <w:t>Hy</w:t>
      </w:r>
      <w:proofErr w:type="spellEnd"/>
      <w:r>
        <w:rPr>
          <w:lang w:val="en-US"/>
        </w:rPr>
        <w:t xml:space="preserve"> – hyperemia (after papaverine)</w:t>
      </w:r>
    </w:p>
    <w:p w14:paraId="1D8E7F0E" w14:textId="77777777" w:rsidR="00A2134C" w:rsidRDefault="00A2134C"/>
    <w:p w14:paraId="7EAD0D9B" w14:textId="77777777" w:rsidR="00A2134C" w:rsidRDefault="00A2134C"/>
    <w:p w14:paraId="4FEFE520" w14:textId="77777777" w:rsidR="00A2134C" w:rsidRDefault="00A2134C"/>
    <w:p w14:paraId="4135D32B" w14:textId="77777777" w:rsidR="00A2134C" w:rsidRDefault="00A2134C"/>
    <w:p w14:paraId="48F2EA98" w14:textId="77777777" w:rsidR="00AD0617" w:rsidRDefault="00AD0617"/>
    <w:sectPr w:rsidR="00AD0617" w:rsidSect="00AD0617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17"/>
    <w:rsid w:val="00070D4B"/>
    <w:rsid w:val="000A2CCE"/>
    <w:rsid w:val="000E50C5"/>
    <w:rsid w:val="00682FAB"/>
    <w:rsid w:val="006F103F"/>
    <w:rsid w:val="00A2134C"/>
    <w:rsid w:val="00A37642"/>
    <w:rsid w:val="00AD0617"/>
    <w:rsid w:val="00D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BE9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767</Words>
  <Characters>4372</Characters>
  <Application>Microsoft Macintosh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Fiarresga</dc:creator>
  <cp:keywords/>
  <dc:description/>
  <cp:lastModifiedBy>António Fiarresga</cp:lastModifiedBy>
  <cp:revision>3</cp:revision>
  <dcterms:created xsi:type="dcterms:W3CDTF">2015-07-26T18:14:00Z</dcterms:created>
  <dcterms:modified xsi:type="dcterms:W3CDTF">2015-07-26T21:38:00Z</dcterms:modified>
</cp:coreProperties>
</file>