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93" w:type="dxa"/>
        <w:tblInd w:w="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55"/>
        <w:gridCol w:w="5138"/>
      </w:tblGrid>
      <w:tr w:rsidR="00FA22A1" w14:paraId="59DE6E11" w14:textId="77777777" w:rsidTr="00BF77C9">
        <w:tc>
          <w:tcPr>
            <w:tcW w:w="515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FB3F95" w14:textId="77777777" w:rsidR="00FA22A1" w:rsidRPr="00AE07D0" w:rsidRDefault="00FA22A1" w:rsidP="00BF77C9">
            <w:pPr>
              <w:pStyle w:val="Standard"/>
              <w:numPr>
                <w:ilvl w:val="0"/>
                <w:numId w:val="2"/>
              </w:numPr>
              <w:spacing w:before="120" w:after="120"/>
              <w:rPr>
                <w:lang w:val="ru-RU"/>
              </w:rPr>
            </w:pPr>
            <w:bookmarkStart w:id="0" w:name="__RefHeading___Toc1495_4198705801"/>
            <w:bookmarkEnd w:id="0"/>
            <w:r>
              <w:rPr>
                <w:b/>
                <w:lang w:val="ru-RU"/>
              </w:rPr>
              <w:t>УТВЕРЖДАЮ</w:t>
            </w:r>
          </w:p>
          <w:p w14:paraId="58C2E55C" w14:textId="77777777" w:rsidR="00FA22A1" w:rsidRPr="00AE07D0" w:rsidRDefault="00FA22A1" w:rsidP="00BF77C9">
            <w:pPr>
              <w:pStyle w:val="Standard"/>
              <w:numPr>
                <w:ilvl w:val="0"/>
                <w:numId w:val="2"/>
              </w:num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Генеральный директор</w:t>
            </w:r>
          </w:p>
          <w:p w14:paraId="47E5D708" w14:textId="77777777" w:rsidR="00FA22A1" w:rsidRPr="00AE07D0" w:rsidRDefault="00FA22A1" w:rsidP="00BF77C9">
            <w:pPr>
              <w:pStyle w:val="Standard"/>
              <w:numPr>
                <w:ilvl w:val="0"/>
                <w:numId w:val="2"/>
              </w:num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АО «НИИМА «Прогресс»</w:t>
            </w:r>
          </w:p>
          <w:p w14:paraId="57773B3A" w14:textId="77777777" w:rsidR="00FA22A1" w:rsidRDefault="00FA22A1" w:rsidP="00BF77C9">
            <w:pPr>
              <w:pStyle w:val="Standard"/>
              <w:numPr>
                <w:ilvl w:val="0"/>
                <w:numId w:val="2"/>
              </w:numPr>
              <w:spacing w:before="120" w:after="120"/>
              <w:rPr>
                <w:lang w:val="ru-RU"/>
              </w:rPr>
            </w:pPr>
          </w:p>
          <w:p w14:paraId="1427FA70" w14:textId="77777777" w:rsidR="00FA22A1" w:rsidRDefault="00FA22A1" w:rsidP="00BF77C9">
            <w:pPr>
              <w:pStyle w:val="Standard"/>
              <w:numPr>
                <w:ilvl w:val="0"/>
                <w:numId w:val="2"/>
              </w:numPr>
              <w:spacing w:before="120" w:after="120"/>
              <w:rPr>
                <w:lang w:val="ru-RU"/>
              </w:rPr>
            </w:pPr>
          </w:p>
          <w:p w14:paraId="5CBF5069" w14:textId="77777777" w:rsidR="00FA22A1" w:rsidRPr="00AE07D0" w:rsidRDefault="00FA22A1" w:rsidP="00BF77C9">
            <w:pPr>
              <w:pStyle w:val="Standard"/>
              <w:numPr>
                <w:ilvl w:val="0"/>
                <w:numId w:val="2"/>
              </w:num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_____________ З.К. Кондрашов</w:t>
            </w:r>
          </w:p>
          <w:p w14:paraId="327CAF0D" w14:textId="77777777" w:rsidR="00FA22A1" w:rsidRPr="00AE07D0" w:rsidRDefault="00FA22A1" w:rsidP="00BF77C9">
            <w:pPr>
              <w:pStyle w:val="Standard"/>
              <w:numPr>
                <w:ilvl w:val="0"/>
                <w:numId w:val="2"/>
              </w:num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«___» ______________ 2021 г.</w:t>
            </w:r>
          </w:p>
          <w:p w14:paraId="74545691" w14:textId="77777777" w:rsidR="00FA22A1" w:rsidRPr="00AE07D0" w:rsidRDefault="00FA22A1" w:rsidP="00BF77C9">
            <w:pPr>
              <w:pStyle w:val="Standard"/>
              <w:numPr>
                <w:ilvl w:val="0"/>
                <w:numId w:val="2"/>
              </w:num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М.П.</w:t>
            </w:r>
          </w:p>
          <w:p w14:paraId="6289F880" w14:textId="77777777" w:rsidR="00FA22A1" w:rsidRDefault="00FA22A1" w:rsidP="00BF77C9">
            <w:pPr>
              <w:pStyle w:val="Standard"/>
              <w:numPr>
                <w:ilvl w:val="0"/>
                <w:numId w:val="2"/>
              </w:numPr>
              <w:spacing w:before="120" w:after="120"/>
              <w:rPr>
                <w:lang w:val="ru-RU"/>
              </w:rPr>
            </w:pPr>
          </w:p>
        </w:tc>
        <w:tc>
          <w:tcPr>
            <w:tcW w:w="51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0F4234" w14:textId="77777777" w:rsidR="00FA22A1" w:rsidRPr="00AE07D0" w:rsidRDefault="00FA22A1" w:rsidP="00BF77C9">
            <w:pPr>
              <w:pStyle w:val="Standard"/>
              <w:spacing w:before="120" w:after="120"/>
              <w:rPr>
                <w:lang w:val="ru-RU"/>
              </w:rPr>
            </w:pPr>
            <w:r>
              <w:rPr>
                <w:b/>
                <w:lang w:val="ru-RU"/>
              </w:rPr>
              <w:t>УТВЕРЖДАЮ</w:t>
            </w:r>
          </w:p>
          <w:p w14:paraId="7E6BC0D2" w14:textId="77777777" w:rsidR="00FA22A1" w:rsidRPr="00AE07D0" w:rsidRDefault="00FA22A1" w:rsidP="00BF77C9">
            <w:pPr>
              <w:pStyle w:val="Standard"/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Генеральный директор</w:t>
            </w:r>
          </w:p>
          <w:p w14:paraId="06D122C4" w14:textId="77777777" w:rsidR="00FA22A1" w:rsidRPr="00AE07D0" w:rsidRDefault="00FA22A1" w:rsidP="00BF77C9">
            <w:pPr>
              <w:pStyle w:val="Standard"/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ООО «Навигационные решения»</w:t>
            </w:r>
          </w:p>
          <w:p w14:paraId="202F7107" w14:textId="77777777" w:rsidR="00FA22A1" w:rsidRDefault="00FA22A1" w:rsidP="00BF77C9">
            <w:pPr>
              <w:pStyle w:val="Standard"/>
              <w:spacing w:before="120" w:after="120"/>
              <w:rPr>
                <w:lang w:val="ru-RU"/>
              </w:rPr>
            </w:pPr>
          </w:p>
          <w:p w14:paraId="570FD961" w14:textId="77777777" w:rsidR="00FA22A1" w:rsidRDefault="00FA22A1" w:rsidP="00BF77C9">
            <w:pPr>
              <w:pStyle w:val="Standard"/>
              <w:spacing w:before="120" w:after="120"/>
              <w:rPr>
                <w:lang w:val="ru-RU"/>
              </w:rPr>
            </w:pPr>
          </w:p>
          <w:p w14:paraId="16135527" w14:textId="77777777" w:rsidR="00FA22A1" w:rsidRPr="00AE07D0" w:rsidRDefault="00FA22A1" w:rsidP="00BF77C9">
            <w:pPr>
              <w:pStyle w:val="Standard"/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_____________ А.А. Панев</w:t>
            </w:r>
          </w:p>
          <w:p w14:paraId="7EB676C1" w14:textId="77777777" w:rsidR="00FA22A1" w:rsidRPr="00AE07D0" w:rsidRDefault="00FA22A1" w:rsidP="00BF77C9">
            <w:pPr>
              <w:pStyle w:val="Standard"/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«___» ______________ 2021 г.</w:t>
            </w:r>
          </w:p>
          <w:p w14:paraId="38F6D628" w14:textId="77777777" w:rsidR="00FA22A1" w:rsidRPr="00AE07D0" w:rsidRDefault="00FA22A1" w:rsidP="00BF77C9">
            <w:pPr>
              <w:pStyle w:val="Standard"/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М.П.</w:t>
            </w:r>
          </w:p>
          <w:p w14:paraId="708282BD" w14:textId="77777777" w:rsidR="00FA22A1" w:rsidRDefault="00FA22A1" w:rsidP="00BF77C9">
            <w:pPr>
              <w:pStyle w:val="Standard"/>
              <w:spacing w:before="120" w:after="120"/>
              <w:rPr>
                <w:lang w:val="ru-RU"/>
              </w:rPr>
            </w:pPr>
          </w:p>
        </w:tc>
      </w:tr>
    </w:tbl>
    <w:p w14:paraId="4531611C" w14:textId="77777777" w:rsidR="00FA22A1" w:rsidRDefault="00FA22A1" w:rsidP="00FA22A1">
      <w:pPr>
        <w:pStyle w:val="Standard"/>
        <w:spacing w:before="120" w:after="120"/>
        <w:rPr>
          <w:lang w:val="ru-RU"/>
        </w:rPr>
      </w:pPr>
    </w:p>
    <w:p w14:paraId="12674E55" w14:textId="77777777" w:rsidR="00FA22A1" w:rsidRDefault="00FA22A1" w:rsidP="00FA22A1">
      <w:pPr>
        <w:pStyle w:val="Standard"/>
        <w:spacing w:before="120" w:after="120"/>
        <w:rPr>
          <w:lang w:val="ru-RU"/>
        </w:rPr>
      </w:pPr>
    </w:p>
    <w:p w14:paraId="2034E095" w14:textId="77777777" w:rsidR="00FA22A1" w:rsidRDefault="00FA22A1" w:rsidP="00FA22A1">
      <w:pPr>
        <w:pStyle w:val="Standard"/>
        <w:spacing w:before="120" w:after="120"/>
        <w:rPr>
          <w:lang w:val="ru-RU"/>
        </w:rPr>
      </w:pPr>
    </w:p>
    <w:p w14:paraId="27987578" w14:textId="77777777" w:rsidR="00FA22A1" w:rsidRDefault="00FA22A1" w:rsidP="00FA22A1">
      <w:pPr>
        <w:pStyle w:val="Standard"/>
        <w:spacing w:before="120" w:after="120"/>
        <w:rPr>
          <w:lang w:val="ru-RU"/>
        </w:rPr>
      </w:pPr>
    </w:p>
    <w:p w14:paraId="1EDF3F0F" w14:textId="77777777" w:rsidR="00FA22A1" w:rsidRPr="00AE07D0" w:rsidRDefault="00FA22A1" w:rsidP="00FA22A1">
      <w:pPr>
        <w:pStyle w:val="Standard"/>
        <w:spacing w:before="120" w:after="120"/>
        <w:jc w:val="center"/>
        <w:rPr>
          <w:lang w:val="ru-RU"/>
        </w:rPr>
      </w:pPr>
      <w:r>
        <w:rPr>
          <w:lang w:val="ru-RU"/>
        </w:rPr>
        <w:t>Разработка и производство аппаратно-программного комплекса средств программно-аппаратной платформы для системы интеллектуальной навигации с использованием технологии искусственного интеллекта</w:t>
      </w:r>
    </w:p>
    <w:p w14:paraId="7582DA58" w14:textId="77777777" w:rsidR="00FA22A1" w:rsidRPr="00AE07D0" w:rsidRDefault="00FA22A1" w:rsidP="00FA22A1">
      <w:pPr>
        <w:pStyle w:val="Standard"/>
        <w:spacing w:before="120" w:after="120"/>
        <w:jc w:val="center"/>
        <w:rPr>
          <w:lang w:val="ru-RU"/>
        </w:rPr>
      </w:pPr>
      <w:r>
        <w:rPr>
          <w:b/>
          <w:bCs/>
          <w:sz w:val="26"/>
          <w:szCs w:val="26"/>
          <w:lang w:val="ru-RU"/>
        </w:rPr>
        <w:t>ПОЯСНИТЕЛЬНАЯ ЗАПИСКА</w:t>
      </w:r>
    </w:p>
    <w:p w14:paraId="53062DED" w14:textId="77777777" w:rsidR="00FA22A1" w:rsidRDefault="00FA22A1" w:rsidP="00FA22A1">
      <w:pPr>
        <w:pStyle w:val="Standard"/>
        <w:spacing w:before="120" w:after="120"/>
        <w:jc w:val="center"/>
        <w:rPr>
          <w:lang w:val="ru-RU"/>
        </w:rPr>
      </w:pPr>
      <w:r>
        <w:rPr>
          <w:lang w:val="ru-RU"/>
        </w:rPr>
        <w:t>ТП в части обоснования технических решений</w:t>
      </w:r>
    </w:p>
    <w:p w14:paraId="588BE494" w14:textId="27005694" w:rsidR="00FA22A1" w:rsidRPr="00FA22A1" w:rsidRDefault="00FA22A1" w:rsidP="00FA22A1">
      <w:pPr>
        <w:pStyle w:val="Standard"/>
        <w:spacing w:before="120" w:after="120"/>
        <w:jc w:val="center"/>
        <w:rPr>
          <w:rFonts w:eastAsia="Yu Mincho"/>
          <w:lang w:val="ru-RU" w:eastAsia="ja-JP"/>
        </w:rPr>
      </w:pPr>
      <w:r>
        <w:rPr>
          <w:lang w:val="ru-RU"/>
        </w:rPr>
        <w:t xml:space="preserve">Использование </w:t>
      </w:r>
      <w:r>
        <w:rPr>
          <w:lang w:val="ru-RU"/>
        </w:rPr>
        <w:t>камеры глубины для задачи навигации</w:t>
      </w:r>
    </w:p>
    <w:p w14:paraId="09CCED11" w14:textId="77777777" w:rsidR="00FA22A1" w:rsidRDefault="00FA22A1" w:rsidP="00FA22A1">
      <w:pPr>
        <w:pStyle w:val="Standard"/>
        <w:spacing w:before="120" w:after="120"/>
        <w:rPr>
          <w:lang w:val="ru-RU"/>
        </w:rPr>
      </w:pPr>
    </w:p>
    <w:p w14:paraId="15AF5CDA" w14:textId="77777777" w:rsidR="00FA22A1" w:rsidRDefault="00FA22A1" w:rsidP="00FA22A1">
      <w:pPr>
        <w:pStyle w:val="Standard"/>
        <w:spacing w:before="120" w:after="120"/>
        <w:rPr>
          <w:lang w:val="ru-RU"/>
        </w:rPr>
      </w:pPr>
    </w:p>
    <w:p w14:paraId="0389C91A" w14:textId="77777777" w:rsidR="00FA22A1" w:rsidRDefault="00FA22A1" w:rsidP="00FA22A1">
      <w:pPr>
        <w:pStyle w:val="Standard"/>
        <w:spacing w:before="120" w:after="120"/>
        <w:rPr>
          <w:lang w:val="ru-RU"/>
        </w:rPr>
      </w:pPr>
    </w:p>
    <w:p w14:paraId="57F49CDF" w14:textId="77777777" w:rsidR="00FA22A1" w:rsidRDefault="00FA22A1" w:rsidP="00FA22A1">
      <w:pPr>
        <w:pStyle w:val="Standard"/>
        <w:spacing w:before="120" w:after="120"/>
        <w:rPr>
          <w:lang w:val="ru-RU"/>
        </w:rPr>
      </w:pPr>
    </w:p>
    <w:p w14:paraId="5E32FA37" w14:textId="77777777" w:rsidR="00FA22A1" w:rsidRDefault="00FA22A1" w:rsidP="00FA22A1">
      <w:pPr>
        <w:pStyle w:val="Standard"/>
        <w:spacing w:before="120" w:after="120"/>
        <w:rPr>
          <w:lang w:val="ru-RU"/>
        </w:rPr>
      </w:pPr>
    </w:p>
    <w:p w14:paraId="64B5FCB3" w14:textId="77777777" w:rsidR="00FA22A1" w:rsidRDefault="00FA22A1" w:rsidP="00FA22A1">
      <w:pPr>
        <w:pStyle w:val="Standard"/>
        <w:spacing w:before="120" w:after="120"/>
        <w:rPr>
          <w:lang w:val="ru-RU"/>
        </w:rPr>
      </w:pPr>
    </w:p>
    <w:p w14:paraId="34AC4E5F" w14:textId="77777777" w:rsidR="00FA22A1" w:rsidRDefault="00FA22A1" w:rsidP="00FA22A1">
      <w:pPr>
        <w:pStyle w:val="Standard"/>
        <w:spacing w:before="120" w:after="120"/>
        <w:rPr>
          <w:lang w:val="ru-RU"/>
        </w:rPr>
      </w:pPr>
    </w:p>
    <w:tbl>
      <w:tblPr>
        <w:tblW w:w="10293" w:type="dxa"/>
        <w:tblInd w:w="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55"/>
        <w:gridCol w:w="5138"/>
      </w:tblGrid>
      <w:tr w:rsidR="00FA22A1" w14:paraId="616E25AA" w14:textId="77777777" w:rsidTr="00BF77C9">
        <w:tc>
          <w:tcPr>
            <w:tcW w:w="515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476934" w14:textId="77777777" w:rsidR="00FA22A1" w:rsidRPr="00AE07D0" w:rsidRDefault="00FA22A1" w:rsidP="00BF77C9">
            <w:pPr>
              <w:pStyle w:val="Standard"/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Главный конструктор</w:t>
            </w:r>
          </w:p>
          <w:p w14:paraId="3B9BCFCD" w14:textId="77777777" w:rsidR="00FA22A1" w:rsidRPr="00AE07D0" w:rsidRDefault="00FA22A1" w:rsidP="00BF77C9">
            <w:pPr>
              <w:pStyle w:val="Standard"/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СЧ НИОКР «Интеллект-Н»</w:t>
            </w:r>
          </w:p>
          <w:p w14:paraId="637FB221" w14:textId="77777777" w:rsidR="00FA22A1" w:rsidRDefault="00FA22A1" w:rsidP="00BF77C9">
            <w:pPr>
              <w:pStyle w:val="Standard"/>
              <w:spacing w:before="120" w:after="120"/>
            </w:pPr>
            <w:r>
              <w:rPr>
                <w:lang w:val="ru-RU"/>
              </w:rPr>
              <w:t>_____________ В.И. Катречко</w:t>
            </w:r>
          </w:p>
          <w:p w14:paraId="34E180D8" w14:textId="77777777" w:rsidR="00FA22A1" w:rsidRDefault="00FA22A1" w:rsidP="00BF77C9">
            <w:pPr>
              <w:pStyle w:val="Standard"/>
              <w:spacing w:before="120" w:after="120"/>
            </w:pPr>
            <w:r>
              <w:rPr>
                <w:lang w:val="ru-RU"/>
              </w:rPr>
              <w:t>«___» ______________ 2021 г.</w:t>
            </w:r>
          </w:p>
        </w:tc>
        <w:tc>
          <w:tcPr>
            <w:tcW w:w="51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18A4AD" w14:textId="77777777" w:rsidR="00FA22A1" w:rsidRPr="00AE07D0" w:rsidRDefault="00FA22A1" w:rsidP="00BF77C9">
            <w:pPr>
              <w:pStyle w:val="Standard"/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Технический директор</w:t>
            </w:r>
          </w:p>
          <w:p w14:paraId="2E726241" w14:textId="77777777" w:rsidR="00FA22A1" w:rsidRPr="00AE07D0" w:rsidRDefault="00FA22A1" w:rsidP="00BF77C9">
            <w:pPr>
              <w:pStyle w:val="Standard"/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ООО «Навигационные решения»</w:t>
            </w:r>
          </w:p>
          <w:p w14:paraId="7530368B" w14:textId="77777777" w:rsidR="00FA22A1" w:rsidRDefault="00FA22A1" w:rsidP="00BF77C9">
            <w:pPr>
              <w:pStyle w:val="Standard"/>
              <w:spacing w:before="120" w:after="120"/>
            </w:pPr>
            <w:r>
              <w:rPr>
                <w:lang w:val="ru-RU"/>
              </w:rPr>
              <w:t>_____________ А.А. Панев</w:t>
            </w:r>
          </w:p>
          <w:p w14:paraId="55A97804" w14:textId="77777777" w:rsidR="00FA22A1" w:rsidRDefault="00FA22A1" w:rsidP="00BF77C9">
            <w:pPr>
              <w:pStyle w:val="Standard"/>
              <w:spacing w:before="120" w:after="120"/>
            </w:pPr>
            <w:r>
              <w:rPr>
                <w:lang w:val="ru-RU"/>
              </w:rPr>
              <w:t>«___» ______________ 2021 г.</w:t>
            </w:r>
          </w:p>
        </w:tc>
      </w:tr>
    </w:tbl>
    <w:p w14:paraId="59A7E065" w14:textId="77777777" w:rsidR="00FA22A1" w:rsidRDefault="00FA22A1" w:rsidP="00FA22A1">
      <w:pPr>
        <w:pStyle w:val="Standard"/>
        <w:spacing w:before="120" w:after="120"/>
        <w:rPr>
          <w:lang w:val="ru-RU"/>
        </w:rPr>
      </w:pPr>
    </w:p>
    <w:p w14:paraId="18586347" w14:textId="77777777" w:rsidR="00FA22A1" w:rsidRDefault="00FA22A1" w:rsidP="00FA22A1">
      <w:pPr>
        <w:pStyle w:val="Standard"/>
        <w:spacing w:before="120" w:after="120"/>
        <w:rPr>
          <w:lang w:val="ru-RU"/>
        </w:rPr>
      </w:pPr>
    </w:p>
    <w:p w14:paraId="11E55371" w14:textId="77777777" w:rsidR="00FA22A1" w:rsidRDefault="00FA22A1" w:rsidP="00FA22A1">
      <w:pPr>
        <w:pStyle w:val="Standard"/>
        <w:spacing w:before="120" w:after="120"/>
        <w:rPr>
          <w:lang w:val="ru-RU"/>
        </w:rPr>
      </w:pPr>
    </w:p>
    <w:p w14:paraId="25BED5D1" w14:textId="77777777" w:rsidR="00FA22A1" w:rsidRDefault="00FA22A1" w:rsidP="00FA22A1">
      <w:pPr>
        <w:pStyle w:val="Standard"/>
        <w:spacing w:before="120" w:after="120"/>
        <w:jc w:val="center"/>
      </w:pPr>
      <w:proofErr w:type="spellStart"/>
      <w:r>
        <w:t>Москва</w:t>
      </w:r>
      <w:proofErr w:type="spellEnd"/>
      <w:r>
        <w:t xml:space="preserve"> 2021 г</w:t>
      </w:r>
    </w:p>
    <w:p w14:paraId="251D7C82" w14:textId="77777777" w:rsidR="00FA22A1" w:rsidRDefault="00FA22A1" w:rsidP="00FA22A1">
      <w:pPr>
        <w:pStyle w:val="1"/>
        <w:numPr>
          <w:ilvl w:val="0"/>
          <w:numId w:val="2"/>
        </w:numPr>
        <w:rPr>
          <w:lang w:val="ru-RU"/>
        </w:rPr>
      </w:pPr>
      <w:bookmarkStart w:id="1" w:name="_Toc91460029"/>
      <w:r>
        <w:rPr>
          <w:lang w:val="ru-RU"/>
        </w:rPr>
        <w:lastRenderedPageBreak/>
        <w:t>Оглавление</w:t>
      </w:r>
      <w:bookmarkEnd w:id="1"/>
    </w:p>
    <w:sdt>
      <w:sdtPr>
        <w:rPr>
          <w:rFonts w:ascii="Times New Roman" w:eastAsia="MS Mincho" w:hAnsi="Times New Roman" w:cs="Times New Roman"/>
          <w:color w:val="auto"/>
          <w:kern w:val="2"/>
          <w:sz w:val="28"/>
          <w:szCs w:val="24"/>
          <w:lang w:val="en-US" w:eastAsia="zh-CN" w:bidi="hi-IN"/>
        </w:rPr>
        <w:id w:val="-1637406570"/>
        <w:docPartObj>
          <w:docPartGallery w:val="Table of Contents"/>
          <w:docPartUnique/>
        </w:docPartObj>
      </w:sdtPr>
      <w:sdtContent>
        <w:p w14:paraId="773E48F0" w14:textId="77777777" w:rsidR="00FA22A1" w:rsidRDefault="00FA22A1" w:rsidP="00FA22A1">
          <w:pPr>
            <w:pStyle w:val="a6"/>
          </w:pPr>
        </w:p>
        <w:p w14:paraId="2B81047E" w14:textId="77777777" w:rsidR="00FA22A1" w:rsidRDefault="00FA22A1" w:rsidP="00FA22A1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ja-JP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1460029" w:history="1">
            <w:r w:rsidRPr="00184B5D">
              <w:rPr>
                <w:rStyle w:val="a4"/>
                <w:noProof/>
                <w:lang w:val="ru-RU"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61F6E" w14:textId="77777777" w:rsidR="00FA22A1" w:rsidRDefault="00FA22A1" w:rsidP="00FA22A1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ja-JP" w:bidi="ar-SA"/>
            </w:rPr>
          </w:pPr>
          <w:hyperlink w:anchor="_Toc91460030" w:history="1">
            <w:r w:rsidRPr="00184B5D">
              <w:rPr>
                <w:rStyle w:val="a4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087A5" w14:textId="77777777" w:rsidR="00FA22A1" w:rsidRDefault="00FA22A1" w:rsidP="00FA22A1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ja-JP" w:bidi="ar-SA"/>
            </w:rPr>
          </w:pPr>
          <w:hyperlink w:anchor="_Toc91460031" w:history="1">
            <w:r w:rsidRPr="00184B5D">
              <w:rPr>
                <w:rStyle w:val="a4"/>
                <w:noProof/>
                <w:lang w:val="ru-RU"/>
              </w:rPr>
              <w:t>Работы в области 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7FC2" w14:textId="77777777" w:rsidR="00FA22A1" w:rsidRDefault="00FA22A1" w:rsidP="00FA22A1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ja-JP" w:bidi="ar-SA"/>
            </w:rPr>
          </w:pPr>
          <w:hyperlink w:anchor="_Toc91460032" w:history="1">
            <w:r w:rsidRPr="00184B5D">
              <w:rPr>
                <w:rStyle w:val="a4"/>
                <w:noProof/>
              </w:rPr>
              <w:t>Метод распознавания места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225DE" w14:textId="77777777" w:rsidR="00FA22A1" w:rsidRDefault="00FA22A1" w:rsidP="00FA22A1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ja-JP" w:bidi="ar-SA"/>
            </w:rPr>
          </w:pPr>
          <w:hyperlink w:anchor="_Toc91460033" w:history="1">
            <w:r w:rsidRPr="00184B5D">
              <w:rPr>
                <w:rStyle w:val="a4"/>
                <w:noProof/>
              </w:rPr>
              <w:t>Инициализация карты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3A12C" w14:textId="77777777" w:rsidR="00FA22A1" w:rsidRDefault="00FA22A1" w:rsidP="00FA22A1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ja-JP" w:bidi="ar-SA"/>
            </w:rPr>
          </w:pPr>
          <w:hyperlink w:anchor="_Toc91460034" w:history="1">
            <w:r w:rsidRPr="00184B5D">
              <w:rPr>
                <w:rStyle w:val="a4"/>
                <w:noProof/>
                <w:lang w:val="ru-RU"/>
              </w:rPr>
              <w:t>Принцип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AE190" w14:textId="77777777" w:rsidR="00FA22A1" w:rsidRDefault="00FA22A1" w:rsidP="00FA22A1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ja-JP" w:bidi="ar-SA"/>
            </w:rPr>
          </w:pPr>
          <w:hyperlink w:anchor="_Toc91460035" w:history="1">
            <w:r w:rsidRPr="00184B5D">
              <w:rPr>
                <w:rStyle w:val="a4"/>
                <w:noProof/>
                <w:lang w:val="ru-RU"/>
              </w:rPr>
              <w:t>Общая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C1D37" w14:textId="77777777" w:rsidR="00FA22A1" w:rsidRDefault="00FA22A1" w:rsidP="00FA22A1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ja-JP" w:bidi="ar-SA"/>
            </w:rPr>
          </w:pPr>
          <w:hyperlink w:anchor="_Toc91460036" w:history="1">
            <w:r w:rsidRPr="00184B5D">
              <w:rPr>
                <w:rStyle w:val="a4"/>
                <w:noProof/>
                <w:lang w:val="ru-RU"/>
              </w:rPr>
              <w:t>ORB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9A0E6" w14:textId="77777777" w:rsidR="00FA22A1" w:rsidRDefault="00FA22A1" w:rsidP="00FA22A1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ja-JP" w:bidi="ar-SA"/>
            </w:rPr>
          </w:pPr>
          <w:hyperlink w:anchor="_Toc91460037" w:history="1">
            <w:r w:rsidRPr="00184B5D">
              <w:rPr>
                <w:rStyle w:val="a4"/>
                <w:noProof/>
                <w:lang w:val="ru-RU"/>
              </w:rPr>
              <w:t>Bundle adjustment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E49D4" w14:textId="77777777" w:rsidR="00FA22A1" w:rsidRDefault="00FA22A1" w:rsidP="00FA22A1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ja-JP" w:bidi="ar-SA"/>
            </w:rPr>
          </w:pPr>
          <w:hyperlink w:anchor="_Toc91460038" w:history="1">
            <w:r w:rsidRPr="00184B5D">
              <w:rPr>
                <w:rStyle w:val="a4"/>
                <w:noProof/>
                <w:lang w:val="ru-RU"/>
              </w:rPr>
              <w:t>Автоматическая инициализация карты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345A5" w14:textId="77777777" w:rsidR="00FA22A1" w:rsidRDefault="00FA22A1" w:rsidP="00FA22A1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ja-JP" w:bidi="ar-SA"/>
            </w:rPr>
          </w:pPr>
          <w:hyperlink w:anchor="_Toc91460039" w:history="1">
            <w:r w:rsidRPr="00184B5D">
              <w:rPr>
                <w:rStyle w:val="a4"/>
                <w:noProof/>
                <w:lang w:val="ru-RU"/>
              </w:rPr>
              <w:t>Навигация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3C00E" w14:textId="77777777" w:rsidR="00FA22A1" w:rsidRDefault="00FA22A1" w:rsidP="00FA22A1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ja-JP" w:bidi="ar-SA"/>
            </w:rPr>
          </w:pPr>
          <w:hyperlink w:anchor="_Toc91460040" w:history="1">
            <w:r w:rsidRPr="00184B5D">
              <w:rPr>
                <w:rStyle w:val="a4"/>
                <w:noProof/>
                <w:lang w:val="ru-RU"/>
              </w:rPr>
              <w:t>Замыкание графа карты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BAF54" w14:textId="77777777" w:rsidR="00FA22A1" w:rsidRDefault="00FA22A1" w:rsidP="00FA22A1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ja-JP" w:bidi="ar-SA"/>
            </w:rPr>
          </w:pPr>
          <w:hyperlink w:anchor="_Toc91460041" w:history="1">
            <w:r w:rsidRPr="00184B5D">
              <w:rPr>
                <w:rStyle w:val="a4"/>
                <w:noProof/>
                <w:lang w:val="ru-RU"/>
              </w:rPr>
              <w:t>Использование стереокамер и камер глубины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205FA" w14:textId="77777777" w:rsidR="00FA22A1" w:rsidRDefault="00FA22A1" w:rsidP="00FA22A1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ja-JP" w:bidi="ar-SA"/>
            </w:rPr>
          </w:pPr>
          <w:hyperlink w:anchor="_Toc91460042" w:history="1">
            <w:r w:rsidRPr="00184B5D">
              <w:rPr>
                <w:rStyle w:val="a4"/>
                <w:noProof/>
                <w:lang w:val="ru-RU"/>
              </w:rPr>
              <w:t>ORB SLAM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C2735" w14:textId="77777777" w:rsidR="00FA22A1" w:rsidRDefault="00FA22A1" w:rsidP="00FA22A1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ja-JP" w:bidi="ar-SA"/>
            </w:rPr>
          </w:pPr>
          <w:hyperlink w:anchor="_Toc91460043" w:history="1">
            <w:r w:rsidRPr="00184B5D">
              <w:rPr>
                <w:rStyle w:val="a4"/>
                <w:noProof/>
                <w:lang w:val="ru-RU"/>
              </w:rPr>
              <w:t>Общая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8D880" w14:textId="77777777" w:rsidR="00FA22A1" w:rsidRDefault="00FA22A1" w:rsidP="00FA22A1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ja-JP" w:bidi="ar-SA"/>
            </w:rPr>
          </w:pPr>
          <w:hyperlink w:anchor="_Toc91460044" w:history="1">
            <w:r w:rsidRPr="00184B5D">
              <w:rPr>
                <w:rStyle w:val="a4"/>
                <w:noProof/>
                <w:lang w:val="ru-RU"/>
              </w:rPr>
              <w:t>Использование инерциальных данных в модели ORB-SLAM 3[2]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65B79" w14:textId="77777777" w:rsidR="00FA22A1" w:rsidRDefault="00FA22A1" w:rsidP="00FA22A1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ja-JP" w:bidi="ar-SA"/>
            </w:rPr>
          </w:pPr>
          <w:hyperlink w:anchor="_Toc91460045" w:history="1">
            <w:r w:rsidRPr="00184B5D">
              <w:rPr>
                <w:rStyle w:val="a4"/>
                <w:noProof/>
                <w:lang w:val="ru-RU"/>
              </w:rPr>
              <w:t>Общая характеристика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01AE7" w14:textId="77777777" w:rsidR="00FA22A1" w:rsidRDefault="00FA22A1" w:rsidP="00FA22A1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ja-JP" w:bidi="ar-SA"/>
            </w:rPr>
          </w:pPr>
          <w:hyperlink w:anchor="_Toc91460046" w:history="1">
            <w:r w:rsidRPr="00184B5D">
              <w:rPr>
                <w:rStyle w:val="a4"/>
                <w:noProof/>
                <w:lang w:val="ru-RU"/>
              </w:rPr>
              <w:t>Производительность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509FA" w14:textId="77777777" w:rsidR="00FA22A1" w:rsidRDefault="00FA22A1" w:rsidP="00FA22A1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ja-JP" w:bidi="ar-SA"/>
            </w:rPr>
          </w:pPr>
          <w:hyperlink w:anchor="_Toc91460047" w:history="1">
            <w:r w:rsidRPr="00184B5D">
              <w:rPr>
                <w:rStyle w:val="a4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C918B" w14:textId="77777777" w:rsidR="00FA22A1" w:rsidRDefault="00FA22A1" w:rsidP="00FA22A1">
          <w:r>
            <w:fldChar w:fldCharType="end"/>
          </w:r>
        </w:p>
      </w:sdtContent>
    </w:sdt>
    <w:p w14:paraId="11482D2F" w14:textId="77777777" w:rsidR="00FA22A1" w:rsidRDefault="00FA22A1" w:rsidP="00FA22A1">
      <w:pPr>
        <w:pStyle w:val="11"/>
        <w:rPr>
          <w:lang w:val="ru-RU"/>
        </w:rPr>
      </w:pPr>
    </w:p>
    <w:p w14:paraId="18FA1395" w14:textId="77777777" w:rsidR="00FA22A1" w:rsidRDefault="00FA22A1" w:rsidP="00FA22A1">
      <w:pPr>
        <w:pStyle w:val="a0"/>
        <w:rPr>
          <w:lang w:val="ru-RU"/>
        </w:rPr>
      </w:pPr>
      <w:r>
        <w:rPr>
          <w:lang w:val="ru-RU"/>
        </w:rPr>
        <w:br/>
      </w:r>
    </w:p>
    <w:p w14:paraId="4CCDF4C0" w14:textId="77777777" w:rsidR="00FA22A1" w:rsidRDefault="00FA22A1" w:rsidP="00FA22A1">
      <w:pPr>
        <w:pStyle w:val="a0"/>
        <w:rPr>
          <w:lang w:val="ru-RU"/>
        </w:rPr>
      </w:pPr>
      <w:r>
        <w:rPr>
          <w:lang w:val="ru-RU"/>
        </w:rPr>
        <w:t>Документ представлен в следующем порядке:</w:t>
      </w:r>
    </w:p>
    <w:p w14:paraId="14333761" w14:textId="77777777" w:rsidR="00FA22A1" w:rsidRDefault="00FA22A1" w:rsidP="00FA22A1">
      <w:pPr>
        <w:pStyle w:val="a0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разбор основных методов и задач в области применения алгоритмов SLAM</w:t>
      </w:r>
    </w:p>
    <w:p w14:paraId="0BE03E9C" w14:textId="77777777" w:rsidR="00FA22A1" w:rsidRDefault="00FA22A1" w:rsidP="00FA22A1">
      <w:pPr>
        <w:pStyle w:val="a0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обзор работы алгоритма ORB-SLAM, его ключевые элементы</w:t>
      </w:r>
    </w:p>
    <w:p w14:paraId="34CEAD41" w14:textId="77777777" w:rsidR="00FA22A1" w:rsidRDefault="00FA22A1" w:rsidP="00FA22A1">
      <w:pPr>
        <w:pStyle w:val="a0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подробный разбор отдельных ключевых блоков алгоритма</w:t>
      </w:r>
    </w:p>
    <w:p w14:paraId="77D9747F" w14:textId="77777777" w:rsidR="00FA22A1" w:rsidRDefault="00FA22A1" w:rsidP="00FA22A1">
      <w:pPr>
        <w:pStyle w:val="a0"/>
        <w:rPr>
          <w:lang w:val="ru-RU"/>
        </w:rPr>
      </w:pPr>
      <w:r>
        <w:rPr>
          <w:lang w:val="ru-RU"/>
        </w:rPr>
        <w:t>Описание алгоритма ведется в историческом порядке разработки системы.</w:t>
      </w:r>
    </w:p>
    <w:p w14:paraId="6C571CD4" w14:textId="77777777" w:rsidR="00FA22A1" w:rsidRDefault="00FA22A1" w:rsidP="00FA22A1">
      <w:pPr>
        <w:pStyle w:val="a0"/>
        <w:rPr>
          <w:lang w:val="ru-RU"/>
        </w:rPr>
      </w:pPr>
      <w:r>
        <w:rPr>
          <w:lang w:val="ru-RU"/>
        </w:rPr>
        <w:br/>
      </w:r>
      <w:r w:rsidRPr="00424D79">
        <w:rPr>
          <w:lang w:val="ru-RU"/>
        </w:rPr>
        <w:br w:type="page"/>
      </w:r>
    </w:p>
    <w:p w14:paraId="64F9D20C" w14:textId="77777777" w:rsidR="00FA22A1" w:rsidRDefault="00FA22A1" w:rsidP="00FA22A1">
      <w:pPr>
        <w:pStyle w:val="a0"/>
        <w:rPr>
          <w:lang w:val="ru-RU"/>
        </w:rPr>
      </w:pPr>
      <w:r>
        <w:rPr>
          <w:lang w:val="ru-RU"/>
        </w:rPr>
        <w:lastRenderedPageBreak/>
        <w:t>ОБОЗНАЧЕНИЯ И СОКРАЩЕНИЯ</w:t>
      </w:r>
    </w:p>
    <w:tbl>
      <w:tblPr>
        <w:tblW w:w="8692" w:type="dxa"/>
        <w:tblInd w:w="40" w:type="dxa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1601"/>
        <w:gridCol w:w="7091"/>
      </w:tblGrid>
      <w:tr w:rsidR="00FA22A1" w:rsidRPr="00FA22A1" w14:paraId="16EEC73D" w14:textId="77777777" w:rsidTr="00BF77C9"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BF8E3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СПО АТБ-С</w:t>
            </w:r>
          </w:p>
        </w:tc>
        <w:tc>
          <w:tcPr>
            <w:tcW w:w="7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81734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Специальное программное обеспечение абонентского терминала</w:t>
            </w:r>
          </w:p>
        </w:tc>
      </w:tr>
      <w:tr w:rsidR="00FA22A1" w:rsidRPr="00FA22A1" w14:paraId="54FF195E" w14:textId="77777777" w:rsidTr="00BF77C9"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5E1C1E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СПО МОБ</w:t>
            </w:r>
          </w:p>
        </w:tc>
        <w:tc>
          <w:tcPr>
            <w:tcW w:w="7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698423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Специальное программное обеспечение мобильного терминала на базе смартфона или планшета с ОС Аврора или ОС </w:t>
            </w:r>
            <w:proofErr w:type="spellStart"/>
            <w:r>
              <w:rPr>
                <w:lang w:val="ru-RU"/>
              </w:rPr>
              <w:t>Android</w:t>
            </w:r>
            <w:proofErr w:type="spellEnd"/>
          </w:p>
        </w:tc>
      </w:tr>
      <w:tr w:rsidR="00FA22A1" w:rsidRPr="00FA22A1" w14:paraId="5287D0D4" w14:textId="77777777" w:rsidTr="00BF77C9"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CFF4B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НУ</w:t>
            </w:r>
          </w:p>
        </w:tc>
        <w:tc>
          <w:tcPr>
            <w:tcW w:w="7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5AB96A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Навигационное устройство – Абонентский терминал либо смартфон</w:t>
            </w:r>
          </w:p>
        </w:tc>
      </w:tr>
      <w:tr w:rsidR="00FA22A1" w:rsidRPr="00FA22A1" w14:paraId="285D8257" w14:textId="77777777" w:rsidTr="00BF77C9"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632D22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СПО КСО ИН</w:t>
            </w:r>
          </w:p>
        </w:tc>
        <w:tc>
          <w:tcPr>
            <w:tcW w:w="7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C73C34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Специальное программное обеспечение комплекта серверного оборудования комплекса интеллектуальной платформы навигации</w:t>
            </w:r>
          </w:p>
        </w:tc>
      </w:tr>
      <w:tr w:rsidR="00FA22A1" w14:paraId="554126E7" w14:textId="77777777" w:rsidTr="00BF77C9"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E0937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ИНС</w:t>
            </w:r>
          </w:p>
        </w:tc>
        <w:tc>
          <w:tcPr>
            <w:tcW w:w="7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945302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Инерциальная навигационная система</w:t>
            </w:r>
          </w:p>
        </w:tc>
      </w:tr>
      <w:tr w:rsidR="00FA22A1" w14:paraId="1B762B05" w14:textId="77777777" w:rsidTr="00BF77C9"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7E4815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IMU</w:t>
            </w:r>
          </w:p>
        </w:tc>
        <w:tc>
          <w:tcPr>
            <w:tcW w:w="7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A01C9A" w14:textId="77777777" w:rsidR="00FA22A1" w:rsidRDefault="00FA22A1" w:rsidP="00BF77C9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lang w:val="ru-RU"/>
              </w:rPr>
              <w:t>Инерциально</w:t>
            </w:r>
            <w:proofErr w:type="spellEnd"/>
            <w:r>
              <w:rPr>
                <w:lang w:val="ru-RU"/>
              </w:rPr>
              <w:t>-измерительный блок</w:t>
            </w:r>
          </w:p>
        </w:tc>
      </w:tr>
      <w:tr w:rsidR="00FA22A1" w14:paraId="46DBD329" w14:textId="77777777" w:rsidTr="00BF77C9"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5D27F3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ЛСН</w:t>
            </w:r>
          </w:p>
        </w:tc>
        <w:tc>
          <w:tcPr>
            <w:tcW w:w="7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D2538B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Локальная система навигации</w:t>
            </w:r>
          </w:p>
        </w:tc>
      </w:tr>
      <w:tr w:rsidR="00FA22A1" w:rsidRPr="00FA22A1" w14:paraId="75608066" w14:textId="77777777" w:rsidTr="00BF77C9"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0B9A9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СЧ ПО</w:t>
            </w:r>
          </w:p>
        </w:tc>
        <w:tc>
          <w:tcPr>
            <w:tcW w:w="7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1F8C92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Специальное программное обеспечение Составная часть</w:t>
            </w:r>
          </w:p>
        </w:tc>
      </w:tr>
      <w:tr w:rsidR="00FA22A1" w:rsidRPr="00FA22A1" w14:paraId="20FAB8E9" w14:textId="77777777" w:rsidTr="00BF77C9"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AAE36" w14:textId="77777777" w:rsidR="00FA22A1" w:rsidRDefault="00FA22A1" w:rsidP="00BF77C9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lang w:val="ru-RU"/>
              </w:rPr>
              <w:t>Wi</w:t>
            </w:r>
            <w:proofErr w:type="spellEnd"/>
            <w:r>
              <w:rPr>
                <w:lang w:val="ru-RU"/>
              </w:rPr>
              <w:t>-Fi</w:t>
            </w:r>
          </w:p>
        </w:tc>
        <w:tc>
          <w:tcPr>
            <w:tcW w:w="7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A097D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Технология беспроводной̆ </w:t>
            </w:r>
            <w:proofErr w:type="spellStart"/>
            <w:r>
              <w:rPr>
                <w:lang w:val="ru-RU"/>
              </w:rPr>
              <w:t>локальнои</w:t>
            </w:r>
            <w:proofErr w:type="spellEnd"/>
            <w:r>
              <w:rPr>
                <w:lang w:val="ru-RU"/>
              </w:rPr>
              <w:t>̆ сети с устройствами на основе стандартов IEEE 802.11</w:t>
            </w:r>
          </w:p>
        </w:tc>
      </w:tr>
      <w:tr w:rsidR="00FA22A1" w:rsidRPr="00FA22A1" w14:paraId="1CAE149F" w14:textId="77777777" w:rsidTr="00BF77C9"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947479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BLE</w:t>
            </w:r>
          </w:p>
        </w:tc>
        <w:tc>
          <w:tcPr>
            <w:tcW w:w="7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4517C7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Беспроводная технология связи Bluetooth с низким энергопотреблением</w:t>
            </w:r>
          </w:p>
        </w:tc>
      </w:tr>
      <w:tr w:rsidR="00FA22A1" w14:paraId="25D453C4" w14:textId="77777777" w:rsidTr="00BF77C9"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9DDBE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ИИ, AI</w:t>
            </w:r>
          </w:p>
        </w:tc>
        <w:tc>
          <w:tcPr>
            <w:tcW w:w="7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9CB4E3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Искусственный интеллект, </w:t>
            </w:r>
            <w:proofErr w:type="spellStart"/>
            <w:r>
              <w:rPr>
                <w:lang w:val="ru-RU"/>
              </w:rPr>
              <w:t>Artificial</w:t>
            </w:r>
            <w:proofErr w:type="spellEnd"/>
            <w:r>
              <w:rPr>
                <w:lang w:val="ru-RU"/>
              </w:rPr>
              <w:t xml:space="preserve"> Intelligence</w:t>
            </w:r>
          </w:p>
        </w:tc>
      </w:tr>
      <w:tr w:rsidR="00FA22A1" w14:paraId="35DE765E" w14:textId="77777777" w:rsidTr="00BF77C9"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9E3DE0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ML</w:t>
            </w:r>
          </w:p>
        </w:tc>
        <w:tc>
          <w:tcPr>
            <w:tcW w:w="7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B892A5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Методы машинного обучения</w:t>
            </w:r>
          </w:p>
        </w:tc>
      </w:tr>
      <w:tr w:rsidR="00FA22A1" w:rsidRPr="00FA22A1" w14:paraId="73D5C5D9" w14:textId="77777777" w:rsidTr="00BF77C9"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6FD75B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SLAM</w:t>
            </w:r>
          </w:p>
        </w:tc>
        <w:tc>
          <w:tcPr>
            <w:tcW w:w="7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A5846C" w14:textId="77777777" w:rsidR="00FA22A1" w:rsidRDefault="00FA22A1" w:rsidP="00BF77C9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lang w:val="ru-RU"/>
              </w:rPr>
              <w:t>Simultaneous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localization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and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mapping</w:t>
            </w:r>
            <w:proofErr w:type="spellEnd"/>
            <w:r>
              <w:rPr>
                <w:lang w:val="ru-RU"/>
              </w:rPr>
              <w:t>, одновременное позиционирование и картографирование</w:t>
            </w:r>
          </w:p>
        </w:tc>
      </w:tr>
      <w:tr w:rsidR="00FA22A1" w:rsidRPr="00FA22A1" w14:paraId="430AFF7A" w14:textId="77777777" w:rsidTr="00BF77C9"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1412E3" w14:textId="77777777" w:rsidR="00FA22A1" w:rsidRDefault="00FA22A1" w:rsidP="00BF77C9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lang w:val="ru-RU"/>
              </w:rPr>
              <w:t>Sensor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fusion</w:t>
            </w:r>
            <w:proofErr w:type="spellEnd"/>
          </w:p>
        </w:tc>
        <w:tc>
          <w:tcPr>
            <w:tcW w:w="7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256E72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Алгоритмы комплексирования различной навигационной информации</w:t>
            </w:r>
          </w:p>
        </w:tc>
      </w:tr>
      <w:tr w:rsidR="00FA22A1" w14:paraId="19AD8EBB" w14:textId="77777777" w:rsidTr="00BF77C9"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F7D319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ORB-SLAM</w:t>
            </w:r>
          </w:p>
        </w:tc>
        <w:tc>
          <w:tcPr>
            <w:tcW w:w="7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6A2F84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метод локализации и навигации</w:t>
            </w:r>
          </w:p>
        </w:tc>
      </w:tr>
      <w:tr w:rsidR="00FA22A1" w:rsidRPr="00FA22A1" w14:paraId="07B23490" w14:textId="77777777" w:rsidTr="00BF77C9"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49631E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ORB</w:t>
            </w:r>
          </w:p>
        </w:tc>
        <w:tc>
          <w:tcPr>
            <w:tcW w:w="7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6C3ECE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ORB (</w:t>
            </w:r>
            <w:proofErr w:type="spellStart"/>
            <w:r>
              <w:rPr>
                <w:lang w:val="ru-RU"/>
              </w:rPr>
              <w:t>Oriented</w:t>
            </w:r>
            <w:proofErr w:type="spellEnd"/>
            <w:r>
              <w:rPr>
                <w:lang w:val="ru-RU"/>
              </w:rPr>
              <w:t xml:space="preserve"> FAST </w:t>
            </w:r>
            <w:proofErr w:type="spellStart"/>
            <w:r>
              <w:rPr>
                <w:lang w:val="ru-RU"/>
              </w:rPr>
              <w:t>and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Rotated</w:t>
            </w:r>
            <w:proofErr w:type="spellEnd"/>
            <w:r>
              <w:rPr>
                <w:lang w:val="ru-RU"/>
              </w:rPr>
              <w:t xml:space="preserve"> BRIEF) дескриптор изображения, метод для получения характерных точек по изображению</w:t>
            </w:r>
          </w:p>
        </w:tc>
      </w:tr>
      <w:tr w:rsidR="00FA22A1" w:rsidRPr="00FA22A1" w14:paraId="44F8519B" w14:textId="77777777" w:rsidTr="00BF77C9"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9735FA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BO</w:t>
            </w:r>
          </w:p>
        </w:tc>
        <w:tc>
          <w:tcPr>
            <w:tcW w:w="7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FEA477" w14:textId="77777777" w:rsidR="00FA22A1" w:rsidRDefault="00FA22A1" w:rsidP="00BF77C9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lang w:val="ru-RU"/>
              </w:rPr>
              <w:t>Bundle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Adjustment</w:t>
            </w:r>
            <w:proofErr w:type="spellEnd"/>
            <w:r>
              <w:rPr>
                <w:lang w:val="ru-RU"/>
              </w:rPr>
              <w:t xml:space="preserve"> - алгоритм добавления связей в граф карты</w:t>
            </w:r>
          </w:p>
        </w:tc>
      </w:tr>
      <w:tr w:rsidR="00FA22A1" w:rsidRPr="00FA22A1" w14:paraId="315DCC2E" w14:textId="77777777" w:rsidTr="00BF77C9"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F8233" w14:textId="77777777" w:rsidR="00FA22A1" w:rsidRDefault="00FA22A1" w:rsidP="00BF77C9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lang w:val="ru-RU"/>
              </w:rPr>
              <w:t>loop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closing</w:t>
            </w:r>
            <w:proofErr w:type="spellEnd"/>
          </w:p>
        </w:tc>
        <w:tc>
          <w:tcPr>
            <w:tcW w:w="7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129EAB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замыкание цикла, объединение вершин графа карты для при возвращении в старую точку</w:t>
            </w:r>
          </w:p>
        </w:tc>
      </w:tr>
      <w:tr w:rsidR="00FA22A1" w:rsidRPr="00FA22A1" w14:paraId="5D0A15F3" w14:textId="77777777" w:rsidTr="00BF77C9"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ED42E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RGBD, RGB+D</w:t>
            </w:r>
          </w:p>
        </w:tc>
        <w:tc>
          <w:tcPr>
            <w:tcW w:w="7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CECFE4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камера (</w:t>
            </w:r>
            <w:proofErr w:type="spellStart"/>
            <w:r>
              <w:rPr>
                <w:lang w:val="ru-RU"/>
              </w:rPr>
              <w:t>rgb</w:t>
            </w:r>
            <w:proofErr w:type="spellEnd"/>
            <w:r>
              <w:rPr>
                <w:lang w:val="ru-RU"/>
              </w:rPr>
              <w:t>) с датчиком глубины (</w:t>
            </w:r>
            <w:proofErr w:type="spellStart"/>
            <w:r>
              <w:rPr>
                <w:lang w:val="ru-RU"/>
              </w:rPr>
              <w:t>depth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sensor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FA22A1" w14:paraId="3CA9EEB2" w14:textId="77777777" w:rsidTr="00BF77C9"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F8E6FD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RMSE</w:t>
            </w:r>
          </w:p>
        </w:tc>
        <w:tc>
          <w:tcPr>
            <w:tcW w:w="7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25E56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корень среднеквадратичной ошибки</w:t>
            </w:r>
          </w:p>
        </w:tc>
      </w:tr>
      <w:tr w:rsidR="00FA22A1" w:rsidRPr="00FA22A1" w14:paraId="40F77638" w14:textId="77777777" w:rsidTr="00BF77C9"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36FA67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lastRenderedPageBreak/>
              <w:t>RPE</w:t>
            </w:r>
          </w:p>
        </w:tc>
        <w:tc>
          <w:tcPr>
            <w:tcW w:w="7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313627" w14:textId="77777777" w:rsidR="00FA22A1" w:rsidRDefault="00FA22A1" w:rsidP="00BF77C9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lang w:val="ru-RU"/>
              </w:rPr>
              <w:t>Relative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Pose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Error</w:t>
            </w:r>
            <w:proofErr w:type="spellEnd"/>
            <w:r>
              <w:rPr>
                <w:lang w:val="ru-RU"/>
              </w:rPr>
              <w:t xml:space="preserve"> - относительная ошибка позиционирования, средняя относительная ошибка на участках заданной длины</w:t>
            </w:r>
          </w:p>
        </w:tc>
      </w:tr>
      <w:tr w:rsidR="00FA22A1" w:rsidRPr="00FA22A1" w14:paraId="5B778CF0" w14:textId="77777777" w:rsidTr="00BF77C9"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7F2C84" w14:textId="77777777" w:rsidR="00FA22A1" w:rsidRDefault="00FA22A1" w:rsidP="00BF77C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ATE</w:t>
            </w:r>
          </w:p>
        </w:tc>
        <w:tc>
          <w:tcPr>
            <w:tcW w:w="7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DBAC8D" w14:textId="77777777" w:rsidR="00FA22A1" w:rsidRDefault="00FA22A1" w:rsidP="00BF77C9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lang w:val="ru-RU"/>
              </w:rPr>
              <w:t>Absolute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Trajectory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Error</w:t>
            </w:r>
            <w:proofErr w:type="spellEnd"/>
            <w:r>
              <w:rPr>
                <w:lang w:val="ru-RU"/>
              </w:rPr>
              <w:t xml:space="preserve"> - абсолютная позиционная ошибка (Евклидово расстояние или Расстояние </w:t>
            </w:r>
            <w:proofErr w:type="spellStart"/>
            <w:r>
              <w:rPr>
                <w:lang w:val="ru-RU"/>
              </w:rPr>
              <w:t>Махаланобиса</w:t>
            </w:r>
            <w:proofErr w:type="spellEnd"/>
            <w:r>
              <w:rPr>
                <w:lang w:val="ru-RU"/>
              </w:rPr>
              <w:t>)</w:t>
            </w:r>
          </w:p>
        </w:tc>
      </w:tr>
    </w:tbl>
    <w:p w14:paraId="1466CCB9" w14:textId="77777777" w:rsidR="00FA22A1" w:rsidRDefault="00FA22A1" w:rsidP="00FA22A1">
      <w:pPr>
        <w:pStyle w:val="a0"/>
        <w:rPr>
          <w:lang w:val="ru-RU"/>
        </w:rPr>
      </w:pPr>
    </w:p>
    <w:p w14:paraId="46C8A083" w14:textId="77777777" w:rsidR="00FA22A1" w:rsidRDefault="00FA22A1" w:rsidP="00FA22A1">
      <w:pPr>
        <w:pStyle w:val="a0"/>
        <w:rPr>
          <w:lang w:val="ru-RU"/>
        </w:rPr>
      </w:pPr>
      <w:r>
        <w:rPr>
          <w:lang w:val="ru-RU"/>
        </w:rPr>
        <w:t xml:space="preserve"> </w:t>
      </w:r>
    </w:p>
    <w:p w14:paraId="60E6E268" w14:textId="605A68FB" w:rsidR="00FA22A1" w:rsidRDefault="00FA22A1">
      <w:pPr>
        <w:suppressAutoHyphens w:val="0"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077A616B" w14:textId="77777777" w:rsidR="005301F2" w:rsidRPr="00FA22A1" w:rsidRDefault="005301F2">
      <w:pPr>
        <w:rPr>
          <w:lang w:val="ru-RU"/>
        </w:rPr>
      </w:pPr>
    </w:p>
    <w:sectPr w:rsidR="005301F2" w:rsidRPr="00FA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3B1A"/>
    <w:multiLevelType w:val="multilevel"/>
    <w:tmpl w:val="390AA3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25781BD7"/>
    <w:multiLevelType w:val="multilevel"/>
    <w:tmpl w:val="7450B7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2313A7C"/>
    <w:multiLevelType w:val="multilevel"/>
    <w:tmpl w:val="EC1A46A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A1"/>
    <w:rsid w:val="005301F2"/>
    <w:rsid w:val="00FA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3494"/>
  <w15:chartTrackingRefBased/>
  <w15:docId w15:val="{AEEF407C-79FE-4EF7-92AD-F373722E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2A1"/>
    <w:pPr>
      <w:suppressAutoHyphens/>
      <w:spacing w:after="0" w:line="240" w:lineRule="auto"/>
    </w:pPr>
    <w:rPr>
      <w:rFonts w:ascii="Times New Roman" w:eastAsia="MS Mincho" w:hAnsi="Times New Roman" w:cs="Times New Roman"/>
      <w:kern w:val="2"/>
      <w:sz w:val="28"/>
      <w:szCs w:val="24"/>
      <w:lang w:val="en-US"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FA22A1"/>
    <w:pPr>
      <w:keepNext/>
      <w:numPr>
        <w:numId w:val="1"/>
      </w:numPr>
      <w:spacing w:before="240" w:after="120"/>
      <w:outlineLvl w:val="0"/>
    </w:pPr>
    <w:rPr>
      <w:rFonts w:ascii="Liberation Serif" w:eastAsia="Noto Serif CJK SC" w:hAnsi="Liberation Serif" w:cs="Lohit Devanagari"/>
      <w:b/>
      <w:bCs/>
      <w:sz w:val="48"/>
      <w:szCs w:val="48"/>
    </w:rPr>
  </w:style>
  <w:style w:type="paragraph" w:styleId="2">
    <w:name w:val="heading 2"/>
    <w:basedOn w:val="a"/>
    <w:next w:val="a0"/>
    <w:link w:val="20"/>
    <w:uiPriority w:val="9"/>
    <w:unhideWhenUsed/>
    <w:qFormat/>
    <w:rsid w:val="00FA22A1"/>
    <w:pPr>
      <w:keepNext/>
      <w:numPr>
        <w:ilvl w:val="1"/>
        <w:numId w:val="1"/>
      </w:numPr>
      <w:spacing w:before="200" w:after="120"/>
      <w:outlineLvl w:val="1"/>
    </w:pPr>
    <w:rPr>
      <w:rFonts w:ascii="Liberation Serif" w:eastAsia="Noto Serif CJK SC" w:hAnsi="Liberation Serif" w:cs="Lohit Devanagar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A22A1"/>
    <w:rPr>
      <w:rFonts w:ascii="Liberation Serif" w:eastAsia="Noto Serif CJK SC" w:hAnsi="Liberation Serif" w:cs="Lohit Devanagari"/>
      <w:b/>
      <w:bCs/>
      <w:kern w:val="2"/>
      <w:sz w:val="48"/>
      <w:szCs w:val="48"/>
      <w:lang w:val="en-US"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FA22A1"/>
    <w:rPr>
      <w:rFonts w:ascii="Liberation Serif" w:eastAsia="Noto Serif CJK SC" w:hAnsi="Liberation Serif" w:cs="Lohit Devanagari"/>
      <w:b/>
      <w:bCs/>
      <w:kern w:val="2"/>
      <w:sz w:val="36"/>
      <w:szCs w:val="36"/>
      <w:lang w:val="en-US" w:eastAsia="zh-CN" w:bidi="hi-IN"/>
    </w:rPr>
  </w:style>
  <w:style w:type="character" w:styleId="a4">
    <w:name w:val="Hyperlink"/>
    <w:uiPriority w:val="99"/>
    <w:rsid w:val="00FA22A1"/>
    <w:rPr>
      <w:color w:val="000080"/>
      <w:u w:val="single"/>
    </w:rPr>
  </w:style>
  <w:style w:type="paragraph" w:styleId="a0">
    <w:name w:val="Body Text"/>
    <w:basedOn w:val="a"/>
    <w:link w:val="a5"/>
    <w:rsid w:val="00FA22A1"/>
    <w:pPr>
      <w:spacing w:after="140" w:line="276" w:lineRule="auto"/>
    </w:pPr>
  </w:style>
  <w:style w:type="character" w:customStyle="1" w:styleId="a5">
    <w:name w:val="Основной текст Знак"/>
    <w:basedOn w:val="a1"/>
    <w:link w:val="a0"/>
    <w:rsid w:val="00FA22A1"/>
    <w:rPr>
      <w:rFonts w:ascii="Times New Roman" w:eastAsia="MS Mincho" w:hAnsi="Times New Roman" w:cs="Times New Roman"/>
      <w:kern w:val="2"/>
      <w:sz w:val="28"/>
      <w:szCs w:val="24"/>
      <w:lang w:val="en-US" w:eastAsia="zh-CN" w:bidi="hi-IN"/>
    </w:rPr>
  </w:style>
  <w:style w:type="paragraph" w:customStyle="1" w:styleId="TableContents">
    <w:name w:val="Table Contents"/>
    <w:basedOn w:val="a"/>
    <w:qFormat/>
    <w:rsid w:val="00FA22A1"/>
    <w:pPr>
      <w:suppressLineNumbers/>
    </w:pPr>
  </w:style>
  <w:style w:type="paragraph" w:styleId="11">
    <w:name w:val="toc 1"/>
    <w:basedOn w:val="a"/>
    <w:uiPriority w:val="39"/>
    <w:rsid w:val="00FA22A1"/>
    <w:pPr>
      <w:suppressLineNumbers/>
      <w:tabs>
        <w:tab w:val="right" w:leader="dot" w:pos="9638"/>
      </w:tabs>
    </w:pPr>
    <w:rPr>
      <w:rFonts w:cs="Lohit Devanagari"/>
    </w:rPr>
  </w:style>
  <w:style w:type="paragraph" w:styleId="21">
    <w:name w:val="toc 2"/>
    <w:basedOn w:val="a"/>
    <w:uiPriority w:val="39"/>
    <w:rsid w:val="00FA22A1"/>
    <w:pPr>
      <w:suppressLineNumbers/>
      <w:tabs>
        <w:tab w:val="right" w:leader="dot" w:pos="9638"/>
      </w:tabs>
      <w:ind w:left="283"/>
    </w:pPr>
    <w:rPr>
      <w:rFonts w:cs="Lohit Devanagari"/>
    </w:rPr>
  </w:style>
  <w:style w:type="paragraph" w:styleId="a6">
    <w:name w:val="TOC Heading"/>
    <w:basedOn w:val="1"/>
    <w:next w:val="a"/>
    <w:uiPriority w:val="39"/>
    <w:unhideWhenUsed/>
    <w:qFormat/>
    <w:rsid w:val="00FA22A1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ru-RU" w:eastAsia="ja-JP" w:bidi="ar-SA"/>
    </w:rPr>
  </w:style>
  <w:style w:type="paragraph" w:styleId="3">
    <w:name w:val="toc 3"/>
    <w:basedOn w:val="a"/>
    <w:next w:val="a"/>
    <w:autoRedefine/>
    <w:uiPriority w:val="39"/>
    <w:unhideWhenUsed/>
    <w:rsid w:val="00FA22A1"/>
    <w:pPr>
      <w:spacing w:after="100"/>
      <w:ind w:left="560"/>
    </w:pPr>
    <w:rPr>
      <w:rFonts w:cs="Mangal"/>
    </w:rPr>
  </w:style>
  <w:style w:type="paragraph" w:customStyle="1" w:styleId="Standard">
    <w:name w:val="Standard"/>
    <w:rsid w:val="00FA22A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Administrator@navigine.local</dc:creator>
  <cp:keywords/>
  <dc:description/>
  <cp:lastModifiedBy>Administrator@navigine.local</cp:lastModifiedBy>
  <cp:revision>1</cp:revision>
  <dcterms:created xsi:type="dcterms:W3CDTF">2021-12-27T10:47:00Z</dcterms:created>
  <dcterms:modified xsi:type="dcterms:W3CDTF">2021-12-27T10:51:00Z</dcterms:modified>
</cp:coreProperties>
</file>