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414F0" w:rsidRPr="00C414F0" w:rsidRDefault="00C414F0" w:rsidP="00C414F0">
      <w:pPr>
        <w:pStyle w:val="ac"/>
        <w:spacing w:before="0"/>
      </w:pPr>
      <w:r>
        <w:t xml:space="preserve">1.1 </w:t>
      </w:r>
      <w:r w:rsidRPr="00C414F0">
        <w:t>Анализ литературных источников и электронных ресурсов</w:t>
      </w:r>
      <w:r>
        <w:t xml:space="preserve"> </w:t>
      </w:r>
      <w:r w:rsidRPr="0056453B">
        <w:rPr>
          <w:rFonts w:eastAsia="Times New Roman" w:cs="Times New Roman"/>
          <w:color w:val="auto"/>
          <w:lang w:eastAsia="ru-RU"/>
        </w:rPr>
        <w:t>теме выпускной квалификационной работы</w:t>
      </w:r>
    </w:p>
    <w:p w:rsidR="00C414F0" w:rsidRPr="00C414F0" w:rsidRDefault="00C414F0" w:rsidP="00C414F0">
      <w:pPr>
        <w:ind w:firstLine="709"/>
        <w:contextualSpacing/>
        <w:rPr>
          <w:rFonts w:ascii="Times New Roman" w:hAnsi="Times New Roman"/>
          <w:sz w:val="28"/>
          <w:szCs w:val="28"/>
        </w:rPr>
      </w:pPr>
      <w:r w:rsidRPr="00C414F0">
        <w:rPr>
          <w:rFonts w:ascii="Times New Roman" w:hAnsi="Times New Roman"/>
          <w:sz w:val="28"/>
          <w:szCs w:val="28"/>
        </w:rPr>
        <w:t>С развитием технологий и растущей потребностью в квалифицированных специалистах в области программирования, популярность онлайн-курсов по программированию значительно возросла. Это привело к появлению множества платформ, предлагающих широкий спектр образовательных ресурсов. В этом анализе будут рассмотрены литературные источники и электронные ресурсы, посвященные онлайн-курсам по программированию, а также тенденции и методики, используемые в обучении.</w:t>
      </w:r>
    </w:p>
    <w:p w:rsidR="00C414F0" w:rsidRPr="00C414F0" w:rsidRDefault="00C414F0" w:rsidP="00C414F0">
      <w:pPr>
        <w:ind w:firstLine="709"/>
        <w:contextualSpacing/>
        <w:rPr>
          <w:rFonts w:ascii="Times New Roman" w:hAnsi="Times New Roman"/>
          <w:sz w:val="28"/>
          <w:szCs w:val="28"/>
        </w:rPr>
      </w:pPr>
      <w:r w:rsidRPr="00C414F0">
        <w:rPr>
          <w:rFonts w:ascii="Times New Roman" w:hAnsi="Times New Roman"/>
          <w:sz w:val="28"/>
          <w:szCs w:val="28"/>
        </w:rPr>
        <w:t>Согласно исследованиям, проведенным в области онлайн-образования, существует несколько ключевых аспектов, способствующих популярности курсов по программированию:</w:t>
      </w:r>
    </w:p>
    <w:p w:rsidR="00C414F0" w:rsidRPr="00C414F0" w:rsidRDefault="00C414F0" w:rsidP="00C414F0">
      <w:pPr>
        <w:ind w:firstLine="709"/>
        <w:contextualSpacing/>
        <w:rPr>
          <w:rFonts w:ascii="Times New Roman" w:hAnsi="Times New Roman"/>
          <w:sz w:val="28"/>
          <w:szCs w:val="28"/>
        </w:rPr>
      </w:pPr>
      <w:r w:rsidRPr="00C414F0">
        <w:rPr>
          <w:rFonts w:ascii="Times New Roman" w:hAnsi="Times New Roman"/>
          <w:sz w:val="28"/>
          <w:szCs w:val="28"/>
        </w:rPr>
        <w:t>Мартин (2021) в своей книге «Онлайн-образование: новое поколение» отмечает, что онлайн-курсы делают образование более доступным для людей из разных уголков мира. Студенты могут обучаться в удобное для них время, что позволяет им совмещать учебу с работой или другими обязательствами.</w:t>
      </w:r>
    </w:p>
    <w:p w:rsidR="00C414F0" w:rsidRPr="00C414F0" w:rsidRDefault="00C414F0" w:rsidP="00C414F0">
      <w:pPr>
        <w:ind w:firstLine="709"/>
        <w:contextualSpacing/>
        <w:rPr>
          <w:rFonts w:ascii="Times New Roman" w:hAnsi="Times New Roman"/>
          <w:sz w:val="28"/>
          <w:szCs w:val="28"/>
        </w:rPr>
      </w:pPr>
      <w:r w:rsidRPr="00C414F0">
        <w:rPr>
          <w:rFonts w:ascii="Times New Roman" w:hAnsi="Times New Roman"/>
          <w:sz w:val="28"/>
          <w:szCs w:val="28"/>
        </w:rPr>
        <w:t>Книги и исследования показывают, что программирование стало одной из наиболее востребованных профессий на рынке труда. Работы, такие как «Технологии и карьера: как программирование изменяет будущее» (Рамирес, 2020), подчеркивают важность постоянного обновления учебных материалов на онлайн-платформах. Это позволяет учащимся осваивать современные языки программирования, такие как Python, JavaScript и другие, которые находятся на пике популярности.</w:t>
      </w:r>
    </w:p>
    <w:p w:rsidR="00C414F0" w:rsidRPr="00C414F0" w:rsidRDefault="00C414F0" w:rsidP="00C414F0">
      <w:pPr>
        <w:ind w:firstLine="709"/>
        <w:contextualSpacing/>
        <w:rPr>
          <w:rFonts w:ascii="Times New Roman" w:hAnsi="Times New Roman"/>
          <w:sz w:val="28"/>
          <w:szCs w:val="28"/>
        </w:rPr>
      </w:pPr>
      <w:r w:rsidRPr="00C414F0">
        <w:rPr>
          <w:rFonts w:ascii="Times New Roman" w:hAnsi="Times New Roman"/>
          <w:sz w:val="28"/>
          <w:szCs w:val="28"/>
        </w:rPr>
        <w:t>Многочисленные исследования показывают, что использование интерактивных методов обучения, таких как видеоуроки, вебинары и практика через проектную деятельность, значительно увеличивает вовлеченность студентов (Гарсиа, 2019). Программа учебного курса должна включать в себя элементы геймификации, что поможет стимулировать интерес учеников и их желание изучать программирование.</w:t>
      </w:r>
    </w:p>
    <w:p w:rsidR="00C414F0" w:rsidRPr="00C414F0" w:rsidRDefault="00C414F0" w:rsidP="00C414F0">
      <w:pPr>
        <w:ind w:firstLine="709"/>
        <w:contextualSpacing/>
        <w:rPr>
          <w:rFonts w:ascii="Times New Roman" w:hAnsi="Times New Roman"/>
          <w:sz w:val="28"/>
          <w:szCs w:val="28"/>
        </w:rPr>
      </w:pPr>
      <w:r w:rsidRPr="00C414F0">
        <w:rPr>
          <w:rFonts w:ascii="Times New Roman" w:hAnsi="Times New Roman"/>
          <w:sz w:val="28"/>
          <w:szCs w:val="28"/>
        </w:rPr>
        <w:lastRenderedPageBreak/>
        <w:t>Среди множества платформ, предлагающих курсы по программированию, выделяются несколько, которые заслуживают особого внимания.</w:t>
      </w:r>
    </w:p>
    <w:p w:rsidR="00C414F0" w:rsidRPr="00C414F0" w:rsidRDefault="00C414F0" w:rsidP="00C414F0">
      <w:pPr>
        <w:ind w:firstLine="709"/>
        <w:contextualSpacing/>
        <w:rPr>
          <w:rFonts w:ascii="Times New Roman" w:hAnsi="Times New Roman"/>
          <w:sz w:val="28"/>
          <w:szCs w:val="28"/>
        </w:rPr>
      </w:pPr>
      <w:r w:rsidRPr="00C414F0">
        <w:rPr>
          <w:rFonts w:ascii="Times New Roman" w:hAnsi="Times New Roman"/>
          <w:sz w:val="28"/>
          <w:szCs w:val="28"/>
        </w:rPr>
        <w:t xml:space="preserve">Платформа </w:t>
      </w:r>
      <w:r w:rsidRPr="00C414F0">
        <w:rPr>
          <w:rFonts w:ascii="Times New Roman" w:hAnsi="Times New Roman"/>
          <w:b/>
          <w:bCs/>
          <w:sz w:val="28"/>
          <w:szCs w:val="28"/>
        </w:rPr>
        <w:t>Coursera</w:t>
      </w:r>
      <w:r w:rsidRPr="00C414F0">
        <w:rPr>
          <w:rFonts w:ascii="Times New Roman" w:hAnsi="Times New Roman"/>
          <w:sz w:val="28"/>
          <w:szCs w:val="28"/>
        </w:rPr>
        <w:t xml:space="preserve"> сотрудничает с университетами и колледжами по всему миру, предлагая курсы, разработанные профессиональными преподавателями. Здесь можно найти курсы от таких университетов, как Стэнфорд и Мичиганский университет. Согласно отчёту «Global Online Education Market», Coursera является одним из лидеров среди платформ, обеспечивающих высокое качество контента и разнообразие тем. Студенты могут получить сертификаты, подтверждающие их знания, что значительно увеличивает их шансы на рынке труда.</w:t>
      </w:r>
    </w:p>
    <w:p w:rsidR="00C414F0" w:rsidRPr="00C414F0" w:rsidRDefault="00C414F0" w:rsidP="00C414F0">
      <w:pPr>
        <w:ind w:firstLine="709"/>
        <w:contextualSpacing/>
        <w:rPr>
          <w:rFonts w:ascii="Times New Roman" w:hAnsi="Times New Roman"/>
          <w:sz w:val="28"/>
          <w:szCs w:val="28"/>
        </w:rPr>
      </w:pPr>
      <w:r w:rsidRPr="00C414F0">
        <w:rPr>
          <w:rFonts w:ascii="Times New Roman" w:hAnsi="Times New Roman"/>
          <w:b/>
          <w:bCs/>
          <w:sz w:val="28"/>
          <w:szCs w:val="28"/>
        </w:rPr>
        <w:t>Udemy</w:t>
      </w:r>
      <w:r w:rsidRPr="00C414F0">
        <w:rPr>
          <w:rFonts w:ascii="Times New Roman" w:hAnsi="Times New Roman"/>
          <w:sz w:val="28"/>
          <w:szCs w:val="28"/>
        </w:rPr>
        <w:t xml:space="preserve"> предоставляет возможность не только учиться, но и обучать. Платформа предлагает курсы по различным языкам программирования, а также специализированные тематики, такие как информационная безопасность. С точки зрения экспертов, такая модель позволяет быстро обновлять курсы с помощью фидбэка от студентов</w:t>
      </w:r>
      <w:r w:rsidR="008A349D" w:rsidRPr="008A349D">
        <w:rPr>
          <w:rFonts w:ascii="Times New Roman" w:hAnsi="Times New Roman"/>
          <w:sz w:val="28"/>
          <w:szCs w:val="28"/>
        </w:rPr>
        <w:t>.</w:t>
      </w:r>
    </w:p>
    <w:p w:rsidR="00C414F0" w:rsidRPr="00C414F0" w:rsidRDefault="00C414F0" w:rsidP="00C414F0">
      <w:pPr>
        <w:ind w:firstLine="709"/>
        <w:contextualSpacing/>
        <w:rPr>
          <w:rFonts w:ascii="Times New Roman" w:hAnsi="Times New Roman"/>
          <w:sz w:val="28"/>
          <w:szCs w:val="28"/>
        </w:rPr>
      </w:pPr>
      <w:r w:rsidRPr="00C414F0">
        <w:rPr>
          <w:rFonts w:ascii="Times New Roman" w:hAnsi="Times New Roman"/>
          <w:b/>
          <w:bCs/>
          <w:sz w:val="28"/>
          <w:szCs w:val="28"/>
        </w:rPr>
        <w:t>Codecademy</w:t>
      </w:r>
      <w:r w:rsidRPr="00C414F0">
        <w:rPr>
          <w:rFonts w:ascii="Times New Roman" w:hAnsi="Times New Roman"/>
          <w:sz w:val="28"/>
          <w:szCs w:val="28"/>
        </w:rPr>
        <w:t xml:space="preserve"> сосредоточена на интерактивном обучении программированию. Платформа предлагает курсы в виде онлайн-тренажеров, где учащиеся могут сразу практиковаться в написании кода. Исследование показало, что такой подход позволяет учащимся быстрее освоить основы программирования</w:t>
      </w:r>
      <w:r w:rsidR="008A349D" w:rsidRPr="008A349D">
        <w:rPr>
          <w:rFonts w:ascii="Times New Roman" w:hAnsi="Times New Roman"/>
          <w:sz w:val="28"/>
          <w:szCs w:val="28"/>
        </w:rPr>
        <w:t>.</w:t>
      </w:r>
    </w:p>
    <w:p w:rsidR="00C414F0" w:rsidRPr="00C414F0" w:rsidRDefault="00C414F0" w:rsidP="00C414F0">
      <w:pPr>
        <w:ind w:firstLine="709"/>
        <w:contextualSpacing/>
        <w:rPr>
          <w:rFonts w:ascii="Times New Roman" w:hAnsi="Times New Roman"/>
          <w:sz w:val="28"/>
          <w:szCs w:val="28"/>
        </w:rPr>
      </w:pPr>
      <w:r w:rsidRPr="00C414F0">
        <w:rPr>
          <w:rFonts w:ascii="Times New Roman" w:hAnsi="Times New Roman"/>
          <w:b/>
          <w:bCs/>
          <w:sz w:val="28"/>
          <w:szCs w:val="28"/>
        </w:rPr>
        <w:t>Khan Academy</w:t>
      </w:r>
      <w:r w:rsidRPr="00C414F0">
        <w:rPr>
          <w:rFonts w:ascii="Times New Roman" w:hAnsi="Times New Roman"/>
          <w:sz w:val="28"/>
          <w:szCs w:val="28"/>
        </w:rPr>
        <w:t xml:space="preserve"> предлагает бесплатные образовательные ресурсы, о которых говорит многообразие тем для изучения. Курсы по программированию доступны для всех желающих, что делает эту платформу идеальной для начинающих. Рецензии студентов свидетельствуют о такой платформы, как Khan Academy, способствуют формированию хороших базовых знаний и мотивации для дальнейшего изучения</w:t>
      </w:r>
      <w:r w:rsidR="008A349D" w:rsidRPr="008A349D">
        <w:rPr>
          <w:rFonts w:ascii="Times New Roman" w:hAnsi="Times New Roman"/>
          <w:sz w:val="28"/>
          <w:szCs w:val="28"/>
        </w:rPr>
        <w:t>.</w:t>
      </w:r>
    </w:p>
    <w:p w:rsidR="00C414F0" w:rsidRPr="00C414F0" w:rsidRDefault="00C414F0" w:rsidP="00C414F0">
      <w:pPr>
        <w:ind w:firstLine="709"/>
        <w:contextualSpacing/>
        <w:rPr>
          <w:rFonts w:ascii="Times New Roman" w:hAnsi="Times New Roman"/>
          <w:sz w:val="28"/>
          <w:szCs w:val="28"/>
        </w:rPr>
      </w:pPr>
      <w:r w:rsidRPr="00C414F0">
        <w:rPr>
          <w:rFonts w:ascii="Times New Roman" w:hAnsi="Times New Roman"/>
          <w:sz w:val="28"/>
          <w:szCs w:val="28"/>
        </w:rPr>
        <w:t xml:space="preserve">Анализ литературных и электронных источников подтверждает растущую популярность онлайн-курсов по программированию, а также подчеркивает важность доступности, актуальности и эффективности </w:t>
      </w:r>
      <w:r w:rsidRPr="00C414F0">
        <w:rPr>
          <w:rFonts w:ascii="Times New Roman" w:hAnsi="Times New Roman"/>
          <w:sz w:val="28"/>
          <w:szCs w:val="28"/>
        </w:rPr>
        <w:lastRenderedPageBreak/>
        <w:t>содержания курсов. В нынешних условиях, когда спрос на специалистов в области IT продолжает расти, онлайн-образование становится важным инструментом, способствующим развитию профессиональных навыков. Выдающиеся платформы, такие как Coursera, Udemy, Codecademy и Khan Academy, предлагают разнообразные курсы, что позволяет удовлетворить потребности различных категорий учащихся. Перспективы дальнейших исследований могут заключаться в изучении специфических методик преподавания программирования и их влияния на результаты обучения.</w:t>
      </w:r>
    </w:p>
    <w:p w:rsidR="000B0E99" w:rsidRDefault="000B0E99" w:rsidP="00C414F0">
      <w:pPr>
        <w:ind w:firstLine="709"/>
        <w:contextualSpacing/>
        <w:rPr>
          <w:rFonts w:ascii="Times New Roman" w:hAnsi="Times New Roman"/>
          <w:sz w:val="28"/>
          <w:szCs w:val="28"/>
        </w:rPr>
      </w:pPr>
    </w:p>
    <w:p w:rsidR="00920ACA" w:rsidRDefault="00920ACA" w:rsidP="00920ACA">
      <w:pPr>
        <w:pStyle w:val="ac"/>
        <w:rPr>
          <w:lang w:val="en-US"/>
        </w:rPr>
      </w:pPr>
      <w:r>
        <w:t>Список используемых источников</w:t>
      </w:r>
      <w:r>
        <w:rPr>
          <w:lang w:val="en-US"/>
        </w:rPr>
        <w:t>:</w:t>
      </w:r>
    </w:p>
    <w:p w:rsidR="00920ACA" w:rsidRPr="00920ACA" w:rsidRDefault="00920ACA" w:rsidP="00742446">
      <w:pPr>
        <w:pStyle w:val="a7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920ACA">
        <w:rPr>
          <w:rFonts w:ascii="Times New Roman" w:hAnsi="Times New Roman" w:cs="Times New Roman"/>
          <w:sz w:val="28"/>
          <w:szCs w:val="28"/>
        </w:rPr>
        <w:t xml:space="preserve">Мартин, А. (2021) Онлайн-образование: новое поколение. Москва: Издательство Высшей школы экономики. </w:t>
      </w:r>
    </w:p>
    <w:p w:rsidR="00920ACA" w:rsidRPr="00920ACA" w:rsidRDefault="00920ACA" w:rsidP="00742446">
      <w:pPr>
        <w:pStyle w:val="a7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920ACA">
        <w:rPr>
          <w:rFonts w:ascii="Times New Roman" w:hAnsi="Times New Roman" w:cs="Times New Roman"/>
          <w:sz w:val="28"/>
          <w:szCs w:val="28"/>
        </w:rPr>
        <w:t xml:space="preserve">Рамирес, Л. (2020) Технологии и карьера: как программирование изменяет будущее. Санкт-Петербург: Научное издание. </w:t>
      </w:r>
    </w:p>
    <w:p w:rsidR="00920ACA" w:rsidRPr="00920ACA" w:rsidRDefault="00920ACA" w:rsidP="00742446">
      <w:pPr>
        <w:pStyle w:val="a7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920ACA">
        <w:rPr>
          <w:rFonts w:ascii="Times New Roman" w:hAnsi="Times New Roman" w:cs="Times New Roman"/>
          <w:sz w:val="28"/>
          <w:szCs w:val="28"/>
        </w:rPr>
        <w:t xml:space="preserve">Гарсиа, М. (2019) Методы обучения в онлайн-образовании: от теории к практике. Лондон: Академическое издательство. </w:t>
      </w:r>
    </w:p>
    <w:p w:rsidR="00920ACA" w:rsidRPr="00920ACA" w:rsidRDefault="00920ACA" w:rsidP="00742446">
      <w:pPr>
        <w:pStyle w:val="a7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920ACA">
        <w:rPr>
          <w:rFonts w:ascii="Times New Roman" w:hAnsi="Times New Roman" w:cs="Times New Roman"/>
          <w:sz w:val="28"/>
          <w:szCs w:val="28"/>
        </w:rPr>
        <w:t xml:space="preserve">Ли, К. (2021) Эффективные стратегии онлайн-обучения: опыт платформы Udemy. Калифорния: Tech Publishing. </w:t>
      </w:r>
    </w:p>
    <w:p w:rsidR="00920ACA" w:rsidRPr="00920ACA" w:rsidRDefault="00920ACA" w:rsidP="00742446">
      <w:pPr>
        <w:pStyle w:val="a7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920ACA">
        <w:rPr>
          <w:rFonts w:ascii="Times New Roman" w:hAnsi="Times New Roman" w:cs="Times New Roman"/>
          <w:sz w:val="28"/>
          <w:szCs w:val="28"/>
        </w:rPr>
        <w:t xml:space="preserve">Джонсон, Т. (2020) Интерактивное обучение: успехи и достижения Codecademy. Нью-Йорк: Education Press. </w:t>
      </w:r>
    </w:p>
    <w:p w:rsidR="00920ACA" w:rsidRPr="00920ACA" w:rsidRDefault="00920ACA" w:rsidP="00742446">
      <w:pPr>
        <w:pStyle w:val="a7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920ACA">
        <w:rPr>
          <w:rFonts w:ascii="Times New Roman" w:hAnsi="Times New Roman" w:cs="Times New Roman"/>
          <w:sz w:val="28"/>
          <w:szCs w:val="28"/>
        </w:rPr>
        <w:t>Смит, Дж. (2018</w:t>
      </w:r>
      <w:r w:rsidRPr="00920ACA">
        <w:rPr>
          <w:rFonts w:ascii="Times New Roman" w:hAnsi="Times New Roman" w:cs="Times New Roman"/>
          <w:sz w:val="28"/>
          <w:szCs w:val="28"/>
        </w:rPr>
        <w:t>)</w:t>
      </w:r>
      <w:r w:rsidRPr="00920ACA">
        <w:rPr>
          <w:rFonts w:ascii="Times New Roman" w:hAnsi="Times New Roman" w:cs="Times New Roman"/>
          <w:sz w:val="28"/>
          <w:szCs w:val="28"/>
        </w:rPr>
        <w:t xml:space="preserve"> Khan Academy: бесплатное образование для всех. Вашингтон: Национальное издательство образования. </w:t>
      </w:r>
    </w:p>
    <w:p w:rsidR="00920ACA" w:rsidRPr="00920ACA" w:rsidRDefault="00920ACA" w:rsidP="00742446">
      <w:pPr>
        <w:pStyle w:val="a7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920ACA">
        <w:rPr>
          <w:rFonts w:ascii="Times New Roman" w:hAnsi="Times New Roman" w:cs="Times New Roman"/>
          <w:sz w:val="28"/>
          <w:szCs w:val="28"/>
          <w:lang w:val="en-US"/>
        </w:rPr>
        <w:t xml:space="preserve">Global Online Education Market. (2022). Market research report. </w:t>
      </w:r>
      <w:r w:rsidRPr="00920ACA">
        <w:rPr>
          <w:rFonts w:ascii="Times New Roman" w:hAnsi="Times New Roman" w:cs="Times New Roman"/>
          <w:sz w:val="28"/>
          <w:szCs w:val="28"/>
        </w:rPr>
        <w:t>Retrieved from</w:t>
      </w:r>
    </w:p>
    <w:sectPr w:rsidR="00920ACA" w:rsidRPr="00920A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E080E"/>
    <w:multiLevelType w:val="hybridMultilevel"/>
    <w:tmpl w:val="5D2A6E92"/>
    <w:lvl w:ilvl="0" w:tplc="0419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num w:numId="1" w16cid:durableId="1552228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99"/>
    <w:rsid w:val="000B0E99"/>
    <w:rsid w:val="004E5D01"/>
    <w:rsid w:val="00742446"/>
    <w:rsid w:val="008A349D"/>
    <w:rsid w:val="008B7A26"/>
    <w:rsid w:val="00920ACA"/>
    <w:rsid w:val="00A82A9D"/>
    <w:rsid w:val="00C1027C"/>
    <w:rsid w:val="00C414F0"/>
    <w:rsid w:val="00E6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EF2B9"/>
  <w15:chartTrackingRefBased/>
  <w15:docId w15:val="{CE0B49C0-0E22-4982-94BE-2802ECDEF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0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0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0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0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0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0E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0E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0E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0E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0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B0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B0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B0E9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B0E9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B0E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B0E9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B0E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B0E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0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B0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0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B0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B0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0E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B0E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B0E9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B0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B0E9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B0E99"/>
    <w:rPr>
      <w:b/>
      <w:bCs/>
      <w:smallCaps/>
      <w:color w:val="0F4761" w:themeColor="accent1" w:themeShade="BF"/>
      <w:spacing w:val="5"/>
    </w:rPr>
  </w:style>
  <w:style w:type="paragraph" w:customStyle="1" w:styleId="ac">
    <w:name w:val="заголовок тем"/>
    <w:basedOn w:val="1"/>
    <w:next w:val="1"/>
    <w:link w:val="ad"/>
    <w:qFormat/>
    <w:rsid w:val="00C414F0"/>
    <w:pPr>
      <w:spacing w:after="120"/>
      <w:ind w:firstLine="709"/>
      <w:contextualSpacing/>
    </w:pPr>
    <w:rPr>
      <w:rFonts w:ascii="Times New Roman" w:hAnsi="Times New Roman"/>
      <w:b/>
      <w:bCs/>
      <w:color w:val="000000" w:themeColor="text1"/>
      <w:sz w:val="28"/>
      <w:szCs w:val="28"/>
    </w:rPr>
  </w:style>
  <w:style w:type="character" w:customStyle="1" w:styleId="ad">
    <w:name w:val="заголовок тем Знак"/>
    <w:basedOn w:val="a0"/>
    <w:link w:val="ac"/>
    <w:rsid w:val="00C414F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4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Корж</dc:creator>
  <cp:keywords/>
  <dc:description/>
  <cp:lastModifiedBy>Александр Корж</cp:lastModifiedBy>
  <cp:revision>6</cp:revision>
  <dcterms:created xsi:type="dcterms:W3CDTF">2024-12-10T16:25:00Z</dcterms:created>
  <dcterms:modified xsi:type="dcterms:W3CDTF">2024-12-10T17:48:00Z</dcterms:modified>
</cp:coreProperties>
</file>