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11BA" w14:textId="77777777" w:rsidR="00710BB1" w:rsidRDefault="00000000" w:rsidP="007E2099">
      <w:pPr>
        <w:spacing w:after="0" w:line="259" w:lineRule="auto"/>
        <w:ind w:left="-1020" w:right="-1020" w:firstLine="0"/>
        <w:rPr>
          <w:sz w:val="96"/>
          <w:szCs w:val="96"/>
        </w:rPr>
      </w:pPr>
      <w:r w:rsidRPr="007E2099">
        <w:rPr>
          <w:noProof/>
          <w:sz w:val="96"/>
          <w:szCs w:val="96"/>
        </w:rPr>
        <w:drawing>
          <wp:inline distT="0" distB="0" distL="0" distR="0" wp14:anchorId="29695462" wp14:editId="1EBA46BA">
            <wp:extent cx="6720840" cy="6591300"/>
            <wp:effectExtent l="0" t="0" r="381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8"/>
                    <a:srcRect l="4000" r="3149" b="9802"/>
                    <a:stretch/>
                  </pic:blipFill>
                  <pic:spPr bwMode="auto">
                    <a:xfrm>
                      <a:off x="0" y="0"/>
                      <a:ext cx="6720840" cy="6591300"/>
                    </a:xfrm>
                    <a:prstGeom prst="rect">
                      <a:avLst/>
                    </a:prstGeom>
                    <a:ln>
                      <a:noFill/>
                    </a:ln>
                    <a:extLst>
                      <a:ext uri="{53640926-AAD7-44D8-BBD7-CCE9431645EC}">
                        <a14:shadowObscured xmlns:a14="http://schemas.microsoft.com/office/drawing/2010/main"/>
                      </a:ext>
                    </a:extLst>
                  </pic:spPr>
                </pic:pic>
              </a:graphicData>
            </a:graphic>
          </wp:inline>
        </w:drawing>
      </w:r>
    </w:p>
    <w:p w14:paraId="4FD337DD" w14:textId="77777777" w:rsidR="007E2099" w:rsidRDefault="007E2099" w:rsidP="007E2099">
      <w:pPr>
        <w:spacing w:after="0" w:line="259" w:lineRule="auto"/>
        <w:ind w:left="-1020" w:right="-1020" w:firstLine="0"/>
        <w:rPr>
          <w:sz w:val="96"/>
          <w:szCs w:val="96"/>
        </w:rPr>
      </w:pPr>
    </w:p>
    <w:p w14:paraId="7A884A73" w14:textId="45E3ED7D" w:rsidR="00C01164" w:rsidRDefault="007E2099" w:rsidP="00C01164">
      <w:pPr>
        <w:spacing w:after="0" w:line="259" w:lineRule="auto"/>
        <w:ind w:left="-1020" w:right="-1020" w:firstLine="0"/>
        <w:jc w:val="center"/>
        <w:rPr>
          <w:b/>
          <w:bCs/>
          <w:sz w:val="96"/>
          <w:szCs w:val="96"/>
          <w:lang w:val="es-ES"/>
        </w:rPr>
      </w:pPr>
      <w:r w:rsidRPr="007E2099">
        <w:rPr>
          <w:b/>
          <w:bCs/>
          <w:sz w:val="96"/>
          <w:szCs w:val="96"/>
          <w:lang w:val="es-ES"/>
        </w:rPr>
        <w:t>Manual De Usuario</w:t>
      </w:r>
    </w:p>
    <w:p w14:paraId="52868649" w14:textId="77777777" w:rsidR="00C01164" w:rsidRDefault="00C01164" w:rsidP="00C01164">
      <w:pPr>
        <w:spacing w:after="0" w:line="259" w:lineRule="auto"/>
        <w:ind w:left="-1020" w:right="-1020" w:firstLine="0"/>
        <w:rPr>
          <w:sz w:val="96"/>
          <w:szCs w:val="96"/>
          <w:lang w:val="es-ES"/>
        </w:rPr>
      </w:pPr>
      <w:r w:rsidRPr="00C01164">
        <w:rPr>
          <w:sz w:val="96"/>
          <w:szCs w:val="96"/>
          <w:lang w:val="es-ES"/>
        </w:rPr>
        <w:lastRenderedPageBreak/>
        <w:t>índice</w:t>
      </w:r>
    </w:p>
    <w:sdt>
      <w:sdtPr>
        <w:id w:val="-791289187"/>
        <w:docPartObj>
          <w:docPartGallery w:val="Table of Contents"/>
          <w:docPartUnique/>
        </w:docPartObj>
      </w:sdtPr>
      <w:sdtEndPr>
        <w:rPr>
          <w:rFonts w:ascii="Calibri" w:eastAsia="Calibri" w:hAnsi="Calibri" w:cs="Calibri"/>
          <w:b/>
          <w:bCs/>
          <w:noProof/>
          <w:color w:val="000000"/>
          <w:kern w:val="2"/>
          <w:sz w:val="37"/>
          <w:szCs w:val="24"/>
          <w14:ligatures w14:val="standardContextual"/>
        </w:rPr>
      </w:sdtEndPr>
      <w:sdtContent>
        <w:p w14:paraId="07681F3C" w14:textId="5D106104" w:rsidR="00C01164" w:rsidRDefault="00C01164">
          <w:pPr>
            <w:pStyle w:val="TOCHeading"/>
          </w:pPr>
          <w:r>
            <w:t>Contents</w:t>
          </w:r>
        </w:p>
        <w:p w14:paraId="19BB0B91" w14:textId="7955ACF7" w:rsidR="00C01164" w:rsidRDefault="00C01164">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197351718" w:history="1">
            <w:r w:rsidRPr="00C832F1">
              <w:rPr>
                <w:rStyle w:val="Hyperlink"/>
                <w:noProof/>
                <w:lang w:val="es-ES"/>
              </w:rPr>
              <w:t>Vendedor</w:t>
            </w:r>
            <w:r>
              <w:rPr>
                <w:noProof/>
                <w:webHidden/>
              </w:rPr>
              <w:tab/>
            </w:r>
            <w:r>
              <w:rPr>
                <w:noProof/>
                <w:webHidden/>
              </w:rPr>
              <w:fldChar w:fldCharType="begin"/>
            </w:r>
            <w:r>
              <w:rPr>
                <w:noProof/>
                <w:webHidden/>
              </w:rPr>
              <w:instrText xml:space="preserve"> PAGEREF _Toc197351718 \h </w:instrText>
            </w:r>
            <w:r>
              <w:rPr>
                <w:noProof/>
                <w:webHidden/>
              </w:rPr>
            </w:r>
            <w:r>
              <w:rPr>
                <w:noProof/>
                <w:webHidden/>
              </w:rPr>
              <w:fldChar w:fldCharType="separate"/>
            </w:r>
            <w:r>
              <w:rPr>
                <w:noProof/>
                <w:webHidden/>
              </w:rPr>
              <w:t>7</w:t>
            </w:r>
            <w:r>
              <w:rPr>
                <w:noProof/>
                <w:webHidden/>
              </w:rPr>
              <w:fldChar w:fldCharType="end"/>
            </w:r>
          </w:hyperlink>
        </w:p>
        <w:p w14:paraId="37B788BA" w14:textId="7BE84ABE" w:rsidR="00C01164" w:rsidRDefault="00C01164">
          <w:pPr>
            <w:pStyle w:val="TOC1"/>
            <w:tabs>
              <w:tab w:val="right" w:leader="dot" w:pos="9350"/>
            </w:tabs>
            <w:rPr>
              <w:rFonts w:asciiTheme="minorHAnsi" w:eastAsiaTheme="minorEastAsia" w:hAnsiTheme="minorHAnsi" w:cstheme="minorBidi"/>
              <w:noProof/>
              <w:color w:val="auto"/>
              <w:sz w:val="24"/>
            </w:rPr>
          </w:pPr>
          <w:hyperlink w:anchor="_Toc197351719" w:history="1">
            <w:r w:rsidRPr="00C832F1">
              <w:rPr>
                <w:rStyle w:val="Hyperlink"/>
                <w:noProof/>
                <w:lang w:val="es-ES"/>
              </w:rPr>
              <w:t>Personal de Almacén</w:t>
            </w:r>
            <w:r>
              <w:rPr>
                <w:noProof/>
                <w:webHidden/>
              </w:rPr>
              <w:tab/>
            </w:r>
            <w:r>
              <w:rPr>
                <w:noProof/>
                <w:webHidden/>
              </w:rPr>
              <w:fldChar w:fldCharType="begin"/>
            </w:r>
            <w:r>
              <w:rPr>
                <w:noProof/>
                <w:webHidden/>
              </w:rPr>
              <w:instrText xml:space="preserve"> PAGEREF _Toc197351719 \h </w:instrText>
            </w:r>
            <w:r>
              <w:rPr>
                <w:noProof/>
                <w:webHidden/>
              </w:rPr>
            </w:r>
            <w:r>
              <w:rPr>
                <w:noProof/>
                <w:webHidden/>
              </w:rPr>
              <w:fldChar w:fldCharType="separate"/>
            </w:r>
            <w:r>
              <w:rPr>
                <w:noProof/>
                <w:webHidden/>
              </w:rPr>
              <w:t>7</w:t>
            </w:r>
            <w:r>
              <w:rPr>
                <w:noProof/>
                <w:webHidden/>
              </w:rPr>
              <w:fldChar w:fldCharType="end"/>
            </w:r>
          </w:hyperlink>
        </w:p>
        <w:p w14:paraId="17051340" w14:textId="33DF4CB0" w:rsidR="00C01164" w:rsidRDefault="00C01164">
          <w:pPr>
            <w:pStyle w:val="TOC1"/>
            <w:tabs>
              <w:tab w:val="right" w:leader="dot" w:pos="9350"/>
            </w:tabs>
            <w:rPr>
              <w:rFonts w:asciiTheme="minorHAnsi" w:eastAsiaTheme="minorEastAsia" w:hAnsiTheme="minorHAnsi" w:cstheme="minorBidi"/>
              <w:noProof/>
              <w:color w:val="auto"/>
              <w:sz w:val="24"/>
            </w:rPr>
          </w:pPr>
          <w:hyperlink w:anchor="_Toc197351720" w:history="1">
            <w:r w:rsidRPr="00C832F1">
              <w:rPr>
                <w:rStyle w:val="Hyperlink"/>
                <w:noProof/>
                <w:lang w:val="es-ES"/>
              </w:rPr>
              <w:t>Manager</w:t>
            </w:r>
            <w:r>
              <w:rPr>
                <w:noProof/>
                <w:webHidden/>
              </w:rPr>
              <w:tab/>
            </w:r>
            <w:r>
              <w:rPr>
                <w:noProof/>
                <w:webHidden/>
              </w:rPr>
              <w:fldChar w:fldCharType="begin"/>
            </w:r>
            <w:r>
              <w:rPr>
                <w:noProof/>
                <w:webHidden/>
              </w:rPr>
              <w:instrText xml:space="preserve"> PAGEREF _Toc197351720 \h </w:instrText>
            </w:r>
            <w:r>
              <w:rPr>
                <w:noProof/>
                <w:webHidden/>
              </w:rPr>
            </w:r>
            <w:r>
              <w:rPr>
                <w:noProof/>
                <w:webHidden/>
              </w:rPr>
              <w:fldChar w:fldCharType="separate"/>
            </w:r>
            <w:r>
              <w:rPr>
                <w:noProof/>
                <w:webHidden/>
              </w:rPr>
              <w:t>7</w:t>
            </w:r>
            <w:r>
              <w:rPr>
                <w:noProof/>
                <w:webHidden/>
              </w:rPr>
              <w:fldChar w:fldCharType="end"/>
            </w:r>
          </w:hyperlink>
        </w:p>
        <w:p w14:paraId="38C04342" w14:textId="13495F1E" w:rsidR="00C01164" w:rsidRDefault="00C01164">
          <w:pPr>
            <w:pStyle w:val="TOC1"/>
            <w:tabs>
              <w:tab w:val="right" w:leader="dot" w:pos="9350"/>
            </w:tabs>
            <w:rPr>
              <w:rFonts w:asciiTheme="minorHAnsi" w:eastAsiaTheme="minorEastAsia" w:hAnsiTheme="minorHAnsi" w:cstheme="minorBidi"/>
              <w:noProof/>
              <w:color w:val="auto"/>
              <w:sz w:val="24"/>
            </w:rPr>
          </w:pPr>
          <w:hyperlink w:anchor="_Toc197351721" w:history="1">
            <w:r w:rsidRPr="00C832F1">
              <w:rPr>
                <w:rStyle w:val="Hyperlink"/>
                <w:noProof/>
                <w:lang w:val="es-ES"/>
              </w:rPr>
              <w:t>Vendedor</w:t>
            </w:r>
            <w:r>
              <w:rPr>
                <w:noProof/>
                <w:webHidden/>
              </w:rPr>
              <w:tab/>
            </w:r>
            <w:r>
              <w:rPr>
                <w:noProof/>
                <w:webHidden/>
              </w:rPr>
              <w:fldChar w:fldCharType="begin"/>
            </w:r>
            <w:r>
              <w:rPr>
                <w:noProof/>
                <w:webHidden/>
              </w:rPr>
              <w:instrText xml:space="preserve"> PAGEREF _Toc197351721 \h </w:instrText>
            </w:r>
            <w:r>
              <w:rPr>
                <w:noProof/>
                <w:webHidden/>
              </w:rPr>
            </w:r>
            <w:r>
              <w:rPr>
                <w:noProof/>
                <w:webHidden/>
              </w:rPr>
              <w:fldChar w:fldCharType="separate"/>
            </w:r>
            <w:r>
              <w:rPr>
                <w:noProof/>
                <w:webHidden/>
              </w:rPr>
              <w:t>8</w:t>
            </w:r>
            <w:r>
              <w:rPr>
                <w:noProof/>
                <w:webHidden/>
              </w:rPr>
              <w:fldChar w:fldCharType="end"/>
            </w:r>
          </w:hyperlink>
        </w:p>
        <w:p w14:paraId="42E11FFB" w14:textId="62C98E36"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22" w:history="1">
            <w:r w:rsidRPr="00C832F1">
              <w:rPr>
                <w:rStyle w:val="Hyperlink"/>
                <w:noProof/>
                <w:lang w:val="es-ES"/>
              </w:rPr>
              <w:t>Paso 1: Registrar la Venta</w:t>
            </w:r>
            <w:r>
              <w:rPr>
                <w:noProof/>
                <w:webHidden/>
              </w:rPr>
              <w:tab/>
            </w:r>
            <w:r>
              <w:rPr>
                <w:noProof/>
                <w:webHidden/>
              </w:rPr>
              <w:fldChar w:fldCharType="begin"/>
            </w:r>
            <w:r>
              <w:rPr>
                <w:noProof/>
                <w:webHidden/>
              </w:rPr>
              <w:instrText xml:space="preserve"> PAGEREF _Toc197351722 \h </w:instrText>
            </w:r>
            <w:r>
              <w:rPr>
                <w:noProof/>
                <w:webHidden/>
              </w:rPr>
            </w:r>
            <w:r>
              <w:rPr>
                <w:noProof/>
                <w:webHidden/>
              </w:rPr>
              <w:fldChar w:fldCharType="separate"/>
            </w:r>
            <w:r>
              <w:rPr>
                <w:noProof/>
                <w:webHidden/>
              </w:rPr>
              <w:t>11</w:t>
            </w:r>
            <w:r>
              <w:rPr>
                <w:noProof/>
                <w:webHidden/>
              </w:rPr>
              <w:fldChar w:fldCharType="end"/>
            </w:r>
          </w:hyperlink>
        </w:p>
        <w:p w14:paraId="5194B454" w14:textId="6794269B"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23" w:history="1">
            <w:r w:rsidRPr="00C832F1">
              <w:rPr>
                <w:rStyle w:val="Hyperlink"/>
                <w:noProof/>
                <w:lang w:val="es-ES"/>
              </w:rPr>
              <w:t>Paso 2: Verificar el Carrito de Compras</w:t>
            </w:r>
            <w:r>
              <w:rPr>
                <w:noProof/>
                <w:webHidden/>
              </w:rPr>
              <w:tab/>
            </w:r>
            <w:r>
              <w:rPr>
                <w:noProof/>
                <w:webHidden/>
              </w:rPr>
              <w:fldChar w:fldCharType="begin"/>
            </w:r>
            <w:r>
              <w:rPr>
                <w:noProof/>
                <w:webHidden/>
              </w:rPr>
              <w:instrText xml:space="preserve"> PAGEREF _Toc197351723 \h </w:instrText>
            </w:r>
            <w:r>
              <w:rPr>
                <w:noProof/>
                <w:webHidden/>
              </w:rPr>
            </w:r>
            <w:r>
              <w:rPr>
                <w:noProof/>
                <w:webHidden/>
              </w:rPr>
              <w:fldChar w:fldCharType="separate"/>
            </w:r>
            <w:r>
              <w:rPr>
                <w:noProof/>
                <w:webHidden/>
              </w:rPr>
              <w:t>12</w:t>
            </w:r>
            <w:r>
              <w:rPr>
                <w:noProof/>
                <w:webHidden/>
              </w:rPr>
              <w:fldChar w:fldCharType="end"/>
            </w:r>
          </w:hyperlink>
        </w:p>
        <w:p w14:paraId="50D6D3AE" w14:textId="21B2EF54"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24" w:history="1">
            <w:r w:rsidRPr="00C832F1">
              <w:rPr>
                <w:rStyle w:val="Hyperlink"/>
                <w:noProof/>
                <w:lang w:val="es-ES"/>
              </w:rPr>
              <w:t>Paso 3: Seleccionar el Método de Pago</w:t>
            </w:r>
            <w:r>
              <w:rPr>
                <w:noProof/>
                <w:webHidden/>
              </w:rPr>
              <w:tab/>
            </w:r>
            <w:r>
              <w:rPr>
                <w:noProof/>
                <w:webHidden/>
              </w:rPr>
              <w:fldChar w:fldCharType="begin"/>
            </w:r>
            <w:r>
              <w:rPr>
                <w:noProof/>
                <w:webHidden/>
              </w:rPr>
              <w:instrText xml:space="preserve"> PAGEREF _Toc197351724 \h </w:instrText>
            </w:r>
            <w:r>
              <w:rPr>
                <w:noProof/>
                <w:webHidden/>
              </w:rPr>
            </w:r>
            <w:r>
              <w:rPr>
                <w:noProof/>
                <w:webHidden/>
              </w:rPr>
              <w:fldChar w:fldCharType="separate"/>
            </w:r>
            <w:r>
              <w:rPr>
                <w:noProof/>
                <w:webHidden/>
              </w:rPr>
              <w:t>13</w:t>
            </w:r>
            <w:r>
              <w:rPr>
                <w:noProof/>
                <w:webHidden/>
              </w:rPr>
              <w:fldChar w:fldCharType="end"/>
            </w:r>
          </w:hyperlink>
        </w:p>
        <w:p w14:paraId="5C8399E5" w14:textId="063DC850"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25" w:history="1">
            <w:r w:rsidRPr="00C832F1">
              <w:rPr>
                <w:rStyle w:val="Hyperlink"/>
                <w:noProof/>
              </w:rPr>
              <w:t>Paso 4: Completar la Transacción</w:t>
            </w:r>
            <w:r>
              <w:rPr>
                <w:noProof/>
                <w:webHidden/>
              </w:rPr>
              <w:tab/>
            </w:r>
            <w:r>
              <w:rPr>
                <w:noProof/>
                <w:webHidden/>
              </w:rPr>
              <w:fldChar w:fldCharType="begin"/>
            </w:r>
            <w:r>
              <w:rPr>
                <w:noProof/>
                <w:webHidden/>
              </w:rPr>
              <w:instrText xml:space="preserve"> PAGEREF _Toc197351725 \h </w:instrText>
            </w:r>
            <w:r>
              <w:rPr>
                <w:noProof/>
                <w:webHidden/>
              </w:rPr>
            </w:r>
            <w:r>
              <w:rPr>
                <w:noProof/>
                <w:webHidden/>
              </w:rPr>
              <w:fldChar w:fldCharType="separate"/>
            </w:r>
            <w:r>
              <w:rPr>
                <w:noProof/>
                <w:webHidden/>
              </w:rPr>
              <w:t>13</w:t>
            </w:r>
            <w:r>
              <w:rPr>
                <w:noProof/>
                <w:webHidden/>
              </w:rPr>
              <w:fldChar w:fldCharType="end"/>
            </w:r>
          </w:hyperlink>
        </w:p>
        <w:p w14:paraId="3FB3BE4F" w14:textId="598AC82D"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26" w:history="1">
            <w:r w:rsidRPr="00C832F1">
              <w:rPr>
                <w:rStyle w:val="Hyperlink"/>
                <w:noProof/>
              </w:rPr>
              <w:t>Paso 5: Generar Comprobante</w:t>
            </w:r>
            <w:r>
              <w:rPr>
                <w:noProof/>
                <w:webHidden/>
              </w:rPr>
              <w:tab/>
            </w:r>
            <w:r>
              <w:rPr>
                <w:noProof/>
                <w:webHidden/>
              </w:rPr>
              <w:fldChar w:fldCharType="begin"/>
            </w:r>
            <w:r>
              <w:rPr>
                <w:noProof/>
                <w:webHidden/>
              </w:rPr>
              <w:instrText xml:space="preserve"> PAGEREF _Toc197351726 \h </w:instrText>
            </w:r>
            <w:r>
              <w:rPr>
                <w:noProof/>
                <w:webHidden/>
              </w:rPr>
            </w:r>
            <w:r>
              <w:rPr>
                <w:noProof/>
                <w:webHidden/>
              </w:rPr>
              <w:fldChar w:fldCharType="separate"/>
            </w:r>
            <w:r>
              <w:rPr>
                <w:noProof/>
                <w:webHidden/>
              </w:rPr>
              <w:t>14</w:t>
            </w:r>
            <w:r>
              <w:rPr>
                <w:noProof/>
                <w:webHidden/>
              </w:rPr>
              <w:fldChar w:fldCharType="end"/>
            </w:r>
          </w:hyperlink>
        </w:p>
        <w:p w14:paraId="6D98A78D" w14:textId="3068364A"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27" w:history="1">
            <w:r w:rsidRPr="00C832F1">
              <w:rPr>
                <w:rStyle w:val="Hyperlink"/>
                <w:noProof/>
                <w:sz w:val="22"/>
              </w:rPr>
              <mc:AlternateContent>
                <mc:Choice Requires="wpg">
                  <w:drawing>
                    <wp:inline distT="0" distB="0" distL="0" distR="0" wp14:anchorId="645A472D" wp14:editId="76697B03">
                      <wp:extent cx="65532" cy="65532"/>
                      <wp:effectExtent l="0" t="0" r="0" b="0"/>
                      <wp:docPr id="633050101" name="Group 63305010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958973042" name="Shape 4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A42044" id="Group 633050101"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">
                      <v:shape id="Shape 420"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w10:anchorlock/>
                    </v:group>
                  </w:pict>
                </mc:Fallback>
              </mc:AlternateContent>
            </w:r>
            <w:r w:rsidRPr="00C832F1">
              <w:rPr>
                <w:rStyle w:val="Hyperlink"/>
                <w:b/>
                <w:noProof/>
                <w:lang w:val="es-ES"/>
              </w:rPr>
              <w:t xml:space="preserve"> Verificar la Factura</w:t>
            </w:r>
            <w:r>
              <w:rPr>
                <w:noProof/>
                <w:webHidden/>
              </w:rPr>
              <w:tab/>
            </w:r>
            <w:r>
              <w:rPr>
                <w:noProof/>
                <w:webHidden/>
              </w:rPr>
              <w:fldChar w:fldCharType="begin"/>
            </w:r>
            <w:r>
              <w:rPr>
                <w:noProof/>
                <w:webHidden/>
              </w:rPr>
              <w:instrText xml:space="preserve"> PAGEREF _Toc197351727 \h </w:instrText>
            </w:r>
            <w:r>
              <w:rPr>
                <w:noProof/>
                <w:webHidden/>
              </w:rPr>
            </w:r>
            <w:r>
              <w:rPr>
                <w:noProof/>
                <w:webHidden/>
              </w:rPr>
              <w:fldChar w:fldCharType="separate"/>
            </w:r>
            <w:r>
              <w:rPr>
                <w:noProof/>
                <w:webHidden/>
              </w:rPr>
              <w:t>15</w:t>
            </w:r>
            <w:r>
              <w:rPr>
                <w:noProof/>
                <w:webHidden/>
              </w:rPr>
              <w:fldChar w:fldCharType="end"/>
            </w:r>
          </w:hyperlink>
        </w:p>
        <w:p w14:paraId="1460B7AC" w14:textId="249EA6AD"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28" w:history="1">
            <w:r w:rsidRPr="00C832F1">
              <w:rPr>
                <w:rStyle w:val="Hyperlink"/>
                <w:noProof/>
                <w:sz w:val="22"/>
              </w:rPr>
              <mc:AlternateContent>
                <mc:Choice Requires="wpg">
                  <w:drawing>
                    <wp:inline distT="0" distB="0" distL="0" distR="0" wp14:anchorId="47A110FC" wp14:editId="091566CC">
                      <wp:extent cx="65532" cy="65532"/>
                      <wp:effectExtent l="0" t="0" r="0" b="0"/>
                      <wp:docPr id="1301504679" name="Group 130150467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099772285" name="Shape 42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4C301F" id="Group 1301504679"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">
                      <v:shape id="Shape 421"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w10:anchorlock/>
                    </v:group>
                  </w:pict>
                </mc:Fallback>
              </mc:AlternateContent>
            </w:r>
            <w:r w:rsidRPr="00C832F1">
              <w:rPr>
                <w:rStyle w:val="Hyperlink"/>
                <w:b/>
                <w:noProof/>
                <w:lang w:val="es-ES"/>
              </w:rPr>
              <w:t xml:space="preserve"> Revisar el Producto</w:t>
            </w:r>
            <w:r>
              <w:rPr>
                <w:noProof/>
                <w:webHidden/>
              </w:rPr>
              <w:tab/>
            </w:r>
            <w:r>
              <w:rPr>
                <w:noProof/>
                <w:webHidden/>
              </w:rPr>
              <w:fldChar w:fldCharType="begin"/>
            </w:r>
            <w:r>
              <w:rPr>
                <w:noProof/>
                <w:webHidden/>
              </w:rPr>
              <w:instrText xml:space="preserve"> PAGEREF _Toc197351728 \h </w:instrText>
            </w:r>
            <w:r>
              <w:rPr>
                <w:noProof/>
                <w:webHidden/>
              </w:rPr>
            </w:r>
            <w:r>
              <w:rPr>
                <w:noProof/>
                <w:webHidden/>
              </w:rPr>
              <w:fldChar w:fldCharType="separate"/>
            </w:r>
            <w:r>
              <w:rPr>
                <w:noProof/>
                <w:webHidden/>
              </w:rPr>
              <w:t>15</w:t>
            </w:r>
            <w:r>
              <w:rPr>
                <w:noProof/>
                <w:webHidden/>
              </w:rPr>
              <w:fldChar w:fldCharType="end"/>
            </w:r>
          </w:hyperlink>
        </w:p>
        <w:p w14:paraId="5D73073E" w14:textId="0E88E9E2"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29" w:history="1">
            <w:r w:rsidRPr="00C832F1">
              <w:rPr>
                <w:rStyle w:val="Hyperlink"/>
                <w:noProof/>
                <w:sz w:val="22"/>
              </w:rPr>
              <mc:AlternateContent>
                <mc:Choice Requires="wpg">
                  <w:drawing>
                    <wp:inline distT="0" distB="0" distL="0" distR="0" wp14:anchorId="15154C05" wp14:editId="6D122039">
                      <wp:extent cx="65532" cy="65532"/>
                      <wp:effectExtent l="0" t="0" r="0" b="0"/>
                      <wp:docPr id="2114683234" name="Group 2114683234"/>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763001391" name="Shape 42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94DC7C8" id="Group 2114683234"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">
                      <v:shape id="Shape 422"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w10:anchorlock/>
                    </v:group>
                  </w:pict>
                </mc:Fallback>
              </mc:AlternateContent>
            </w:r>
            <w:r w:rsidRPr="00C832F1">
              <w:rPr>
                <w:rStyle w:val="Hyperlink"/>
                <w:b/>
                <w:noProof/>
                <w:lang w:val="es-ES"/>
              </w:rPr>
              <w:t xml:space="preserve"> Ir a la Sección de Devoluciones</w:t>
            </w:r>
            <w:r>
              <w:rPr>
                <w:noProof/>
                <w:webHidden/>
              </w:rPr>
              <w:tab/>
            </w:r>
            <w:r>
              <w:rPr>
                <w:noProof/>
                <w:webHidden/>
              </w:rPr>
              <w:fldChar w:fldCharType="begin"/>
            </w:r>
            <w:r>
              <w:rPr>
                <w:noProof/>
                <w:webHidden/>
              </w:rPr>
              <w:instrText xml:space="preserve"> PAGEREF _Toc197351729 \h </w:instrText>
            </w:r>
            <w:r>
              <w:rPr>
                <w:noProof/>
                <w:webHidden/>
              </w:rPr>
            </w:r>
            <w:r>
              <w:rPr>
                <w:noProof/>
                <w:webHidden/>
              </w:rPr>
              <w:fldChar w:fldCharType="separate"/>
            </w:r>
            <w:r>
              <w:rPr>
                <w:noProof/>
                <w:webHidden/>
              </w:rPr>
              <w:t>15</w:t>
            </w:r>
            <w:r>
              <w:rPr>
                <w:noProof/>
                <w:webHidden/>
              </w:rPr>
              <w:fldChar w:fldCharType="end"/>
            </w:r>
          </w:hyperlink>
        </w:p>
        <w:p w14:paraId="20E9B37C" w14:textId="7B4DB904"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30" w:history="1">
            <w:r w:rsidRPr="00C832F1">
              <w:rPr>
                <w:rStyle w:val="Hyperlink"/>
                <w:noProof/>
                <w:sz w:val="22"/>
              </w:rPr>
              <mc:AlternateContent>
                <mc:Choice Requires="wpg">
                  <w:drawing>
                    <wp:inline distT="0" distB="0" distL="0" distR="0" wp14:anchorId="6B6B24B0" wp14:editId="086B690E">
                      <wp:extent cx="65532" cy="65532"/>
                      <wp:effectExtent l="0" t="0" r="0" b="0"/>
                      <wp:docPr id="1155387037" name="Group 115538703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082055807" name="Shape 45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30DFB7" id="Group 1155387037"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">
                      <v:shape id="Shape 457"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w10:anchorlock/>
                    </v:group>
                  </w:pict>
                </mc:Fallback>
              </mc:AlternateContent>
            </w:r>
            <w:r w:rsidRPr="00C832F1">
              <w:rPr>
                <w:rStyle w:val="Hyperlink"/>
                <w:b/>
                <w:noProof/>
                <w:lang w:val="es-ES"/>
              </w:rPr>
              <w:t xml:space="preserve"> Agregar Nueva Devolución</w:t>
            </w:r>
            <w:r>
              <w:rPr>
                <w:noProof/>
                <w:webHidden/>
              </w:rPr>
              <w:tab/>
            </w:r>
            <w:r>
              <w:rPr>
                <w:noProof/>
                <w:webHidden/>
              </w:rPr>
              <w:fldChar w:fldCharType="begin"/>
            </w:r>
            <w:r>
              <w:rPr>
                <w:noProof/>
                <w:webHidden/>
              </w:rPr>
              <w:instrText xml:space="preserve"> PAGEREF _Toc197351730 \h </w:instrText>
            </w:r>
            <w:r>
              <w:rPr>
                <w:noProof/>
                <w:webHidden/>
              </w:rPr>
            </w:r>
            <w:r>
              <w:rPr>
                <w:noProof/>
                <w:webHidden/>
              </w:rPr>
              <w:fldChar w:fldCharType="separate"/>
            </w:r>
            <w:r>
              <w:rPr>
                <w:noProof/>
                <w:webHidden/>
              </w:rPr>
              <w:t>16</w:t>
            </w:r>
            <w:r>
              <w:rPr>
                <w:noProof/>
                <w:webHidden/>
              </w:rPr>
              <w:fldChar w:fldCharType="end"/>
            </w:r>
          </w:hyperlink>
        </w:p>
        <w:p w14:paraId="40976D58" w14:textId="7B68377C"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31" w:history="1">
            <w:r w:rsidRPr="00C832F1">
              <w:rPr>
                <w:rStyle w:val="Hyperlink"/>
                <w:noProof/>
                <w:sz w:val="22"/>
              </w:rPr>
              <mc:AlternateContent>
                <mc:Choice Requires="wpg">
                  <w:drawing>
                    <wp:inline distT="0" distB="0" distL="0" distR="0" wp14:anchorId="1BA9EDF8" wp14:editId="611AF931">
                      <wp:extent cx="65532" cy="65532"/>
                      <wp:effectExtent l="0" t="0" r="0" b="0"/>
                      <wp:docPr id="469761028" name="Group 46976102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805925645" name="Shape 45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ABEDA2" id="Group 469761028"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">
                      <v:shape id="Shape 458"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w10:anchorlock/>
                    </v:group>
                  </w:pict>
                </mc:Fallback>
              </mc:AlternateContent>
            </w:r>
            <w:r w:rsidRPr="00C832F1">
              <w:rPr>
                <w:rStyle w:val="Hyperlink"/>
                <w:b/>
                <w:noProof/>
                <w:lang w:val="es-ES"/>
              </w:rPr>
              <w:t xml:space="preserve"> Ingresar el Número de Venta</w:t>
            </w:r>
            <w:r>
              <w:rPr>
                <w:noProof/>
                <w:webHidden/>
              </w:rPr>
              <w:tab/>
            </w:r>
            <w:r>
              <w:rPr>
                <w:noProof/>
                <w:webHidden/>
              </w:rPr>
              <w:fldChar w:fldCharType="begin"/>
            </w:r>
            <w:r>
              <w:rPr>
                <w:noProof/>
                <w:webHidden/>
              </w:rPr>
              <w:instrText xml:space="preserve"> PAGEREF _Toc197351731 \h </w:instrText>
            </w:r>
            <w:r>
              <w:rPr>
                <w:noProof/>
                <w:webHidden/>
              </w:rPr>
            </w:r>
            <w:r>
              <w:rPr>
                <w:noProof/>
                <w:webHidden/>
              </w:rPr>
              <w:fldChar w:fldCharType="separate"/>
            </w:r>
            <w:r>
              <w:rPr>
                <w:noProof/>
                <w:webHidden/>
              </w:rPr>
              <w:t>16</w:t>
            </w:r>
            <w:r>
              <w:rPr>
                <w:noProof/>
                <w:webHidden/>
              </w:rPr>
              <w:fldChar w:fldCharType="end"/>
            </w:r>
          </w:hyperlink>
        </w:p>
        <w:p w14:paraId="0C4AA5E2" w14:textId="44839CD9"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32" w:history="1">
            <w:r w:rsidRPr="00C832F1">
              <w:rPr>
                <w:rStyle w:val="Hyperlink"/>
                <w:noProof/>
                <w:sz w:val="22"/>
              </w:rPr>
              <mc:AlternateContent>
                <mc:Choice Requires="wpg">
                  <w:drawing>
                    <wp:inline distT="0" distB="0" distL="0" distR="0" wp14:anchorId="62D6AC2F" wp14:editId="609869AE">
                      <wp:extent cx="65532" cy="65532"/>
                      <wp:effectExtent l="0" t="0" r="0" b="0"/>
                      <wp:docPr id="968284260" name="Group 96828426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203143044" name="Shape 45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B1783E" id="Group 968284260"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">
                      <v:shape id="Shape 459"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w10:anchorlock/>
                    </v:group>
                  </w:pict>
                </mc:Fallback>
              </mc:AlternateContent>
            </w:r>
            <w:r w:rsidRPr="00C832F1">
              <w:rPr>
                <w:rStyle w:val="Hyperlink"/>
                <w:b/>
                <w:noProof/>
                <w:lang w:val="es-ES"/>
              </w:rPr>
              <w:t xml:space="preserve"> Agregar el Motivo de la Devolución</w:t>
            </w:r>
            <w:r>
              <w:rPr>
                <w:noProof/>
                <w:webHidden/>
              </w:rPr>
              <w:tab/>
            </w:r>
            <w:r>
              <w:rPr>
                <w:noProof/>
                <w:webHidden/>
              </w:rPr>
              <w:fldChar w:fldCharType="begin"/>
            </w:r>
            <w:r>
              <w:rPr>
                <w:noProof/>
                <w:webHidden/>
              </w:rPr>
              <w:instrText xml:space="preserve"> PAGEREF _Toc197351732 \h </w:instrText>
            </w:r>
            <w:r>
              <w:rPr>
                <w:noProof/>
                <w:webHidden/>
              </w:rPr>
            </w:r>
            <w:r>
              <w:rPr>
                <w:noProof/>
                <w:webHidden/>
              </w:rPr>
              <w:fldChar w:fldCharType="separate"/>
            </w:r>
            <w:r>
              <w:rPr>
                <w:noProof/>
                <w:webHidden/>
              </w:rPr>
              <w:t>16</w:t>
            </w:r>
            <w:r>
              <w:rPr>
                <w:noProof/>
                <w:webHidden/>
              </w:rPr>
              <w:fldChar w:fldCharType="end"/>
            </w:r>
          </w:hyperlink>
        </w:p>
        <w:p w14:paraId="26CA8B92" w14:textId="151C931F"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33" w:history="1">
            <w:r w:rsidRPr="00C832F1">
              <w:rPr>
                <w:rStyle w:val="Hyperlink"/>
                <w:noProof/>
                <w:lang w:val="es-ES"/>
              </w:rPr>
              <w:t>Selección de Llegada</w:t>
            </w:r>
            <w:r>
              <w:rPr>
                <w:noProof/>
                <w:webHidden/>
              </w:rPr>
              <w:tab/>
            </w:r>
            <w:r>
              <w:rPr>
                <w:noProof/>
                <w:webHidden/>
              </w:rPr>
              <w:fldChar w:fldCharType="begin"/>
            </w:r>
            <w:r>
              <w:rPr>
                <w:noProof/>
                <w:webHidden/>
              </w:rPr>
              <w:instrText xml:space="preserve"> PAGEREF _Toc197351733 \h </w:instrText>
            </w:r>
            <w:r>
              <w:rPr>
                <w:noProof/>
                <w:webHidden/>
              </w:rPr>
            </w:r>
            <w:r>
              <w:rPr>
                <w:noProof/>
                <w:webHidden/>
              </w:rPr>
              <w:fldChar w:fldCharType="separate"/>
            </w:r>
            <w:r>
              <w:rPr>
                <w:noProof/>
                <w:webHidden/>
              </w:rPr>
              <w:t>19</w:t>
            </w:r>
            <w:r>
              <w:rPr>
                <w:noProof/>
                <w:webHidden/>
              </w:rPr>
              <w:fldChar w:fldCharType="end"/>
            </w:r>
          </w:hyperlink>
        </w:p>
        <w:p w14:paraId="435929EB" w14:textId="1C249590"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34" w:history="1">
            <w:r w:rsidRPr="00C832F1">
              <w:rPr>
                <w:rStyle w:val="Hyperlink"/>
                <w:noProof/>
              </w:rPr>
              <w:t>Verificación de Productos</w:t>
            </w:r>
            <w:r>
              <w:rPr>
                <w:noProof/>
                <w:webHidden/>
              </w:rPr>
              <w:tab/>
            </w:r>
            <w:r>
              <w:rPr>
                <w:noProof/>
                <w:webHidden/>
              </w:rPr>
              <w:fldChar w:fldCharType="begin"/>
            </w:r>
            <w:r>
              <w:rPr>
                <w:noProof/>
                <w:webHidden/>
              </w:rPr>
              <w:instrText xml:space="preserve"> PAGEREF _Toc197351734 \h </w:instrText>
            </w:r>
            <w:r>
              <w:rPr>
                <w:noProof/>
                <w:webHidden/>
              </w:rPr>
            </w:r>
            <w:r>
              <w:rPr>
                <w:noProof/>
                <w:webHidden/>
              </w:rPr>
              <w:fldChar w:fldCharType="separate"/>
            </w:r>
            <w:r>
              <w:rPr>
                <w:noProof/>
                <w:webHidden/>
              </w:rPr>
              <w:t>20</w:t>
            </w:r>
            <w:r>
              <w:rPr>
                <w:noProof/>
                <w:webHidden/>
              </w:rPr>
              <w:fldChar w:fldCharType="end"/>
            </w:r>
          </w:hyperlink>
        </w:p>
        <w:p w14:paraId="4EA9F9F5" w14:textId="211E0DD9"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35" w:history="1">
            <w:r w:rsidRPr="00C832F1">
              <w:rPr>
                <w:rStyle w:val="Hyperlink"/>
                <w:noProof/>
                <w:lang w:val="es-ES"/>
              </w:rPr>
              <w:t>Consejos</w:t>
            </w:r>
            <w:r>
              <w:rPr>
                <w:noProof/>
                <w:webHidden/>
              </w:rPr>
              <w:tab/>
            </w:r>
            <w:r>
              <w:rPr>
                <w:noProof/>
                <w:webHidden/>
              </w:rPr>
              <w:fldChar w:fldCharType="begin"/>
            </w:r>
            <w:r>
              <w:rPr>
                <w:noProof/>
                <w:webHidden/>
              </w:rPr>
              <w:instrText xml:space="preserve"> PAGEREF _Toc197351735 \h </w:instrText>
            </w:r>
            <w:r>
              <w:rPr>
                <w:noProof/>
                <w:webHidden/>
              </w:rPr>
            </w:r>
            <w:r>
              <w:rPr>
                <w:noProof/>
                <w:webHidden/>
              </w:rPr>
              <w:fldChar w:fldCharType="separate"/>
            </w:r>
            <w:r>
              <w:rPr>
                <w:noProof/>
                <w:webHidden/>
              </w:rPr>
              <w:t>20</w:t>
            </w:r>
            <w:r>
              <w:rPr>
                <w:noProof/>
                <w:webHidden/>
              </w:rPr>
              <w:fldChar w:fldCharType="end"/>
            </w:r>
          </w:hyperlink>
        </w:p>
        <w:p w14:paraId="69E700D2" w14:textId="440023A8" w:rsidR="00C01164" w:rsidRDefault="00C01164">
          <w:pPr>
            <w:pStyle w:val="TOC1"/>
            <w:tabs>
              <w:tab w:val="right" w:leader="dot" w:pos="9350"/>
            </w:tabs>
            <w:rPr>
              <w:rFonts w:asciiTheme="minorHAnsi" w:eastAsiaTheme="minorEastAsia" w:hAnsiTheme="minorHAnsi" w:cstheme="minorBidi"/>
              <w:noProof/>
              <w:color w:val="auto"/>
              <w:sz w:val="24"/>
            </w:rPr>
          </w:pPr>
          <w:hyperlink w:anchor="_Toc197351736" w:history="1">
            <w:r w:rsidRPr="00C832F1">
              <w:rPr>
                <w:rStyle w:val="Hyperlink"/>
                <w:noProof/>
                <w:lang w:val="es-ES"/>
              </w:rPr>
              <w:t>Gerente</w:t>
            </w:r>
            <w:r>
              <w:rPr>
                <w:noProof/>
                <w:webHidden/>
              </w:rPr>
              <w:tab/>
            </w:r>
            <w:r>
              <w:rPr>
                <w:noProof/>
                <w:webHidden/>
              </w:rPr>
              <w:fldChar w:fldCharType="begin"/>
            </w:r>
            <w:r>
              <w:rPr>
                <w:noProof/>
                <w:webHidden/>
              </w:rPr>
              <w:instrText xml:space="preserve"> PAGEREF _Toc197351736 \h </w:instrText>
            </w:r>
            <w:r>
              <w:rPr>
                <w:noProof/>
                <w:webHidden/>
              </w:rPr>
            </w:r>
            <w:r>
              <w:rPr>
                <w:noProof/>
                <w:webHidden/>
              </w:rPr>
              <w:fldChar w:fldCharType="separate"/>
            </w:r>
            <w:r>
              <w:rPr>
                <w:noProof/>
                <w:webHidden/>
              </w:rPr>
              <w:t>21</w:t>
            </w:r>
            <w:r>
              <w:rPr>
                <w:noProof/>
                <w:webHidden/>
              </w:rPr>
              <w:fldChar w:fldCharType="end"/>
            </w:r>
          </w:hyperlink>
        </w:p>
        <w:p w14:paraId="5E1769CE" w14:textId="3E125EAD"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37" w:history="1">
            <w:r w:rsidRPr="00C832F1">
              <w:rPr>
                <w:rStyle w:val="Hyperlink"/>
                <w:noProof/>
                <w:lang w:val="es-ES"/>
              </w:rPr>
              <w:t>Lista de Proveedores</w:t>
            </w:r>
            <w:r>
              <w:rPr>
                <w:noProof/>
                <w:webHidden/>
              </w:rPr>
              <w:tab/>
            </w:r>
            <w:r>
              <w:rPr>
                <w:noProof/>
                <w:webHidden/>
              </w:rPr>
              <w:fldChar w:fldCharType="begin"/>
            </w:r>
            <w:r>
              <w:rPr>
                <w:noProof/>
                <w:webHidden/>
              </w:rPr>
              <w:instrText xml:space="preserve"> PAGEREF _Toc197351737 \h </w:instrText>
            </w:r>
            <w:r>
              <w:rPr>
                <w:noProof/>
                <w:webHidden/>
              </w:rPr>
            </w:r>
            <w:r>
              <w:rPr>
                <w:noProof/>
                <w:webHidden/>
              </w:rPr>
              <w:fldChar w:fldCharType="separate"/>
            </w:r>
            <w:r>
              <w:rPr>
                <w:noProof/>
                <w:webHidden/>
              </w:rPr>
              <w:t>22</w:t>
            </w:r>
            <w:r>
              <w:rPr>
                <w:noProof/>
                <w:webHidden/>
              </w:rPr>
              <w:fldChar w:fldCharType="end"/>
            </w:r>
          </w:hyperlink>
        </w:p>
        <w:p w14:paraId="4342E4CB" w14:textId="63B72B86"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38" w:history="1">
            <w:r w:rsidRPr="00C832F1">
              <w:rPr>
                <w:rStyle w:val="Hyperlink"/>
                <w:noProof/>
                <w:lang w:val="es-ES"/>
              </w:rPr>
              <w:t>Agregar Nuevo Proveedor</w:t>
            </w:r>
            <w:r>
              <w:rPr>
                <w:noProof/>
                <w:webHidden/>
              </w:rPr>
              <w:tab/>
            </w:r>
            <w:r>
              <w:rPr>
                <w:noProof/>
                <w:webHidden/>
              </w:rPr>
              <w:fldChar w:fldCharType="begin"/>
            </w:r>
            <w:r>
              <w:rPr>
                <w:noProof/>
                <w:webHidden/>
              </w:rPr>
              <w:instrText xml:space="preserve"> PAGEREF _Toc197351738 \h </w:instrText>
            </w:r>
            <w:r>
              <w:rPr>
                <w:noProof/>
                <w:webHidden/>
              </w:rPr>
            </w:r>
            <w:r>
              <w:rPr>
                <w:noProof/>
                <w:webHidden/>
              </w:rPr>
              <w:fldChar w:fldCharType="separate"/>
            </w:r>
            <w:r>
              <w:rPr>
                <w:noProof/>
                <w:webHidden/>
              </w:rPr>
              <w:t>23</w:t>
            </w:r>
            <w:r>
              <w:rPr>
                <w:noProof/>
                <w:webHidden/>
              </w:rPr>
              <w:fldChar w:fldCharType="end"/>
            </w:r>
          </w:hyperlink>
        </w:p>
        <w:p w14:paraId="78501B3B" w14:textId="4A6C889C"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39" w:history="1">
            <w:r w:rsidRPr="00C832F1">
              <w:rPr>
                <w:rStyle w:val="Hyperlink"/>
                <w:noProof/>
                <w:lang w:val="es-ES"/>
              </w:rPr>
              <w:t>Total de Proveedores</w:t>
            </w:r>
            <w:r>
              <w:rPr>
                <w:noProof/>
                <w:webHidden/>
              </w:rPr>
              <w:tab/>
            </w:r>
            <w:r>
              <w:rPr>
                <w:noProof/>
                <w:webHidden/>
              </w:rPr>
              <w:fldChar w:fldCharType="begin"/>
            </w:r>
            <w:r>
              <w:rPr>
                <w:noProof/>
                <w:webHidden/>
              </w:rPr>
              <w:instrText xml:space="preserve"> PAGEREF _Toc197351739 \h </w:instrText>
            </w:r>
            <w:r>
              <w:rPr>
                <w:noProof/>
                <w:webHidden/>
              </w:rPr>
            </w:r>
            <w:r>
              <w:rPr>
                <w:noProof/>
                <w:webHidden/>
              </w:rPr>
              <w:fldChar w:fldCharType="separate"/>
            </w:r>
            <w:r>
              <w:rPr>
                <w:noProof/>
                <w:webHidden/>
              </w:rPr>
              <w:t>24</w:t>
            </w:r>
            <w:r>
              <w:rPr>
                <w:noProof/>
                <w:webHidden/>
              </w:rPr>
              <w:fldChar w:fldCharType="end"/>
            </w:r>
          </w:hyperlink>
        </w:p>
        <w:p w14:paraId="34319E52" w14:textId="03ABCA2A"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40" w:history="1">
            <w:r w:rsidRPr="00C832F1">
              <w:rPr>
                <w:rStyle w:val="Hyperlink"/>
                <w:noProof/>
                <w:lang w:val="es-ES"/>
              </w:rPr>
              <w:t>Buscar Proveedores</w:t>
            </w:r>
            <w:r>
              <w:rPr>
                <w:noProof/>
                <w:webHidden/>
              </w:rPr>
              <w:tab/>
            </w:r>
            <w:r>
              <w:rPr>
                <w:noProof/>
                <w:webHidden/>
              </w:rPr>
              <w:fldChar w:fldCharType="begin"/>
            </w:r>
            <w:r>
              <w:rPr>
                <w:noProof/>
                <w:webHidden/>
              </w:rPr>
              <w:instrText xml:space="preserve"> PAGEREF _Toc197351740 \h </w:instrText>
            </w:r>
            <w:r>
              <w:rPr>
                <w:noProof/>
                <w:webHidden/>
              </w:rPr>
            </w:r>
            <w:r>
              <w:rPr>
                <w:noProof/>
                <w:webHidden/>
              </w:rPr>
              <w:fldChar w:fldCharType="separate"/>
            </w:r>
            <w:r>
              <w:rPr>
                <w:noProof/>
                <w:webHidden/>
              </w:rPr>
              <w:t>24</w:t>
            </w:r>
            <w:r>
              <w:rPr>
                <w:noProof/>
                <w:webHidden/>
              </w:rPr>
              <w:fldChar w:fldCharType="end"/>
            </w:r>
          </w:hyperlink>
        </w:p>
        <w:p w14:paraId="6E937B3D" w14:textId="4DB662B2"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41" w:history="1">
            <w:r w:rsidRPr="00C832F1">
              <w:rPr>
                <w:rStyle w:val="Hyperlink"/>
                <w:noProof/>
                <w:lang w:val="es-ES"/>
              </w:rPr>
              <w:t>Métodos de Pago</w:t>
            </w:r>
            <w:r>
              <w:rPr>
                <w:noProof/>
                <w:webHidden/>
              </w:rPr>
              <w:tab/>
            </w:r>
            <w:r>
              <w:rPr>
                <w:noProof/>
                <w:webHidden/>
              </w:rPr>
              <w:fldChar w:fldCharType="begin"/>
            </w:r>
            <w:r>
              <w:rPr>
                <w:noProof/>
                <w:webHidden/>
              </w:rPr>
              <w:instrText xml:space="preserve"> PAGEREF _Toc197351741 \h </w:instrText>
            </w:r>
            <w:r>
              <w:rPr>
                <w:noProof/>
                <w:webHidden/>
              </w:rPr>
            </w:r>
            <w:r>
              <w:rPr>
                <w:noProof/>
                <w:webHidden/>
              </w:rPr>
              <w:fldChar w:fldCharType="separate"/>
            </w:r>
            <w:r>
              <w:rPr>
                <w:noProof/>
                <w:webHidden/>
              </w:rPr>
              <w:t>25</w:t>
            </w:r>
            <w:r>
              <w:rPr>
                <w:noProof/>
                <w:webHidden/>
              </w:rPr>
              <w:fldChar w:fldCharType="end"/>
            </w:r>
          </w:hyperlink>
        </w:p>
        <w:p w14:paraId="2AEBCFFE" w14:textId="41A7E0A4"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42" w:history="1">
            <w:r w:rsidRPr="00C832F1">
              <w:rPr>
                <w:rStyle w:val="Hyperlink"/>
                <w:noProof/>
                <w:lang w:val="es-ES"/>
              </w:rPr>
              <w:t>Métodos Más Utilizados</w:t>
            </w:r>
            <w:r>
              <w:rPr>
                <w:noProof/>
                <w:webHidden/>
              </w:rPr>
              <w:tab/>
            </w:r>
            <w:r>
              <w:rPr>
                <w:noProof/>
                <w:webHidden/>
              </w:rPr>
              <w:fldChar w:fldCharType="begin"/>
            </w:r>
            <w:r>
              <w:rPr>
                <w:noProof/>
                <w:webHidden/>
              </w:rPr>
              <w:instrText xml:space="preserve"> PAGEREF _Toc197351742 \h </w:instrText>
            </w:r>
            <w:r>
              <w:rPr>
                <w:noProof/>
                <w:webHidden/>
              </w:rPr>
            </w:r>
            <w:r>
              <w:rPr>
                <w:noProof/>
                <w:webHidden/>
              </w:rPr>
              <w:fldChar w:fldCharType="separate"/>
            </w:r>
            <w:r>
              <w:rPr>
                <w:noProof/>
                <w:webHidden/>
              </w:rPr>
              <w:t>25</w:t>
            </w:r>
            <w:r>
              <w:rPr>
                <w:noProof/>
                <w:webHidden/>
              </w:rPr>
              <w:fldChar w:fldCharType="end"/>
            </w:r>
          </w:hyperlink>
        </w:p>
        <w:p w14:paraId="33970E6D" w14:textId="32E65741"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43" w:history="1">
            <w:r w:rsidRPr="00C832F1">
              <w:rPr>
                <w:rStyle w:val="Hyperlink"/>
                <w:noProof/>
                <w:lang w:val="es-ES"/>
              </w:rPr>
              <w:t>Distribución de Pagos</w:t>
            </w:r>
            <w:r>
              <w:rPr>
                <w:noProof/>
                <w:webHidden/>
              </w:rPr>
              <w:tab/>
            </w:r>
            <w:r>
              <w:rPr>
                <w:noProof/>
                <w:webHidden/>
              </w:rPr>
              <w:fldChar w:fldCharType="begin"/>
            </w:r>
            <w:r>
              <w:rPr>
                <w:noProof/>
                <w:webHidden/>
              </w:rPr>
              <w:instrText xml:space="preserve"> PAGEREF _Toc197351743 \h </w:instrText>
            </w:r>
            <w:r>
              <w:rPr>
                <w:noProof/>
                <w:webHidden/>
              </w:rPr>
            </w:r>
            <w:r>
              <w:rPr>
                <w:noProof/>
                <w:webHidden/>
              </w:rPr>
              <w:fldChar w:fldCharType="separate"/>
            </w:r>
            <w:r>
              <w:rPr>
                <w:noProof/>
                <w:webHidden/>
              </w:rPr>
              <w:t>26</w:t>
            </w:r>
            <w:r>
              <w:rPr>
                <w:noProof/>
                <w:webHidden/>
              </w:rPr>
              <w:fldChar w:fldCharType="end"/>
            </w:r>
          </w:hyperlink>
        </w:p>
        <w:p w14:paraId="45114C8E" w14:textId="315FCCC8"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44" w:history="1">
            <w:r w:rsidRPr="00C832F1">
              <w:rPr>
                <w:rStyle w:val="Hyperlink"/>
                <w:noProof/>
                <w:lang w:val="es-ES"/>
              </w:rPr>
              <w:t>Tendencias de Métodos</w:t>
            </w:r>
            <w:r>
              <w:rPr>
                <w:noProof/>
                <w:webHidden/>
              </w:rPr>
              <w:tab/>
            </w:r>
            <w:r>
              <w:rPr>
                <w:noProof/>
                <w:webHidden/>
              </w:rPr>
              <w:fldChar w:fldCharType="begin"/>
            </w:r>
            <w:r>
              <w:rPr>
                <w:noProof/>
                <w:webHidden/>
              </w:rPr>
              <w:instrText xml:space="preserve"> PAGEREF _Toc197351744 \h </w:instrText>
            </w:r>
            <w:r>
              <w:rPr>
                <w:noProof/>
                <w:webHidden/>
              </w:rPr>
            </w:r>
            <w:r>
              <w:rPr>
                <w:noProof/>
                <w:webHidden/>
              </w:rPr>
              <w:fldChar w:fldCharType="separate"/>
            </w:r>
            <w:r>
              <w:rPr>
                <w:noProof/>
                <w:webHidden/>
              </w:rPr>
              <w:t>26</w:t>
            </w:r>
            <w:r>
              <w:rPr>
                <w:noProof/>
                <w:webHidden/>
              </w:rPr>
              <w:fldChar w:fldCharType="end"/>
            </w:r>
          </w:hyperlink>
        </w:p>
        <w:p w14:paraId="43B2BF13" w14:textId="731B6EAE"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45" w:history="1">
            <w:r w:rsidRPr="00C832F1">
              <w:rPr>
                <w:rStyle w:val="Hyperlink"/>
                <w:noProof/>
                <w:lang w:val="es-ES"/>
              </w:rPr>
              <w:t>Devoluciones</w:t>
            </w:r>
            <w:r>
              <w:rPr>
                <w:noProof/>
                <w:webHidden/>
              </w:rPr>
              <w:tab/>
            </w:r>
            <w:r>
              <w:rPr>
                <w:noProof/>
                <w:webHidden/>
              </w:rPr>
              <w:fldChar w:fldCharType="begin"/>
            </w:r>
            <w:r>
              <w:rPr>
                <w:noProof/>
                <w:webHidden/>
              </w:rPr>
              <w:instrText xml:space="preserve"> PAGEREF _Toc197351745 \h </w:instrText>
            </w:r>
            <w:r>
              <w:rPr>
                <w:noProof/>
                <w:webHidden/>
              </w:rPr>
            </w:r>
            <w:r>
              <w:rPr>
                <w:noProof/>
                <w:webHidden/>
              </w:rPr>
              <w:fldChar w:fldCharType="separate"/>
            </w:r>
            <w:r>
              <w:rPr>
                <w:noProof/>
                <w:webHidden/>
              </w:rPr>
              <w:t>26</w:t>
            </w:r>
            <w:r>
              <w:rPr>
                <w:noProof/>
                <w:webHidden/>
              </w:rPr>
              <w:fldChar w:fldCharType="end"/>
            </w:r>
          </w:hyperlink>
        </w:p>
        <w:p w14:paraId="3B590D6D" w14:textId="180A2755"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46" w:history="1">
            <w:r w:rsidRPr="00C832F1">
              <w:rPr>
                <w:rStyle w:val="Hyperlink"/>
                <w:noProof/>
                <w:lang w:val="es-ES"/>
              </w:rPr>
              <w:t>Historial de Devoluciones</w:t>
            </w:r>
            <w:r>
              <w:rPr>
                <w:noProof/>
                <w:webHidden/>
              </w:rPr>
              <w:tab/>
            </w:r>
            <w:r>
              <w:rPr>
                <w:noProof/>
                <w:webHidden/>
              </w:rPr>
              <w:fldChar w:fldCharType="begin"/>
            </w:r>
            <w:r>
              <w:rPr>
                <w:noProof/>
                <w:webHidden/>
              </w:rPr>
              <w:instrText xml:space="preserve"> PAGEREF _Toc197351746 \h </w:instrText>
            </w:r>
            <w:r>
              <w:rPr>
                <w:noProof/>
                <w:webHidden/>
              </w:rPr>
            </w:r>
            <w:r>
              <w:rPr>
                <w:noProof/>
                <w:webHidden/>
              </w:rPr>
              <w:fldChar w:fldCharType="separate"/>
            </w:r>
            <w:r>
              <w:rPr>
                <w:noProof/>
                <w:webHidden/>
              </w:rPr>
              <w:t>26</w:t>
            </w:r>
            <w:r>
              <w:rPr>
                <w:noProof/>
                <w:webHidden/>
              </w:rPr>
              <w:fldChar w:fldCharType="end"/>
            </w:r>
          </w:hyperlink>
        </w:p>
        <w:p w14:paraId="6264DA0C" w14:textId="00D55927"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47" w:history="1">
            <w:r w:rsidRPr="00C832F1">
              <w:rPr>
                <w:rStyle w:val="Hyperlink"/>
                <w:noProof/>
                <w:lang w:val="es-ES"/>
              </w:rPr>
              <w:t>Motivos de Devolución</w:t>
            </w:r>
            <w:r>
              <w:rPr>
                <w:noProof/>
                <w:webHidden/>
              </w:rPr>
              <w:tab/>
            </w:r>
            <w:r>
              <w:rPr>
                <w:noProof/>
                <w:webHidden/>
              </w:rPr>
              <w:fldChar w:fldCharType="begin"/>
            </w:r>
            <w:r>
              <w:rPr>
                <w:noProof/>
                <w:webHidden/>
              </w:rPr>
              <w:instrText xml:space="preserve"> PAGEREF _Toc197351747 \h </w:instrText>
            </w:r>
            <w:r>
              <w:rPr>
                <w:noProof/>
                <w:webHidden/>
              </w:rPr>
            </w:r>
            <w:r>
              <w:rPr>
                <w:noProof/>
                <w:webHidden/>
              </w:rPr>
              <w:fldChar w:fldCharType="separate"/>
            </w:r>
            <w:r>
              <w:rPr>
                <w:noProof/>
                <w:webHidden/>
              </w:rPr>
              <w:t>27</w:t>
            </w:r>
            <w:r>
              <w:rPr>
                <w:noProof/>
                <w:webHidden/>
              </w:rPr>
              <w:fldChar w:fldCharType="end"/>
            </w:r>
          </w:hyperlink>
        </w:p>
        <w:p w14:paraId="520DFB30" w14:textId="1EC483F2"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48" w:history="1">
            <w:r w:rsidRPr="00C832F1">
              <w:rPr>
                <w:rStyle w:val="Hyperlink"/>
                <w:noProof/>
                <w:lang w:val="es-ES"/>
              </w:rPr>
              <w:t>Análisis por Producto</w:t>
            </w:r>
            <w:r>
              <w:rPr>
                <w:noProof/>
                <w:webHidden/>
              </w:rPr>
              <w:tab/>
            </w:r>
            <w:r>
              <w:rPr>
                <w:noProof/>
                <w:webHidden/>
              </w:rPr>
              <w:fldChar w:fldCharType="begin"/>
            </w:r>
            <w:r>
              <w:rPr>
                <w:noProof/>
                <w:webHidden/>
              </w:rPr>
              <w:instrText xml:space="preserve"> PAGEREF _Toc197351748 \h </w:instrText>
            </w:r>
            <w:r>
              <w:rPr>
                <w:noProof/>
                <w:webHidden/>
              </w:rPr>
            </w:r>
            <w:r>
              <w:rPr>
                <w:noProof/>
                <w:webHidden/>
              </w:rPr>
              <w:fldChar w:fldCharType="separate"/>
            </w:r>
            <w:r>
              <w:rPr>
                <w:noProof/>
                <w:webHidden/>
              </w:rPr>
              <w:t>27</w:t>
            </w:r>
            <w:r>
              <w:rPr>
                <w:noProof/>
                <w:webHidden/>
              </w:rPr>
              <w:fldChar w:fldCharType="end"/>
            </w:r>
          </w:hyperlink>
        </w:p>
        <w:p w14:paraId="7D6A51CD" w14:textId="1417562C"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49" w:history="1">
            <w:r w:rsidRPr="00C832F1">
              <w:rPr>
                <w:rStyle w:val="Hyperlink"/>
                <w:noProof/>
                <w:lang w:val="es-ES"/>
              </w:rPr>
              <w:t>Ventas</w:t>
            </w:r>
            <w:r>
              <w:rPr>
                <w:noProof/>
                <w:webHidden/>
              </w:rPr>
              <w:tab/>
            </w:r>
            <w:r>
              <w:rPr>
                <w:noProof/>
                <w:webHidden/>
              </w:rPr>
              <w:fldChar w:fldCharType="begin"/>
            </w:r>
            <w:r>
              <w:rPr>
                <w:noProof/>
                <w:webHidden/>
              </w:rPr>
              <w:instrText xml:space="preserve"> PAGEREF _Toc197351749 \h </w:instrText>
            </w:r>
            <w:r>
              <w:rPr>
                <w:noProof/>
                <w:webHidden/>
              </w:rPr>
            </w:r>
            <w:r>
              <w:rPr>
                <w:noProof/>
                <w:webHidden/>
              </w:rPr>
              <w:fldChar w:fldCharType="separate"/>
            </w:r>
            <w:r>
              <w:rPr>
                <w:noProof/>
                <w:webHidden/>
              </w:rPr>
              <w:t>28</w:t>
            </w:r>
            <w:r>
              <w:rPr>
                <w:noProof/>
                <w:webHidden/>
              </w:rPr>
              <w:fldChar w:fldCharType="end"/>
            </w:r>
          </w:hyperlink>
        </w:p>
        <w:p w14:paraId="72D11EDB" w14:textId="5137BED5"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50" w:history="1">
            <w:r w:rsidRPr="00C832F1">
              <w:rPr>
                <w:rStyle w:val="Hyperlink"/>
                <w:noProof/>
                <w:lang w:val="es-ES"/>
              </w:rPr>
              <w:t>Ventas Semanales, Mensuales y Trimestrales</w:t>
            </w:r>
            <w:r>
              <w:rPr>
                <w:noProof/>
                <w:webHidden/>
              </w:rPr>
              <w:tab/>
            </w:r>
            <w:r>
              <w:rPr>
                <w:noProof/>
                <w:webHidden/>
              </w:rPr>
              <w:fldChar w:fldCharType="begin"/>
            </w:r>
            <w:r>
              <w:rPr>
                <w:noProof/>
                <w:webHidden/>
              </w:rPr>
              <w:instrText xml:space="preserve"> PAGEREF _Toc197351750 \h </w:instrText>
            </w:r>
            <w:r>
              <w:rPr>
                <w:noProof/>
                <w:webHidden/>
              </w:rPr>
            </w:r>
            <w:r>
              <w:rPr>
                <w:noProof/>
                <w:webHidden/>
              </w:rPr>
              <w:fldChar w:fldCharType="separate"/>
            </w:r>
            <w:r>
              <w:rPr>
                <w:noProof/>
                <w:webHidden/>
              </w:rPr>
              <w:t>28</w:t>
            </w:r>
            <w:r>
              <w:rPr>
                <w:noProof/>
                <w:webHidden/>
              </w:rPr>
              <w:fldChar w:fldCharType="end"/>
            </w:r>
          </w:hyperlink>
        </w:p>
        <w:p w14:paraId="5B999B49" w14:textId="1CFFBE4A"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51" w:history="1">
            <w:r w:rsidRPr="00C832F1">
              <w:rPr>
                <w:rStyle w:val="Hyperlink"/>
                <w:noProof/>
                <w:lang w:val="es-ES"/>
              </w:rPr>
              <w:t>Inventario</w:t>
            </w:r>
            <w:r>
              <w:rPr>
                <w:noProof/>
                <w:webHidden/>
              </w:rPr>
              <w:tab/>
            </w:r>
            <w:r>
              <w:rPr>
                <w:noProof/>
                <w:webHidden/>
              </w:rPr>
              <w:fldChar w:fldCharType="begin"/>
            </w:r>
            <w:r>
              <w:rPr>
                <w:noProof/>
                <w:webHidden/>
              </w:rPr>
              <w:instrText xml:space="preserve"> PAGEREF _Toc197351751 \h </w:instrText>
            </w:r>
            <w:r>
              <w:rPr>
                <w:noProof/>
                <w:webHidden/>
              </w:rPr>
            </w:r>
            <w:r>
              <w:rPr>
                <w:noProof/>
                <w:webHidden/>
              </w:rPr>
              <w:fldChar w:fldCharType="separate"/>
            </w:r>
            <w:r>
              <w:rPr>
                <w:noProof/>
                <w:webHidden/>
              </w:rPr>
              <w:t>29</w:t>
            </w:r>
            <w:r>
              <w:rPr>
                <w:noProof/>
                <w:webHidden/>
              </w:rPr>
              <w:fldChar w:fldCharType="end"/>
            </w:r>
          </w:hyperlink>
        </w:p>
        <w:p w14:paraId="2EE736BB" w14:textId="2B0DA040"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52" w:history="1">
            <w:r w:rsidRPr="00C832F1">
              <w:rPr>
                <w:rStyle w:val="Hyperlink"/>
                <w:noProof/>
                <w:lang w:val="es-ES"/>
              </w:rPr>
              <w:t>Entrada y Salida de Productos</w:t>
            </w:r>
            <w:r>
              <w:rPr>
                <w:noProof/>
                <w:webHidden/>
              </w:rPr>
              <w:tab/>
            </w:r>
            <w:r>
              <w:rPr>
                <w:noProof/>
                <w:webHidden/>
              </w:rPr>
              <w:fldChar w:fldCharType="begin"/>
            </w:r>
            <w:r>
              <w:rPr>
                <w:noProof/>
                <w:webHidden/>
              </w:rPr>
              <w:instrText xml:space="preserve"> PAGEREF _Toc197351752 \h </w:instrText>
            </w:r>
            <w:r>
              <w:rPr>
                <w:noProof/>
                <w:webHidden/>
              </w:rPr>
            </w:r>
            <w:r>
              <w:rPr>
                <w:noProof/>
                <w:webHidden/>
              </w:rPr>
              <w:fldChar w:fldCharType="separate"/>
            </w:r>
            <w:r>
              <w:rPr>
                <w:noProof/>
                <w:webHidden/>
              </w:rPr>
              <w:t>29</w:t>
            </w:r>
            <w:r>
              <w:rPr>
                <w:noProof/>
                <w:webHidden/>
              </w:rPr>
              <w:fldChar w:fldCharType="end"/>
            </w:r>
          </w:hyperlink>
        </w:p>
        <w:p w14:paraId="772B7D65" w14:textId="5C192193"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53" w:history="1">
            <w:r w:rsidRPr="00C832F1">
              <w:rPr>
                <w:rStyle w:val="Hyperlink"/>
                <w:noProof/>
                <w:lang w:val="es-ES"/>
              </w:rPr>
              <w:t>Balance de Inventario</w:t>
            </w:r>
            <w:r>
              <w:rPr>
                <w:noProof/>
                <w:webHidden/>
              </w:rPr>
              <w:tab/>
            </w:r>
            <w:r>
              <w:rPr>
                <w:noProof/>
                <w:webHidden/>
              </w:rPr>
              <w:fldChar w:fldCharType="begin"/>
            </w:r>
            <w:r>
              <w:rPr>
                <w:noProof/>
                <w:webHidden/>
              </w:rPr>
              <w:instrText xml:space="preserve"> PAGEREF _Toc197351753 \h </w:instrText>
            </w:r>
            <w:r>
              <w:rPr>
                <w:noProof/>
                <w:webHidden/>
              </w:rPr>
            </w:r>
            <w:r>
              <w:rPr>
                <w:noProof/>
                <w:webHidden/>
              </w:rPr>
              <w:fldChar w:fldCharType="separate"/>
            </w:r>
            <w:r>
              <w:rPr>
                <w:noProof/>
                <w:webHidden/>
              </w:rPr>
              <w:t>29</w:t>
            </w:r>
            <w:r>
              <w:rPr>
                <w:noProof/>
                <w:webHidden/>
              </w:rPr>
              <w:fldChar w:fldCharType="end"/>
            </w:r>
          </w:hyperlink>
        </w:p>
        <w:p w14:paraId="5A76873F" w14:textId="29A2A7AE" w:rsidR="00C01164" w:rsidRDefault="00C01164">
          <w:pPr>
            <w:pStyle w:val="TOC2"/>
            <w:tabs>
              <w:tab w:val="right" w:leader="dot" w:pos="9350"/>
            </w:tabs>
            <w:rPr>
              <w:rFonts w:asciiTheme="minorHAnsi" w:eastAsiaTheme="minorEastAsia" w:hAnsiTheme="minorHAnsi" w:cstheme="minorBidi"/>
              <w:noProof/>
              <w:color w:val="auto"/>
              <w:sz w:val="24"/>
            </w:rPr>
          </w:pPr>
          <w:hyperlink w:anchor="_Toc197351754" w:history="1">
            <w:r w:rsidRPr="00C832F1">
              <w:rPr>
                <w:rStyle w:val="Hyperlink"/>
                <w:noProof/>
                <w:lang w:val="es-ES"/>
              </w:rPr>
              <w:t>Proveedores</w:t>
            </w:r>
            <w:r>
              <w:rPr>
                <w:noProof/>
                <w:webHidden/>
              </w:rPr>
              <w:tab/>
            </w:r>
            <w:r>
              <w:rPr>
                <w:noProof/>
                <w:webHidden/>
              </w:rPr>
              <w:fldChar w:fldCharType="begin"/>
            </w:r>
            <w:r>
              <w:rPr>
                <w:noProof/>
                <w:webHidden/>
              </w:rPr>
              <w:instrText xml:space="preserve"> PAGEREF _Toc197351754 \h </w:instrText>
            </w:r>
            <w:r>
              <w:rPr>
                <w:noProof/>
                <w:webHidden/>
              </w:rPr>
            </w:r>
            <w:r>
              <w:rPr>
                <w:noProof/>
                <w:webHidden/>
              </w:rPr>
              <w:fldChar w:fldCharType="separate"/>
            </w:r>
            <w:r>
              <w:rPr>
                <w:noProof/>
                <w:webHidden/>
              </w:rPr>
              <w:t>30</w:t>
            </w:r>
            <w:r>
              <w:rPr>
                <w:noProof/>
                <w:webHidden/>
              </w:rPr>
              <w:fldChar w:fldCharType="end"/>
            </w:r>
          </w:hyperlink>
        </w:p>
        <w:p w14:paraId="102F69F6" w14:textId="281999A5"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55" w:history="1">
            <w:r w:rsidRPr="00C832F1">
              <w:rPr>
                <w:rStyle w:val="Hyperlink"/>
                <w:noProof/>
                <w:lang w:val="es-ES"/>
              </w:rPr>
              <w:t>Proveedores Más Activos</w:t>
            </w:r>
            <w:r>
              <w:rPr>
                <w:noProof/>
                <w:webHidden/>
              </w:rPr>
              <w:tab/>
            </w:r>
            <w:r>
              <w:rPr>
                <w:noProof/>
                <w:webHidden/>
              </w:rPr>
              <w:fldChar w:fldCharType="begin"/>
            </w:r>
            <w:r>
              <w:rPr>
                <w:noProof/>
                <w:webHidden/>
              </w:rPr>
              <w:instrText xml:space="preserve"> PAGEREF _Toc197351755 \h </w:instrText>
            </w:r>
            <w:r>
              <w:rPr>
                <w:noProof/>
                <w:webHidden/>
              </w:rPr>
            </w:r>
            <w:r>
              <w:rPr>
                <w:noProof/>
                <w:webHidden/>
              </w:rPr>
              <w:fldChar w:fldCharType="separate"/>
            </w:r>
            <w:r>
              <w:rPr>
                <w:noProof/>
                <w:webHidden/>
              </w:rPr>
              <w:t>30</w:t>
            </w:r>
            <w:r>
              <w:rPr>
                <w:noProof/>
                <w:webHidden/>
              </w:rPr>
              <w:fldChar w:fldCharType="end"/>
            </w:r>
          </w:hyperlink>
        </w:p>
        <w:p w14:paraId="0600AF54" w14:textId="781F94BC"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56" w:history="1">
            <w:r w:rsidRPr="00C832F1">
              <w:rPr>
                <w:rStyle w:val="Hyperlink"/>
                <w:noProof/>
                <w:lang w:val="es-ES"/>
              </w:rPr>
              <w:t>Entregas por Proveedor</w:t>
            </w:r>
            <w:r>
              <w:rPr>
                <w:noProof/>
                <w:webHidden/>
              </w:rPr>
              <w:tab/>
            </w:r>
            <w:r>
              <w:rPr>
                <w:noProof/>
                <w:webHidden/>
              </w:rPr>
              <w:fldChar w:fldCharType="begin"/>
            </w:r>
            <w:r>
              <w:rPr>
                <w:noProof/>
                <w:webHidden/>
              </w:rPr>
              <w:instrText xml:space="preserve"> PAGEREF _Toc197351756 \h </w:instrText>
            </w:r>
            <w:r>
              <w:rPr>
                <w:noProof/>
                <w:webHidden/>
              </w:rPr>
            </w:r>
            <w:r>
              <w:rPr>
                <w:noProof/>
                <w:webHidden/>
              </w:rPr>
              <w:fldChar w:fldCharType="separate"/>
            </w:r>
            <w:r>
              <w:rPr>
                <w:noProof/>
                <w:webHidden/>
              </w:rPr>
              <w:t>30</w:t>
            </w:r>
            <w:r>
              <w:rPr>
                <w:noProof/>
                <w:webHidden/>
              </w:rPr>
              <w:fldChar w:fldCharType="end"/>
            </w:r>
          </w:hyperlink>
        </w:p>
        <w:p w14:paraId="6352DC64" w14:textId="44CCA25C" w:rsidR="00C01164" w:rsidRDefault="00C01164">
          <w:pPr>
            <w:pStyle w:val="TOC3"/>
            <w:tabs>
              <w:tab w:val="right" w:leader="dot" w:pos="9350"/>
            </w:tabs>
            <w:rPr>
              <w:rFonts w:asciiTheme="minorHAnsi" w:eastAsiaTheme="minorEastAsia" w:hAnsiTheme="minorHAnsi" w:cstheme="minorBidi"/>
              <w:noProof/>
              <w:color w:val="auto"/>
              <w:sz w:val="24"/>
            </w:rPr>
          </w:pPr>
          <w:hyperlink w:anchor="_Toc197351757" w:history="1">
            <w:r w:rsidRPr="00C832F1">
              <w:rPr>
                <w:rStyle w:val="Hyperlink"/>
                <w:noProof/>
                <w:lang w:val="es-ES"/>
              </w:rPr>
              <w:t>Desempeño de Proveedores</w:t>
            </w:r>
            <w:r>
              <w:rPr>
                <w:noProof/>
                <w:webHidden/>
              </w:rPr>
              <w:tab/>
            </w:r>
            <w:r>
              <w:rPr>
                <w:noProof/>
                <w:webHidden/>
              </w:rPr>
              <w:fldChar w:fldCharType="begin"/>
            </w:r>
            <w:r>
              <w:rPr>
                <w:noProof/>
                <w:webHidden/>
              </w:rPr>
              <w:instrText xml:space="preserve"> PAGEREF _Toc197351757 \h </w:instrText>
            </w:r>
            <w:r>
              <w:rPr>
                <w:noProof/>
                <w:webHidden/>
              </w:rPr>
            </w:r>
            <w:r>
              <w:rPr>
                <w:noProof/>
                <w:webHidden/>
              </w:rPr>
              <w:fldChar w:fldCharType="separate"/>
            </w:r>
            <w:r>
              <w:rPr>
                <w:noProof/>
                <w:webHidden/>
              </w:rPr>
              <w:t>30</w:t>
            </w:r>
            <w:r>
              <w:rPr>
                <w:noProof/>
                <w:webHidden/>
              </w:rPr>
              <w:fldChar w:fldCharType="end"/>
            </w:r>
          </w:hyperlink>
        </w:p>
        <w:p w14:paraId="4082E8BC" w14:textId="7CDDCEFA" w:rsidR="00C01164" w:rsidRDefault="00C01164">
          <w:r>
            <w:rPr>
              <w:b/>
              <w:bCs/>
              <w:noProof/>
            </w:rPr>
            <w:fldChar w:fldCharType="end"/>
          </w:r>
        </w:p>
      </w:sdtContent>
    </w:sdt>
    <w:p w14:paraId="36146E9F" w14:textId="4134CCCD" w:rsidR="00C01164" w:rsidRPr="00C01164" w:rsidRDefault="00C01164" w:rsidP="00C01164">
      <w:pPr>
        <w:spacing w:after="0" w:line="259" w:lineRule="auto"/>
        <w:ind w:right="-1020"/>
        <w:rPr>
          <w:sz w:val="96"/>
          <w:szCs w:val="96"/>
          <w:lang w:val="es-ES"/>
        </w:rPr>
        <w:sectPr w:rsidR="00C01164" w:rsidRPr="00C01164">
          <w:pgSz w:w="12240" w:h="15810"/>
          <w:pgMar w:top="555" w:right="1440" w:bottom="1440" w:left="1440" w:header="720" w:footer="720" w:gutter="0"/>
          <w:cols w:space="720"/>
        </w:sectPr>
      </w:pPr>
    </w:p>
    <w:p w14:paraId="41696866" w14:textId="39CFD75F" w:rsidR="00710BB1" w:rsidRPr="007E2099" w:rsidRDefault="007E2099">
      <w:pPr>
        <w:spacing w:after="0" w:line="259" w:lineRule="auto"/>
        <w:ind w:left="0" w:firstLine="0"/>
        <w:rPr>
          <w:sz w:val="96"/>
          <w:szCs w:val="96"/>
          <w:lang w:val="es-ES"/>
        </w:rPr>
      </w:pPr>
      <w:r w:rsidRPr="007E2099">
        <w:rPr>
          <w:sz w:val="96"/>
          <w:szCs w:val="96"/>
          <w:lang w:val="es-ES"/>
        </w:rPr>
        <w:lastRenderedPageBreak/>
        <w:t>introducción</w:t>
      </w:r>
    </w:p>
    <w:p w14:paraId="6B227033" w14:textId="77777777" w:rsidR="007E2099" w:rsidRPr="007E2099" w:rsidRDefault="007E2099" w:rsidP="007E2099">
      <w:pPr>
        <w:spacing w:after="43" w:line="267" w:lineRule="auto"/>
        <w:ind w:left="-5"/>
        <w:rPr>
          <w:color w:val="0D1216"/>
          <w:lang w:val="es-ES"/>
        </w:rPr>
      </w:pPr>
      <w:r w:rsidRPr="007E2099">
        <w:rPr>
          <w:color w:val="0D1216"/>
          <w:lang w:val="es-ES"/>
        </w:rPr>
        <w:t xml:space="preserve">Nos complace darte la bienvenida a </w:t>
      </w:r>
      <w:proofErr w:type="spellStart"/>
      <w:r w:rsidRPr="007E2099">
        <w:rPr>
          <w:b/>
          <w:bCs/>
          <w:color w:val="0D1216"/>
          <w:lang w:val="es-ES"/>
        </w:rPr>
        <w:t>StockBeam</w:t>
      </w:r>
      <w:proofErr w:type="spellEnd"/>
      <w:r w:rsidRPr="007E2099">
        <w:rPr>
          <w:color w:val="0D1216"/>
          <w:lang w:val="es-ES"/>
        </w:rPr>
        <w:t>, tu plataforma integral para la gestión de inventarios. Este manual ha sido diseñado especialmente para brindarte una guía clara y detallada sobre el uso de las funcionalidades principales del sistema, permitiéndote aprovechar al máximo cada herramienta disponible.</w:t>
      </w:r>
    </w:p>
    <w:p w14:paraId="23373A0F" w14:textId="77777777" w:rsidR="007E2099" w:rsidRPr="007E2099" w:rsidRDefault="007E2099" w:rsidP="007E2099">
      <w:pPr>
        <w:spacing w:after="43" w:line="267" w:lineRule="auto"/>
        <w:ind w:left="-5"/>
        <w:rPr>
          <w:color w:val="0D1216"/>
          <w:lang w:val="es-ES"/>
        </w:rPr>
      </w:pPr>
      <w:r w:rsidRPr="007E2099">
        <w:rPr>
          <w:color w:val="0D1216"/>
          <w:lang w:val="es-ES"/>
        </w:rPr>
        <w:t xml:space="preserve">Con </w:t>
      </w:r>
      <w:proofErr w:type="spellStart"/>
      <w:r w:rsidRPr="007E2099">
        <w:rPr>
          <w:color w:val="0D1216"/>
          <w:lang w:val="es-ES"/>
        </w:rPr>
        <w:t>StockBeam</w:t>
      </w:r>
      <w:proofErr w:type="spellEnd"/>
      <w:r w:rsidRPr="007E2099">
        <w:rPr>
          <w:color w:val="0D1216"/>
          <w:lang w:val="es-ES"/>
        </w:rPr>
        <w:t xml:space="preserve">, podrás gestionar tus productos de manera </w:t>
      </w:r>
      <w:r w:rsidRPr="007E2099">
        <w:rPr>
          <w:b/>
          <w:bCs/>
          <w:color w:val="0D1216"/>
          <w:lang w:val="es-ES"/>
        </w:rPr>
        <w:t>ágil, precisa y segura</w:t>
      </w:r>
      <w:r w:rsidRPr="007E2099">
        <w:rPr>
          <w:color w:val="0D1216"/>
          <w:lang w:val="es-ES"/>
        </w:rPr>
        <w:t>, facilitando el control del inventario, optimizando procesos y mejorando la toma de decisiones dentro de tu negocio.</w:t>
      </w:r>
    </w:p>
    <w:p w14:paraId="18BB09B9" w14:textId="77777777" w:rsidR="007E2099" w:rsidRPr="007E2099" w:rsidRDefault="007E2099" w:rsidP="007E2099">
      <w:pPr>
        <w:spacing w:after="43" w:line="267" w:lineRule="auto"/>
        <w:ind w:left="-5"/>
        <w:rPr>
          <w:color w:val="0D1216"/>
          <w:lang w:val="es-ES"/>
        </w:rPr>
      </w:pPr>
      <w:r w:rsidRPr="007E2099">
        <w:rPr>
          <w:color w:val="0D1216"/>
          <w:lang w:val="es-ES"/>
        </w:rPr>
        <w:t>Entre las funcionalidades destacadas que encontrarás en nuestra plataforma se incluyen:</w:t>
      </w:r>
    </w:p>
    <w:p w14:paraId="5A70C17E" w14:textId="75862968" w:rsidR="007E2099" w:rsidRPr="007E2099" w:rsidRDefault="007E2099" w:rsidP="007E2099">
      <w:pPr>
        <w:numPr>
          <w:ilvl w:val="0"/>
          <w:numId w:val="6"/>
        </w:numPr>
        <w:spacing w:after="43" w:line="267" w:lineRule="auto"/>
        <w:rPr>
          <w:color w:val="0D1216"/>
          <w:lang w:val="es-ES"/>
        </w:rPr>
      </w:pPr>
      <w:r w:rsidRPr="007E2099">
        <w:rPr>
          <w:color w:val="0D1216"/>
          <w:lang w:val="es-ES"/>
        </w:rPr>
        <w:t xml:space="preserve"> </w:t>
      </w:r>
      <w:r w:rsidRPr="007E2099">
        <w:rPr>
          <w:b/>
          <w:bCs/>
          <w:color w:val="0D1216"/>
          <w:lang w:val="es-ES"/>
        </w:rPr>
        <w:t>Generación automática de códigos QR</w:t>
      </w:r>
      <w:r w:rsidRPr="007E2099">
        <w:rPr>
          <w:color w:val="0D1216"/>
          <w:lang w:val="es-ES"/>
        </w:rPr>
        <w:t xml:space="preserve"> para cada producto, facilitando su identificación y escaneo rápido.</w:t>
      </w:r>
    </w:p>
    <w:p w14:paraId="32BBDCF6" w14:textId="36EF6914" w:rsidR="007E2099" w:rsidRPr="007E2099" w:rsidRDefault="007E2099" w:rsidP="007E2099">
      <w:pPr>
        <w:numPr>
          <w:ilvl w:val="0"/>
          <w:numId w:val="6"/>
        </w:numPr>
        <w:spacing w:after="43" w:line="267" w:lineRule="auto"/>
        <w:rPr>
          <w:color w:val="0D1216"/>
          <w:lang w:val="es-ES"/>
        </w:rPr>
      </w:pPr>
      <w:r w:rsidRPr="007E2099">
        <w:rPr>
          <w:color w:val="0D1216"/>
          <w:lang w:val="es-ES"/>
        </w:rPr>
        <w:t xml:space="preserve"> </w:t>
      </w:r>
      <w:r w:rsidRPr="007E2099">
        <w:rPr>
          <w:b/>
          <w:bCs/>
          <w:color w:val="0D1216"/>
          <w:lang w:val="es-ES"/>
        </w:rPr>
        <w:t>Elaboración de reportes de ventas</w:t>
      </w:r>
      <w:r w:rsidRPr="007E2099">
        <w:rPr>
          <w:color w:val="0D1216"/>
          <w:lang w:val="es-ES"/>
        </w:rPr>
        <w:t xml:space="preserve"> con filtros por día, semana, mes o año, ideales para análisis contables o estratégicos.</w:t>
      </w:r>
    </w:p>
    <w:p w14:paraId="6C188934" w14:textId="199EE621" w:rsidR="007E2099" w:rsidRPr="007E2099" w:rsidRDefault="007E2099" w:rsidP="007E2099">
      <w:pPr>
        <w:numPr>
          <w:ilvl w:val="0"/>
          <w:numId w:val="6"/>
        </w:numPr>
        <w:spacing w:after="43" w:line="267" w:lineRule="auto"/>
        <w:rPr>
          <w:color w:val="0D1216"/>
          <w:lang w:val="es-ES"/>
        </w:rPr>
      </w:pPr>
      <w:r w:rsidRPr="007E2099">
        <w:rPr>
          <w:color w:val="0D1216"/>
          <w:lang w:val="es-ES"/>
        </w:rPr>
        <w:t xml:space="preserve"> </w:t>
      </w:r>
      <w:r w:rsidRPr="007E2099">
        <w:rPr>
          <w:b/>
          <w:bCs/>
          <w:color w:val="0D1216"/>
          <w:lang w:val="es-ES"/>
        </w:rPr>
        <w:t>Emisión de facturas</w:t>
      </w:r>
      <w:r w:rsidRPr="007E2099">
        <w:rPr>
          <w:color w:val="0D1216"/>
          <w:lang w:val="es-ES"/>
        </w:rPr>
        <w:t xml:space="preserve"> organizadas por cliente, incluyendo detalles claros de cada transacción realizada.</w:t>
      </w:r>
    </w:p>
    <w:p w14:paraId="39C44A81" w14:textId="690CD987" w:rsidR="007E2099" w:rsidRPr="007E2099" w:rsidRDefault="007E2099" w:rsidP="00C01164">
      <w:pPr>
        <w:spacing w:after="43" w:line="267" w:lineRule="auto"/>
        <w:ind w:left="-5"/>
        <w:rPr>
          <w:color w:val="0D1216"/>
          <w:lang w:val="es-ES"/>
        </w:rPr>
      </w:pPr>
      <w:r w:rsidRPr="007E2099">
        <w:rPr>
          <w:color w:val="0D1216"/>
          <w:lang w:val="es-ES"/>
        </w:rPr>
        <w:t>Cada módulo ha sido desarrollado pensando en la facilidad de uso, la eficiencia operativa y la escalabilidad de tu negocio. Estamos comprometidos con brindarte una experiencia tecnológica moderna que se adapte a tus necesidades.</w:t>
      </w:r>
    </w:p>
    <w:p w14:paraId="6C77141A" w14:textId="77777777" w:rsidR="00710BB1" w:rsidRPr="007E2099" w:rsidRDefault="00000000">
      <w:pPr>
        <w:spacing w:after="43" w:line="267" w:lineRule="auto"/>
        <w:ind w:left="-5"/>
        <w:rPr>
          <w:sz w:val="96"/>
          <w:szCs w:val="96"/>
          <w:lang w:val="es-ES"/>
        </w:rPr>
      </w:pPr>
      <w:proofErr w:type="gramStart"/>
      <w:r w:rsidRPr="007E2099">
        <w:rPr>
          <w:sz w:val="96"/>
          <w:szCs w:val="96"/>
          <w:lang w:val="es-ES"/>
        </w:rPr>
        <w:lastRenderedPageBreak/>
        <w:t xml:space="preserve">Que es </w:t>
      </w:r>
      <w:proofErr w:type="spellStart"/>
      <w:r w:rsidRPr="007E2099">
        <w:rPr>
          <w:sz w:val="96"/>
          <w:szCs w:val="96"/>
          <w:lang w:val="es-ES"/>
        </w:rPr>
        <w:t>StockBeam</w:t>
      </w:r>
      <w:proofErr w:type="spellEnd"/>
      <w:r w:rsidRPr="007E2099">
        <w:rPr>
          <w:sz w:val="96"/>
          <w:szCs w:val="96"/>
          <w:lang w:val="es-ES"/>
        </w:rPr>
        <w:t>?</w:t>
      </w:r>
      <w:proofErr w:type="gramEnd"/>
    </w:p>
    <w:p w14:paraId="2F4B1FC2" w14:textId="77777777" w:rsidR="00710BB1" w:rsidRPr="007E2099" w:rsidRDefault="00000000">
      <w:pPr>
        <w:spacing w:after="247"/>
        <w:ind w:left="-5"/>
        <w:rPr>
          <w:lang w:val="es-ES"/>
        </w:rPr>
      </w:pPr>
      <w:proofErr w:type="spellStart"/>
      <w:r w:rsidRPr="007E2099">
        <w:rPr>
          <w:lang w:val="es-ES"/>
        </w:rPr>
        <w:t>StockBeam</w:t>
      </w:r>
      <w:proofErr w:type="spellEnd"/>
      <w:r w:rsidRPr="007E2099">
        <w:rPr>
          <w:lang w:val="es-ES"/>
        </w:rPr>
        <w:t xml:space="preserve"> es un innovador software diseñado para optimizar la gestión de almacenes y facilitar el manejo de productos mediante el uso de códigos QR. Esta herramienta integral permite a las empresas llevar un control eficiente de sus inventarios, simplificando el proceso de ventas y mejorando la precisión en la gestión de productos.</w:t>
      </w:r>
    </w:p>
    <w:p w14:paraId="700E281F" w14:textId="77777777" w:rsidR="00710BB1" w:rsidRPr="007E2099" w:rsidRDefault="00000000">
      <w:pPr>
        <w:spacing w:after="233"/>
        <w:ind w:left="-5"/>
        <w:rPr>
          <w:lang w:val="es-ES"/>
        </w:rPr>
      </w:pPr>
      <w:r w:rsidRPr="007E2099">
        <w:rPr>
          <w:lang w:val="es-ES"/>
        </w:rPr>
        <w:t xml:space="preserve">Con </w:t>
      </w:r>
      <w:proofErr w:type="spellStart"/>
      <w:r w:rsidRPr="007E2099">
        <w:rPr>
          <w:lang w:val="es-ES"/>
        </w:rPr>
        <w:t>StockBeam</w:t>
      </w:r>
      <w:proofErr w:type="spellEnd"/>
      <w:r w:rsidRPr="007E2099">
        <w:rPr>
          <w:lang w:val="es-ES"/>
        </w:rPr>
        <w:t>, las ventas se realizan de manera ágil gracias a la lectura de códigos QR, lo que minimiza errores y acelera el proceso de facturación. Además, el software ofrece la posibilidad de generar reportes de venta detallados, proporcionando a las empresas una visión clara y precisa de su desempeño comercial.</w:t>
      </w:r>
    </w:p>
    <w:p w14:paraId="6A261483" w14:textId="77777777" w:rsidR="00710BB1" w:rsidRPr="007E2099" w:rsidRDefault="00000000">
      <w:pPr>
        <w:spacing w:after="248"/>
        <w:ind w:left="-5"/>
        <w:rPr>
          <w:lang w:val="es-ES"/>
        </w:rPr>
      </w:pPr>
      <w:proofErr w:type="spellStart"/>
      <w:r w:rsidRPr="007E2099">
        <w:rPr>
          <w:lang w:val="es-ES"/>
        </w:rPr>
        <w:t>StockBeam</w:t>
      </w:r>
      <w:proofErr w:type="spellEnd"/>
      <w:r w:rsidRPr="007E2099">
        <w:rPr>
          <w:lang w:val="es-ES"/>
        </w:rPr>
        <w:t xml:space="preserve"> también facilita la gestión de órdenes de productos y la relación con proveedores, asegurando que los negocios siempre cuenten con el stock necesario.</w:t>
      </w:r>
    </w:p>
    <w:p w14:paraId="51EDCB1E" w14:textId="77777777" w:rsidR="00710BB1" w:rsidRDefault="00000000">
      <w:pPr>
        <w:ind w:left="-5"/>
        <w:rPr>
          <w:lang w:val="es-ES"/>
        </w:rPr>
      </w:pPr>
      <w:r w:rsidRPr="007E2099">
        <w:rPr>
          <w:lang w:val="es-ES"/>
        </w:rPr>
        <w:t xml:space="preserve">En resumen, </w:t>
      </w:r>
      <w:proofErr w:type="spellStart"/>
      <w:r w:rsidRPr="007E2099">
        <w:rPr>
          <w:lang w:val="es-ES"/>
        </w:rPr>
        <w:t>StockBeam</w:t>
      </w:r>
      <w:proofErr w:type="spellEnd"/>
      <w:r w:rsidRPr="007E2099">
        <w:rPr>
          <w:lang w:val="es-ES"/>
        </w:rPr>
        <w:t xml:space="preserve"> es una solución completa para el manejo de inventarios, ventas y relaciones con proveedores, diseñada para optimizar cada aspecto del flujo de trabajo de una empresa.</w:t>
      </w:r>
    </w:p>
    <w:p w14:paraId="720D7D71" w14:textId="77777777" w:rsidR="007E2099" w:rsidRDefault="007E2099">
      <w:pPr>
        <w:ind w:left="-5"/>
        <w:rPr>
          <w:lang w:val="es-ES"/>
        </w:rPr>
      </w:pPr>
    </w:p>
    <w:p w14:paraId="2A961C76" w14:textId="0473780E" w:rsidR="00710BB1" w:rsidRPr="007E2099" w:rsidRDefault="00000000">
      <w:pPr>
        <w:spacing w:after="43" w:line="267" w:lineRule="auto"/>
        <w:ind w:left="-5"/>
        <w:rPr>
          <w:sz w:val="96"/>
          <w:szCs w:val="96"/>
          <w:lang w:val="es-ES"/>
        </w:rPr>
      </w:pPr>
      <w:proofErr w:type="gramStart"/>
      <w:r w:rsidRPr="007E2099">
        <w:rPr>
          <w:sz w:val="96"/>
          <w:szCs w:val="96"/>
          <w:lang w:val="es-ES"/>
        </w:rPr>
        <w:lastRenderedPageBreak/>
        <w:t>Como accedo al sistema?</w:t>
      </w:r>
      <w:proofErr w:type="gramEnd"/>
    </w:p>
    <w:p w14:paraId="1830EEA7" w14:textId="77777777" w:rsidR="007E2099" w:rsidRDefault="00000000" w:rsidP="007E2099">
      <w:pPr>
        <w:spacing w:after="0" w:line="276" w:lineRule="auto"/>
        <w:ind w:left="0" w:firstLine="0"/>
        <w:jc w:val="both"/>
        <w:rPr>
          <w:lang w:val="es-ES"/>
        </w:rPr>
      </w:pPr>
      <w:r w:rsidRPr="007E2099">
        <w:rPr>
          <w:lang w:val="es-ES"/>
        </w:rPr>
        <w:t>Para acceder eficientemente al sistema, sigue estos pasos: ten tus credenciales listas, abre un navegador actualizado e ingresa la URL correcta. En la página de inicio de sesión, introduce tu nombre de usuario y contraseña. Tras ingresar, serás dirigido a la página principal. Mantén tus credenciales seguras y contacta al soporte técnico si necesitas ayuda.</w:t>
      </w:r>
    </w:p>
    <w:p w14:paraId="4208072A" w14:textId="77777777" w:rsidR="007E2099" w:rsidRDefault="007E2099" w:rsidP="007E2099">
      <w:pPr>
        <w:spacing w:after="0" w:line="276" w:lineRule="auto"/>
        <w:ind w:left="0" w:firstLine="0"/>
        <w:jc w:val="both"/>
        <w:rPr>
          <w:lang w:val="es-ES"/>
        </w:rPr>
      </w:pPr>
    </w:p>
    <w:p w14:paraId="428D7867" w14:textId="28403398" w:rsidR="007E2099" w:rsidRPr="007E2099" w:rsidRDefault="007E2099" w:rsidP="007E2099">
      <w:pPr>
        <w:spacing w:after="0" w:line="276" w:lineRule="auto"/>
        <w:ind w:left="0" w:firstLine="0"/>
        <w:jc w:val="both"/>
        <w:rPr>
          <w:lang w:val="es-ES"/>
        </w:rPr>
      </w:pPr>
      <w:r>
        <w:rPr>
          <w:noProof/>
        </w:rPr>
        <w:drawing>
          <wp:anchor distT="0" distB="0" distL="114300" distR="114300" simplePos="0" relativeHeight="251660288" behindDoc="0" locked="0" layoutInCell="1" allowOverlap="1" wp14:anchorId="7BCFA95E" wp14:editId="78B11851">
            <wp:simplePos x="0" y="0"/>
            <wp:positionH relativeFrom="margin">
              <wp:align>center</wp:align>
            </wp:positionH>
            <wp:positionV relativeFrom="paragraph">
              <wp:posOffset>59690</wp:posOffset>
            </wp:positionV>
            <wp:extent cx="3573780" cy="4137660"/>
            <wp:effectExtent l="0" t="0" r="7620" b="0"/>
            <wp:wrapNone/>
            <wp:docPr id="8324" name="Picture 8324"/>
            <wp:cNvGraphicFramePr/>
            <a:graphic xmlns:a="http://schemas.openxmlformats.org/drawingml/2006/main">
              <a:graphicData uri="http://schemas.openxmlformats.org/drawingml/2006/picture">
                <pic:pic xmlns:pic="http://schemas.openxmlformats.org/drawingml/2006/picture">
                  <pic:nvPicPr>
                    <pic:cNvPr id="8324" name="Picture 8324"/>
                    <pic:cNvPicPr/>
                  </pic:nvPicPr>
                  <pic:blipFill rotWithShape="1">
                    <a:blip r:embed="rId9" cstate="print">
                      <a:extLst>
                        <a:ext uri="{28A0092B-C50C-407E-A947-70E740481C1C}">
                          <a14:useLocalDpi xmlns:a14="http://schemas.microsoft.com/office/drawing/2010/main" val="0"/>
                        </a:ext>
                      </a:extLst>
                    </a:blip>
                    <a:srcRect l="12430" t="9784" r="13780" b="10917"/>
                    <a:stretch/>
                  </pic:blipFill>
                  <pic:spPr bwMode="auto">
                    <a:xfrm>
                      <a:off x="0" y="0"/>
                      <a:ext cx="3573780" cy="413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361711" w14:textId="0E48E401" w:rsidR="00710BB1" w:rsidRPr="007E2099" w:rsidRDefault="00710BB1">
      <w:pPr>
        <w:spacing w:after="0" w:line="259" w:lineRule="auto"/>
        <w:ind w:left="870" w:firstLine="0"/>
        <w:rPr>
          <w:lang w:val="es-ES"/>
        </w:rPr>
      </w:pPr>
    </w:p>
    <w:p w14:paraId="781FBB3E" w14:textId="77777777" w:rsidR="00710BB1" w:rsidRPr="007E2099" w:rsidRDefault="00710BB1">
      <w:pPr>
        <w:rPr>
          <w:lang w:val="es-ES"/>
        </w:rPr>
        <w:sectPr w:rsidR="00710BB1" w:rsidRPr="007E2099">
          <w:pgSz w:w="12240" w:h="15810"/>
          <w:pgMar w:top="555" w:right="1440" w:bottom="1440" w:left="1440" w:header="720" w:footer="720" w:gutter="0"/>
          <w:cols w:space="720"/>
        </w:sectPr>
      </w:pPr>
    </w:p>
    <w:p w14:paraId="745F3215" w14:textId="77777777" w:rsidR="00710BB1" w:rsidRPr="007E2099" w:rsidRDefault="00000000">
      <w:pPr>
        <w:spacing w:after="43" w:line="267" w:lineRule="auto"/>
        <w:ind w:left="-5"/>
        <w:rPr>
          <w:sz w:val="96"/>
          <w:szCs w:val="96"/>
          <w:lang w:val="es-ES"/>
        </w:rPr>
      </w:pPr>
      <w:proofErr w:type="spellStart"/>
      <w:r w:rsidRPr="007E2099">
        <w:rPr>
          <w:sz w:val="96"/>
          <w:szCs w:val="96"/>
          <w:lang w:val="es-ES"/>
        </w:rPr>
        <w:lastRenderedPageBreak/>
        <w:t>Descripcion</w:t>
      </w:r>
      <w:proofErr w:type="spellEnd"/>
      <w:r w:rsidRPr="007E2099">
        <w:rPr>
          <w:sz w:val="96"/>
          <w:szCs w:val="96"/>
          <w:lang w:val="es-ES"/>
        </w:rPr>
        <w:t xml:space="preserve"> de la interfaz</w:t>
      </w:r>
    </w:p>
    <w:p w14:paraId="03113383" w14:textId="77777777" w:rsidR="00710BB1" w:rsidRPr="007E2099" w:rsidRDefault="00000000">
      <w:pPr>
        <w:spacing w:after="607"/>
        <w:ind w:left="-5"/>
        <w:rPr>
          <w:lang w:val="es-ES"/>
        </w:rPr>
      </w:pPr>
      <w:r w:rsidRPr="007E2099">
        <w:rPr>
          <w:lang w:val="es-ES"/>
        </w:rPr>
        <w:t>En el entorno empresarial, es crucial que cada empleado acceda a las herramientas relevantes para su rol. Esto mejora la eficiencia operativa y asegura un desempeño óptimo. A continuación, se detalla la configuración de la interfaz para cada rol.</w:t>
      </w:r>
    </w:p>
    <w:p w14:paraId="45F1E103" w14:textId="77777777" w:rsidR="00710BB1" w:rsidRPr="007E2099" w:rsidRDefault="00000000">
      <w:pPr>
        <w:pStyle w:val="Heading1"/>
        <w:ind w:left="-5"/>
        <w:rPr>
          <w:sz w:val="60"/>
          <w:szCs w:val="60"/>
          <w:lang w:val="es-ES"/>
        </w:rPr>
      </w:pPr>
      <w:bookmarkStart w:id="0" w:name="_Toc197351718"/>
      <w:r w:rsidRPr="007E2099">
        <w:rPr>
          <w:sz w:val="60"/>
          <w:szCs w:val="60"/>
          <w:lang w:val="es-ES"/>
        </w:rPr>
        <w:t>Vendedor</w:t>
      </w:r>
      <w:bookmarkEnd w:id="0"/>
    </w:p>
    <w:p w14:paraId="6B520150" w14:textId="77777777" w:rsidR="00710BB1" w:rsidRPr="007E2099" w:rsidRDefault="00000000">
      <w:pPr>
        <w:spacing w:after="592"/>
        <w:ind w:left="-5"/>
        <w:rPr>
          <w:lang w:val="es-ES"/>
        </w:rPr>
      </w:pPr>
      <w:r w:rsidRPr="007E2099">
        <w:rPr>
          <w:lang w:val="es-ES"/>
        </w:rPr>
        <w:t xml:space="preserve">Si eres </w:t>
      </w:r>
      <w:r w:rsidRPr="007E2099">
        <w:rPr>
          <w:b/>
          <w:lang w:val="es-ES"/>
        </w:rPr>
        <w:t>vendedor</w:t>
      </w:r>
      <w:r w:rsidRPr="007E2099">
        <w:rPr>
          <w:lang w:val="es-ES"/>
        </w:rPr>
        <w:t>, solo tendrás acceso a la gestión de ventas. Esta sección facilita la salida de productos, el seguimiento de pedidos y el análisis de ventas.</w:t>
      </w:r>
    </w:p>
    <w:p w14:paraId="44094702" w14:textId="77777777" w:rsidR="00710BB1" w:rsidRPr="007E2099" w:rsidRDefault="00000000">
      <w:pPr>
        <w:pStyle w:val="Heading1"/>
        <w:ind w:left="-5"/>
        <w:rPr>
          <w:sz w:val="60"/>
          <w:szCs w:val="60"/>
          <w:lang w:val="es-ES"/>
        </w:rPr>
      </w:pPr>
      <w:bookmarkStart w:id="1" w:name="_Toc197351719"/>
      <w:r w:rsidRPr="007E2099">
        <w:rPr>
          <w:sz w:val="60"/>
          <w:szCs w:val="60"/>
          <w:lang w:val="es-ES"/>
        </w:rPr>
        <w:t>Personal de Almacén</w:t>
      </w:r>
      <w:bookmarkEnd w:id="1"/>
    </w:p>
    <w:p w14:paraId="32F5F5C3" w14:textId="77777777" w:rsidR="00710BB1" w:rsidRPr="007E2099" w:rsidRDefault="00000000">
      <w:pPr>
        <w:spacing w:after="609"/>
        <w:ind w:left="-5"/>
        <w:rPr>
          <w:lang w:val="es-ES"/>
        </w:rPr>
      </w:pPr>
      <w:r w:rsidRPr="007E2099">
        <w:rPr>
          <w:lang w:val="es-ES"/>
        </w:rPr>
        <w:t xml:space="preserve">Como </w:t>
      </w:r>
      <w:r w:rsidRPr="007E2099">
        <w:rPr>
          <w:b/>
          <w:lang w:val="es-ES"/>
        </w:rPr>
        <w:t>personal de almacén</w:t>
      </w:r>
      <w:r w:rsidRPr="007E2099">
        <w:rPr>
          <w:lang w:val="es-ES"/>
        </w:rPr>
        <w:t>, tu interfaz se enfoca en órdenes e inventario. Es vital para el flujo eficiente de mercancías.</w:t>
      </w:r>
    </w:p>
    <w:p w14:paraId="20E2121C" w14:textId="77777777" w:rsidR="00710BB1" w:rsidRPr="007E2099" w:rsidRDefault="00000000">
      <w:pPr>
        <w:pStyle w:val="Heading1"/>
        <w:ind w:left="-5"/>
        <w:rPr>
          <w:sz w:val="60"/>
          <w:szCs w:val="60"/>
          <w:lang w:val="es-ES"/>
        </w:rPr>
      </w:pPr>
      <w:bookmarkStart w:id="2" w:name="_Toc197351720"/>
      <w:r w:rsidRPr="007E2099">
        <w:rPr>
          <w:sz w:val="60"/>
          <w:szCs w:val="60"/>
          <w:lang w:val="es-ES"/>
        </w:rPr>
        <w:t>Manager</w:t>
      </w:r>
      <w:bookmarkEnd w:id="2"/>
    </w:p>
    <w:p w14:paraId="1BDD6E9A" w14:textId="77777777" w:rsidR="00710BB1" w:rsidRPr="007E2099" w:rsidRDefault="00000000">
      <w:pPr>
        <w:ind w:left="-5"/>
        <w:rPr>
          <w:lang w:val="es-ES"/>
        </w:rPr>
      </w:pPr>
      <w:r w:rsidRPr="007E2099">
        <w:rPr>
          <w:lang w:val="es-ES"/>
        </w:rPr>
        <w:t xml:space="preserve">Como </w:t>
      </w:r>
      <w:proofErr w:type="gramStart"/>
      <w:r w:rsidRPr="007E2099">
        <w:rPr>
          <w:b/>
          <w:lang w:val="es-ES"/>
        </w:rPr>
        <w:t>manager</w:t>
      </w:r>
      <w:proofErr w:type="gramEnd"/>
      <w:r w:rsidRPr="007E2099">
        <w:rPr>
          <w:lang w:val="es-ES"/>
        </w:rPr>
        <w:t>, tienes una visión completa de todas las áreas. Tu interfaz permite supervisar y coordinar ventas y almacén.</w:t>
      </w:r>
    </w:p>
    <w:p w14:paraId="18E8C6CA" w14:textId="77777777" w:rsidR="00710BB1" w:rsidRPr="007E2099" w:rsidRDefault="00000000">
      <w:pPr>
        <w:ind w:left="-5"/>
        <w:rPr>
          <w:lang w:val="es-ES"/>
        </w:rPr>
      </w:pPr>
      <w:r w:rsidRPr="007E2099">
        <w:rPr>
          <w:lang w:val="es-ES"/>
        </w:rPr>
        <w:t>Esta estructura asegura que cada trabajador tenga acceso a las herramientas necesarias para un trabajo eficaz y coordinado.</w:t>
      </w:r>
      <w:r w:rsidRPr="007E2099">
        <w:rPr>
          <w:lang w:val="es-ES"/>
        </w:rPr>
        <w:br w:type="page"/>
      </w:r>
    </w:p>
    <w:p w14:paraId="351EF9BE" w14:textId="77777777" w:rsidR="00710BB1" w:rsidRPr="007E2099" w:rsidRDefault="00000000">
      <w:pPr>
        <w:pStyle w:val="Heading1"/>
        <w:spacing w:after="80"/>
        <w:ind w:left="-5"/>
        <w:rPr>
          <w:lang w:val="es-ES"/>
        </w:rPr>
      </w:pPr>
      <w:bookmarkStart w:id="3" w:name="_Toc197351721"/>
      <w:r w:rsidRPr="007E2099">
        <w:rPr>
          <w:sz w:val="202"/>
          <w:lang w:val="es-ES"/>
        </w:rPr>
        <w:lastRenderedPageBreak/>
        <w:t>Vendedor</w:t>
      </w:r>
      <w:bookmarkEnd w:id="3"/>
      <w:r w:rsidRPr="007E2099">
        <w:rPr>
          <w:lang w:val="es-ES"/>
        </w:rPr>
        <w:br w:type="page"/>
      </w:r>
    </w:p>
    <w:p w14:paraId="005FB702" w14:textId="4E5E3EB4" w:rsidR="00710BB1" w:rsidRPr="007E2099" w:rsidRDefault="00C01164" w:rsidP="00C01164">
      <w:pPr>
        <w:pStyle w:val="Heading1"/>
        <w:rPr>
          <w:lang w:val="es-ES"/>
        </w:rPr>
      </w:pPr>
      <w:r w:rsidRPr="007E2099">
        <w:rPr>
          <w:lang w:val="es-ES"/>
        </w:rPr>
        <w:lastRenderedPageBreak/>
        <w:t>¿Como realizar una Venta?</w:t>
      </w:r>
    </w:p>
    <w:p w14:paraId="72FC780D" w14:textId="63FAE912" w:rsidR="00710BB1" w:rsidRPr="007E2099" w:rsidRDefault="00000000">
      <w:pPr>
        <w:spacing w:after="517"/>
        <w:ind w:left="-5"/>
        <w:rPr>
          <w:lang w:val="es-ES"/>
        </w:rPr>
      </w:pPr>
      <w:r w:rsidRPr="007E2099">
        <w:rPr>
          <w:lang w:val="es-ES"/>
        </w:rPr>
        <w:t>Realizar una venta puede ser un proceso sencillo si se siguen los pasos adecuados. A continuación, te ofrecemos una lista de pasos básicos para llevar a cabo una venta, desde el escaneo del producto hasta la finalización de la transacción.</w:t>
      </w:r>
    </w:p>
    <w:p w14:paraId="5A9690FF" w14:textId="22BED3F8" w:rsidR="00710BB1" w:rsidRPr="00C01164" w:rsidRDefault="00000000" w:rsidP="00C01164">
      <w:pPr>
        <w:rPr>
          <w:sz w:val="50"/>
          <w:szCs w:val="50"/>
          <w:lang w:val="es-ES"/>
        </w:rPr>
      </w:pPr>
      <w:r w:rsidRPr="00C01164">
        <w:rPr>
          <w:sz w:val="50"/>
          <w:szCs w:val="50"/>
          <w:lang w:val="es-ES"/>
        </w:rPr>
        <w:t>1. Escanear el Código QR o Ingresar el ID</w:t>
      </w:r>
    </w:p>
    <w:p w14:paraId="5D455BAE" w14:textId="5BB12B93" w:rsidR="00710BB1" w:rsidRDefault="00000000">
      <w:pPr>
        <w:ind w:left="480" w:hanging="292"/>
        <w:rPr>
          <w:lang w:val="es-ES"/>
        </w:rPr>
      </w:pPr>
      <w:r>
        <w:rPr>
          <w:noProof/>
          <w:sz w:val="22"/>
        </w:rPr>
        <mc:AlternateContent>
          <mc:Choice Requires="wpg">
            <w:drawing>
              <wp:inline distT="0" distB="0" distL="0" distR="0" wp14:anchorId="15F1DE46" wp14:editId="043B199D">
                <wp:extent cx="65532" cy="65532"/>
                <wp:effectExtent l="0" t="0" r="0" b="0"/>
                <wp:docPr id="7182" name="Group 718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64" name="Shape 16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9A7060" id="Group 7182"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">
                <v:shape id="Shape 164"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w10:anchorlock/>
              </v:group>
            </w:pict>
          </mc:Fallback>
        </mc:AlternateContent>
      </w:r>
      <w:r w:rsidRPr="007E2099">
        <w:rPr>
          <w:b/>
          <w:lang w:val="es-ES"/>
        </w:rPr>
        <w:t xml:space="preserve"> Escaneo del Código QR:</w:t>
      </w:r>
      <w:r w:rsidRPr="007E2099">
        <w:rPr>
          <w:lang w:val="es-ES"/>
        </w:rPr>
        <w:t xml:space="preserve"> Utiliza un lector de códigos QR para escanear el producto. Asegúrate de que el lector esté correctamente conectado al sistema de ventas.</w:t>
      </w:r>
    </w:p>
    <w:p w14:paraId="3C85BC4E" w14:textId="659CE4DA" w:rsidR="007E2099" w:rsidRDefault="007E2099">
      <w:pPr>
        <w:ind w:left="480" w:hanging="292"/>
        <w:rPr>
          <w:lang w:val="es-ES"/>
        </w:rPr>
      </w:pPr>
      <w:r>
        <w:rPr>
          <w:noProof/>
        </w:rPr>
        <w:drawing>
          <wp:anchor distT="0" distB="0" distL="114300" distR="114300" simplePos="0" relativeHeight="251661312" behindDoc="0" locked="0" layoutInCell="1" allowOverlap="1" wp14:anchorId="55CAC2F0" wp14:editId="4E2B92F1">
            <wp:simplePos x="0" y="0"/>
            <wp:positionH relativeFrom="column">
              <wp:posOffset>2164080</wp:posOffset>
            </wp:positionH>
            <wp:positionV relativeFrom="paragraph">
              <wp:posOffset>78740</wp:posOffset>
            </wp:positionV>
            <wp:extent cx="2552700" cy="2714625"/>
            <wp:effectExtent l="0" t="0" r="0" b="9525"/>
            <wp:wrapNone/>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2700" cy="2714625"/>
                    </a:xfrm>
                    <a:prstGeom prst="rect">
                      <a:avLst/>
                    </a:prstGeom>
                  </pic:spPr>
                </pic:pic>
              </a:graphicData>
            </a:graphic>
          </wp:anchor>
        </w:drawing>
      </w:r>
    </w:p>
    <w:p w14:paraId="56D1180C" w14:textId="77777777" w:rsidR="007E2099" w:rsidRDefault="007E2099">
      <w:pPr>
        <w:ind w:left="480" w:hanging="292"/>
        <w:rPr>
          <w:lang w:val="es-ES"/>
        </w:rPr>
      </w:pPr>
    </w:p>
    <w:p w14:paraId="74D6FBAD" w14:textId="48B5E552" w:rsidR="007E2099" w:rsidRDefault="007E2099">
      <w:pPr>
        <w:ind w:left="480" w:hanging="292"/>
        <w:rPr>
          <w:lang w:val="es-ES"/>
        </w:rPr>
      </w:pPr>
    </w:p>
    <w:p w14:paraId="78BFED5D" w14:textId="1A126852" w:rsidR="007E2099" w:rsidRDefault="007E2099">
      <w:pPr>
        <w:ind w:left="480" w:hanging="292"/>
        <w:rPr>
          <w:lang w:val="es-ES"/>
        </w:rPr>
      </w:pPr>
    </w:p>
    <w:p w14:paraId="44C9BE8F" w14:textId="77777777" w:rsidR="007E2099" w:rsidRPr="007E2099" w:rsidRDefault="007E2099">
      <w:pPr>
        <w:ind w:left="480" w:hanging="292"/>
        <w:rPr>
          <w:lang w:val="es-ES"/>
        </w:rPr>
      </w:pPr>
    </w:p>
    <w:p w14:paraId="3F4F2C32" w14:textId="14A6EA0B" w:rsidR="007E2099" w:rsidRDefault="007E2099">
      <w:pPr>
        <w:spacing w:after="0" w:line="259" w:lineRule="auto"/>
        <w:ind w:left="3390" w:firstLine="0"/>
      </w:pPr>
    </w:p>
    <w:p w14:paraId="742090C8" w14:textId="1CCC060C" w:rsidR="007E2099" w:rsidRDefault="007E2099">
      <w:pPr>
        <w:spacing w:after="0" w:line="259" w:lineRule="auto"/>
        <w:ind w:left="3390" w:firstLine="0"/>
      </w:pPr>
    </w:p>
    <w:p w14:paraId="006CE944" w14:textId="226BA20C" w:rsidR="007E2099" w:rsidRDefault="007E2099">
      <w:pPr>
        <w:spacing w:after="0" w:line="259" w:lineRule="auto"/>
        <w:ind w:left="3390" w:firstLine="0"/>
      </w:pPr>
    </w:p>
    <w:p w14:paraId="48DB0245" w14:textId="58B0B85C" w:rsidR="00710BB1" w:rsidRDefault="00710BB1">
      <w:pPr>
        <w:spacing w:after="0" w:line="259" w:lineRule="auto"/>
        <w:ind w:left="3390" w:firstLine="0"/>
      </w:pPr>
    </w:p>
    <w:p w14:paraId="14F2E5AA" w14:textId="71EDB327" w:rsidR="00710BB1" w:rsidRPr="007E2099" w:rsidRDefault="00000000">
      <w:pPr>
        <w:ind w:left="480" w:hanging="292"/>
        <w:rPr>
          <w:lang w:val="es-ES"/>
        </w:rPr>
      </w:pPr>
      <w:r>
        <w:rPr>
          <w:noProof/>
          <w:sz w:val="22"/>
        </w:rPr>
        <mc:AlternateContent>
          <mc:Choice Requires="wpg">
            <w:drawing>
              <wp:inline distT="0" distB="0" distL="0" distR="0" wp14:anchorId="07D44ADB" wp14:editId="37E95292">
                <wp:extent cx="65532" cy="65532"/>
                <wp:effectExtent l="0" t="0" r="0" b="0"/>
                <wp:docPr id="7886" name="Group 788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92" name="Shape 19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FAC79D" id="Group 7886" o:spid="_x0000_s1026" style="width:5.15pt;height:5.15pt;mso-position-horizontal-relative:char;mso-position-vertical-relative:line" coordsize="65532,65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">
                <v:shape id="Shape 192"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w10:anchorlock/>
              </v:group>
            </w:pict>
          </mc:Fallback>
        </mc:AlternateContent>
      </w:r>
      <w:r w:rsidRPr="007E2099">
        <w:rPr>
          <w:b/>
          <w:lang w:val="es-ES"/>
        </w:rPr>
        <w:t xml:space="preserve"> Ingreso del ID:</w:t>
      </w:r>
      <w:r w:rsidRPr="007E2099">
        <w:rPr>
          <w:lang w:val="es-ES"/>
        </w:rPr>
        <w:t xml:space="preserve"> En caso de que el </w:t>
      </w:r>
      <w:proofErr w:type="spellStart"/>
      <w:r w:rsidRPr="007E2099">
        <w:rPr>
          <w:lang w:val="es-ES"/>
        </w:rPr>
        <w:t>codigo</w:t>
      </w:r>
      <w:proofErr w:type="spellEnd"/>
      <w:r w:rsidRPr="007E2099">
        <w:rPr>
          <w:lang w:val="es-ES"/>
        </w:rPr>
        <w:t xml:space="preserve"> QR </w:t>
      </w:r>
      <w:proofErr w:type="spellStart"/>
      <w:r w:rsidRPr="007E2099">
        <w:rPr>
          <w:lang w:val="es-ES"/>
        </w:rPr>
        <w:t>de el</w:t>
      </w:r>
      <w:proofErr w:type="spellEnd"/>
      <w:r w:rsidRPr="007E2099">
        <w:rPr>
          <w:lang w:val="es-ES"/>
        </w:rPr>
        <w:t xml:space="preserve"> producto no funcione, ingresa manualmente el ID del producto en el sistema que se encuentra debajo </w:t>
      </w:r>
      <w:proofErr w:type="spellStart"/>
      <w:r w:rsidRPr="007E2099">
        <w:rPr>
          <w:lang w:val="es-ES"/>
        </w:rPr>
        <w:t>de el</w:t>
      </w:r>
      <w:proofErr w:type="spellEnd"/>
      <w:r w:rsidRPr="007E2099">
        <w:rPr>
          <w:lang w:val="es-ES"/>
        </w:rPr>
        <w:t xml:space="preserve"> QR.</w:t>
      </w:r>
    </w:p>
    <w:p w14:paraId="45616102" w14:textId="0DD6A523" w:rsidR="00710BB1" w:rsidRPr="007E2099" w:rsidRDefault="007E2099">
      <w:pPr>
        <w:spacing w:after="240" w:line="259" w:lineRule="auto"/>
        <w:ind w:left="480" w:firstLine="0"/>
        <w:rPr>
          <w:lang w:val="es-ES"/>
        </w:rPr>
      </w:pPr>
      <w:r>
        <w:rPr>
          <w:noProof/>
        </w:rPr>
        <w:drawing>
          <wp:anchor distT="0" distB="0" distL="114300" distR="114300" simplePos="0" relativeHeight="251662336" behindDoc="0" locked="0" layoutInCell="1" allowOverlap="1" wp14:anchorId="511EA787" wp14:editId="6DE03A5A">
            <wp:simplePos x="0" y="0"/>
            <wp:positionH relativeFrom="margin">
              <wp:align>center</wp:align>
            </wp:positionH>
            <wp:positionV relativeFrom="paragraph">
              <wp:posOffset>66675</wp:posOffset>
            </wp:positionV>
            <wp:extent cx="6247765" cy="1704975"/>
            <wp:effectExtent l="0" t="0" r="635" b="9525"/>
            <wp:wrapNone/>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1">
                      <a:extLst>
                        <a:ext uri="{28A0092B-C50C-407E-A947-70E740481C1C}">
                          <a14:useLocalDpi xmlns:a14="http://schemas.microsoft.com/office/drawing/2010/main" val="0"/>
                        </a:ext>
                      </a:extLst>
                    </a:blip>
                    <a:stretch>
                      <a:fillRect/>
                    </a:stretch>
                  </pic:blipFill>
                  <pic:spPr>
                    <a:xfrm>
                      <a:off x="0" y="0"/>
                      <a:ext cx="6247765" cy="1704975"/>
                    </a:xfrm>
                    <a:prstGeom prst="rect">
                      <a:avLst/>
                    </a:prstGeom>
                  </pic:spPr>
                </pic:pic>
              </a:graphicData>
            </a:graphic>
          </wp:anchor>
        </w:drawing>
      </w:r>
    </w:p>
    <w:p w14:paraId="506E612D" w14:textId="77777777" w:rsidR="00C01164" w:rsidRDefault="00C01164" w:rsidP="00C01164">
      <w:pPr>
        <w:rPr>
          <w:lang w:val="es-ES"/>
        </w:rPr>
      </w:pPr>
    </w:p>
    <w:p w14:paraId="5E79538E" w14:textId="77777777" w:rsidR="00C01164" w:rsidRDefault="00C01164" w:rsidP="00C01164">
      <w:pPr>
        <w:rPr>
          <w:lang w:val="es-ES"/>
        </w:rPr>
      </w:pPr>
    </w:p>
    <w:p w14:paraId="43D350AF" w14:textId="3592DEC7" w:rsidR="00710BB1" w:rsidRPr="00C01164" w:rsidRDefault="00000000" w:rsidP="00C01164">
      <w:pPr>
        <w:rPr>
          <w:sz w:val="50"/>
          <w:szCs w:val="50"/>
          <w:lang w:val="es-ES"/>
        </w:rPr>
      </w:pPr>
      <w:r w:rsidRPr="00C01164">
        <w:rPr>
          <w:sz w:val="50"/>
          <w:szCs w:val="50"/>
          <w:lang w:val="es-ES"/>
        </w:rPr>
        <w:lastRenderedPageBreak/>
        <w:t>2. Verificar la Información del Producto</w:t>
      </w:r>
    </w:p>
    <w:p w14:paraId="1CCB23F1" w14:textId="77777777" w:rsidR="00710BB1" w:rsidRPr="007E2099" w:rsidRDefault="00000000">
      <w:pPr>
        <w:ind w:left="480" w:hanging="292"/>
        <w:rPr>
          <w:lang w:val="es-ES"/>
        </w:rPr>
      </w:pPr>
      <w:r>
        <w:rPr>
          <w:noProof/>
          <w:sz w:val="22"/>
        </w:rPr>
        <mc:AlternateContent>
          <mc:Choice Requires="wpg">
            <w:drawing>
              <wp:inline distT="0" distB="0" distL="0" distR="0" wp14:anchorId="4DFC6AF1" wp14:editId="679F75A4">
                <wp:extent cx="65532" cy="65532"/>
                <wp:effectExtent l="0" t="0" r="0" b="0"/>
                <wp:docPr id="7888" name="Group 788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93" name="Shape 19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88" style="width:5.16pt;height:5.15997pt;mso-position-horizontal-relative:char;mso-position-vertical-relative:line" coordsize="655,655">
                <v:shape id="Shape 193"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lang w:val="es-ES"/>
        </w:rPr>
        <w:t xml:space="preserve"> Una vez escaneado o ingresado el ID </w:t>
      </w:r>
      <w:proofErr w:type="spellStart"/>
      <w:r w:rsidRPr="007E2099">
        <w:rPr>
          <w:lang w:val="es-ES"/>
        </w:rPr>
        <w:t>de el</w:t>
      </w:r>
      <w:proofErr w:type="spellEnd"/>
      <w:r w:rsidRPr="007E2099">
        <w:rPr>
          <w:lang w:val="es-ES"/>
        </w:rPr>
        <w:t xml:space="preserve"> producto, verifica que la información en pantalla coincida con el producto físico, incluyendo el nombre y precio.</w:t>
      </w:r>
    </w:p>
    <w:p w14:paraId="382E8A46" w14:textId="77777777" w:rsidR="00710BB1" w:rsidRPr="00C01164" w:rsidRDefault="00000000" w:rsidP="00C01164">
      <w:pPr>
        <w:rPr>
          <w:sz w:val="50"/>
          <w:szCs w:val="50"/>
          <w:lang w:val="es-ES"/>
        </w:rPr>
      </w:pPr>
      <w:r w:rsidRPr="00C01164">
        <w:rPr>
          <w:sz w:val="50"/>
          <w:szCs w:val="50"/>
          <w:lang w:val="es-ES"/>
        </w:rPr>
        <w:t>3. Cambiar Cantidades</w:t>
      </w:r>
    </w:p>
    <w:p w14:paraId="6C7B8255" w14:textId="77777777" w:rsidR="00710BB1" w:rsidRPr="007E2099" w:rsidRDefault="00000000">
      <w:pPr>
        <w:spacing w:after="11"/>
        <w:ind w:left="475" w:hanging="302"/>
        <w:rPr>
          <w:lang w:val="es-ES"/>
        </w:rPr>
      </w:pPr>
      <w:r>
        <w:rPr>
          <w:noProof/>
          <w:sz w:val="22"/>
        </w:rPr>
        <mc:AlternateContent>
          <mc:Choice Requires="wpg">
            <w:drawing>
              <wp:inline distT="0" distB="0" distL="0" distR="0" wp14:anchorId="6B710977" wp14:editId="6A8501DB">
                <wp:extent cx="65532" cy="65532"/>
                <wp:effectExtent l="0" t="0" r="0" b="0"/>
                <wp:docPr id="7655" name="Group 765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224" name="Shape 224"/>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55" style="width:5.16pt;height:5.16pt;mso-position-horizontal-relative:char;mso-position-vertical-relative:line" coordsize="655,655">
                <v:shape id="Shape 224"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sidRPr="007E2099">
        <w:rPr>
          <w:lang w:val="es-ES"/>
        </w:rPr>
        <w:t xml:space="preserve"> Si el cliente desea comprar más de una unidad del producto, ajusta la cantidad en el sistema de ventas.</w:t>
      </w:r>
    </w:p>
    <w:p w14:paraId="5943EE17" w14:textId="77777777" w:rsidR="00710BB1" w:rsidRPr="007E2099" w:rsidRDefault="00000000">
      <w:pPr>
        <w:spacing w:after="11"/>
        <w:ind w:left="475" w:hanging="302"/>
        <w:rPr>
          <w:lang w:val="es-ES"/>
        </w:rPr>
      </w:pPr>
      <w:r>
        <w:rPr>
          <w:noProof/>
          <w:sz w:val="22"/>
        </w:rPr>
        <mc:AlternateContent>
          <mc:Choice Requires="wpg">
            <w:drawing>
              <wp:inline distT="0" distB="0" distL="0" distR="0" wp14:anchorId="0BA5107E" wp14:editId="567674C2">
                <wp:extent cx="65532" cy="65532"/>
                <wp:effectExtent l="0" t="0" r="0" b="0"/>
                <wp:docPr id="7656" name="Group 7656"/>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225" name="Shape 22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56" style="width:5.16pt;height:5.16pt;mso-position-horizontal-relative:char;mso-position-vertical-relative:line" coordsize="655,655">
                <v:shape id="Shape 22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sidRPr="007E2099">
        <w:rPr>
          <w:lang w:val="es-ES"/>
        </w:rPr>
        <w:t xml:space="preserve"> Asegúrate de confirmar con el cliente las cantidades antes de proceder.</w:t>
      </w:r>
    </w:p>
    <w:p w14:paraId="1E11C1E6" w14:textId="77777777" w:rsidR="00710BB1" w:rsidRDefault="00000000">
      <w:pPr>
        <w:spacing w:after="240" w:line="259" w:lineRule="auto"/>
        <w:ind w:left="0" w:right="-36" w:firstLine="0"/>
      </w:pPr>
      <w:r>
        <w:rPr>
          <w:noProof/>
        </w:rPr>
        <w:drawing>
          <wp:inline distT="0" distB="0" distL="0" distR="0" wp14:anchorId="196A1F27" wp14:editId="1739EB7E">
            <wp:extent cx="6857999" cy="923925"/>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2"/>
                    <a:stretch>
                      <a:fillRect/>
                    </a:stretch>
                  </pic:blipFill>
                  <pic:spPr>
                    <a:xfrm>
                      <a:off x="0" y="0"/>
                      <a:ext cx="6857999" cy="923925"/>
                    </a:xfrm>
                    <a:prstGeom prst="rect">
                      <a:avLst/>
                    </a:prstGeom>
                  </pic:spPr>
                </pic:pic>
              </a:graphicData>
            </a:graphic>
          </wp:inline>
        </w:drawing>
      </w:r>
    </w:p>
    <w:p w14:paraId="2A484A5B" w14:textId="77777777" w:rsidR="00710BB1" w:rsidRPr="00C01164" w:rsidRDefault="00000000" w:rsidP="00C01164">
      <w:pPr>
        <w:rPr>
          <w:sz w:val="50"/>
          <w:szCs w:val="50"/>
          <w:lang w:val="es-ES"/>
        </w:rPr>
      </w:pPr>
      <w:r w:rsidRPr="00C01164">
        <w:rPr>
          <w:sz w:val="50"/>
          <w:szCs w:val="50"/>
          <w:lang w:val="es-ES"/>
        </w:rPr>
        <w:t>4. Eliminar Producto del Carrito</w:t>
      </w:r>
    </w:p>
    <w:p w14:paraId="32594892" w14:textId="77777777" w:rsidR="00710BB1" w:rsidRPr="007E2099" w:rsidRDefault="00000000">
      <w:pPr>
        <w:spacing w:after="11"/>
        <w:ind w:left="475" w:hanging="302"/>
        <w:rPr>
          <w:lang w:val="es-ES"/>
        </w:rPr>
      </w:pPr>
      <w:r>
        <w:rPr>
          <w:noProof/>
          <w:sz w:val="22"/>
        </w:rPr>
        <mc:AlternateContent>
          <mc:Choice Requires="wpg">
            <w:drawing>
              <wp:inline distT="0" distB="0" distL="0" distR="0" wp14:anchorId="240C0FD3" wp14:editId="7DC7DD54">
                <wp:extent cx="65532" cy="65532"/>
                <wp:effectExtent l="0" t="0" r="0" b="0"/>
                <wp:docPr id="7657" name="Group 765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226" name="Shape 22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57" style="width:5.16pt;height:5.15997pt;mso-position-horizontal-relative:char;mso-position-vertical-relative:line" coordsize="655,655">
                <v:shape id="Shape 226"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lang w:val="es-ES"/>
        </w:rPr>
        <w:t xml:space="preserve"> Si el cliente decide no comprar un producto, </w:t>
      </w:r>
      <w:proofErr w:type="spellStart"/>
      <w:r w:rsidRPr="007E2099">
        <w:rPr>
          <w:lang w:val="es-ES"/>
        </w:rPr>
        <w:t>verificalo</w:t>
      </w:r>
      <w:proofErr w:type="spellEnd"/>
      <w:r w:rsidRPr="007E2099">
        <w:rPr>
          <w:lang w:val="es-ES"/>
        </w:rPr>
        <w:t xml:space="preserve"> en el carrito de compras y dale a la opción de eliminar.</w:t>
      </w:r>
    </w:p>
    <w:p w14:paraId="2641D5C4" w14:textId="77777777" w:rsidR="00710BB1" w:rsidRPr="007E2099" w:rsidRDefault="00000000">
      <w:pPr>
        <w:spacing w:after="999"/>
        <w:ind w:left="475" w:hanging="302"/>
        <w:rPr>
          <w:lang w:val="es-ES"/>
        </w:rPr>
      </w:pPr>
      <w:r>
        <w:rPr>
          <w:noProof/>
          <w:sz w:val="22"/>
        </w:rPr>
        <mc:AlternateContent>
          <mc:Choice Requires="wpg">
            <w:drawing>
              <wp:inline distT="0" distB="0" distL="0" distR="0" wp14:anchorId="7782CAE3" wp14:editId="6FAE4B8A">
                <wp:extent cx="65532" cy="65532"/>
                <wp:effectExtent l="0" t="0" r="0" b="0"/>
                <wp:docPr id="7658" name="Group 765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227" name="Shape 22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58" style="width:5.16pt;height:5.15997pt;mso-position-horizontal-relative:char;mso-position-vertical-relative:line" coordsize="655,655">
                <v:shape id="Shape 22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lang w:val="es-ES"/>
        </w:rPr>
        <w:t xml:space="preserve"> Verifica que el producto haya sido eliminado correctamente antes de continuar.</w:t>
      </w:r>
    </w:p>
    <w:p w14:paraId="46B29A0B" w14:textId="77777777" w:rsidR="00710BB1" w:rsidRDefault="00000000">
      <w:pPr>
        <w:spacing w:after="11"/>
        <w:ind w:left="0" w:firstLine="0"/>
        <w:rPr>
          <w:lang w:val="es-ES"/>
        </w:rPr>
      </w:pPr>
      <w:r w:rsidRPr="007E2099">
        <w:rPr>
          <w:lang w:val="es-ES"/>
        </w:rPr>
        <w:t xml:space="preserve">Luego de que agregues los productos </w:t>
      </w:r>
      <w:proofErr w:type="spellStart"/>
      <w:r w:rsidRPr="007E2099">
        <w:rPr>
          <w:lang w:val="es-ES"/>
        </w:rPr>
        <w:t>de el</w:t>
      </w:r>
      <w:proofErr w:type="spellEnd"/>
      <w:r w:rsidRPr="007E2099">
        <w:rPr>
          <w:lang w:val="es-ES"/>
        </w:rPr>
        <w:t xml:space="preserve"> cliente </w:t>
      </w:r>
      <w:proofErr w:type="spellStart"/>
      <w:r w:rsidRPr="007E2099">
        <w:rPr>
          <w:lang w:val="es-ES"/>
        </w:rPr>
        <w:t>podras</w:t>
      </w:r>
      <w:proofErr w:type="spellEnd"/>
      <w:r w:rsidRPr="007E2099">
        <w:rPr>
          <w:lang w:val="es-ES"/>
        </w:rPr>
        <w:t xml:space="preserve"> registrar la venta con los diferentes tipos de pago que existe.</w:t>
      </w:r>
    </w:p>
    <w:p w14:paraId="3FBAFD12" w14:textId="77777777" w:rsidR="00C01164" w:rsidRDefault="00C01164">
      <w:pPr>
        <w:spacing w:after="11"/>
        <w:ind w:left="0" w:firstLine="0"/>
        <w:rPr>
          <w:lang w:val="es-ES"/>
        </w:rPr>
      </w:pPr>
    </w:p>
    <w:p w14:paraId="18E09361" w14:textId="77777777" w:rsidR="00C01164" w:rsidRDefault="00C01164">
      <w:pPr>
        <w:spacing w:after="11"/>
        <w:ind w:left="0" w:firstLine="0"/>
        <w:rPr>
          <w:lang w:val="es-ES"/>
        </w:rPr>
      </w:pPr>
    </w:p>
    <w:p w14:paraId="0039FBE2" w14:textId="77777777" w:rsidR="00C01164" w:rsidRPr="007E2099" w:rsidRDefault="00C01164">
      <w:pPr>
        <w:spacing w:after="11"/>
        <w:ind w:left="0" w:firstLine="0"/>
        <w:rPr>
          <w:lang w:val="es-ES"/>
        </w:rPr>
      </w:pPr>
    </w:p>
    <w:p w14:paraId="4CCC69AB" w14:textId="05EB8593" w:rsidR="00710BB1" w:rsidRPr="00C01164" w:rsidRDefault="00C01164" w:rsidP="00C01164">
      <w:pPr>
        <w:pStyle w:val="Heading1"/>
        <w:rPr>
          <w:lang w:val="es-ES"/>
        </w:rPr>
      </w:pPr>
      <w:r w:rsidRPr="00C01164">
        <w:rPr>
          <w:lang w:val="es-ES"/>
        </w:rPr>
        <w:lastRenderedPageBreak/>
        <w:t>¿Como registrar una venta?</w:t>
      </w:r>
    </w:p>
    <w:p w14:paraId="0BAC43EE" w14:textId="77777777" w:rsidR="00C01164" w:rsidRDefault="00000000" w:rsidP="00C01164">
      <w:pPr>
        <w:spacing w:after="517"/>
        <w:ind w:left="-5"/>
        <w:rPr>
          <w:lang w:val="es-ES"/>
        </w:rPr>
      </w:pPr>
      <w:r w:rsidRPr="007E2099">
        <w:rPr>
          <w:lang w:val="es-ES"/>
        </w:rPr>
        <w:t>Registrar una venta es un proceso importante que asegura que los detalles de la transacción se capturen correctamente. A continuación, se detalla el procedimiento paso a paso para registrar una venta de manera eficiente:</w:t>
      </w:r>
      <w:bookmarkStart w:id="4" w:name="_Toc197351722"/>
    </w:p>
    <w:p w14:paraId="7E177E85" w14:textId="1B4A9014" w:rsidR="00C01164" w:rsidRDefault="00000000" w:rsidP="00C01164">
      <w:pPr>
        <w:spacing w:after="517"/>
        <w:ind w:left="-5"/>
        <w:rPr>
          <w:sz w:val="50"/>
          <w:szCs w:val="50"/>
          <w:lang w:val="es-ES"/>
        </w:rPr>
      </w:pPr>
      <w:r w:rsidRPr="00C01164">
        <w:rPr>
          <w:sz w:val="50"/>
          <w:szCs w:val="50"/>
          <w:lang w:val="es-ES"/>
        </w:rPr>
        <w:t>Paso 1: Registrar la Vent</w:t>
      </w:r>
      <w:bookmarkEnd w:id="4"/>
      <w:r w:rsidR="00C01164">
        <w:rPr>
          <w:sz w:val="50"/>
          <w:szCs w:val="50"/>
          <w:lang w:val="es-ES"/>
        </w:rPr>
        <w:t>a</w:t>
      </w:r>
    </w:p>
    <w:p w14:paraId="5D2989B7" w14:textId="16860E48" w:rsidR="00C01164" w:rsidRPr="00C01164" w:rsidRDefault="00C01164" w:rsidP="00C01164">
      <w:pPr>
        <w:spacing w:after="517"/>
        <w:ind w:left="-5"/>
        <w:rPr>
          <w:sz w:val="50"/>
          <w:szCs w:val="50"/>
          <w:lang w:val="es-ES"/>
        </w:rPr>
      </w:pPr>
      <w:r>
        <w:rPr>
          <w:noProof/>
        </w:rPr>
        <w:drawing>
          <wp:anchor distT="0" distB="0" distL="114300" distR="114300" simplePos="0" relativeHeight="251663360" behindDoc="0" locked="0" layoutInCell="1" allowOverlap="1" wp14:anchorId="0C94EEB0" wp14:editId="2FDEB0C8">
            <wp:simplePos x="0" y="0"/>
            <wp:positionH relativeFrom="margin">
              <wp:align>left</wp:align>
            </wp:positionH>
            <wp:positionV relativeFrom="paragraph">
              <wp:posOffset>694055</wp:posOffset>
            </wp:positionV>
            <wp:extent cx="6857999" cy="762000"/>
            <wp:effectExtent l="0" t="0" r="635" b="0"/>
            <wp:wrapNone/>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3">
                      <a:extLst>
                        <a:ext uri="{28A0092B-C50C-407E-A947-70E740481C1C}">
                          <a14:useLocalDpi xmlns:a14="http://schemas.microsoft.com/office/drawing/2010/main" val="0"/>
                        </a:ext>
                      </a:extLst>
                    </a:blip>
                    <a:stretch>
                      <a:fillRect/>
                    </a:stretch>
                  </pic:blipFill>
                  <pic:spPr>
                    <a:xfrm>
                      <a:off x="0" y="0"/>
                      <a:ext cx="6857999" cy="762000"/>
                    </a:xfrm>
                    <a:prstGeom prst="rect">
                      <a:avLst/>
                    </a:prstGeom>
                  </pic:spPr>
                </pic:pic>
              </a:graphicData>
            </a:graphic>
          </wp:anchor>
        </w:drawing>
      </w:r>
      <w:r w:rsidR="00000000" w:rsidRPr="00AB2A86">
        <w:rPr>
          <w:b/>
          <w:lang w:val="es-ES"/>
        </w:rPr>
        <w:t>Presionar el botón "Confirmar Venta"</w:t>
      </w:r>
      <w:r w:rsidR="00000000" w:rsidRPr="00AB2A86">
        <w:rPr>
          <w:lang w:val="es-ES"/>
        </w:rPr>
        <w:t>: Busca y selecciona el botón que dice “Confirmar Venta” para iniciar el proceso de registro.</w:t>
      </w:r>
    </w:p>
    <w:p w14:paraId="6ADB9BFD" w14:textId="4B57BB11" w:rsidR="00AB2A86" w:rsidRPr="00AB2A86" w:rsidRDefault="00AB2A86" w:rsidP="00C01164">
      <w:pPr>
        <w:spacing w:after="517"/>
        <w:ind w:left="-5"/>
        <w:rPr>
          <w:lang w:val="es-ES"/>
        </w:rPr>
      </w:pPr>
    </w:p>
    <w:p w14:paraId="7C240352" w14:textId="04F7B766" w:rsidR="00710BB1" w:rsidRPr="00C01164" w:rsidRDefault="00000000" w:rsidP="00C01164">
      <w:pPr>
        <w:rPr>
          <w:sz w:val="50"/>
          <w:szCs w:val="50"/>
          <w:lang w:val="es-ES"/>
        </w:rPr>
      </w:pPr>
      <w:bookmarkStart w:id="5" w:name="_Toc197351723"/>
      <w:r w:rsidRPr="00C01164">
        <w:rPr>
          <w:sz w:val="50"/>
          <w:szCs w:val="50"/>
          <w:lang w:val="es-ES"/>
        </w:rPr>
        <w:t>Paso 2: Verificar el Carrito de Compras</w:t>
      </w:r>
      <w:bookmarkEnd w:id="5"/>
    </w:p>
    <w:p w14:paraId="0CA04C51" w14:textId="6DAA9C9D" w:rsidR="00710BB1" w:rsidRPr="007E2099" w:rsidRDefault="00000000">
      <w:pPr>
        <w:numPr>
          <w:ilvl w:val="0"/>
          <w:numId w:val="2"/>
        </w:numPr>
        <w:ind w:hanging="426"/>
        <w:rPr>
          <w:lang w:val="es-ES"/>
        </w:rPr>
      </w:pPr>
      <w:r w:rsidRPr="007E2099">
        <w:rPr>
          <w:b/>
          <w:lang w:val="es-ES"/>
        </w:rPr>
        <w:t>Revisar el contenido del carrito</w:t>
      </w:r>
      <w:r w:rsidRPr="007E2099">
        <w:rPr>
          <w:lang w:val="es-ES"/>
        </w:rPr>
        <w:t>: Asegúrate de que todos los productos y cantidades en el carrito sean los correctos.</w:t>
      </w:r>
    </w:p>
    <w:p w14:paraId="7C9C65B6" w14:textId="45471E8F" w:rsidR="00710BB1" w:rsidRPr="007E2099" w:rsidRDefault="00C01164">
      <w:pPr>
        <w:numPr>
          <w:ilvl w:val="0"/>
          <w:numId w:val="2"/>
        </w:numPr>
        <w:ind w:hanging="426"/>
        <w:rPr>
          <w:lang w:val="es-ES"/>
        </w:rPr>
      </w:pPr>
      <w:r>
        <w:rPr>
          <w:noProof/>
        </w:rPr>
        <w:drawing>
          <wp:anchor distT="0" distB="0" distL="114300" distR="114300" simplePos="0" relativeHeight="251664384" behindDoc="0" locked="0" layoutInCell="1" allowOverlap="1" wp14:anchorId="2C1BB54D" wp14:editId="1D5CF701">
            <wp:simplePos x="0" y="0"/>
            <wp:positionH relativeFrom="margin">
              <wp:align>center</wp:align>
            </wp:positionH>
            <wp:positionV relativeFrom="paragraph">
              <wp:posOffset>595630</wp:posOffset>
            </wp:positionV>
            <wp:extent cx="4488180" cy="4335780"/>
            <wp:effectExtent l="0" t="0" r="7620" b="7620"/>
            <wp:wrapNone/>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rotWithShape="1">
                    <a:blip r:embed="rId14">
                      <a:extLst>
                        <a:ext uri="{28A0092B-C50C-407E-A947-70E740481C1C}">
                          <a14:useLocalDpi xmlns:a14="http://schemas.microsoft.com/office/drawing/2010/main" val="0"/>
                        </a:ext>
                      </a:extLst>
                    </a:blip>
                    <a:srcRect l="9321" t="5491" r="8340" b="5480"/>
                    <a:stretch/>
                  </pic:blipFill>
                  <pic:spPr bwMode="auto">
                    <a:xfrm>
                      <a:off x="0" y="0"/>
                      <a:ext cx="44881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7E2099">
        <w:rPr>
          <w:b/>
          <w:lang w:val="es-ES"/>
        </w:rPr>
        <w:t>Mostrar el precio total</w:t>
      </w:r>
      <w:r w:rsidR="00000000" w:rsidRPr="007E2099">
        <w:rPr>
          <w:lang w:val="es-ES"/>
        </w:rPr>
        <w:t>: Informa al cliente del precio total para que pueda decidir si desea eliminar algo del carrito.</w:t>
      </w:r>
    </w:p>
    <w:p w14:paraId="16F6F05B" w14:textId="77777777" w:rsidR="00710BB1" w:rsidRPr="007E2099" w:rsidRDefault="00710BB1">
      <w:pPr>
        <w:rPr>
          <w:lang w:val="es-ES"/>
        </w:rPr>
        <w:sectPr w:rsidR="00710BB1" w:rsidRPr="007E2099">
          <w:pgSz w:w="12240" w:h="15810"/>
          <w:pgMar w:top="555" w:right="756" w:bottom="1020" w:left="720" w:header="720" w:footer="720" w:gutter="0"/>
          <w:cols w:space="720"/>
        </w:sectPr>
      </w:pPr>
    </w:p>
    <w:p w14:paraId="12888ED5" w14:textId="2E53C8FA" w:rsidR="00AB2A86" w:rsidRPr="00AB2A86" w:rsidRDefault="00AB2A86">
      <w:pPr>
        <w:spacing w:after="0" w:line="259" w:lineRule="auto"/>
        <w:ind w:left="45" w:firstLine="0"/>
        <w:rPr>
          <w:noProof/>
          <w:lang w:val="es-ES"/>
        </w:rPr>
      </w:pPr>
    </w:p>
    <w:p w14:paraId="14A1D121" w14:textId="77777777" w:rsidR="00710BB1" w:rsidRPr="00C01164" w:rsidRDefault="00000000" w:rsidP="00C01164">
      <w:pPr>
        <w:rPr>
          <w:sz w:val="50"/>
          <w:szCs w:val="50"/>
          <w:lang w:val="es-ES"/>
        </w:rPr>
      </w:pPr>
      <w:bookmarkStart w:id="6" w:name="_Toc197351724"/>
      <w:r w:rsidRPr="00C01164">
        <w:rPr>
          <w:sz w:val="50"/>
          <w:szCs w:val="50"/>
          <w:lang w:val="es-ES"/>
        </w:rPr>
        <w:t>Paso 3: Seleccionar el Método de Pago</w:t>
      </w:r>
      <w:bookmarkEnd w:id="6"/>
    </w:p>
    <w:p w14:paraId="2976845C" w14:textId="37C4B1A2" w:rsidR="00710BB1" w:rsidRDefault="00000000" w:rsidP="00AB2A86">
      <w:pPr>
        <w:pStyle w:val="ListParagraph"/>
        <w:numPr>
          <w:ilvl w:val="0"/>
          <w:numId w:val="8"/>
        </w:numPr>
        <w:rPr>
          <w:lang w:val="es-ES"/>
        </w:rPr>
      </w:pPr>
      <w:r w:rsidRPr="00AB2A86">
        <w:rPr>
          <w:b/>
          <w:lang w:val="es-ES"/>
        </w:rPr>
        <w:t>Opciones de pago</w:t>
      </w:r>
      <w:r w:rsidRPr="00AB2A86">
        <w:rPr>
          <w:lang w:val="es-ES"/>
        </w:rPr>
        <w:t>: Ofrece al cliente las diferentes opciones de pago disponibles, como tarjetas de crédito, débito, efectivo o transferencias electrónicas.</w:t>
      </w:r>
    </w:p>
    <w:p w14:paraId="4C6A2596" w14:textId="0FDF78A2" w:rsidR="00AB2A86" w:rsidRPr="00AB2A86" w:rsidRDefault="00C01164" w:rsidP="00AB2A86">
      <w:pPr>
        <w:pStyle w:val="ListParagraph"/>
        <w:ind w:left="480" w:firstLine="0"/>
        <w:rPr>
          <w:lang w:val="es-ES"/>
        </w:rPr>
      </w:pPr>
      <w:r>
        <w:rPr>
          <w:noProof/>
        </w:rPr>
        <w:drawing>
          <wp:anchor distT="0" distB="0" distL="114300" distR="114300" simplePos="0" relativeHeight="251665408" behindDoc="0" locked="0" layoutInCell="1" allowOverlap="1" wp14:anchorId="31C320C1" wp14:editId="18096CA5">
            <wp:simplePos x="0" y="0"/>
            <wp:positionH relativeFrom="margin">
              <wp:align>center</wp:align>
            </wp:positionH>
            <wp:positionV relativeFrom="paragraph">
              <wp:posOffset>130175</wp:posOffset>
            </wp:positionV>
            <wp:extent cx="6857999" cy="1943100"/>
            <wp:effectExtent l="0" t="0" r="635" b="0"/>
            <wp:wrapNone/>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5">
                      <a:extLst>
                        <a:ext uri="{28A0092B-C50C-407E-A947-70E740481C1C}">
                          <a14:useLocalDpi xmlns:a14="http://schemas.microsoft.com/office/drawing/2010/main" val="0"/>
                        </a:ext>
                      </a:extLst>
                    </a:blip>
                    <a:stretch>
                      <a:fillRect/>
                    </a:stretch>
                  </pic:blipFill>
                  <pic:spPr>
                    <a:xfrm>
                      <a:off x="0" y="0"/>
                      <a:ext cx="6857999" cy="1943100"/>
                    </a:xfrm>
                    <a:prstGeom prst="rect">
                      <a:avLst/>
                    </a:prstGeom>
                  </pic:spPr>
                </pic:pic>
              </a:graphicData>
            </a:graphic>
          </wp:anchor>
        </w:drawing>
      </w:r>
    </w:p>
    <w:p w14:paraId="7048C71F" w14:textId="77777777" w:rsidR="00AB2A86" w:rsidRPr="00AB2A86" w:rsidRDefault="00AB2A86" w:rsidP="00AB2A86">
      <w:pPr>
        <w:pStyle w:val="ListParagraph"/>
        <w:ind w:left="480" w:firstLine="0"/>
        <w:rPr>
          <w:noProof/>
          <w:lang w:val="es-ES"/>
        </w:rPr>
      </w:pPr>
    </w:p>
    <w:p w14:paraId="7B7BFB12" w14:textId="49DF716C" w:rsidR="00AB2A86" w:rsidRPr="00AB2A86" w:rsidRDefault="00AB2A86" w:rsidP="00AB2A86">
      <w:pPr>
        <w:pStyle w:val="ListParagraph"/>
        <w:ind w:left="480" w:firstLine="0"/>
        <w:rPr>
          <w:lang w:val="es-ES"/>
        </w:rPr>
      </w:pPr>
    </w:p>
    <w:p w14:paraId="20D41976" w14:textId="77777777" w:rsidR="00AB2A86" w:rsidRPr="00AB2A86" w:rsidRDefault="00AB2A86">
      <w:pPr>
        <w:spacing w:after="517"/>
        <w:ind w:left="480" w:hanging="360"/>
        <w:rPr>
          <w:noProof/>
          <w:lang w:val="es-ES"/>
        </w:rPr>
      </w:pPr>
    </w:p>
    <w:p w14:paraId="7B673FBE" w14:textId="42B9910B" w:rsidR="00AB2A86" w:rsidRPr="00AB2A86" w:rsidRDefault="00AB2A86" w:rsidP="00AB2A86">
      <w:pPr>
        <w:spacing w:after="517"/>
        <w:rPr>
          <w:noProof/>
          <w:lang w:val="es-ES"/>
        </w:rPr>
      </w:pPr>
    </w:p>
    <w:p w14:paraId="42C086B4" w14:textId="4485F115" w:rsidR="00710BB1" w:rsidRPr="007E2099" w:rsidRDefault="00AB2A86">
      <w:pPr>
        <w:spacing w:after="517"/>
        <w:ind w:left="480" w:hanging="360"/>
        <w:rPr>
          <w:lang w:val="es-ES"/>
        </w:rPr>
      </w:pPr>
      <w:r>
        <w:rPr>
          <w:lang w:val="es-ES"/>
        </w:rPr>
        <w:t>2</w:t>
      </w:r>
      <w:r w:rsidR="00000000" w:rsidRPr="007E2099">
        <w:rPr>
          <w:lang w:val="es-ES"/>
        </w:rPr>
        <w:t xml:space="preserve">. </w:t>
      </w:r>
      <w:r w:rsidR="00000000" w:rsidRPr="007E2099">
        <w:rPr>
          <w:b/>
          <w:lang w:val="es-ES"/>
        </w:rPr>
        <w:t>Confirmar el método de pago</w:t>
      </w:r>
      <w:r w:rsidR="00000000" w:rsidRPr="007E2099">
        <w:rPr>
          <w:lang w:val="es-ES"/>
        </w:rPr>
        <w:t>: Una vez seleccionado, verifica que el método de pago sea procesado correctamente. Asegúrate de que los detalles ingresados, como el número de tarjeta o la confirmación de transferencia, sean correctos.</w:t>
      </w:r>
    </w:p>
    <w:p w14:paraId="6EFC7397" w14:textId="3EA36569" w:rsidR="00710BB1" w:rsidRDefault="00000000">
      <w:pPr>
        <w:pStyle w:val="Heading2"/>
        <w:ind w:left="-5"/>
      </w:pPr>
      <w:bookmarkStart w:id="7" w:name="_Toc197351725"/>
      <w:r>
        <w:t xml:space="preserve">Paso 4: </w:t>
      </w:r>
      <w:proofErr w:type="spellStart"/>
      <w:r>
        <w:t>Completar</w:t>
      </w:r>
      <w:proofErr w:type="spellEnd"/>
      <w:r>
        <w:t xml:space="preserve"> la Transacción</w:t>
      </w:r>
      <w:bookmarkEnd w:id="7"/>
    </w:p>
    <w:p w14:paraId="65EB5DA4" w14:textId="77777777" w:rsidR="00710BB1" w:rsidRPr="007E2099" w:rsidRDefault="00000000">
      <w:pPr>
        <w:numPr>
          <w:ilvl w:val="0"/>
          <w:numId w:val="3"/>
        </w:numPr>
        <w:ind w:hanging="426"/>
        <w:rPr>
          <w:lang w:val="es-ES"/>
        </w:rPr>
      </w:pPr>
      <w:r w:rsidRPr="007E2099">
        <w:rPr>
          <w:b/>
          <w:lang w:val="es-ES"/>
        </w:rPr>
        <w:t>Revisar el resumen de la venta</w:t>
      </w:r>
      <w:r w:rsidRPr="007E2099">
        <w:rPr>
          <w:lang w:val="es-ES"/>
        </w:rPr>
        <w:t>: Antes de finalizar, revisa el resumen de la venta que incluye productos, cantidades, precios y descuentos aplicados.</w:t>
      </w:r>
    </w:p>
    <w:p w14:paraId="11744B1A" w14:textId="77777777" w:rsidR="00710BB1" w:rsidRPr="007E2099" w:rsidRDefault="00000000">
      <w:pPr>
        <w:numPr>
          <w:ilvl w:val="0"/>
          <w:numId w:val="3"/>
        </w:numPr>
        <w:spacing w:after="518"/>
        <w:ind w:hanging="426"/>
        <w:rPr>
          <w:lang w:val="es-ES"/>
        </w:rPr>
      </w:pPr>
      <w:r w:rsidRPr="007E2099">
        <w:rPr>
          <w:b/>
          <w:lang w:val="es-ES"/>
        </w:rPr>
        <w:t>Confirmar la transacción</w:t>
      </w:r>
      <w:r w:rsidRPr="007E2099">
        <w:rPr>
          <w:lang w:val="es-ES"/>
        </w:rPr>
        <w:t>: Una vez que todo esté en orden, confirma la transacción presionando el botón de finalizar o completar venta.</w:t>
      </w:r>
    </w:p>
    <w:p w14:paraId="3571D4DA" w14:textId="77777777" w:rsidR="00710BB1" w:rsidRDefault="00000000">
      <w:pPr>
        <w:pStyle w:val="Heading2"/>
        <w:ind w:left="-5"/>
      </w:pPr>
      <w:bookmarkStart w:id="8" w:name="_Toc197351726"/>
      <w:r>
        <w:lastRenderedPageBreak/>
        <w:t xml:space="preserve">Paso 5: </w:t>
      </w:r>
      <w:proofErr w:type="spellStart"/>
      <w:r>
        <w:t>Generar</w:t>
      </w:r>
      <w:proofErr w:type="spellEnd"/>
      <w:r>
        <w:t xml:space="preserve"> </w:t>
      </w:r>
      <w:proofErr w:type="spellStart"/>
      <w:r>
        <w:t>Comprobante</w:t>
      </w:r>
      <w:bookmarkEnd w:id="8"/>
      <w:proofErr w:type="spellEnd"/>
    </w:p>
    <w:p w14:paraId="6AFF6FB5" w14:textId="77777777" w:rsidR="00710BB1" w:rsidRPr="007E2099" w:rsidRDefault="00000000">
      <w:pPr>
        <w:numPr>
          <w:ilvl w:val="0"/>
          <w:numId w:val="4"/>
        </w:numPr>
        <w:ind w:hanging="426"/>
        <w:rPr>
          <w:lang w:val="es-ES"/>
        </w:rPr>
      </w:pPr>
      <w:r w:rsidRPr="007E2099">
        <w:rPr>
          <w:b/>
          <w:lang w:val="es-ES"/>
        </w:rPr>
        <w:t>Emitir el comprobante de venta</w:t>
      </w:r>
      <w:r w:rsidRPr="007E2099">
        <w:rPr>
          <w:lang w:val="es-ES"/>
        </w:rPr>
        <w:t xml:space="preserve">: Genera un recibo o factura para el cliente. </w:t>
      </w:r>
    </w:p>
    <w:p w14:paraId="646D5BA7" w14:textId="77777777" w:rsidR="00710BB1" w:rsidRPr="007E2099" w:rsidRDefault="00000000">
      <w:pPr>
        <w:numPr>
          <w:ilvl w:val="0"/>
          <w:numId w:val="4"/>
        </w:numPr>
        <w:spacing w:after="231"/>
        <w:ind w:hanging="426"/>
        <w:rPr>
          <w:lang w:val="es-ES"/>
        </w:rPr>
      </w:pPr>
      <w:r w:rsidRPr="007E2099">
        <w:rPr>
          <w:b/>
          <w:lang w:val="es-ES"/>
        </w:rPr>
        <w:t>Entregar el comprobante</w:t>
      </w:r>
      <w:r w:rsidRPr="007E2099">
        <w:rPr>
          <w:lang w:val="es-ES"/>
        </w:rPr>
        <w:t>: Asegúrate de entregar el comprobante al cliente inmediatamente después de la compra.</w:t>
      </w:r>
    </w:p>
    <w:p w14:paraId="5261FAE5" w14:textId="77777777" w:rsidR="00710BB1" w:rsidRPr="007E2099" w:rsidRDefault="00000000">
      <w:pPr>
        <w:ind w:left="-5"/>
        <w:rPr>
          <w:lang w:val="es-ES"/>
        </w:rPr>
      </w:pPr>
      <w:r w:rsidRPr="007E2099">
        <w:rPr>
          <w:lang w:val="es-ES"/>
        </w:rPr>
        <w:t>Siguiendo estos pasos, garantizarás una experiencia de compra agradable y ordenada tanto para ti como para el cliente.</w:t>
      </w:r>
      <w:r w:rsidRPr="007E2099">
        <w:rPr>
          <w:lang w:val="es-ES"/>
        </w:rPr>
        <w:br w:type="page"/>
      </w:r>
    </w:p>
    <w:p w14:paraId="13E30C3E" w14:textId="77777777" w:rsidR="00710BB1" w:rsidRPr="00AB2A86" w:rsidRDefault="00000000">
      <w:pPr>
        <w:spacing w:after="43" w:line="267" w:lineRule="auto"/>
        <w:ind w:left="-5"/>
        <w:rPr>
          <w:sz w:val="96"/>
          <w:szCs w:val="96"/>
          <w:lang w:val="es-ES"/>
        </w:rPr>
      </w:pPr>
      <w:proofErr w:type="gramStart"/>
      <w:r w:rsidRPr="00AB2A86">
        <w:rPr>
          <w:sz w:val="96"/>
          <w:szCs w:val="96"/>
          <w:lang w:val="es-ES"/>
        </w:rPr>
        <w:lastRenderedPageBreak/>
        <w:t xml:space="preserve">Como realizar una </w:t>
      </w:r>
      <w:proofErr w:type="spellStart"/>
      <w:r w:rsidRPr="00AB2A86">
        <w:rPr>
          <w:sz w:val="96"/>
          <w:szCs w:val="96"/>
          <w:lang w:val="es-ES"/>
        </w:rPr>
        <w:t>Devolucion</w:t>
      </w:r>
      <w:proofErr w:type="spellEnd"/>
      <w:r w:rsidRPr="00AB2A86">
        <w:rPr>
          <w:sz w:val="96"/>
          <w:szCs w:val="96"/>
          <w:lang w:val="es-ES"/>
        </w:rPr>
        <w:t>?</w:t>
      </w:r>
      <w:proofErr w:type="gramEnd"/>
    </w:p>
    <w:p w14:paraId="08597354" w14:textId="77777777" w:rsidR="00710BB1" w:rsidRPr="007E2099" w:rsidRDefault="00000000">
      <w:pPr>
        <w:spacing w:after="256"/>
        <w:ind w:left="-5"/>
        <w:rPr>
          <w:lang w:val="es-ES"/>
        </w:rPr>
      </w:pPr>
      <w:r w:rsidRPr="007E2099">
        <w:rPr>
          <w:lang w:val="es-ES"/>
        </w:rPr>
        <w:t>Para llevar a cabo una devolución de producto de manera exitosa, sigue los pasos detallados a continuación:</w:t>
      </w:r>
    </w:p>
    <w:bookmarkStart w:id="9" w:name="_Toc197351727"/>
    <w:p w14:paraId="6AAA17F5" w14:textId="77777777" w:rsidR="00710BB1" w:rsidRPr="007E2099" w:rsidRDefault="00000000">
      <w:pPr>
        <w:pStyle w:val="Heading3"/>
        <w:spacing w:after="37"/>
        <w:ind w:left="183"/>
        <w:rPr>
          <w:lang w:val="es-ES"/>
        </w:rPr>
      </w:pPr>
      <w:r>
        <w:rPr>
          <w:noProof/>
          <w:sz w:val="22"/>
        </w:rPr>
        <mc:AlternateContent>
          <mc:Choice Requires="wpg">
            <w:drawing>
              <wp:inline distT="0" distB="0" distL="0" distR="0" wp14:anchorId="2CBDDB55" wp14:editId="0A94183C">
                <wp:extent cx="65532" cy="65532"/>
                <wp:effectExtent l="0" t="0" r="0" b="0"/>
                <wp:docPr id="6922" name="Group 692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20" name="Shape 42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22" style="width:5.16pt;height:5.15997pt;mso-position-horizontal-relative:char;mso-position-vertical-relative:line" coordsize="655,655">
                <v:shape id="Shape 420"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b/>
          <w:sz w:val="37"/>
          <w:lang w:val="es-ES"/>
        </w:rPr>
        <w:t xml:space="preserve"> Verificar la Factura</w:t>
      </w:r>
      <w:bookmarkEnd w:id="9"/>
    </w:p>
    <w:p w14:paraId="1A6605EC" w14:textId="77777777" w:rsidR="00710BB1" w:rsidRPr="007E2099" w:rsidRDefault="00000000">
      <w:pPr>
        <w:spacing w:after="32"/>
        <w:ind w:left="490"/>
        <w:rPr>
          <w:lang w:val="es-ES"/>
        </w:rPr>
      </w:pPr>
      <w:r w:rsidRPr="007E2099">
        <w:rPr>
          <w:lang w:val="es-ES"/>
        </w:rPr>
        <w:t>Asegúrate de tener a mano la factura del producto que deseas devolver. Este documento es esencial para procesar la devolución.</w:t>
      </w:r>
    </w:p>
    <w:bookmarkStart w:id="10" w:name="_Toc197351728"/>
    <w:p w14:paraId="56FDE222" w14:textId="77777777" w:rsidR="00710BB1" w:rsidRPr="007E2099" w:rsidRDefault="00000000">
      <w:pPr>
        <w:pStyle w:val="Heading3"/>
        <w:spacing w:after="37"/>
        <w:ind w:left="183"/>
        <w:rPr>
          <w:lang w:val="es-ES"/>
        </w:rPr>
      </w:pPr>
      <w:r>
        <w:rPr>
          <w:noProof/>
          <w:sz w:val="22"/>
        </w:rPr>
        <mc:AlternateContent>
          <mc:Choice Requires="wpg">
            <w:drawing>
              <wp:inline distT="0" distB="0" distL="0" distR="0" wp14:anchorId="6E726CCB" wp14:editId="36C48E06">
                <wp:extent cx="65532" cy="65532"/>
                <wp:effectExtent l="0" t="0" r="0" b="0"/>
                <wp:docPr id="6924" name="Group 6924"/>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21" name="Shape 42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24" style="width:5.16pt;height:5.15997pt;mso-position-horizontal-relative:char;mso-position-vertical-relative:line" coordsize="655,655">
                <v:shape id="Shape 42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b/>
          <w:sz w:val="37"/>
          <w:lang w:val="es-ES"/>
        </w:rPr>
        <w:t xml:space="preserve"> Revisar el Producto</w:t>
      </w:r>
      <w:bookmarkEnd w:id="10"/>
    </w:p>
    <w:p w14:paraId="64D9236B" w14:textId="77777777" w:rsidR="00710BB1" w:rsidRPr="007E2099" w:rsidRDefault="00000000">
      <w:pPr>
        <w:ind w:left="490"/>
        <w:rPr>
          <w:lang w:val="es-ES"/>
        </w:rPr>
      </w:pPr>
      <w:r w:rsidRPr="007E2099">
        <w:rPr>
          <w:lang w:val="es-ES"/>
        </w:rPr>
        <w:t>Inspecciona el producto para asegurarte de que cumple con las políticas de devolución establecidas. Esto puede incluir que el producto esté en su empaque original, sin daños y con todas las etiquetas intactas.</w:t>
      </w:r>
    </w:p>
    <w:bookmarkStart w:id="11" w:name="_Toc197351729"/>
    <w:p w14:paraId="79309D61" w14:textId="77777777" w:rsidR="00710BB1" w:rsidRPr="007E2099" w:rsidRDefault="00000000">
      <w:pPr>
        <w:pStyle w:val="Heading3"/>
        <w:spacing w:after="37"/>
        <w:ind w:left="183"/>
        <w:rPr>
          <w:lang w:val="es-ES"/>
        </w:rPr>
      </w:pPr>
      <w:r>
        <w:rPr>
          <w:noProof/>
          <w:sz w:val="22"/>
        </w:rPr>
        <mc:AlternateContent>
          <mc:Choice Requires="wpg">
            <w:drawing>
              <wp:inline distT="0" distB="0" distL="0" distR="0" wp14:anchorId="2D8953C6" wp14:editId="085F935F">
                <wp:extent cx="65532" cy="65532"/>
                <wp:effectExtent l="0" t="0" r="0" b="0"/>
                <wp:docPr id="6925" name="Group 6925"/>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22" name="Shape 42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25" style="width:5.16pt;height:5.16003pt;mso-position-horizontal-relative:char;mso-position-vertical-relative:line" coordsize="655,655">
                <v:shape id="Shape 42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sidRPr="007E2099">
        <w:rPr>
          <w:b/>
          <w:sz w:val="37"/>
          <w:lang w:val="es-ES"/>
        </w:rPr>
        <w:t xml:space="preserve"> Ir a la Sección de Devoluciones</w:t>
      </w:r>
      <w:bookmarkEnd w:id="11"/>
    </w:p>
    <w:p w14:paraId="59128673" w14:textId="77777777" w:rsidR="00710BB1" w:rsidRDefault="00000000">
      <w:pPr>
        <w:ind w:left="490"/>
        <w:rPr>
          <w:lang w:val="es-ES"/>
        </w:rPr>
      </w:pPr>
      <w:r w:rsidRPr="007E2099">
        <w:rPr>
          <w:lang w:val="es-ES"/>
        </w:rPr>
        <w:t xml:space="preserve">Una vez que hayas verificado que el producto cumple con las reglas de devolución, dirígete al área de devoluciones </w:t>
      </w:r>
      <w:proofErr w:type="spellStart"/>
      <w:r w:rsidRPr="007E2099">
        <w:rPr>
          <w:lang w:val="es-ES"/>
        </w:rPr>
        <w:t>de el</w:t>
      </w:r>
      <w:proofErr w:type="spellEnd"/>
      <w:r w:rsidRPr="007E2099">
        <w:rPr>
          <w:lang w:val="es-ES"/>
        </w:rPr>
        <w:t xml:space="preserve"> sitio web.</w:t>
      </w:r>
    </w:p>
    <w:p w14:paraId="7EAE6AD0" w14:textId="4EC089EC" w:rsidR="00AB2A86" w:rsidRDefault="00AB2A86">
      <w:pPr>
        <w:ind w:left="490"/>
        <w:rPr>
          <w:noProof/>
        </w:rPr>
      </w:pPr>
      <w:r>
        <w:rPr>
          <w:noProof/>
        </w:rPr>
        <w:drawing>
          <wp:anchor distT="0" distB="0" distL="114300" distR="114300" simplePos="0" relativeHeight="251666432" behindDoc="0" locked="0" layoutInCell="1" allowOverlap="1" wp14:anchorId="55A55F14" wp14:editId="54B15FF6">
            <wp:simplePos x="0" y="0"/>
            <wp:positionH relativeFrom="margin">
              <wp:posOffset>932180</wp:posOffset>
            </wp:positionH>
            <wp:positionV relativeFrom="paragraph">
              <wp:posOffset>46990</wp:posOffset>
            </wp:positionV>
            <wp:extent cx="4838700" cy="933450"/>
            <wp:effectExtent l="0" t="0" r="0" b="0"/>
            <wp:wrapNone/>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6">
                      <a:extLst>
                        <a:ext uri="{28A0092B-C50C-407E-A947-70E740481C1C}">
                          <a14:useLocalDpi xmlns:a14="http://schemas.microsoft.com/office/drawing/2010/main" val="0"/>
                        </a:ext>
                      </a:extLst>
                    </a:blip>
                    <a:stretch>
                      <a:fillRect/>
                    </a:stretch>
                  </pic:blipFill>
                  <pic:spPr>
                    <a:xfrm>
                      <a:off x="0" y="0"/>
                      <a:ext cx="4838700" cy="933450"/>
                    </a:xfrm>
                    <a:prstGeom prst="rect">
                      <a:avLst/>
                    </a:prstGeom>
                  </pic:spPr>
                </pic:pic>
              </a:graphicData>
            </a:graphic>
          </wp:anchor>
        </w:drawing>
      </w:r>
    </w:p>
    <w:p w14:paraId="5B5A980C" w14:textId="7758802B" w:rsidR="00AB2A86" w:rsidRDefault="00AB2A86">
      <w:pPr>
        <w:ind w:left="490"/>
        <w:rPr>
          <w:noProof/>
        </w:rPr>
      </w:pPr>
    </w:p>
    <w:p w14:paraId="4F7BBB43" w14:textId="7193D0DC" w:rsidR="00AB2A86" w:rsidRDefault="00AB2A86">
      <w:pPr>
        <w:ind w:left="490"/>
        <w:rPr>
          <w:noProof/>
        </w:rPr>
      </w:pPr>
    </w:p>
    <w:p w14:paraId="3B9BBEE7" w14:textId="268BF446" w:rsidR="00AB2A86" w:rsidRDefault="00AB2A86">
      <w:pPr>
        <w:ind w:left="490"/>
        <w:rPr>
          <w:lang w:val="es-ES"/>
        </w:rPr>
      </w:pPr>
    </w:p>
    <w:p w14:paraId="55FBDB3F" w14:textId="77777777" w:rsidR="00AB2A86" w:rsidRDefault="00AB2A86">
      <w:pPr>
        <w:ind w:left="490"/>
        <w:rPr>
          <w:lang w:val="es-ES"/>
        </w:rPr>
      </w:pPr>
    </w:p>
    <w:p w14:paraId="794BDD81" w14:textId="77777777" w:rsidR="00AB2A86" w:rsidRPr="007E2099" w:rsidRDefault="00AB2A86">
      <w:pPr>
        <w:ind w:left="490"/>
        <w:rPr>
          <w:lang w:val="es-ES"/>
        </w:rPr>
      </w:pPr>
    </w:p>
    <w:p w14:paraId="36BCDF7E" w14:textId="544598BF" w:rsidR="00710BB1" w:rsidRDefault="00710BB1">
      <w:pPr>
        <w:spacing w:after="0" w:line="259" w:lineRule="auto"/>
        <w:ind w:left="1590" w:firstLine="0"/>
      </w:pPr>
    </w:p>
    <w:bookmarkStart w:id="12" w:name="_Toc197351730"/>
    <w:p w14:paraId="06D6A5F7" w14:textId="77777777" w:rsidR="00710BB1" w:rsidRPr="007E2099" w:rsidRDefault="00000000">
      <w:pPr>
        <w:pStyle w:val="Heading3"/>
        <w:spacing w:after="37"/>
        <w:ind w:left="183"/>
        <w:rPr>
          <w:lang w:val="es-ES"/>
        </w:rPr>
      </w:pPr>
      <w:r>
        <w:rPr>
          <w:noProof/>
          <w:sz w:val="22"/>
        </w:rPr>
        <mc:AlternateContent>
          <mc:Choice Requires="wpg">
            <w:drawing>
              <wp:inline distT="0" distB="0" distL="0" distR="0" wp14:anchorId="03564EB7" wp14:editId="21166C71">
                <wp:extent cx="65532" cy="65532"/>
                <wp:effectExtent l="0" t="0" r="0" b="0"/>
                <wp:docPr id="6877" name="Group 687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57" name="Shape 45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77" style="width:5.16pt;height:5.16pt;mso-position-horizontal-relative:char;mso-position-vertical-relative:line" coordsize="655,655">
                <v:shape id="Shape 457"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sidRPr="007E2099">
        <w:rPr>
          <w:b/>
          <w:sz w:val="37"/>
          <w:lang w:val="es-ES"/>
        </w:rPr>
        <w:t xml:space="preserve"> Agregar Nueva Devolución</w:t>
      </w:r>
      <w:bookmarkEnd w:id="12"/>
    </w:p>
    <w:p w14:paraId="73A9A941" w14:textId="77777777" w:rsidR="00710BB1" w:rsidRPr="007E2099" w:rsidRDefault="00000000">
      <w:pPr>
        <w:ind w:left="490"/>
        <w:rPr>
          <w:lang w:val="es-ES"/>
        </w:rPr>
      </w:pPr>
      <w:r w:rsidRPr="007E2099">
        <w:rPr>
          <w:lang w:val="es-ES"/>
        </w:rPr>
        <w:t>En la sección de devoluciones, selecciona la opción para agregar una nueva devolución.</w:t>
      </w:r>
    </w:p>
    <w:p w14:paraId="4ECF091D" w14:textId="77777777" w:rsidR="00710BB1" w:rsidRDefault="00000000">
      <w:pPr>
        <w:spacing w:after="323" w:line="259" w:lineRule="auto"/>
        <w:ind w:left="2715" w:firstLine="0"/>
      </w:pPr>
      <w:r>
        <w:rPr>
          <w:noProof/>
        </w:rPr>
        <w:drawing>
          <wp:inline distT="0" distB="0" distL="0" distR="0" wp14:anchorId="744AFA19" wp14:editId="7B69831F">
            <wp:extent cx="3413760" cy="908304"/>
            <wp:effectExtent l="0" t="0" r="0" b="0"/>
            <wp:docPr id="8331" name="Picture 8331"/>
            <wp:cNvGraphicFramePr/>
            <a:graphic xmlns:a="http://schemas.openxmlformats.org/drawingml/2006/main">
              <a:graphicData uri="http://schemas.openxmlformats.org/drawingml/2006/picture">
                <pic:pic xmlns:pic="http://schemas.openxmlformats.org/drawingml/2006/picture">
                  <pic:nvPicPr>
                    <pic:cNvPr id="8331" name="Picture 8331"/>
                    <pic:cNvPicPr/>
                  </pic:nvPicPr>
                  <pic:blipFill>
                    <a:blip r:embed="rId17"/>
                    <a:stretch>
                      <a:fillRect/>
                    </a:stretch>
                  </pic:blipFill>
                  <pic:spPr>
                    <a:xfrm>
                      <a:off x="0" y="0"/>
                      <a:ext cx="3413760" cy="908304"/>
                    </a:xfrm>
                    <a:prstGeom prst="rect">
                      <a:avLst/>
                    </a:prstGeom>
                  </pic:spPr>
                </pic:pic>
              </a:graphicData>
            </a:graphic>
          </wp:inline>
        </w:drawing>
      </w:r>
    </w:p>
    <w:bookmarkStart w:id="13" w:name="_Toc197351731"/>
    <w:p w14:paraId="779D89F4" w14:textId="77777777" w:rsidR="00710BB1" w:rsidRPr="007E2099" w:rsidRDefault="00000000">
      <w:pPr>
        <w:pStyle w:val="Heading3"/>
        <w:spacing w:after="37"/>
        <w:ind w:left="183"/>
        <w:rPr>
          <w:lang w:val="es-ES"/>
        </w:rPr>
      </w:pPr>
      <w:r>
        <w:rPr>
          <w:noProof/>
          <w:sz w:val="22"/>
        </w:rPr>
        <mc:AlternateContent>
          <mc:Choice Requires="wpg">
            <w:drawing>
              <wp:inline distT="0" distB="0" distL="0" distR="0" wp14:anchorId="19D827C9" wp14:editId="147B16AD">
                <wp:extent cx="65532" cy="65532"/>
                <wp:effectExtent l="0" t="0" r="0" b="0"/>
                <wp:docPr id="6878" name="Group 687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58" name="Shape 45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78" style="width:5.16pt;height:5.16pt;mso-position-horizontal-relative:char;mso-position-vertical-relative:line" coordsize="655,655">
                <v:shape id="Shape 45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rsidRPr="007E2099">
        <w:rPr>
          <w:b/>
          <w:sz w:val="37"/>
          <w:lang w:val="es-ES"/>
        </w:rPr>
        <w:t xml:space="preserve"> Ingresar el Número de Venta</w:t>
      </w:r>
      <w:bookmarkEnd w:id="13"/>
    </w:p>
    <w:p w14:paraId="71C24F79" w14:textId="77777777" w:rsidR="00710BB1" w:rsidRPr="007E2099" w:rsidRDefault="00000000">
      <w:pPr>
        <w:spacing w:after="33"/>
        <w:ind w:left="490"/>
        <w:rPr>
          <w:lang w:val="es-ES"/>
        </w:rPr>
      </w:pPr>
      <w:r w:rsidRPr="007E2099">
        <w:rPr>
          <w:lang w:val="es-ES"/>
        </w:rPr>
        <w:t>Introduce el número de venta que aparece en la factura. Este número es crucial para identificar la compra original.</w:t>
      </w:r>
    </w:p>
    <w:bookmarkStart w:id="14" w:name="_Toc197351732"/>
    <w:p w14:paraId="466FBC48" w14:textId="77777777" w:rsidR="00710BB1" w:rsidRPr="007E2099" w:rsidRDefault="00000000">
      <w:pPr>
        <w:pStyle w:val="Heading3"/>
        <w:spacing w:after="37"/>
        <w:ind w:left="183"/>
        <w:rPr>
          <w:lang w:val="es-ES"/>
        </w:rPr>
      </w:pPr>
      <w:r>
        <w:rPr>
          <w:noProof/>
          <w:sz w:val="22"/>
        </w:rPr>
        <mc:AlternateContent>
          <mc:Choice Requires="wpg">
            <w:drawing>
              <wp:inline distT="0" distB="0" distL="0" distR="0" wp14:anchorId="5121975B" wp14:editId="10B853DB">
                <wp:extent cx="65532" cy="65532"/>
                <wp:effectExtent l="0" t="0" r="0" b="0"/>
                <wp:docPr id="6879" name="Group 687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459" name="Shape 45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79" style="width:5.16pt;height:5.15997pt;mso-position-horizontal-relative:char;mso-position-vertical-relative:line" coordsize="655,655">
                <v:shape id="Shape 45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b/>
          <w:sz w:val="37"/>
          <w:lang w:val="es-ES"/>
        </w:rPr>
        <w:t xml:space="preserve"> Agregar el Motivo de la Devolución</w:t>
      </w:r>
      <w:bookmarkEnd w:id="14"/>
    </w:p>
    <w:p w14:paraId="47970294" w14:textId="77777777" w:rsidR="00710BB1" w:rsidRPr="007E2099" w:rsidRDefault="00000000">
      <w:pPr>
        <w:ind w:left="490"/>
        <w:rPr>
          <w:lang w:val="es-ES"/>
        </w:rPr>
      </w:pPr>
      <w:r w:rsidRPr="007E2099">
        <w:rPr>
          <w:lang w:val="es-ES"/>
        </w:rPr>
        <w:t>Proporciona una explicación clara y concisa del motivo por el cual deseas realizar la devolución. Esto ayudará al personal a procesar la devolución de manera eficiente.</w:t>
      </w:r>
    </w:p>
    <w:p w14:paraId="074ABB3D" w14:textId="77777777" w:rsidR="00710BB1" w:rsidRDefault="00000000">
      <w:pPr>
        <w:spacing w:after="0" w:line="259" w:lineRule="auto"/>
        <w:ind w:left="795" w:firstLine="0"/>
      </w:pPr>
      <w:r>
        <w:rPr>
          <w:noProof/>
        </w:rPr>
        <w:drawing>
          <wp:inline distT="0" distB="0" distL="0" distR="0" wp14:anchorId="0A75AB37" wp14:editId="5F36085D">
            <wp:extent cx="5852160" cy="3965448"/>
            <wp:effectExtent l="0" t="0" r="0" b="0"/>
            <wp:docPr id="8332" name="Picture 8332"/>
            <wp:cNvGraphicFramePr/>
            <a:graphic xmlns:a="http://schemas.openxmlformats.org/drawingml/2006/main">
              <a:graphicData uri="http://schemas.openxmlformats.org/drawingml/2006/picture">
                <pic:pic xmlns:pic="http://schemas.openxmlformats.org/drawingml/2006/picture">
                  <pic:nvPicPr>
                    <pic:cNvPr id="8332" name="Picture 8332"/>
                    <pic:cNvPicPr/>
                  </pic:nvPicPr>
                  <pic:blipFill>
                    <a:blip r:embed="rId18"/>
                    <a:stretch>
                      <a:fillRect/>
                    </a:stretch>
                  </pic:blipFill>
                  <pic:spPr>
                    <a:xfrm>
                      <a:off x="0" y="0"/>
                      <a:ext cx="5852160" cy="3965448"/>
                    </a:xfrm>
                    <a:prstGeom prst="rect">
                      <a:avLst/>
                    </a:prstGeom>
                  </pic:spPr>
                </pic:pic>
              </a:graphicData>
            </a:graphic>
          </wp:inline>
        </w:drawing>
      </w:r>
    </w:p>
    <w:p w14:paraId="58FDD3F9" w14:textId="77777777" w:rsidR="00710BB1" w:rsidRPr="007E2099" w:rsidRDefault="00000000">
      <w:pPr>
        <w:ind w:left="-5"/>
        <w:rPr>
          <w:lang w:val="es-ES"/>
        </w:rPr>
      </w:pPr>
      <w:r w:rsidRPr="007E2099">
        <w:rPr>
          <w:lang w:val="es-ES"/>
        </w:rPr>
        <w:lastRenderedPageBreak/>
        <w:t>Siguiendo estos pasos, podrás gestionar la devolución de tu producto de manera ordenada y sin contratiempos.</w:t>
      </w:r>
      <w:r w:rsidRPr="007E2099">
        <w:rPr>
          <w:lang w:val="es-ES"/>
        </w:rPr>
        <w:br w:type="page"/>
      </w:r>
    </w:p>
    <w:p w14:paraId="1CB9D5DF" w14:textId="77777777" w:rsidR="00710BB1" w:rsidRPr="007E2099" w:rsidRDefault="00000000">
      <w:pPr>
        <w:spacing w:after="43" w:line="267" w:lineRule="auto"/>
        <w:ind w:left="-5"/>
        <w:rPr>
          <w:lang w:val="es-ES"/>
        </w:rPr>
      </w:pPr>
      <w:r w:rsidRPr="007E2099">
        <w:rPr>
          <w:sz w:val="132"/>
          <w:lang w:val="es-ES"/>
        </w:rPr>
        <w:lastRenderedPageBreak/>
        <w:t xml:space="preserve">ENCARGADO DE </w:t>
      </w:r>
    </w:p>
    <w:p w14:paraId="204E7A65" w14:textId="77777777" w:rsidR="00710BB1" w:rsidRPr="007E2099" w:rsidRDefault="00000000">
      <w:pPr>
        <w:spacing w:after="43" w:line="267" w:lineRule="auto"/>
        <w:ind w:left="-5"/>
        <w:rPr>
          <w:lang w:val="es-ES"/>
        </w:rPr>
      </w:pPr>
      <w:r w:rsidRPr="007E2099">
        <w:rPr>
          <w:sz w:val="132"/>
          <w:lang w:val="es-ES"/>
        </w:rPr>
        <w:t>ALMACEN</w:t>
      </w:r>
      <w:r w:rsidRPr="007E2099">
        <w:rPr>
          <w:lang w:val="es-ES"/>
        </w:rPr>
        <w:br w:type="page"/>
      </w:r>
    </w:p>
    <w:p w14:paraId="7DBA38DF" w14:textId="77777777" w:rsidR="00710BB1" w:rsidRPr="00AB2A86" w:rsidRDefault="00000000">
      <w:pPr>
        <w:spacing w:after="43" w:line="267" w:lineRule="auto"/>
        <w:ind w:left="-5"/>
        <w:rPr>
          <w:sz w:val="96"/>
          <w:szCs w:val="96"/>
          <w:lang w:val="es-ES"/>
        </w:rPr>
      </w:pPr>
      <w:proofErr w:type="gramStart"/>
      <w:r w:rsidRPr="00AB2A86">
        <w:rPr>
          <w:sz w:val="96"/>
          <w:szCs w:val="96"/>
          <w:lang w:val="es-ES"/>
        </w:rPr>
        <w:lastRenderedPageBreak/>
        <w:t>Como se realiza la llegada de una orden?</w:t>
      </w:r>
      <w:proofErr w:type="gramEnd"/>
    </w:p>
    <w:p w14:paraId="6C24CE73" w14:textId="3D4AA41D" w:rsidR="00710BB1" w:rsidRPr="007E2099" w:rsidRDefault="00AB2A86">
      <w:pPr>
        <w:spacing w:after="306"/>
        <w:ind w:left="-5"/>
        <w:rPr>
          <w:lang w:val="es-ES"/>
        </w:rPr>
      </w:pPr>
      <w:r>
        <w:rPr>
          <w:noProof/>
        </w:rPr>
        <w:drawing>
          <wp:anchor distT="0" distB="0" distL="114300" distR="114300" simplePos="0" relativeHeight="251658240" behindDoc="0" locked="0" layoutInCell="1" allowOverlap="0" wp14:anchorId="36EBB825" wp14:editId="22F72358">
            <wp:simplePos x="0" y="0"/>
            <wp:positionH relativeFrom="page">
              <wp:align>right</wp:align>
            </wp:positionH>
            <wp:positionV relativeFrom="page">
              <wp:posOffset>2811780</wp:posOffset>
            </wp:positionV>
            <wp:extent cx="7772400" cy="1414272"/>
            <wp:effectExtent l="0" t="0" r="0" b="0"/>
            <wp:wrapTopAndBottom/>
            <wp:docPr id="8333" name="Picture 8333"/>
            <wp:cNvGraphicFramePr/>
            <a:graphic xmlns:a="http://schemas.openxmlformats.org/drawingml/2006/main">
              <a:graphicData uri="http://schemas.openxmlformats.org/drawingml/2006/picture">
                <pic:pic xmlns:pic="http://schemas.openxmlformats.org/drawingml/2006/picture">
                  <pic:nvPicPr>
                    <pic:cNvPr id="8333" name="Picture 8333"/>
                    <pic:cNvPicPr/>
                  </pic:nvPicPr>
                  <pic:blipFill>
                    <a:blip r:embed="rId19"/>
                    <a:stretch>
                      <a:fillRect/>
                    </a:stretch>
                  </pic:blipFill>
                  <pic:spPr>
                    <a:xfrm>
                      <a:off x="0" y="0"/>
                      <a:ext cx="7772400" cy="1414272"/>
                    </a:xfrm>
                    <a:prstGeom prst="rect">
                      <a:avLst/>
                    </a:prstGeom>
                  </pic:spPr>
                </pic:pic>
              </a:graphicData>
            </a:graphic>
          </wp:anchor>
        </w:drawing>
      </w:r>
      <w:r w:rsidR="00000000" w:rsidRPr="007E2099">
        <w:rPr>
          <w:lang w:val="es-ES"/>
        </w:rPr>
        <w:t>Una vez que tu gerente haya registrado la orden, aparecerá una lista en tu interfaz como esta.</w:t>
      </w:r>
    </w:p>
    <w:p w14:paraId="5B111354" w14:textId="7E13ABF9" w:rsidR="00710BB1" w:rsidRPr="007E2099" w:rsidRDefault="00000000" w:rsidP="00AB2A86">
      <w:pPr>
        <w:spacing w:before="1073" w:after="501"/>
        <w:ind w:left="0" w:firstLine="0"/>
        <w:rPr>
          <w:lang w:val="es-ES"/>
        </w:rPr>
      </w:pPr>
      <w:r w:rsidRPr="007E2099">
        <w:rPr>
          <w:lang w:val="es-ES"/>
        </w:rPr>
        <w:t>Esta lista te permitirá gestionar el proceso de recepción de los productos de manera eficiente.</w:t>
      </w:r>
    </w:p>
    <w:p w14:paraId="391F599A" w14:textId="77777777" w:rsidR="00710BB1" w:rsidRPr="007E2099" w:rsidRDefault="00000000">
      <w:pPr>
        <w:pStyle w:val="Heading2"/>
        <w:ind w:left="-5"/>
        <w:rPr>
          <w:lang w:val="es-ES"/>
        </w:rPr>
      </w:pPr>
      <w:bookmarkStart w:id="15" w:name="_Toc197351733"/>
      <w:r w:rsidRPr="007E2099">
        <w:rPr>
          <w:lang w:val="es-ES"/>
        </w:rPr>
        <w:t>Selección de Llegada</w:t>
      </w:r>
      <w:bookmarkEnd w:id="15"/>
    </w:p>
    <w:p w14:paraId="02BD4BDB" w14:textId="77777777" w:rsidR="00710BB1" w:rsidRPr="007E2099" w:rsidRDefault="00000000">
      <w:pPr>
        <w:ind w:left="-5"/>
        <w:rPr>
          <w:lang w:val="es-ES"/>
        </w:rPr>
      </w:pPr>
      <w:r w:rsidRPr="007E2099">
        <w:rPr>
          <w:lang w:val="es-ES"/>
        </w:rPr>
        <w:t xml:space="preserve">Para comenzar, selecciona la orden adecuada en la lista. Esto te ayudará a verificar que los productos han llegado correctamente y evitará confusiones futuras, luego de revisar todas las </w:t>
      </w:r>
      <w:proofErr w:type="spellStart"/>
      <w:r w:rsidRPr="007E2099">
        <w:rPr>
          <w:lang w:val="es-ES"/>
        </w:rPr>
        <w:t>ordenes</w:t>
      </w:r>
      <w:proofErr w:type="spellEnd"/>
      <w:r w:rsidRPr="007E2099">
        <w:rPr>
          <w:lang w:val="es-ES"/>
        </w:rPr>
        <w:t xml:space="preserve"> para marcarlas como </w:t>
      </w:r>
      <w:proofErr w:type="spellStart"/>
      <w:r w:rsidRPr="007E2099">
        <w:rPr>
          <w:lang w:val="es-ES"/>
        </w:rPr>
        <w:t>llegaadas</w:t>
      </w:r>
      <w:proofErr w:type="spellEnd"/>
      <w:r w:rsidRPr="007E2099">
        <w:rPr>
          <w:lang w:val="es-ES"/>
        </w:rPr>
        <w:t xml:space="preserve"> debes darle a el </w:t>
      </w:r>
      <w:proofErr w:type="spellStart"/>
      <w:r w:rsidRPr="007E2099">
        <w:rPr>
          <w:lang w:val="es-ES"/>
        </w:rPr>
        <w:t>boton</w:t>
      </w:r>
      <w:proofErr w:type="spellEnd"/>
      <w:r w:rsidRPr="007E2099">
        <w:rPr>
          <w:lang w:val="es-ES"/>
        </w:rPr>
        <w:t xml:space="preserve"> que dice “Marcar </w:t>
      </w:r>
      <w:proofErr w:type="spellStart"/>
      <w:r w:rsidRPr="007E2099">
        <w:rPr>
          <w:lang w:val="es-ES"/>
        </w:rPr>
        <w:t>seleccionaada</w:t>
      </w:r>
      <w:proofErr w:type="spellEnd"/>
      <w:r w:rsidRPr="007E2099">
        <w:rPr>
          <w:lang w:val="es-ES"/>
        </w:rPr>
        <w:t xml:space="preserve"> como llegada”.</w:t>
      </w:r>
    </w:p>
    <w:p w14:paraId="3313BB0B" w14:textId="77777777" w:rsidR="00710BB1" w:rsidRDefault="00000000">
      <w:pPr>
        <w:spacing w:after="0" w:line="259" w:lineRule="auto"/>
        <w:ind w:left="0" w:right="-4" w:firstLine="0"/>
      </w:pPr>
      <w:r>
        <w:rPr>
          <w:noProof/>
        </w:rPr>
        <w:drawing>
          <wp:inline distT="0" distB="0" distL="0" distR="0" wp14:anchorId="17541FFD" wp14:editId="115BF55E">
            <wp:extent cx="6861049" cy="1240536"/>
            <wp:effectExtent l="0" t="0" r="0" b="0"/>
            <wp:docPr id="8334" name="Picture 8334"/>
            <wp:cNvGraphicFramePr/>
            <a:graphic xmlns:a="http://schemas.openxmlformats.org/drawingml/2006/main">
              <a:graphicData uri="http://schemas.openxmlformats.org/drawingml/2006/picture">
                <pic:pic xmlns:pic="http://schemas.openxmlformats.org/drawingml/2006/picture">
                  <pic:nvPicPr>
                    <pic:cNvPr id="8334" name="Picture 8334"/>
                    <pic:cNvPicPr/>
                  </pic:nvPicPr>
                  <pic:blipFill>
                    <a:blip r:embed="rId20"/>
                    <a:stretch>
                      <a:fillRect/>
                    </a:stretch>
                  </pic:blipFill>
                  <pic:spPr>
                    <a:xfrm>
                      <a:off x="0" y="0"/>
                      <a:ext cx="6861049" cy="1240536"/>
                    </a:xfrm>
                    <a:prstGeom prst="rect">
                      <a:avLst/>
                    </a:prstGeom>
                  </pic:spPr>
                </pic:pic>
              </a:graphicData>
            </a:graphic>
          </wp:inline>
        </w:drawing>
      </w:r>
      <w:r>
        <w:br w:type="page"/>
      </w:r>
    </w:p>
    <w:p w14:paraId="16FB6E77" w14:textId="77777777" w:rsidR="00710BB1" w:rsidRDefault="00000000">
      <w:pPr>
        <w:pStyle w:val="Heading2"/>
        <w:ind w:left="-5"/>
      </w:pPr>
      <w:bookmarkStart w:id="16" w:name="_Toc197351734"/>
      <w:proofErr w:type="spellStart"/>
      <w:r>
        <w:lastRenderedPageBreak/>
        <w:t>Verificación</w:t>
      </w:r>
      <w:proofErr w:type="spellEnd"/>
      <w:r>
        <w:t xml:space="preserve"> de </w:t>
      </w:r>
      <w:proofErr w:type="spellStart"/>
      <w:r>
        <w:t>Productos</w:t>
      </w:r>
      <w:bookmarkEnd w:id="16"/>
      <w:proofErr w:type="spellEnd"/>
    </w:p>
    <w:p w14:paraId="46C99110" w14:textId="77777777" w:rsidR="00710BB1" w:rsidRDefault="00000000">
      <w:pPr>
        <w:numPr>
          <w:ilvl w:val="0"/>
          <w:numId w:val="5"/>
        </w:numPr>
        <w:spacing w:after="37" w:line="259" w:lineRule="auto"/>
        <w:ind w:hanging="426"/>
      </w:pPr>
      <w:proofErr w:type="spellStart"/>
      <w:r>
        <w:rPr>
          <w:b/>
        </w:rPr>
        <w:t>Identificación</w:t>
      </w:r>
      <w:proofErr w:type="spellEnd"/>
      <w:r>
        <w:rPr>
          <w:b/>
        </w:rPr>
        <w:t>:</w:t>
      </w:r>
    </w:p>
    <w:p w14:paraId="3DCEF7BE" w14:textId="77777777" w:rsidR="00710BB1" w:rsidRPr="007E2099" w:rsidRDefault="00000000">
      <w:pPr>
        <w:ind w:left="562"/>
        <w:rPr>
          <w:lang w:val="es-ES"/>
        </w:rPr>
      </w:pPr>
      <w:r>
        <w:rPr>
          <w:noProof/>
          <w:sz w:val="22"/>
        </w:rPr>
        <mc:AlternateContent>
          <mc:Choice Requires="wpg">
            <w:drawing>
              <wp:anchor distT="0" distB="0" distL="114300" distR="114300" simplePos="0" relativeHeight="251659264" behindDoc="0" locked="0" layoutInCell="1" allowOverlap="1" wp14:anchorId="0FE0E36E" wp14:editId="4181A2FD">
                <wp:simplePos x="0" y="0"/>
                <wp:positionH relativeFrom="column">
                  <wp:posOffset>350520</wp:posOffset>
                </wp:positionH>
                <wp:positionV relativeFrom="paragraph">
                  <wp:posOffset>88535</wp:posOffset>
                </wp:positionV>
                <wp:extent cx="60960" cy="394335"/>
                <wp:effectExtent l="0" t="0" r="0" b="0"/>
                <wp:wrapSquare wrapText="bothSides"/>
                <wp:docPr id="7765" name="Group 7765"/>
                <wp:cNvGraphicFramePr/>
                <a:graphic xmlns:a="http://schemas.openxmlformats.org/drawingml/2006/main">
                  <a:graphicData uri="http://schemas.microsoft.com/office/word/2010/wordprocessingGroup">
                    <wpg:wgp>
                      <wpg:cNvGrpSpPr/>
                      <wpg:grpSpPr>
                        <a:xfrm>
                          <a:off x="0" y="0"/>
                          <a:ext cx="60960" cy="394335"/>
                          <a:chOff x="0" y="0"/>
                          <a:chExt cx="60960" cy="394335"/>
                        </a:xfrm>
                      </wpg:grpSpPr>
                      <wps:wsp>
                        <wps:cNvPr id="535" name="Shape 535"/>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3"/>
                                </a:cubicBezTo>
                                <a:cubicBezTo>
                                  <a:pt x="49175" y="54891"/>
                                  <a:pt x="45878" y="57093"/>
                                  <a:pt x="42144" y="58640"/>
                                </a:cubicBezTo>
                                <a:cubicBezTo>
                                  <a:pt x="38410" y="60187"/>
                                  <a:pt x="34522" y="60960"/>
                                  <a:pt x="30480" y="60960"/>
                                </a:cubicBezTo>
                                <a:cubicBezTo>
                                  <a:pt x="26438" y="60960"/>
                                  <a:pt x="22550" y="60187"/>
                                  <a:pt x="18816" y="58640"/>
                                </a:cubicBezTo>
                                <a:cubicBezTo>
                                  <a:pt x="15082" y="57093"/>
                                  <a:pt x="11785" y="54891"/>
                                  <a:pt x="8927" y="52033"/>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536" name="Shape 536"/>
                        <wps:cNvSpPr/>
                        <wps:spPr>
                          <a:xfrm>
                            <a:off x="0" y="333375"/>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65" style="width:4.8pt;height:31.05pt;position:absolute;mso-position-horizontal-relative:text;mso-position-horizontal:absolute;margin-left:27.6pt;mso-position-vertical-relative:text;margin-top:6.97124pt;" coordsize="609,3943">
                <v:shape id="Shape 535" style="position:absolute;width:609;height:609;left:0;top:0;" coordsize="60960,60960" path="m60960,30480c60960,34522,60187,38410,58640,42144c57093,45878,54891,49175,52033,52033c49175,54891,45878,57093,42144,58640c38410,60187,34522,60960,30480,60960c26438,60960,22550,60187,18816,58640c15082,57093,11785,54891,8927,52033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536" style="position:absolute;width:609;height:609;left:0;top:3333;"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w10:wrap type="square"/>
              </v:group>
            </w:pict>
          </mc:Fallback>
        </mc:AlternateContent>
      </w:r>
      <w:r w:rsidRPr="007E2099">
        <w:rPr>
          <w:lang w:val="es-ES"/>
        </w:rPr>
        <w:t>Inspecciona cuidadosamente los productos que han llegado. Compáralos con la orden original para asegurarte de que todo esté en orden y de que no falte nada.</w:t>
      </w:r>
    </w:p>
    <w:p w14:paraId="48030133" w14:textId="77777777" w:rsidR="00710BB1" w:rsidRDefault="00000000">
      <w:pPr>
        <w:numPr>
          <w:ilvl w:val="0"/>
          <w:numId w:val="5"/>
        </w:numPr>
        <w:spacing w:after="37" w:line="259" w:lineRule="auto"/>
        <w:ind w:hanging="426"/>
      </w:pPr>
      <w:proofErr w:type="spellStart"/>
      <w:r>
        <w:rPr>
          <w:b/>
        </w:rPr>
        <w:t>Proveedor</w:t>
      </w:r>
      <w:proofErr w:type="spellEnd"/>
      <w:r>
        <w:rPr>
          <w:b/>
        </w:rPr>
        <w:t>:</w:t>
      </w:r>
    </w:p>
    <w:p w14:paraId="3651DED0" w14:textId="77777777" w:rsidR="00710BB1" w:rsidRPr="007E2099" w:rsidRDefault="00000000">
      <w:pPr>
        <w:ind w:left="840" w:hanging="288"/>
        <w:rPr>
          <w:lang w:val="es-ES"/>
        </w:rPr>
      </w:pPr>
      <w:r>
        <w:rPr>
          <w:noProof/>
          <w:sz w:val="22"/>
        </w:rPr>
        <mc:AlternateContent>
          <mc:Choice Requires="wpg">
            <w:drawing>
              <wp:inline distT="0" distB="0" distL="0" distR="0" wp14:anchorId="2556AE4F" wp14:editId="0969E3D8">
                <wp:extent cx="60960" cy="60960"/>
                <wp:effectExtent l="0" t="0" r="0" b="0"/>
                <wp:docPr id="7766" name="Group 7766"/>
                <wp:cNvGraphicFramePr/>
                <a:graphic xmlns:a="http://schemas.openxmlformats.org/drawingml/2006/main">
                  <a:graphicData uri="http://schemas.microsoft.com/office/word/2010/wordprocessingGroup">
                    <wpg:wgp>
                      <wpg:cNvGrpSpPr/>
                      <wpg:grpSpPr>
                        <a:xfrm>
                          <a:off x="0" y="0"/>
                          <a:ext cx="60960" cy="60960"/>
                          <a:chOff x="0" y="0"/>
                          <a:chExt cx="60960" cy="60960"/>
                        </a:xfrm>
                      </wpg:grpSpPr>
                      <wps:wsp>
                        <wps:cNvPr id="538" name="Shape 538"/>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66" style="width:4.8pt;height:4.79999pt;mso-position-horizontal-relative:char;mso-position-vertical-relative:line" coordsize="609,609">
                <v:shape id="Shape 538" style="position:absolute;width:609;height:609;left:0;top:0;"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group>
            </w:pict>
          </mc:Fallback>
        </mc:AlternateContent>
      </w:r>
      <w:r w:rsidRPr="007E2099">
        <w:rPr>
          <w:lang w:val="es-ES"/>
        </w:rPr>
        <w:t xml:space="preserve"> Verifica quién es el proveedor de los productos. Esto es crucial para el seguimiento y para resolver cualquier problema que pueda surgir.</w:t>
      </w:r>
    </w:p>
    <w:p w14:paraId="7DDDB0DE" w14:textId="77777777" w:rsidR="00710BB1" w:rsidRDefault="00000000">
      <w:pPr>
        <w:numPr>
          <w:ilvl w:val="0"/>
          <w:numId w:val="5"/>
        </w:numPr>
        <w:spacing w:after="37" w:line="259" w:lineRule="auto"/>
        <w:ind w:hanging="426"/>
      </w:pPr>
      <w:proofErr w:type="spellStart"/>
      <w:r>
        <w:rPr>
          <w:b/>
        </w:rPr>
        <w:t>Registro</w:t>
      </w:r>
      <w:proofErr w:type="spellEnd"/>
      <w:r>
        <w:rPr>
          <w:b/>
        </w:rPr>
        <w:t>:</w:t>
      </w:r>
    </w:p>
    <w:p w14:paraId="3CD736A6" w14:textId="77777777" w:rsidR="00710BB1" w:rsidRPr="007E2099" w:rsidRDefault="00000000">
      <w:pPr>
        <w:spacing w:after="503"/>
        <w:ind w:left="840" w:hanging="288"/>
        <w:rPr>
          <w:lang w:val="es-ES"/>
        </w:rPr>
      </w:pPr>
      <w:r>
        <w:rPr>
          <w:noProof/>
          <w:sz w:val="22"/>
        </w:rPr>
        <mc:AlternateContent>
          <mc:Choice Requires="wpg">
            <w:drawing>
              <wp:inline distT="0" distB="0" distL="0" distR="0" wp14:anchorId="3E569276" wp14:editId="1A3D8D2A">
                <wp:extent cx="60960" cy="60960"/>
                <wp:effectExtent l="0" t="0" r="0" b="0"/>
                <wp:docPr id="7767" name="Group 7767"/>
                <wp:cNvGraphicFramePr/>
                <a:graphic xmlns:a="http://schemas.openxmlformats.org/drawingml/2006/main">
                  <a:graphicData uri="http://schemas.microsoft.com/office/word/2010/wordprocessingGroup">
                    <wpg:wgp>
                      <wpg:cNvGrpSpPr/>
                      <wpg:grpSpPr>
                        <a:xfrm>
                          <a:off x="0" y="0"/>
                          <a:ext cx="60960" cy="60960"/>
                          <a:chOff x="0" y="0"/>
                          <a:chExt cx="60960" cy="60960"/>
                        </a:xfrm>
                      </wpg:grpSpPr>
                      <wps:wsp>
                        <wps:cNvPr id="540" name="Shape 540"/>
                        <wps:cNvSpPr/>
                        <wps:spPr>
                          <a:xfrm>
                            <a:off x="0" y="0"/>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67" style="width:4.8pt;height:4.79999pt;mso-position-horizontal-relative:char;mso-position-vertical-relative:line" coordsize="609,609">
                <v:shape id="Shape 540" style="position:absolute;width:609;height:609;left:0;top:0;"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group>
            </w:pict>
          </mc:Fallback>
        </mc:AlternateContent>
      </w:r>
      <w:r w:rsidRPr="007E2099">
        <w:rPr>
          <w:lang w:val="es-ES"/>
        </w:rPr>
        <w:t xml:space="preserve"> Una vez que hayas verificado todo, marca los productos como "Llegados" en el sistema. Esto actualizará el estado de la orden y facilitará la gestión del inventario.</w:t>
      </w:r>
    </w:p>
    <w:p w14:paraId="27585DD7" w14:textId="77777777" w:rsidR="00710BB1" w:rsidRPr="007E2099" w:rsidRDefault="00000000">
      <w:pPr>
        <w:pStyle w:val="Heading2"/>
        <w:ind w:left="-5"/>
        <w:rPr>
          <w:lang w:val="es-ES"/>
        </w:rPr>
      </w:pPr>
      <w:bookmarkStart w:id="17" w:name="_Toc197351735"/>
      <w:r w:rsidRPr="007E2099">
        <w:rPr>
          <w:lang w:val="es-ES"/>
        </w:rPr>
        <w:t>Consejos</w:t>
      </w:r>
      <w:bookmarkEnd w:id="17"/>
    </w:p>
    <w:p w14:paraId="0414CB4A" w14:textId="77777777" w:rsidR="00710BB1" w:rsidRPr="007E2099" w:rsidRDefault="00000000">
      <w:pPr>
        <w:spacing w:after="32"/>
        <w:ind w:left="480" w:hanging="292"/>
        <w:rPr>
          <w:lang w:val="es-ES"/>
        </w:rPr>
      </w:pPr>
      <w:r>
        <w:rPr>
          <w:noProof/>
          <w:sz w:val="22"/>
        </w:rPr>
        <mc:AlternateContent>
          <mc:Choice Requires="wpg">
            <w:drawing>
              <wp:inline distT="0" distB="0" distL="0" distR="0" wp14:anchorId="465D44FF" wp14:editId="032CC215">
                <wp:extent cx="65532" cy="65532"/>
                <wp:effectExtent l="0" t="0" r="0" b="0"/>
                <wp:docPr id="7768" name="Group 776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41" name="Shape 54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68" style="width:5.16pt;height:5.15997pt;mso-position-horizontal-relative:char;mso-position-vertical-relative:line" coordsize="655,655">
                <v:shape id="Shape 541"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rsidRPr="007E2099">
        <w:rPr>
          <w:b/>
          <w:lang w:val="es-ES"/>
        </w:rPr>
        <w:t xml:space="preserve"> Comunicación:</w:t>
      </w:r>
      <w:r w:rsidRPr="007E2099">
        <w:rPr>
          <w:lang w:val="es-ES"/>
        </w:rPr>
        <w:t xml:space="preserve"> Mantén una comunicación constante con tu gerente y el resto del equipo. Esto asegurará que todos estén al tanto de las actualizaciones y cambios en las órdenes.</w:t>
      </w:r>
    </w:p>
    <w:p w14:paraId="2CC7829E" w14:textId="77777777" w:rsidR="00710BB1" w:rsidRPr="007E2099" w:rsidRDefault="00000000">
      <w:pPr>
        <w:spacing w:after="32"/>
        <w:ind w:left="480" w:hanging="292"/>
        <w:rPr>
          <w:lang w:val="es-ES"/>
        </w:rPr>
      </w:pPr>
      <w:r>
        <w:rPr>
          <w:noProof/>
          <w:sz w:val="22"/>
        </w:rPr>
        <mc:AlternateContent>
          <mc:Choice Requires="wpg">
            <w:drawing>
              <wp:inline distT="0" distB="0" distL="0" distR="0" wp14:anchorId="671E5221" wp14:editId="1141A62B">
                <wp:extent cx="65532" cy="65532"/>
                <wp:effectExtent l="0" t="0" r="0" b="0"/>
                <wp:docPr id="7769" name="Group 776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42" name="Shape 54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69" style="width:5.16pt;height:5.16003pt;mso-position-horizontal-relative:char;mso-position-vertical-relative:line" coordsize="655,655">
                <v:shape id="Shape 54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sidRPr="007E2099">
        <w:rPr>
          <w:b/>
          <w:lang w:val="es-ES"/>
        </w:rPr>
        <w:t xml:space="preserve"> Documentación:</w:t>
      </w:r>
      <w:r w:rsidRPr="007E2099">
        <w:rPr>
          <w:lang w:val="es-ES"/>
        </w:rPr>
        <w:t xml:space="preserve"> Lleva un registro detallado de todos los pasos y verifica que estén correctamente documentados. Esto será útil para futuras referencias.</w:t>
      </w:r>
    </w:p>
    <w:p w14:paraId="7CEAABBB" w14:textId="77777777" w:rsidR="00710BB1" w:rsidRPr="007E2099" w:rsidRDefault="00000000">
      <w:pPr>
        <w:spacing w:after="232"/>
        <w:ind w:left="480" w:hanging="292"/>
        <w:rPr>
          <w:lang w:val="es-ES"/>
        </w:rPr>
      </w:pPr>
      <w:r>
        <w:rPr>
          <w:noProof/>
          <w:sz w:val="22"/>
        </w:rPr>
        <w:lastRenderedPageBreak/>
        <mc:AlternateContent>
          <mc:Choice Requires="wpg">
            <w:drawing>
              <wp:inline distT="0" distB="0" distL="0" distR="0" wp14:anchorId="1E907280" wp14:editId="268558CA">
                <wp:extent cx="65532" cy="65532"/>
                <wp:effectExtent l="0" t="0" r="0" b="0"/>
                <wp:docPr id="7770" name="Group 777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43" name="Shape 543"/>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70" style="width:5.16pt;height:5.16003pt;mso-position-horizontal-relative:char;mso-position-vertical-relative:line" coordsize="655,655">
                <v:shape id="Shape 543"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rsidRPr="007E2099">
        <w:rPr>
          <w:b/>
          <w:lang w:val="es-ES"/>
        </w:rPr>
        <w:t xml:space="preserve"> Revisión:</w:t>
      </w:r>
      <w:r w:rsidRPr="007E2099">
        <w:rPr>
          <w:lang w:val="es-ES"/>
        </w:rPr>
        <w:t xml:space="preserve"> Revisa minuciosamente todos los detalles de los productos y la documentación asociada. Esto te ayudará a evitar errores y asegurar una recepción sin contratiempos.</w:t>
      </w:r>
    </w:p>
    <w:p w14:paraId="51CB17F3" w14:textId="77777777" w:rsidR="00710BB1" w:rsidRPr="007E2099" w:rsidRDefault="00000000">
      <w:pPr>
        <w:ind w:left="-5"/>
        <w:rPr>
          <w:lang w:val="es-ES"/>
        </w:rPr>
      </w:pPr>
      <w:r w:rsidRPr="007E2099">
        <w:rPr>
          <w:lang w:val="es-ES"/>
        </w:rPr>
        <w:t>Siguiendo estos pasos, podrás gestionar la recepción de productos de manera eficiente y efectiva.</w:t>
      </w:r>
    </w:p>
    <w:p w14:paraId="77629838" w14:textId="77777777" w:rsidR="00710BB1" w:rsidRPr="007E2099" w:rsidRDefault="00000000">
      <w:pPr>
        <w:pStyle w:val="Heading1"/>
        <w:spacing w:after="80"/>
        <w:ind w:left="-5"/>
        <w:rPr>
          <w:lang w:val="es-ES"/>
        </w:rPr>
      </w:pPr>
      <w:bookmarkStart w:id="18" w:name="_Toc197351736"/>
      <w:r w:rsidRPr="007E2099">
        <w:rPr>
          <w:sz w:val="202"/>
          <w:lang w:val="es-ES"/>
        </w:rPr>
        <w:t>Gerente</w:t>
      </w:r>
      <w:bookmarkEnd w:id="18"/>
      <w:r w:rsidRPr="007E2099">
        <w:rPr>
          <w:lang w:val="es-ES"/>
        </w:rPr>
        <w:br w:type="page"/>
      </w:r>
    </w:p>
    <w:p w14:paraId="1C769F79" w14:textId="77777777" w:rsidR="00710BB1" w:rsidRPr="00AB2A86" w:rsidRDefault="00000000">
      <w:pPr>
        <w:spacing w:after="43" w:line="267" w:lineRule="auto"/>
        <w:ind w:left="-5"/>
        <w:rPr>
          <w:sz w:val="96"/>
          <w:szCs w:val="96"/>
          <w:lang w:val="es-ES"/>
        </w:rPr>
      </w:pPr>
      <w:proofErr w:type="gramStart"/>
      <w:r w:rsidRPr="00AB2A86">
        <w:rPr>
          <w:sz w:val="96"/>
          <w:szCs w:val="96"/>
          <w:lang w:val="es-ES"/>
        </w:rPr>
        <w:lastRenderedPageBreak/>
        <w:t>Como administrar tus proveedores?</w:t>
      </w:r>
      <w:proofErr w:type="gramEnd"/>
    </w:p>
    <w:p w14:paraId="0DD093A4" w14:textId="77777777" w:rsidR="00710BB1" w:rsidRPr="007E2099" w:rsidRDefault="00000000">
      <w:pPr>
        <w:spacing w:after="517"/>
        <w:ind w:left="-5"/>
        <w:rPr>
          <w:lang w:val="es-ES"/>
        </w:rPr>
      </w:pPr>
      <w:r w:rsidRPr="007E2099">
        <w:rPr>
          <w:lang w:val="es-ES"/>
        </w:rPr>
        <w:t>Este manual tiene como objetivo guiar a los usuarios en la gestión de proveedores dentro del sistema, incluyendo la visualización de la lista de proveedores, la adición de nuevos proveedores y la búsqueda eficiente de los mismos.</w:t>
      </w:r>
    </w:p>
    <w:p w14:paraId="15BCB447" w14:textId="77777777" w:rsidR="00710BB1" w:rsidRPr="007E2099" w:rsidRDefault="00000000">
      <w:pPr>
        <w:pStyle w:val="Heading2"/>
        <w:ind w:left="-5"/>
        <w:rPr>
          <w:lang w:val="es-ES"/>
        </w:rPr>
      </w:pPr>
      <w:bookmarkStart w:id="19" w:name="_Toc197351737"/>
      <w:r w:rsidRPr="007E2099">
        <w:rPr>
          <w:lang w:val="es-ES"/>
        </w:rPr>
        <w:t>Lista de Proveedores</w:t>
      </w:r>
      <w:bookmarkEnd w:id="19"/>
    </w:p>
    <w:p w14:paraId="035CB607" w14:textId="77777777" w:rsidR="00710BB1" w:rsidRPr="007E2099" w:rsidRDefault="00000000">
      <w:pPr>
        <w:ind w:left="-5"/>
        <w:rPr>
          <w:lang w:val="es-ES"/>
        </w:rPr>
      </w:pPr>
      <w:r w:rsidRPr="007E2099">
        <w:rPr>
          <w:lang w:val="es-ES"/>
        </w:rPr>
        <w:t xml:space="preserve">La lista de proveedores es una herramienta fundamental para gestionar las relaciones comerciales. En esta sección, podrás visualizar de manera detallada todos los proveedores registrados en el sistema. Cada entrada incluye el </w:t>
      </w:r>
      <w:r w:rsidRPr="007E2099">
        <w:rPr>
          <w:b/>
          <w:lang w:val="es-ES"/>
        </w:rPr>
        <w:t>ID</w:t>
      </w:r>
      <w:r w:rsidRPr="007E2099">
        <w:rPr>
          <w:lang w:val="es-ES"/>
        </w:rPr>
        <w:t xml:space="preserve">, </w:t>
      </w:r>
      <w:r w:rsidRPr="007E2099">
        <w:rPr>
          <w:b/>
          <w:lang w:val="es-ES"/>
        </w:rPr>
        <w:t>nombre</w:t>
      </w:r>
      <w:r w:rsidRPr="007E2099">
        <w:rPr>
          <w:lang w:val="es-ES"/>
        </w:rPr>
        <w:t xml:space="preserve">, </w:t>
      </w:r>
      <w:r w:rsidRPr="007E2099">
        <w:rPr>
          <w:b/>
          <w:lang w:val="es-ES"/>
        </w:rPr>
        <w:t>contacto</w:t>
      </w:r>
      <w:r w:rsidRPr="007E2099">
        <w:rPr>
          <w:lang w:val="es-ES"/>
        </w:rPr>
        <w:t xml:space="preserve">, </w:t>
      </w:r>
      <w:r w:rsidRPr="007E2099">
        <w:rPr>
          <w:b/>
          <w:lang w:val="es-ES"/>
        </w:rPr>
        <w:t>compañía</w:t>
      </w:r>
      <w:r w:rsidRPr="007E2099">
        <w:rPr>
          <w:lang w:val="es-ES"/>
        </w:rPr>
        <w:t xml:space="preserve">, fecha en que fue </w:t>
      </w:r>
      <w:r w:rsidRPr="007E2099">
        <w:rPr>
          <w:b/>
          <w:lang w:val="es-ES"/>
        </w:rPr>
        <w:t>asignado</w:t>
      </w:r>
      <w:r w:rsidRPr="007E2099">
        <w:rPr>
          <w:lang w:val="es-ES"/>
        </w:rPr>
        <w:t xml:space="preserve"> y la </w:t>
      </w:r>
      <w:proofErr w:type="spellStart"/>
      <w:r w:rsidRPr="007E2099">
        <w:rPr>
          <w:b/>
          <w:lang w:val="es-ES"/>
        </w:rPr>
        <w:t>accion</w:t>
      </w:r>
      <w:proofErr w:type="spellEnd"/>
      <w:r w:rsidRPr="007E2099">
        <w:rPr>
          <w:b/>
          <w:lang w:val="es-ES"/>
        </w:rPr>
        <w:t xml:space="preserve"> de editar</w:t>
      </w:r>
      <w:r w:rsidRPr="007E2099">
        <w:rPr>
          <w:lang w:val="es-ES"/>
        </w:rPr>
        <w:t xml:space="preserve"> disponible para cada proveedor. A continuación, se presenta un ejemplo de cómo se muestra la información:</w:t>
      </w:r>
    </w:p>
    <w:p w14:paraId="7F6B6185" w14:textId="558916C3" w:rsidR="00AB2A86" w:rsidRDefault="00000000" w:rsidP="00AB2A86">
      <w:pPr>
        <w:spacing w:after="0" w:line="259" w:lineRule="auto"/>
        <w:ind w:left="-225" w:right="-229" w:firstLine="0"/>
      </w:pPr>
      <w:r>
        <w:rPr>
          <w:noProof/>
        </w:rPr>
        <w:drawing>
          <wp:inline distT="0" distB="0" distL="0" distR="0" wp14:anchorId="64AC1160" wp14:editId="38238178">
            <wp:extent cx="7143749" cy="1847850"/>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21"/>
                    <a:stretch>
                      <a:fillRect/>
                    </a:stretch>
                  </pic:blipFill>
                  <pic:spPr>
                    <a:xfrm>
                      <a:off x="0" y="0"/>
                      <a:ext cx="7143749" cy="1847850"/>
                    </a:xfrm>
                    <a:prstGeom prst="rect">
                      <a:avLst/>
                    </a:prstGeom>
                  </pic:spPr>
                </pic:pic>
              </a:graphicData>
            </a:graphic>
          </wp:inline>
        </w:drawing>
      </w:r>
    </w:p>
    <w:p w14:paraId="02B91555" w14:textId="77777777" w:rsidR="00AB2A86" w:rsidRDefault="00AB2A86" w:rsidP="00AB2A86">
      <w:pPr>
        <w:spacing w:after="0" w:line="259" w:lineRule="auto"/>
        <w:ind w:left="-225" w:right="-229" w:firstLine="0"/>
      </w:pPr>
    </w:p>
    <w:p w14:paraId="2B82F07A" w14:textId="77777777" w:rsidR="00AB2A86" w:rsidRPr="00AB2A86" w:rsidRDefault="00AB2A86" w:rsidP="00AB2A86">
      <w:pPr>
        <w:spacing w:after="0" w:line="259" w:lineRule="auto"/>
        <w:ind w:left="-225" w:right="-229" w:firstLine="0"/>
      </w:pPr>
    </w:p>
    <w:p w14:paraId="5A1F92B4" w14:textId="13E2D0A7" w:rsidR="00710BB1" w:rsidRPr="007E2099" w:rsidRDefault="00000000">
      <w:pPr>
        <w:pStyle w:val="Heading2"/>
        <w:ind w:left="-5"/>
        <w:rPr>
          <w:lang w:val="es-ES"/>
        </w:rPr>
      </w:pPr>
      <w:bookmarkStart w:id="20" w:name="_Toc197351738"/>
      <w:r w:rsidRPr="007E2099">
        <w:rPr>
          <w:lang w:val="es-ES"/>
        </w:rPr>
        <w:lastRenderedPageBreak/>
        <w:t>Agregar Nuevo Proveedor</w:t>
      </w:r>
      <w:bookmarkEnd w:id="20"/>
    </w:p>
    <w:p w14:paraId="084BDDC2" w14:textId="77777777" w:rsidR="00710BB1" w:rsidRPr="007E2099" w:rsidRDefault="00000000">
      <w:pPr>
        <w:ind w:left="-5"/>
        <w:rPr>
          <w:lang w:val="es-ES"/>
        </w:rPr>
      </w:pPr>
      <w:r w:rsidRPr="007E2099">
        <w:rPr>
          <w:lang w:val="es-ES"/>
        </w:rPr>
        <w:t>Para añadir un nuevo proveedor, dirígete a la sección de "Agregar Nuevo Proveedor". Aquí podrás ingresar la información necesaria para registrar un nuevo proveedor en el sistema. Es importante completar todos los campos requeridos para asegurar un registro adecuado y evitar errores futuros en la gestión de proveedores.</w:t>
      </w:r>
    </w:p>
    <w:p w14:paraId="61871133" w14:textId="77777777" w:rsidR="00710BB1" w:rsidRDefault="00000000">
      <w:pPr>
        <w:spacing w:after="240" w:line="259" w:lineRule="auto"/>
        <w:ind w:left="0" w:right="-4" w:firstLine="0"/>
      </w:pPr>
      <w:r>
        <w:rPr>
          <w:noProof/>
        </w:rPr>
        <w:drawing>
          <wp:inline distT="0" distB="0" distL="0" distR="0" wp14:anchorId="452A9A28" wp14:editId="0E68C7E7">
            <wp:extent cx="6857999" cy="2047875"/>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22"/>
                    <a:stretch>
                      <a:fillRect/>
                    </a:stretch>
                  </pic:blipFill>
                  <pic:spPr>
                    <a:xfrm>
                      <a:off x="0" y="0"/>
                      <a:ext cx="6857999" cy="2047875"/>
                    </a:xfrm>
                    <a:prstGeom prst="rect">
                      <a:avLst/>
                    </a:prstGeom>
                  </pic:spPr>
                </pic:pic>
              </a:graphicData>
            </a:graphic>
          </wp:inline>
        </w:drawing>
      </w:r>
    </w:p>
    <w:p w14:paraId="15ABB470" w14:textId="77777777" w:rsidR="00710BB1" w:rsidRDefault="00000000">
      <w:pPr>
        <w:spacing w:after="0" w:line="259" w:lineRule="auto"/>
        <w:ind w:left="0" w:right="-4" w:firstLine="0"/>
      </w:pPr>
      <w:r>
        <w:rPr>
          <w:noProof/>
        </w:rPr>
        <w:drawing>
          <wp:inline distT="0" distB="0" distL="0" distR="0" wp14:anchorId="64C99473" wp14:editId="2450EE13">
            <wp:extent cx="6857999" cy="2171700"/>
            <wp:effectExtent l="0" t="0" r="0" b="0"/>
            <wp:docPr id="653" name="Picture 653"/>
            <wp:cNvGraphicFramePr/>
            <a:graphic xmlns:a="http://schemas.openxmlformats.org/drawingml/2006/main">
              <a:graphicData uri="http://schemas.openxmlformats.org/drawingml/2006/picture">
                <pic:pic xmlns:pic="http://schemas.openxmlformats.org/drawingml/2006/picture">
                  <pic:nvPicPr>
                    <pic:cNvPr id="653" name="Picture 653"/>
                    <pic:cNvPicPr/>
                  </pic:nvPicPr>
                  <pic:blipFill>
                    <a:blip r:embed="rId23"/>
                    <a:stretch>
                      <a:fillRect/>
                    </a:stretch>
                  </pic:blipFill>
                  <pic:spPr>
                    <a:xfrm>
                      <a:off x="0" y="0"/>
                      <a:ext cx="6857999" cy="2171700"/>
                    </a:xfrm>
                    <a:prstGeom prst="rect">
                      <a:avLst/>
                    </a:prstGeom>
                  </pic:spPr>
                </pic:pic>
              </a:graphicData>
            </a:graphic>
          </wp:inline>
        </w:drawing>
      </w:r>
    </w:p>
    <w:p w14:paraId="79FDEE4E" w14:textId="77777777" w:rsidR="00AB2A86" w:rsidRDefault="00AB2A86">
      <w:pPr>
        <w:pStyle w:val="Heading2"/>
        <w:ind w:left="-5"/>
        <w:rPr>
          <w:lang w:val="es-ES"/>
        </w:rPr>
      </w:pPr>
    </w:p>
    <w:p w14:paraId="70636D0C" w14:textId="77777777" w:rsidR="00AB2A86" w:rsidRDefault="00AB2A86">
      <w:pPr>
        <w:pStyle w:val="Heading2"/>
        <w:ind w:left="-5"/>
        <w:rPr>
          <w:lang w:val="es-ES"/>
        </w:rPr>
      </w:pPr>
    </w:p>
    <w:p w14:paraId="58CCD63C" w14:textId="77777777" w:rsidR="00AB2A86" w:rsidRDefault="00AB2A86" w:rsidP="00AB2A86">
      <w:pPr>
        <w:rPr>
          <w:lang w:val="es-ES"/>
        </w:rPr>
      </w:pPr>
    </w:p>
    <w:p w14:paraId="4D62F94A" w14:textId="77777777" w:rsidR="00AB2A86" w:rsidRPr="00AB2A86" w:rsidRDefault="00AB2A86" w:rsidP="00AB2A86">
      <w:pPr>
        <w:rPr>
          <w:lang w:val="es-ES"/>
        </w:rPr>
      </w:pPr>
    </w:p>
    <w:p w14:paraId="7735D72B" w14:textId="58A58F17" w:rsidR="00710BB1" w:rsidRPr="007E2099" w:rsidRDefault="00000000">
      <w:pPr>
        <w:pStyle w:val="Heading2"/>
        <w:ind w:left="-5"/>
        <w:rPr>
          <w:lang w:val="es-ES"/>
        </w:rPr>
      </w:pPr>
      <w:bookmarkStart w:id="21" w:name="_Toc197351739"/>
      <w:proofErr w:type="gramStart"/>
      <w:r w:rsidRPr="007E2099">
        <w:rPr>
          <w:lang w:val="es-ES"/>
        </w:rPr>
        <w:lastRenderedPageBreak/>
        <w:t>Total</w:t>
      </w:r>
      <w:proofErr w:type="gramEnd"/>
      <w:r w:rsidRPr="007E2099">
        <w:rPr>
          <w:lang w:val="es-ES"/>
        </w:rPr>
        <w:t xml:space="preserve"> de Proveedores</w:t>
      </w:r>
      <w:bookmarkEnd w:id="21"/>
    </w:p>
    <w:p w14:paraId="678C8C72" w14:textId="77777777" w:rsidR="00710BB1" w:rsidRDefault="00000000">
      <w:pPr>
        <w:ind w:left="-5"/>
        <w:rPr>
          <w:lang w:val="es-ES"/>
        </w:rPr>
      </w:pPr>
      <w:r w:rsidRPr="007E2099">
        <w:rPr>
          <w:lang w:val="es-ES"/>
        </w:rPr>
        <w:t>El sistema también ofrece la funcionalidad de visualizar el total de proveedores actualmente registrados. Esto proporciona una visión general rápida de la cantidad de proveedores con los que tu empresa está trabajando, facilitando la planificación y la gestión de inventarios.</w:t>
      </w:r>
    </w:p>
    <w:p w14:paraId="0D116B2F" w14:textId="0F7B68E6" w:rsidR="00AB2A86" w:rsidRDefault="00AB2A86">
      <w:pPr>
        <w:ind w:left="-5"/>
        <w:rPr>
          <w:lang w:val="es-ES"/>
        </w:rPr>
      </w:pPr>
      <w:r>
        <w:rPr>
          <w:noProof/>
        </w:rPr>
        <w:drawing>
          <wp:anchor distT="0" distB="0" distL="114300" distR="114300" simplePos="0" relativeHeight="251667456" behindDoc="0" locked="0" layoutInCell="1" allowOverlap="1" wp14:anchorId="4FCA10C4" wp14:editId="21796BBD">
            <wp:simplePos x="0" y="0"/>
            <wp:positionH relativeFrom="margin">
              <wp:align>center</wp:align>
            </wp:positionH>
            <wp:positionV relativeFrom="paragraph">
              <wp:posOffset>1905</wp:posOffset>
            </wp:positionV>
            <wp:extent cx="6327648" cy="2136648"/>
            <wp:effectExtent l="0" t="0" r="0" b="0"/>
            <wp:wrapNone/>
            <wp:docPr id="8335" name="Picture 8335"/>
            <wp:cNvGraphicFramePr/>
            <a:graphic xmlns:a="http://schemas.openxmlformats.org/drawingml/2006/main">
              <a:graphicData uri="http://schemas.openxmlformats.org/drawingml/2006/picture">
                <pic:pic xmlns:pic="http://schemas.openxmlformats.org/drawingml/2006/picture">
                  <pic:nvPicPr>
                    <pic:cNvPr id="8335" name="Picture 83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27648" cy="2136648"/>
                    </a:xfrm>
                    <a:prstGeom prst="rect">
                      <a:avLst/>
                    </a:prstGeom>
                  </pic:spPr>
                </pic:pic>
              </a:graphicData>
            </a:graphic>
          </wp:anchor>
        </w:drawing>
      </w:r>
    </w:p>
    <w:p w14:paraId="4F583331" w14:textId="4BBF931C" w:rsidR="00AB2A86" w:rsidRDefault="00AB2A86">
      <w:pPr>
        <w:ind w:left="-5"/>
        <w:rPr>
          <w:lang w:val="es-ES"/>
        </w:rPr>
      </w:pPr>
    </w:p>
    <w:p w14:paraId="682C774D" w14:textId="77777777" w:rsidR="00AB2A86" w:rsidRDefault="00AB2A86">
      <w:pPr>
        <w:ind w:left="-5"/>
        <w:rPr>
          <w:lang w:val="es-ES"/>
        </w:rPr>
      </w:pPr>
    </w:p>
    <w:p w14:paraId="79C36021" w14:textId="46CAB2A0" w:rsidR="00AB2A86" w:rsidRPr="007E2099" w:rsidRDefault="00AB2A86">
      <w:pPr>
        <w:ind w:left="-5"/>
        <w:rPr>
          <w:lang w:val="es-ES"/>
        </w:rPr>
      </w:pPr>
    </w:p>
    <w:p w14:paraId="15F4ED20" w14:textId="5BAC5828" w:rsidR="00710BB1" w:rsidRDefault="00710BB1">
      <w:pPr>
        <w:spacing w:after="1170" w:line="259" w:lineRule="auto"/>
        <w:ind w:left="420" w:firstLine="0"/>
      </w:pPr>
    </w:p>
    <w:p w14:paraId="703993D4" w14:textId="77777777" w:rsidR="00710BB1" w:rsidRPr="007E2099" w:rsidRDefault="00000000" w:rsidP="00AB2A86">
      <w:pPr>
        <w:pStyle w:val="Heading2"/>
        <w:ind w:left="0" w:firstLine="0"/>
        <w:rPr>
          <w:lang w:val="es-ES"/>
        </w:rPr>
      </w:pPr>
      <w:bookmarkStart w:id="22" w:name="_Toc197351740"/>
      <w:r w:rsidRPr="007E2099">
        <w:rPr>
          <w:lang w:val="es-ES"/>
        </w:rPr>
        <w:t>Buscar Proveedores</w:t>
      </w:r>
      <w:bookmarkEnd w:id="22"/>
    </w:p>
    <w:p w14:paraId="6BE9167D" w14:textId="77777777" w:rsidR="00710BB1" w:rsidRPr="007E2099" w:rsidRDefault="00000000">
      <w:pPr>
        <w:ind w:left="-5"/>
        <w:rPr>
          <w:lang w:val="es-ES"/>
        </w:rPr>
      </w:pPr>
      <w:r w:rsidRPr="007E2099">
        <w:rPr>
          <w:lang w:val="es-ES"/>
        </w:rPr>
        <w:t>La función de búsqueda permite localizar proveedores de manera eficiente utilizando criterios como nombre, contacto o ID. Esta herramienta es especialmente útil cuando necesitas encontrar información específica sobre un proveedor en particular.</w:t>
      </w:r>
    </w:p>
    <w:p w14:paraId="68109798" w14:textId="77777777" w:rsidR="00710BB1" w:rsidRDefault="00000000">
      <w:pPr>
        <w:spacing w:after="1088" w:line="259" w:lineRule="auto"/>
        <w:ind w:left="-570" w:right="-574" w:firstLine="0"/>
      </w:pPr>
      <w:r>
        <w:rPr>
          <w:noProof/>
        </w:rPr>
        <w:drawing>
          <wp:inline distT="0" distB="0" distL="0" distR="0" wp14:anchorId="7F60730A" wp14:editId="322A366D">
            <wp:extent cx="7581899" cy="523875"/>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25"/>
                    <a:stretch>
                      <a:fillRect/>
                    </a:stretch>
                  </pic:blipFill>
                  <pic:spPr>
                    <a:xfrm>
                      <a:off x="0" y="0"/>
                      <a:ext cx="7581899" cy="523875"/>
                    </a:xfrm>
                    <a:prstGeom prst="rect">
                      <a:avLst/>
                    </a:prstGeom>
                  </pic:spPr>
                </pic:pic>
              </a:graphicData>
            </a:graphic>
          </wp:inline>
        </w:drawing>
      </w:r>
    </w:p>
    <w:p w14:paraId="5F94887F" w14:textId="77777777" w:rsidR="00710BB1" w:rsidRPr="007E2099" w:rsidRDefault="00000000">
      <w:pPr>
        <w:ind w:left="-5"/>
        <w:rPr>
          <w:lang w:val="es-ES"/>
        </w:rPr>
      </w:pPr>
      <w:r w:rsidRPr="007E2099">
        <w:rPr>
          <w:lang w:val="es-ES"/>
        </w:rPr>
        <w:t>Con estas herramientas y funciones, gestionar tus proveedores será un proceso más organizado y efectivo.</w:t>
      </w:r>
    </w:p>
    <w:p w14:paraId="604547A7" w14:textId="77777777" w:rsidR="00710BB1" w:rsidRPr="00AB2A86" w:rsidRDefault="00000000">
      <w:pPr>
        <w:spacing w:after="43" w:line="267" w:lineRule="auto"/>
        <w:ind w:left="-5"/>
        <w:rPr>
          <w:sz w:val="96"/>
          <w:szCs w:val="96"/>
          <w:lang w:val="es-ES"/>
        </w:rPr>
      </w:pPr>
      <w:proofErr w:type="gramStart"/>
      <w:r w:rsidRPr="00AB2A86">
        <w:rPr>
          <w:sz w:val="96"/>
          <w:szCs w:val="96"/>
          <w:lang w:val="es-ES"/>
        </w:rPr>
        <w:lastRenderedPageBreak/>
        <w:t xml:space="preserve">Como obtener los reportes </w:t>
      </w:r>
      <w:proofErr w:type="spellStart"/>
      <w:r w:rsidRPr="00AB2A86">
        <w:rPr>
          <w:sz w:val="96"/>
          <w:szCs w:val="96"/>
          <w:lang w:val="es-ES"/>
        </w:rPr>
        <w:t>de el</w:t>
      </w:r>
      <w:proofErr w:type="spellEnd"/>
      <w:r w:rsidRPr="00AB2A86">
        <w:rPr>
          <w:sz w:val="96"/>
          <w:szCs w:val="96"/>
          <w:lang w:val="es-ES"/>
        </w:rPr>
        <w:t xml:space="preserve"> </w:t>
      </w:r>
      <w:proofErr w:type="spellStart"/>
      <w:r w:rsidRPr="00AB2A86">
        <w:rPr>
          <w:sz w:val="96"/>
          <w:szCs w:val="96"/>
          <w:lang w:val="es-ES"/>
        </w:rPr>
        <w:t>almacen</w:t>
      </w:r>
      <w:proofErr w:type="spellEnd"/>
      <w:r w:rsidRPr="00AB2A86">
        <w:rPr>
          <w:sz w:val="96"/>
          <w:szCs w:val="96"/>
          <w:lang w:val="es-ES"/>
        </w:rPr>
        <w:t>?</w:t>
      </w:r>
      <w:proofErr w:type="gramEnd"/>
    </w:p>
    <w:p w14:paraId="5CDAB180" w14:textId="77777777" w:rsidR="00710BB1" w:rsidRPr="007E2099" w:rsidRDefault="00000000">
      <w:pPr>
        <w:spacing w:after="518"/>
        <w:ind w:left="-5"/>
        <w:rPr>
          <w:lang w:val="es-ES"/>
        </w:rPr>
      </w:pPr>
      <w:r w:rsidRPr="007E2099">
        <w:rPr>
          <w:lang w:val="es-ES"/>
        </w:rPr>
        <w:t>La creación de reportes puede ser complicada, pero esta interfaz te ayuda enormemente. Te guía a través de un menú claro y sencillo donde puedes seleccionar rápidamente el tipo de reporte que deseas generar. Solo necesitas un par de clics para obtener el informe necesario, lo que te ahorra tiempo y reduce la posibilidad de errores.</w:t>
      </w:r>
    </w:p>
    <w:p w14:paraId="4CD8618D" w14:textId="77777777" w:rsidR="00710BB1" w:rsidRDefault="00000000">
      <w:pPr>
        <w:pStyle w:val="Heading2"/>
        <w:spacing w:after="199"/>
        <w:ind w:left="-5"/>
        <w:rPr>
          <w:lang w:val="es-ES"/>
        </w:rPr>
      </w:pPr>
      <w:bookmarkStart w:id="23" w:name="_Toc197351741"/>
      <w:r w:rsidRPr="007E2099">
        <w:rPr>
          <w:lang w:val="es-ES"/>
        </w:rPr>
        <w:t>Métodos de Pago</w:t>
      </w:r>
      <w:bookmarkEnd w:id="23"/>
    </w:p>
    <w:p w14:paraId="5FE9DA1A" w14:textId="77777777" w:rsidR="00AB2A86" w:rsidRPr="00AB2A86" w:rsidRDefault="00AB2A86" w:rsidP="00AB2A86">
      <w:pPr>
        <w:rPr>
          <w:lang w:val="es-ES"/>
        </w:rPr>
      </w:pPr>
    </w:p>
    <w:p w14:paraId="24234733" w14:textId="77777777" w:rsidR="00710BB1" w:rsidRPr="007E2099" w:rsidRDefault="00000000">
      <w:pPr>
        <w:pStyle w:val="Heading3"/>
        <w:ind w:left="-5"/>
        <w:rPr>
          <w:lang w:val="es-ES"/>
        </w:rPr>
      </w:pPr>
      <w:bookmarkStart w:id="24" w:name="_Toc197351742"/>
      <w:r w:rsidRPr="007E2099">
        <w:rPr>
          <w:lang w:val="es-ES"/>
        </w:rPr>
        <w:t>Métodos Más Utilizados</w:t>
      </w:r>
      <w:bookmarkEnd w:id="24"/>
    </w:p>
    <w:p w14:paraId="786F355B" w14:textId="77777777" w:rsidR="00710BB1" w:rsidRPr="007E2099" w:rsidRDefault="00000000">
      <w:pPr>
        <w:spacing w:after="412"/>
        <w:ind w:left="-5"/>
        <w:rPr>
          <w:lang w:val="es-ES"/>
        </w:rPr>
      </w:pPr>
      <w:r w:rsidRPr="007E2099">
        <w:rPr>
          <w:lang w:val="es-ES"/>
        </w:rPr>
        <w:t>Este reporte te ofrece una visión clara de los métodos de pago más frecuentemente utilizados por tus clientes. Es esencial para que entiendas las preferencias del mercado y adaptes tus estrategias comerciales en consecuencia.</w:t>
      </w:r>
    </w:p>
    <w:p w14:paraId="5D5EEF59" w14:textId="77777777" w:rsidR="00710BB1" w:rsidRPr="007E2099" w:rsidRDefault="00000000">
      <w:pPr>
        <w:pStyle w:val="Heading3"/>
        <w:ind w:left="-5"/>
        <w:rPr>
          <w:lang w:val="es-ES"/>
        </w:rPr>
      </w:pPr>
      <w:bookmarkStart w:id="25" w:name="_Toc197351743"/>
      <w:r w:rsidRPr="007E2099">
        <w:rPr>
          <w:lang w:val="es-ES"/>
        </w:rPr>
        <w:lastRenderedPageBreak/>
        <w:t>Distribución de Pagos</w:t>
      </w:r>
      <w:bookmarkEnd w:id="25"/>
    </w:p>
    <w:p w14:paraId="1E111CF3" w14:textId="77777777" w:rsidR="00710BB1" w:rsidRPr="007E2099" w:rsidRDefault="00000000">
      <w:pPr>
        <w:spacing w:after="428"/>
        <w:ind w:left="-5"/>
        <w:rPr>
          <w:lang w:val="es-ES"/>
        </w:rPr>
      </w:pPr>
      <w:r w:rsidRPr="007E2099">
        <w:rPr>
          <w:lang w:val="es-ES"/>
        </w:rPr>
        <w:t>Con un clic, puedes acceder a la distribución detallada de los pagos. Este informe desglosa los pagos por método, permitiéndote identificar patrones y ajustar tus políticas de pago.</w:t>
      </w:r>
    </w:p>
    <w:p w14:paraId="1190542C" w14:textId="77777777" w:rsidR="00710BB1" w:rsidRPr="007E2099" w:rsidRDefault="00000000">
      <w:pPr>
        <w:pStyle w:val="Heading3"/>
        <w:ind w:left="-5"/>
        <w:rPr>
          <w:lang w:val="es-ES"/>
        </w:rPr>
      </w:pPr>
      <w:bookmarkStart w:id="26" w:name="_Toc197351744"/>
      <w:r w:rsidRPr="007E2099">
        <w:rPr>
          <w:lang w:val="es-ES"/>
        </w:rPr>
        <w:t>Tendencias de Métodos</w:t>
      </w:r>
      <w:bookmarkEnd w:id="26"/>
    </w:p>
    <w:p w14:paraId="68F9D0CF" w14:textId="77777777" w:rsidR="00710BB1" w:rsidRPr="007E2099" w:rsidRDefault="00000000">
      <w:pPr>
        <w:ind w:left="-5"/>
        <w:rPr>
          <w:lang w:val="es-ES"/>
        </w:rPr>
      </w:pPr>
      <w:r w:rsidRPr="007E2099">
        <w:rPr>
          <w:lang w:val="es-ES"/>
        </w:rPr>
        <w:t>El análisis de tendencias en métodos de pago te ayuda a prever cambios en el comportamiento del consumidor. Este reporte es vital para que anticipes las necesidades del mercado y te mantengas competitivo.</w:t>
      </w:r>
    </w:p>
    <w:p w14:paraId="52CC7136" w14:textId="77777777" w:rsidR="00710BB1" w:rsidRDefault="00000000">
      <w:pPr>
        <w:spacing w:after="0" w:line="259" w:lineRule="auto"/>
        <w:ind w:left="0" w:right="-4" w:firstLine="0"/>
      </w:pPr>
      <w:r>
        <w:rPr>
          <w:noProof/>
        </w:rPr>
        <w:drawing>
          <wp:anchor distT="0" distB="0" distL="114300" distR="114300" simplePos="0" relativeHeight="251669504" behindDoc="0" locked="0" layoutInCell="1" allowOverlap="1" wp14:anchorId="1876CDBD" wp14:editId="63B9DC1D">
            <wp:simplePos x="0" y="0"/>
            <wp:positionH relativeFrom="margin">
              <wp:align>center</wp:align>
            </wp:positionH>
            <wp:positionV relativeFrom="paragraph">
              <wp:posOffset>1905</wp:posOffset>
            </wp:positionV>
            <wp:extent cx="6857999" cy="4619625"/>
            <wp:effectExtent l="0" t="0" r="635" b="0"/>
            <wp:wrapNone/>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26">
                      <a:extLst>
                        <a:ext uri="{28A0092B-C50C-407E-A947-70E740481C1C}">
                          <a14:useLocalDpi xmlns:a14="http://schemas.microsoft.com/office/drawing/2010/main" val="0"/>
                        </a:ext>
                      </a:extLst>
                    </a:blip>
                    <a:stretch>
                      <a:fillRect/>
                    </a:stretch>
                  </pic:blipFill>
                  <pic:spPr>
                    <a:xfrm>
                      <a:off x="0" y="0"/>
                      <a:ext cx="6857999" cy="4619625"/>
                    </a:xfrm>
                    <a:prstGeom prst="rect">
                      <a:avLst/>
                    </a:prstGeom>
                  </pic:spPr>
                </pic:pic>
              </a:graphicData>
            </a:graphic>
          </wp:anchor>
        </w:drawing>
      </w:r>
    </w:p>
    <w:p w14:paraId="47AB8749" w14:textId="77777777" w:rsidR="00AB2A86" w:rsidRDefault="00AB2A86">
      <w:pPr>
        <w:pStyle w:val="Heading2"/>
        <w:spacing w:after="199"/>
        <w:ind w:left="-5"/>
        <w:rPr>
          <w:lang w:val="es-ES"/>
        </w:rPr>
      </w:pPr>
    </w:p>
    <w:p w14:paraId="7F2770F5" w14:textId="77777777" w:rsidR="00AB2A86" w:rsidRPr="00AB2A86" w:rsidRDefault="00AB2A86" w:rsidP="00AB2A86">
      <w:pPr>
        <w:rPr>
          <w:lang w:val="es-ES"/>
        </w:rPr>
      </w:pPr>
    </w:p>
    <w:p w14:paraId="0820008F" w14:textId="12003BBB" w:rsidR="00710BB1" w:rsidRPr="007E2099" w:rsidRDefault="00000000">
      <w:pPr>
        <w:pStyle w:val="Heading2"/>
        <w:spacing w:after="199"/>
        <w:ind w:left="-5"/>
        <w:rPr>
          <w:lang w:val="es-ES"/>
        </w:rPr>
      </w:pPr>
      <w:bookmarkStart w:id="27" w:name="_Toc197351745"/>
      <w:r w:rsidRPr="007E2099">
        <w:rPr>
          <w:lang w:val="es-ES"/>
        </w:rPr>
        <w:t>Devoluciones</w:t>
      </w:r>
      <w:bookmarkEnd w:id="27"/>
    </w:p>
    <w:p w14:paraId="4EC21C8E" w14:textId="77777777" w:rsidR="00710BB1" w:rsidRPr="007E2099" w:rsidRDefault="00000000">
      <w:pPr>
        <w:pStyle w:val="Heading3"/>
        <w:ind w:left="-5"/>
        <w:rPr>
          <w:lang w:val="es-ES"/>
        </w:rPr>
      </w:pPr>
      <w:bookmarkStart w:id="28" w:name="_Toc197351746"/>
      <w:r w:rsidRPr="007E2099">
        <w:rPr>
          <w:lang w:val="es-ES"/>
        </w:rPr>
        <w:t>Historial de Devoluciones</w:t>
      </w:r>
      <w:bookmarkEnd w:id="28"/>
    </w:p>
    <w:p w14:paraId="07CE4CAE" w14:textId="0CAB2871" w:rsidR="00710BB1" w:rsidRPr="007E2099" w:rsidRDefault="00000000">
      <w:pPr>
        <w:spacing w:after="413"/>
        <w:ind w:left="-5"/>
        <w:rPr>
          <w:lang w:val="es-ES"/>
        </w:rPr>
      </w:pPr>
      <w:r w:rsidRPr="007E2099">
        <w:rPr>
          <w:lang w:val="es-ES"/>
        </w:rPr>
        <w:t>El historial de devoluciones te proporciona un registro detallado de todas las devoluciones realizadas, permitiéndote revisar transacciones pasadas y mejorar tu proceso de devoluciones.</w:t>
      </w:r>
    </w:p>
    <w:p w14:paraId="10606191" w14:textId="77777777" w:rsidR="00710BB1" w:rsidRPr="007E2099" w:rsidRDefault="00000000">
      <w:pPr>
        <w:pStyle w:val="Heading3"/>
        <w:ind w:left="-5"/>
        <w:rPr>
          <w:lang w:val="es-ES"/>
        </w:rPr>
      </w:pPr>
      <w:bookmarkStart w:id="29" w:name="_Toc197351747"/>
      <w:r w:rsidRPr="007E2099">
        <w:rPr>
          <w:lang w:val="es-ES"/>
        </w:rPr>
        <w:lastRenderedPageBreak/>
        <w:t>Motivos de Devolución</w:t>
      </w:r>
      <w:bookmarkEnd w:id="29"/>
    </w:p>
    <w:p w14:paraId="5C8BAD8C" w14:textId="1A04D2C2" w:rsidR="00710BB1" w:rsidRPr="007E2099" w:rsidRDefault="00000000">
      <w:pPr>
        <w:spacing w:after="428"/>
        <w:ind w:left="-5"/>
        <w:rPr>
          <w:lang w:val="es-ES"/>
        </w:rPr>
      </w:pPr>
      <w:r w:rsidRPr="007E2099">
        <w:rPr>
          <w:lang w:val="es-ES"/>
        </w:rPr>
        <w:t>Conocer los motivos de devolución es crucial para mejorar la calidad de tu producto y servicio. Este reporte te ofrece un análisis detallado de las razones por las cuales los clientes devuelven los productos.</w:t>
      </w:r>
    </w:p>
    <w:p w14:paraId="29645383" w14:textId="79706F22" w:rsidR="00AB2A86" w:rsidRPr="00AB2A86" w:rsidRDefault="00000000" w:rsidP="00AB2A86">
      <w:pPr>
        <w:pStyle w:val="Heading3"/>
        <w:ind w:left="-5"/>
        <w:rPr>
          <w:lang w:val="es-ES"/>
        </w:rPr>
      </w:pPr>
      <w:bookmarkStart w:id="30" w:name="_Toc197351748"/>
      <w:r w:rsidRPr="007E2099">
        <w:rPr>
          <w:lang w:val="es-ES"/>
        </w:rPr>
        <w:t>Análisis por Producto</w:t>
      </w:r>
      <w:bookmarkEnd w:id="30"/>
    </w:p>
    <w:p w14:paraId="52EAD302" w14:textId="2817F574" w:rsidR="00710BB1" w:rsidRDefault="00AB2A86" w:rsidP="00AB2A86">
      <w:pPr>
        <w:ind w:left="-5"/>
        <w:sectPr w:rsidR="00710BB1">
          <w:pgSz w:w="12240" w:h="15810"/>
          <w:pgMar w:top="555" w:right="1440" w:bottom="1440" w:left="1440" w:header="720" w:footer="720" w:gutter="0"/>
          <w:cols w:space="720"/>
        </w:sectPr>
      </w:pPr>
      <w:r>
        <w:rPr>
          <w:noProof/>
        </w:rPr>
        <w:drawing>
          <wp:anchor distT="0" distB="0" distL="114300" distR="114300" simplePos="0" relativeHeight="251668480" behindDoc="0" locked="0" layoutInCell="1" allowOverlap="1" wp14:anchorId="476C7362" wp14:editId="5AA9330A">
            <wp:simplePos x="0" y="0"/>
            <wp:positionH relativeFrom="margin">
              <wp:align>center</wp:align>
            </wp:positionH>
            <wp:positionV relativeFrom="paragraph">
              <wp:posOffset>1049655</wp:posOffset>
            </wp:positionV>
            <wp:extent cx="6415405" cy="3919855"/>
            <wp:effectExtent l="0" t="0" r="4445" b="4445"/>
            <wp:wrapNone/>
            <wp:docPr id="762" name="Picture 762"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762" name="Picture 762" descr="A screenshot of a chat&#10;&#10;AI-generated content may be incorrect."/>
                    <pic:cNvPicPr/>
                  </pic:nvPicPr>
                  <pic:blipFill rotWithShape="1">
                    <a:blip r:embed="rId27">
                      <a:extLst>
                        <a:ext uri="{28A0092B-C50C-407E-A947-70E740481C1C}">
                          <a14:useLocalDpi xmlns:a14="http://schemas.microsoft.com/office/drawing/2010/main" val="0"/>
                        </a:ext>
                      </a:extLst>
                    </a:blip>
                    <a:srcRect l="2889" t="6868" r="3214" b="1545"/>
                    <a:stretch/>
                  </pic:blipFill>
                  <pic:spPr bwMode="auto">
                    <a:xfrm>
                      <a:off x="0" y="0"/>
                      <a:ext cx="6415405" cy="3919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7E2099">
        <w:rPr>
          <w:lang w:val="es-ES"/>
        </w:rPr>
        <w:t>Este informe te permite un análisis profundo de las ventas y devoluciones por producto. Te ayuda a identificar qué productos tienen un rendimiento óptimo y cuáles necesitan mejoras.</w:t>
      </w:r>
    </w:p>
    <w:p w14:paraId="15ADC434" w14:textId="77777777" w:rsidR="00710BB1" w:rsidRPr="007E2099" w:rsidRDefault="00000000" w:rsidP="00AB2A86">
      <w:pPr>
        <w:pStyle w:val="Heading2"/>
        <w:spacing w:after="199"/>
        <w:ind w:left="0" w:firstLine="0"/>
        <w:rPr>
          <w:lang w:val="es-ES"/>
        </w:rPr>
      </w:pPr>
      <w:bookmarkStart w:id="31" w:name="_Toc197351749"/>
      <w:r w:rsidRPr="007E2099">
        <w:rPr>
          <w:lang w:val="es-ES"/>
        </w:rPr>
        <w:lastRenderedPageBreak/>
        <w:t>Ventas</w:t>
      </w:r>
      <w:bookmarkEnd w:id="31"/>
    </w:p>
    <w:p w14:paraId="464CB583" w14:textId="77777777" w:rsidR="00710BB1" w:rsidRPr="007E2099" w:rsidRDefault="00000000">
      <w:pPr>
        <w:pStyle w:val="Heading3"/>
        <w:ind w:left="-5"/>
        <w:rPr>
          <w:lang w:val="es-ES"/>
        </w:rPr>
      </w:pPr>
      <w:bookmarkStart w:id="32" w:name="_Toc197351750"/>
      <w:r w:rsidRPr="007E2099">
        <w:rPr>
          <w:lang w:val="es-ES"/>
        </w:rPr>
        <w:t>Ventas Semanales, Mensuales y Trimestrales</w:t>
      </w:r>
      <w:bookmarkEnd w:id="32"/>
    </w:p>
    <w:p w14:paraId="07DC4C64" w14:textId="1BBC2E04" w:rsidR="00710BB1" w:rsidRDefault="00000000">
      <w:pPr>
        <w:ind w:left="-5"/>
        <w:rPr>
          <w:lang w:val="es-ES"/>
        </w:rPr>
      </w:pPr>
      <w:r w:rsidRPr="007E2099">
        <w:rPr>
          <w:lang w:val="es-ES"/>
        </w:rPr>
        <w:t xml:space="preserve">Los reportes de </w:t>
      </w:r>
      <w:proofErr w:type="gramStart"/>
      <w:r w:rsidRPr="007E2099">
        <w:rPr>
          <w:lang w:val="es-ES"/>
        </w:rPr>
        <w:t>ventas,</w:t>
      </w:r>
      <w:proofErr w:type="gramEnd"/>
      <w:r w:rsidRPr="007E2099">
        <w:rPr>
          <w:lang w:val="es-ES"/>
        </w:rPr>
        <w:t xml:space="preserve"> ya sean semanales, mensuales o trimestrales, te ofrecen una perspectiva clara del rendimiento de tu negocio en diferentes periodos de tiempo. Estos informes son fundamentales para tu planificación y proyección financiera.</w:t>
      </w:r>
    </w:p>
    <w:p w14:paraId="629526D7" w14:textId="4FF56992" w:rsidR="00AB2A86" w:rsidRDefault="00AB2A86" w:rsidP="00C01164">
      <w:pPr>
        <w:ind w:left="0" w:firstLine="0"/>
        <w:rPr>
          <w:lang w:val="es-ES"/>
        </w:rPr>
      </w:pPr>
    </w:p>
    <w:p w14:paraId="08C09364" w14:textId="11399E90" w:rsidR="00C01164" w:rsidRDefault="00C01164" w:rsidP="00C01164">
      <w:pPr>
        <w:ind w:left="0" w:firstLine="0"/>
        <w:rPr>
          <w:lang w:val="es-ES"/>
        </w:rPr>
      </w:pPr>
      <w:r>
        <w:rPr>
          <w:noProof/>
        </w:rPr>
        <w:drawing>
          <wp:anchor distT="0" distB="0" distL="114300" distR="114300" simplePos="0" relativeHeight="251670528" behindDoc="0" locked="0" layoutInCell="1" allowOverlap="1" wp14:anchorId="667D749C" wp14:editId="0FEDD412">
            <wp:simplePos x="0" y="0"/>
            <wp:positionH relativeFrom="margin">
              <wp:posOffset>-139065</wp:posOffset>
            </wp:positionH>
            <wp:positionV relativeFrom="paragraph">
              <wp:posOffset>118110</wp:posOffset>
            </wp:positionV>
            <wp:extent cx="6187440" cy="3787140"/>
            <wp:effectExtent l="0" t="0" r="3810" b="3810"/>
            <wp:wrapNone/>
            <wp:docPr id="777" name="Picture 777"/>
            <wp:cNvGraphicFramePr/>
            <a:graphic xmlns:a="http://schemas.openxmlformats.org/drawingml/2006/main">
              <a:graphicData uri="http://schemas.openxmlformats.org/drawingml/2006/picture">
                <pic:pic xmlns:pic="http://schemas.openxmlformats.org/drawingml/2006/picture">
                  <pic:nvPicPr>
                    <pic:cNvPr id="777" name="Picture 777"/>
                    <pic:cNvPicPr/>
                  </pic:nvPicPr>
                  <pic:blipFill rotWithShape="1">
                    <a:blip r:embed="rId28">
                      <a:extLst>
                        <a:ext uri="{28A0092B-C50C-407E-A947-70E740481C1C}">
                          <a14:useLocalDpi xmlns:a14="http://schemas.microsoft.com/office/drawing/2010/main" val="0"/>
                        </a:ext>
                      </a:extLst>
                    </a:blip>
                    <a:srcRect l="3667" t="9981" r="6098" b="8700"/>
                    <a:stretch/>
                  </pic:blipFill>
                  <pic:spPr bwMode="auto">
                    <a:xfrm>
                      <a:off x="0" y="0"/>
                      <a:ext cx="6187440" cy="3787140"/>
                    </a:xfrm>
                    <a:prstGeom prst="rect">
                      <a:avLst/>
                    </a:prstGeom>
                    <a:ln>
                      <a:noFill/>
                    </a:ln>
                    <a:extLst>
                      <a:ext uri="{53640926-AAD7-44D8-BBD7-CCE9431645EC}">
                        <a14:shadowObscured xmlns:a14="http://schemas.microsoft.com/office/drawing/2010/main"/>
                      </a:ext>
                    </a:extLst>
                  </pic:spPr>
                </pic:pic>
              </a:graphicData>
            </a:graphic>
          </wp:anchor>
        </w:drawing>
      </w:r>
    </w:p>
    <w:p w14:paraId="30319B45" w14:textId="236FC086" w:rsidR="00AB2A86" w:rsidRDefault="00AB2A86">
      <w:pPr>
        <w:ind w:left="-5"/>
        <w:rPr>
          <w:lang w:val="es-ES"/>
        </w:rPr>
      </w:pPr>
    </w:p>
    <w:p w14:paraId="52C5EF63" w14:textId="021EC57A" w:rsidR="00AB2A86" w:rsidRDefault="00AB2A86">
      <w:pPr>
        <w:ind w:left="-5"/>
        <w:rPr>
          <w:lang w:val="es-ES"/>
        </w:rPr>
      </w:pPr>
    </w:p>
    <w:p w14:paraId="73A04074" w14:textId="4448270B" w:rsidR="00AB2A86" w:rsidRDefault="00AB2A86">
      <w:pPr>
        <w:ind w:left="-5"/>
        <w:rPr>
          <w:lang w:val="es-ES"/>
        </w:rPr>
      </w:pPr>
    </w:p>
    <w:p w14:paraId="4B554EAB" w14:textId="77777777" w:rsidR="00AB2A86" w:rsidRPr="007E2099" w:rsidRDefault="00AB2A86">
      <w:pPr>
        <w:ind w:left="-5"/>
        <w:rPr>
          <w:lang w:val="es-ES"/>
        </w:rPr>
      </w:pPr>
    </w:p>
    <w:p w14:paraId="77F578D1" w14:textId="3A5950A9" w:rsidR="00AB2A86" w:rsidRDefault="00AB2A86">
      <w:pPr>
        <w:spacing w:after="1170" w:line="259" w:lineRule="auto"/>
        <w:ind w:left="0" w:right="-79" w:firstLine="0"/>
        <w:rPr>
          <w:noProof/>
        </w:rPr>
      </w:pPr>
    </w:p>
    <w:p w14:paraId="4A791076" w14:textId="77777777" w:rsidR="00AB2A86" w:rsidRDefault="00AB2A86" w:rsidP="00C01164">
      <w:pPr>
        <w:pStyle w:val="Heading2"/>
        <w:spacing w:after="199"/>
        <w:ind w:left="0" w:firstLine="0"/>
        <w:rPr>
          <w:lang w:val="es-ES"/>
        </w:rPr>
      </w:pPr>
    </w:p>
    <w:p w14:paraId="37BFA369" w14:textId="77777777" w:rsidR="00C01164" w:rsidRDefault="00C01164" w:rsidP="00C01164">
      <w:pPr>
        <w:rPr>
          <w:lang w:val="es-ES"/>
        </w:rPr>
      </w:pPr>
    </w:p>
    <w:p w14:paraId="10FF2B88" w14:textId="77777777" w:rsidR="00C01164" w:rsidRPr="00C01164" w:rsidRDefault="00C01164" w:rsidP="00C01164">
      <w:pPr>
        <w:rPr>
          <w:lang w:val="es-ES"/>
        </w:rPr>
      </w:pPr>
    </w:p>
    <w:p w14:paraId="17054FF5" w14:textId="38EF2C08" w:rsidR="00710BB1" w:rsidRPr="007E2099" w:rsidRDefault="00000000">
      <w:pPr>
        <w:pStyle w:val="Heading2"/>
        <w:spacing w:after="199"/>
        <w:ind w:left="-5"/>
        <w:rPr>
          <w:lang w:val="es-ES"/>
        </w:rPr>
      </w:pPr>
      <w:bookmarkStart w:id="33" w:name="_Toc197351751"/>
      <w:r w:rsidRPr="007E2099">
        <w:rPr>
          <w:lang w:val="es-ES"/>
        </w:rPr>
        <w:lastRenderedPageBreak/>
        <w:t>Inventario</w:t>
      </w:r>
      <w:bookmarkEnd w:id="33"/>
    </w:p>
    <w:p w14:paraId="41D914F0" w14:textId="77777777" w:rsidR="00710BB1" w:rsidRPr="007E2099" w:rsidRDefault="00000000">
      <w:pPr>
        <w:pStyle w:val="Heading3"/>
        <w:ind w:left="-5"/>
        <w:rPr>
          <w:lang w:val="es-ES"/>
        </w:rPr>
      </w:pPr>
      <w:bookmarkStart w:id="34" w:name="_Toc197351752"/>
      <w:r w:rsidRPr="007E2099">
        <w:rPr>
          <w:lang w:val="es-ES"/>
        </w:rPr>
        <w:t>Entrada y Salida de Productos</w:t>
      </w:r>
      <w:bookmarkEnd w:id="34"/>
    </w:p>
    <w:p w14:paraId="40051819" w14:textId="537C75CD" w:rsidR="00710BB1" w:rsidRPr="007E2099" w:rsidRDefault="00000000">
      <w:pPr>
        <w:spacing w:after="412"/>
        <w:ind w:left="-5"/>
        <w:rPr>
          <w:lang w:val="es-ES"/>
        </w:rPr>
      </w:pPr>
      <w:r w:rsidRPr="007E2099">
        <w:rPr>
          <w:lang w:val="es-ES"/>
        </w:rPr>
        <w:t>Los reportes de entrada y salida de productos te proporcionan un seguimiento detallado del movimiento del inventario. Esto es esencial para garantizar que no haya escasez o exceso de productos.</w:t>
      </w:r>
    </w:p>
    <w:p w14:paraId="1E7A59EA" w14:textId="02D1F27A" w:rsidR="00710BB1" w:rsidRPr="007E2099" w:rsidRDefault="00000000">
      <w:pPr>
        <w:pStyle w:val="Heading3"/>
        <w:ind w:left="-5"/>
        <w:rPr>
          <w:lang w:val="es-ES"/>
        </w:rPr>
      </w:pPr>
      <w:bookmarkStart w:id="35" w:name="_Toc197351753"/>
      <w:r w:rsidRPr="007E2099">
        <w:rPr>
          <w:lang w:val="es-ES"/>
        </w:rPr>
        <w:t>Balance de Inventario</w:t>
      </w:r>
      <w:bookmarkEnd w:id="35"/>
    </w:p>
    <w:p w14:paraId="56D82FE3" w14:textId="69937A48" w:rsidR="00710BB1" w:rsidRDefault="00000000">
      <w:pPr>
        <w:ind w:left="-5"/>
        <w:rPr>
          <w:lang w:val="es-ES"/>
        </w:rPr>
      </w:pPr>
      <w:r w:rsidRPr="007E2099">
        <w:rPr>
          <w:lang w:val="es-ES"/>
        </w:rPr>
        <w:t>El balance de inventario es crucial para mantener el flujo de productos y maximizar la eficiencia operativa. Este reporte te ofrece una visión general del estado actual del inventario.</w:t>
      </w:r>
    </w:p>
    <w:p w14:paraId="514D55A4" w14:textId="4B4FE4BF" w:rsidR="00C01164" w:rsidRDefault="00C01164">
      <w:pPr>
        <w:ind w:left="-5"/>
        <w:rPr>
          <w:lang w:val="es-ES"/>
        </w:rPr>
      </w:pPr>
      <w:r>
        <w:rPr>
          <w:noProof/>
        </w:rPr>
        <w:drawing>
          <wp:anchor distT="0" distB="0" distL="114300" distR="114300" simplePos="0" relativeHeight="251671552" behindDoc="0" locked="0" layoutInCell="1" allowOverlap="1" wp14:anchorId="7DDB18CC" wp14:editId="4964D764">
            <wp:simplePos x="0" y="0"/>
            <wp:positionH relativeFrom="page">
              <wp:posOffset>782955</wp:posOffset>
            </wp:positionH>
            <wp:positionV relativeFrom="paragraph">
              <wp:posOffset>348615</wp:posOffset>
            </wp:positionV>
            <wp:extent cx="6263640" cy="3832860"/>
            <wp:effectExtent l="0" t="0" r="3810" b="0"/>
            <wp:wrapNone/>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rotWithShape="1">
                    <a:blip r:embed="rId29">
                      <a:extLst>
                        <a:ext uri="{28A0092B-C50C-407E-A947-70E740481C1C}">
                          <a14:useLocalDpi xmlns:a14="http://schemas.microsoft.com/office/drawing/2010/main" val="0"/>
                        </a:ext>
                      </a:extLst>
                    </a:blip>
                    <a:srcRect l="5555" t="4695" r="3102" b="7819"/>
                    <a:stretch/>
                  </pic:blipFill>
                  <pic:spPr bwMode="auto">
                    <a:xfrm>
                      <a:off x="0" y="0"/>
                      <a:ext cx="6263640" cy="3832860"/>
                    </a:xfrm>
                    <a:prstGeom prst="rect">
                      <a:avLst/>
                    </a:prstGeom>
                    <a:ln>
                      <a:noFill/>
                    </a:ln>
                    <a:extLst>
                      <a:ext uri="{53640926-AAD7-44D8-BBD7-CCE9431645EC}">
                        <a14:shadowObscured xmlns:a14="http://schemas.microsoft.com/office/drawing/2010/main"/>
                      </a:ext>
                    </a:extLst>
                  </pic:spPr>
                </pic:pic>
              </a:graphicData>
            </a:graphic>
          </wp:anchor>
        </w:drawing>
      </w:r>
    </w:p>
    <w:p w14:paraId="612DB015" w14:textId="6EA12EFA" w:rsidR="00C01164" w:rsidRDefault="00C01164">
      <w:pPr>
        <w:ind w:left="-5"/>
        <w:rPr>
          <w:lang w:val="es-ES"/>
        </w:rPr>
      </w:pPr>
    </w:p>
    <w:p w14:paraId="27BCFE96" w14:textId="4C80A3BD" w:rsidR="00C01164" w:rsidRDefault="00C01164">
      <w:pPr>
        <w:ind w:left="-5"/>
        <w:rPr>
          <w:lang w:val="es-ES"/>
        </w:rPr>
      </w:pPr>
    </w:p>
    <w:p w14:paraId="6FF7BB94" w14:textId="71DFB598" w:rsidR="00C01164" w:rsidRDefault="00C01164">
      <w:pPr>
        <w:ind w:left="-5"/>
        <w:rPr>
          <w:lang w:val="es-ES"/>
        </w:rPr>
      </w:pPr>
    </w:p>
    <w:p w14:paraId="7FFF2CE1" w14:textId="3352E10D" w:rsidR="00C01164" w:rsidRDefault="00C01164">
      <w:pPr>
        <w:ind w:left="-5"/>
        <w:rPr>
          <w:lang w:val="es-ES"/>
        </w:rPr>
      </w:pPr>
    </w:p>
    <w:p w14:paraId="201DA267" w14:textId="6E2A45DF" w:rsidR="00C01164" w:rsidRPr="007E2099" w:rsidRDefault="00C01164">
      <w:pPr>
        <w:ind w:left="-5"/>
        <w:rPr>
          <w:lang w:val="es-ES"/>
        </w:rPr>
      </w:pPr>
    </w:p>
    <w:p w14:paraId="37EC61DF" w14:textId="77777777" w:rsidR="00C01164" w:rsidRDefault="00C01164">
      <w:pPr>
        <w:pStyle w:val="Heading2"/>
        <w:spacing w:after="199"/>
        <w:ind w:left="-5"/>
        <w:rPr>
          <w:lang w:val="es-ES"/>
        </w:rPr>
      </w:pPr>
    </w:p>
    <w:p w14:paraId="234F451F" w14:textId="77777777" w:rsidR="00C01164" w:rsidRPr="00C01164" w:rsidRDefault="00C01164" w:rsidP="00C01164">
      <w:pPr>
        <w:rPr>
          <w:lang w:val="es-ES"/>
        </w:rPr>
      </w:pPr>
    </w:p>
    <w:p w14:paraId="4C12C88B" w14:textId="46FECC32" w:rsidR="00710BB1" w:rsidRPr="007E2099" w:rsidRDefault="00000000">
      <w:pPr>
        <w:pStyle w:val="Heading2"/>
        <w:spacing w:after="199"/>
        <w:ind w:left="-5"/>
        <w:rPr>
          <w:lang w:val="es-ES"/>
        </w:rPr>
      </w:pPr>
      <w:bookmarkStart w:id="36" w:name="_Toc197351754"/>
      <w:r w:rsidRPr="007E2099">
        <w:rPr>
          <w:lang w:val="es-ES"/>
        </w:rPr>
        <w:lastRenderedPageBreak/>
        <w:t>Proveedores</w:t>
      </w:r>
      <w:bookmarkEnd w:id="36"/>
    </w:p>
    <w:p w14:paraId="07A447A7" w14:textId="77777777" w:rsidR="00710BB1" w:rsidRPr="007E2099" w:rsidRDefault="00000000">
      <w:pPr>
        <w:pStyle w:val="Heading3"/>
        <w:ind w:left="-5"/>
        <w:rPr>
          <w:lang w:val="es-ES"/>
        </w:rPr>
      </w:pPr>
      <w:bookmarkStart w:id="37" w:name="_Toc197351755"/>
      <w:r w:rsidRPr="007E2099">
        <w:rPr>
          <w:lang w:val="es-ES"/>
        </w:rPr>
        <w:t>Proveedores Más Activos</w:t>
      </w:r>
      <w:bookmarkEnd w:id="37"/>
    </w:p>
    <w:p w14:paraId="445D8C43" w14:textId="77777777" w:rsidR="00710BB1" w:rsidRPr="007E2099" w:rsidRDefault="00000000">
      <w:pPr>
        <w:spacing w:after="428"/>
        <w:ind w:left="-5"/>
        <w:rPr>
          <w:lang w:val="es-ES"/>
        </w:rPr>
      </w:pPr>
      <w:r w:rsidRPr="007E2099">
        <w:rPr>
          <w:lang w:val="es-ES"/>
        </w:rPr>
        <w:t>Conocer qué proveedores son los más activos te ayuda a optimizar las relaciones comerciales y negociar mejores términos. Este reporte te proporciona información valiosa sobre la actividad de los proveedores.</w:t>
      </w:r>
    </w:p>
    <w:p w14:paraId="53DAC1D4" w14:textId="77777777" w:rsidR="00710BB1" w:rsidRPr="007E2099" w:rsidRDefault="00000000">
      <w:pPr>
        <w:pStyle w:val="Heading3"/>
        <w:ind w:left="-5"/>
        <w:rPr>
          <w:lang w:val="es-ES"/>
        </w:rPr>
      </w:pPr>
      <w:bookmarkStart w:id="38" w:name="_Toc197351756"/>
      <w:r w:rsidRPr="007E2099">
        <w:rPr>
          <w:lang w:val="es-ES"/>
        </w:rPr>
        <w:t>Entregas por Proveedor</w:t>
      </w:r>
      <w:bookmarkEnd w:id="38"/>
    </w:p>
    <w:p w14:paraId="0A4AB38B" w14:textId="77777777" w:rsidR="00710BB1" w:rsidRPr="007E2099" w:rsidRDefault="00000000">
      <w:pPr>
        <w:spacing w:after="412"/>
        <w:ind w:left="-5"/>
        <w:rPr>
          <w:lang w:val="es-ES"/>
        </w:rPr>
      </w:pPr>
      <w:r w:rsidRPr="007E2099">
        <w:rPr>
          <w:lang w:val="es-ES"/>
        </w:rPr>
        <w:t>El seguimiento de las entregas por proveedor asegura que se cumplan los plazos y se mantenga la calidad del servicio. Este informe es una herramienta clave para tu gestión eficiente de la cadena de suministro.</w:t>
      </w:r>
    </w:p>
    <w:p w14:paraId="6ED68095" w14:textId="77777777" w:rsidR="00710BB1" w:rsidRDefault="00000000">
      <w:pPr>
        <w:pStyle w:val="Heading3"/>
        <w:ind w:left="-5"/>
        <w:rPr>
          <w:lang w:val="es-ES"/>
        </w:rPr>
      </w:pPr>
      <w:bookmarkStart w:id="39" w:name="_Toc197351757"/>
      <w:r w:rsidRPr="007E2099">
        <w:rPr>
          <w:lang w:val="es-ES"/>
        </w:rPr>
        <w:t>Desempeño de Proveedores</w:t>
      </w:r>
      <w:bookmarkEnd w:id="39"/>
    </w:p>
    <w:p w14:paraId="70290E54" w14:textId="3193940B" w:rsidR="00C01164" w:rsidRPr="00C01164" w:rsidRDefault="00C01164" w:rsidP="00C01164">
      <w:pPr>
        <w:rPr>
          <w:lang w:val="es-ES"/>
        </w:rPr>
      </w:pPr>
      <w:r w:rsidRPr="00C01164">
        <w:rPr>
          <w:lang w:val="es-ES"/>
        </w:rPr>
        <w:t>Evaluar a tus proveedores es clave para asegurar la calidad de tus productos y servicios. Este reporte brinda un análisis claro de su desempeño y te guía en la toma de decisiones informadas.</w:t>
      </w:r>
    </w:p>
    <w:p w14:paraId="2A152746" w14:textId="05A334DA" w:rsidR="00710BB1" w:rsidRPr="00C01164" w:rsidRDefault="00C01164">
      <w:pPr>
        <w:spacing w:after="0" w:line="259" w:lineRule="auto"/>
        <w:ind w:left="-720" w:right="-720" w:firstLine="0"/>
        <w:rPr>
          <w:lang w:val="es-ES"/>
        </w:rPr>
      </w:pPr>
      <w:r>
        <w:rPr>
          <w:noProof/>
        </w:rPr>
        <w:drawing>
          <wp:anchor distT="0" distB="0" distL="114300" distR="114300" simplePos="0" relativeHeight="251672576" behindDoc="0" locked="0" layoutInCell="1" allowOverlap="1" wp14:anchorId="6B7EEEFF" wp14:editId="612F5447">
            <wp:simplePos x="0" y="0"/>
            <wp:positionH relativeFrom="margin">
              <wp:align>center</wp:align>
            </wp:positionH>
            <wp:positionV relativeFrom="paragraph">
              <wp:posOffset>13970</wp:posOffset>
            </wp:positionV>
            <wp:extent cx="5912485" cy="3283585"/>
            <wp:effectExtent l="0" t="0" r="0" b="0"/>
            <wp:wrapNone/>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rotWithShape="1">
                    <a:blip r:embed="rId30">
                      <a:extLst>
                        <a:ext uri="{28A0092B-C50C-407E-A947-70E740481C1C}">
                          <a14:useLocalDpi xmlns:a14="http://schemas.microsoft.com/office/drawing/2010/main" val="0"/>
                        </a:ext>
                      </a:extLst>
                    </a:blip>
                    <a:srcRect l="2889" t="6103" r="4769" b="8291"/>
                    <a:stretch/>
                  </pic:blipFill>
                  <pic:spPr bwMode="auto">
                    <a:xfrm>
                      <a:off x="0" y="0"/>
                      <a:ext cx="5912485" cy="328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ES"/>
        </w:rPr>
        <w:tab/>
      </w:r>
      <w:r>
        <w:rPr>
          <w:lang w:val="es-ES"/>
        </w:rPr>
        <w:tab/>
      </w:r>
    </w:p>
    <w:p w14:paraId="16C1207F" w14:textId="77777777" w:rsidR="00C01164" w:rsidRDefault="00C01164" w:rsidP="00C01164">
      <w:pPr>
        <w:spacing w:after="0" w:line="267" w:lineRule="auto"/>
        <w:ind w:left="0" w:firstLine="0"/>
        <w:rPr>
          <w:sz w:val="96"/>
          <w:szCs w:val="96"/>
          <w:lang w:val="es-ES"/>
        </w:rPr>
      </w:pPr>
    </w:p>
    <w:p w14:paraId="00FF618F" w14:textId="77777777" w:rsidR="00C01164" w:rsidRDefault="00C01164" w:rsidP="00C01164">
      <w:pPr>
        <w:spacing w:after="0" w:line="267" w:lineRule="auto"/>
        <w:ind w:left="0" w:firstLine="0"/>
        <w:rPr>
          <w:sz w:val="96"/>
          <w:szCs w:val="96"/>
          <w:lang w:val="es-ES"/>
        </w:rPr>
      </w:pPr>
    </w:p>
    <w:p w14:paraId="5BA4F6F7" w14:textId="77777777" w:rsidR="00C01164" w:rsidRDefault="00C01164" w:rsidP="00C01164">
      <w:pPr>
        <w:spacing w:after="0" w:line="267" w:lineRule="auto"/>
        <w:ind w:left="0" w:firstLine="0"/>
        <w:rPr>
          <w:sz w:val="96"/>
          <w:szCs w:val="96"/>
          <w:lang w:val="es-ES"/>
        </w:rPr>
      </w:pPr>
    </w:p>
    <w:p w14:paraId="2B219FE5" w14:textId="604E69E3" w:rsidR="00710BB1" w:rsidRPr="00C01164" w:rsidRDefault="00000000" w:rsidP="00C01164">
      <w:pPr>
        <w:spacing w:after="0" w:line="267" w:lineRule="auto"/>
        <w:ind w:left="0" w:firstLine="0"/>
        <w:rPr>
          <w:sz w:val="96"/>
          <w:szCs w:val="96"/>
          <w:lang w:val="es-ES"/>
        </w:rPr>
      </w:pPr>
      <w:r w:rsidRPr="00C01164">
        <w:rPr>
          <w:sz w:val="96"/>
          <w:szCs w:val="96"/>
          <w:lang w:val="es-ES"/>
        </w:rPr>
        <w:lastRenderedPageBreak/>
        <w:t>Historial de ventas</w:t>
      </w:r>
    </w:p>
    <w:p w14:paraId="43FFDFA5" w14:textId="4FE550CC" w:rsidR="00710BB1" w:rsidRDefault="00000000">
      <w:pPr>
        <w:ind w:left="-5"/>
        <w:rPr>
          <w:lang w:val="es-ES"/>
        </w:rPr>
      </w:pPr>
      <w:r w:rsidRPr="007E2099">
        <w:rPr>
          <w:lang w:val="es-ES"/>
        </w:rPr>
        <w:t xml:space="preserve">El historial de ventas es una herramienta esencial que nos permite analizar todas las transacciones realizadas. A partir de este registro, podemos observar el </w:t>
      </w:r>
      <w:r w:rsidRPr="007E2099">
        <w:rPr>
          <w:b/>
          <w:lang w:val="es-ES"/>
        </w:rPr>
        <w:t>porcentaje de margen</w:t>
      </w:r>
      <w:r w:rsidRPr="007E2099">
        <w:rPr>
          <w:lang w:val="es-ES"/>
        </w:rPr>
        <w:t xml:space="preserve"> de diferencia entre los precios de compra y venta. Este margen es crucial para evaluar la rentabilidad de nuestras operaciones comerciales.</w:t>
      </w:r>
    </w:p>
    <w:p w14:paraId="4C17C516" w14:textId="32B8D3C3" w:rsidR="00C01164" w:rsidRPr="007E2099" w:rsidRDefault="00C01164">
      <w:pPr>
        <w:ind w:left="-5"/>
        <w:rPr>
          <w:lang w:val="es-ES"/>
        </w:rPr>
      </w:pPr>
      <w:r>
        <w:rPr>
          <w:noProof/>
        </w:rPr>
        <w:drawing>
          <wp:anchor distT="0" distB="0" distL="114300" distR="114300" simplePos="0" relativeHeight="251673600" behindDoc="0" locked="0" layoutInCell="1" allowOverlap="1" wp14:anchorId="433EFBE4" wp14:editId="505E2E2A">
            <wp:simplePos x="0" y="0"/>
            <wp:positionH relativeFrom="margin">
              <wp:align>center</wp:align>
            </wp:positionH>
            <wp:positionV relativeFrom="paragraph">
              <wp:posOffset>6985</wp:posOffset>
            </wp:positionV>
            <wp:extent cx="6632448" cy="1002792"/>
            <wp:effectExtent l="0" t="0" r="0" b="6985"/>
            <wp:wrapNone/>
            <wp:docPr id="8342" name="Picture 8342"/>
            <wp:cNvGraphicFramePr/>
            <a:graphic xmlns:a="http://schemas.openxmlformats.org/drawingml/2006/main">
              <a:graphicData uri="http://schemas.openxmlformats.org/drawingml/2006/picture">
                <pic:pic xmlns:pic="http://schemas.openxmlformats.org/drawingml/2006/picture">
                  <pic:nvPicPr>
                    <pic:cNvPr id="8342" name="Picture 83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32448" cy="1002792"/>
                    </a:xfrm>
                    <a:prstGeom prst="rect">
                      <a:avLst/>
                    </a:prstGeom>
                  </pic:spPr>
                </pic:pic>
              </a:graphicData>
            </a:graphic>
          </wp:anchor>
        </w:drawing>
      </w:r>
    </w:p>
    <w:p w14:paraId="4A339369" w14:textId="36EE52CB" w:rsidR="00710BB1" w:rsidRDefault="00710BB1">
      <w:pPr>
        <w:spacing w:after="1088" w:line="259" w:lineRule="auto"/>
        <w:ind w:left="180" w:right="-10" w:firstLine="0"/>
      </w:pPr>
    </w:p>
    <w:p w14:paraId="37AAEE26" w14:textId="0B612BE1" w:rsidR="00710BB1" w:rsidRPr="007E2099" w:rsidRDefault="00000000">
      <w:pPr>
        <w:ind w:left="-5"/>
        <w:rPr>
          <w:lang w:val="es-ES"/>
        </w:rPr>
      </w:pPr>
      <w:r w:rsidRPr="007E2099">
        <w:rPr>
          <w:lang w:val="es-ES"/>
        </w:rPr>
        <w:t xml:space="preserve">Además, el historial nos proporciona el </w:t>
      </w:r>
      <w:r w:rsidRPr="007E2099">
        <w:rPr>
          <w:b/>
          <w:lang w:val="es-ES"/>
        </w:rPr>
        <w:t>promedio de precio de ventas</w:t>
      </w:r>
      <w:r w:rsidRPr="007E2099">
        <w:rPr>
          <w:lang w:val="es-ES"/>
        </w:rPr>
        <w:t>, lo que nos ofrece una visión clara del comportamiento del mercado y nos ayuda a identificar tendencias. Con esta información, podemos tomar decisiones más informadas para optimizar nuestras estrategias de venta y maximizar los beneficios. Tener acceso a estos datos nos permite no solo medir el rendimiento pasado, sino también planificar futuras acciones comerciales de manera más efectiva.</w:t>
      </w:r>
    </w:p>
    <w:p w14:paraId="337EFAD4" w14:textId="29DD07BE" w:rsidR="00710BB1" w:rsidRDefault="00C01164">
      <w:pPr>
        <w:spacing w:after="0" w:line="259" w:lineRule="auto"/>
        <w:ind w:left="240" w:firstLine="0"/>
      </w:pPr>
      <w:r>
        <w:rPr>
          <w:noProof/>
        </w:rPr>
        <w:drawing>
          <wp:anchor distT="0" distB="0" distL="114300" distR="114300" simplePos="0" relativeHeight="251674624" behindDoc="0" locked="0" layoutInCell="1" allowOverlap="1" wp14:anchorId="08A5E100" wp14:editId="127C949E">
            <wp:simplePos x="0" y="0"/>
            <wp:positionH relativeFrom="margin">
              <wp:align>left</wp:align>
            </wp:positionH>
            <wp:positionV relativeFrom="paragraph">
              <wp:posOffset>178435</wp:posOffset>
            </wp:positionV>
            <wp:extent cx="6556249" cy="1146048"/>
            <wp:effectExtent l="0" t="0" r="0" b="0"/>
            <wp:wrapNone/>
            <wp:docPr id="8343" name="Picture 8343"/>
            <wp:cNvGraphicFramePr/>
            <a:graphic xmlns:a="http://schemas.openxmlformats.org/drawingml/2006/main">
              <a:graphicData uri="http://schemas.openxmlformats.org/drawingml/2006/picture">
                <pic:pic xmlns:pic="http://schemas.openxmlformats.org/drawingml/2006/picture">
                  <pic:nvPicPr>
                    <pic:cNvPr id="8343" name="Picture 83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56249" cy="1146048"/>
                    </a:xfrm>
                    <a:prstGeom prst="rect">
                      <a:avLst/>
                    </a:prstGeom>
                  </pic:spPr>
                </pic:pic>
              </a:graphicData>
            </a:graphic>
          </wp:anchor>
        </w:drawing>
      </w:r>
    </w:p>
    <w:sectPr w:rsidR="00710BB1">
      <w:pgSz w:w="12240" w:h="15810"/>
      <w:pgMar w:top="1440" w:right="910" w:bottom="1065"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54B28" w14:textId="77777777" w:rsidR="00CC7E3A" w:rsidRDefault="00CC7E3A" w:rsidP="00AB2A86">
      <w:pPr>
        <w:spacing w:after="0" w:line="240" w:lineRule="auto"/>
      </w:pPr>
      <w:r>
        <w:separator/>
      </w:r>
    </w:p>
  </w:endnote>
  <w:endnote w:type="continuationSeparator" w:id="0">
    <w:p w14:paraId="348F6615" w14:textId="77777777" w:rsidR="00CC7E3A" w:rsidRDefault="00CC7E3A" w:rsidP="00AB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3209" w14:textId="77777777" w:rsidR="00CC7E3A" w:rsidRDefault="00CC7E3A" w:rsidP="00AB2A86">
      <w:pPr>
        <w:spacing w:after="0" w:line="240" w:lineRule="auto"/>
      </w:pPr>
      <w:r>
        <w:separator/>
      </w:r>
    </w:p>
  </w:footnote>
  <w:footnote w:type="continuationSeparator" w:id="0">
    <w:p w14:paraId="232039B5" w14:textId="77777777" w:rsidR="00CC7E3A" w:rsidRDefault="00CC7E3A" w:rsidP="00AB2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46C"/>
    <w:multiLevelType w:val="hybridMultilevel"/>
    <w:tmpl w:val="91C00274"/>
    <w:lvl w:ilvl="0" w:tplc="7B4A6566">
      <w:start w:val="1"/>
      <w:numFmt w:val="decimal"/>
      <w:lvlText w:val="%1."/>
      <w:lvlJc w:val="left"/>
      <w:pPr>
        <w:ind w:left="546"/>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1" w:tplc="8578BCE4">
      <w:start w:val="1"/>
      <w:numFmt w:val="lowerLetter"/>
      <w:lvlText w:val="%2"/>
      <w:lvlJc w:val="left"/>
      <w:pPr>
        <w:ind w:left="12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2" w:tplc="116A6550">
      <w:start w:val="1"/>
      <w:numFmt w:val="lowerRoman"/>
      <w:lvlText w:val="%3"/>
      <w:lvlJc w:val="left"/>
      <w:pPr>
        <w:ind w:left="19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3" w:tplc="1F74235C">
      <w:start w:val="1"/>
      <w:numFmt w:val="decimal"/>
      <w:lvlText w:val="%4"/>
      <w:lvlJc w:val="left"/>
      <w:pPr>
        <w:ind w:left="26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4" w:tplc="F2E6EB6A">
      <w:start w:val="1"/>
      <w:numFmt w:val="lowerLetter"/>
      <w:lvlText w:val="%5"/>
      <w:lvlJc w:val="left"/>
      <w:pPr>
        <w:ind w:left="3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5" w:tplc="E014EB12">
      <w:start w:val="1"/>
      <w:numFmt w:val="lowerRoman"/>
      <w:lvlText w:val="%6"/>
      <w:lvlJc w:val="left"/>
      <w:pPr>
        <w:ind w:left="408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6" w:tplc="B504EF38">
      <w:start w:val="1"/>
      <w:numFmt w:val="decimal"/>
      <w:lvlText w:val="%7"/>
      <w:lvlJc w:val="left"/>
      <w:pPr>
        <w:ind w:left="48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7" w:tplc="D11A8DB4">
      <w:start w:val="1"/>
      <w:numFmt w:val="lowerLetter"/>
      <w:lvlText w:val="%8"/>
      <w:lvlJc w:val="left"/>
      <w:pPr>
        <w:ind w:left="55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8" w:tplc="9DE4E0A2">
      <w:start w:val="1"/>
      <w:numFmt w:val="lowerRoman"/>
      <w:lvlText w:val="%9"/>
      <w:lvlJc w:val="left"/>
      <w:pPr>
        <w:ind w:left="62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abstractNum>
  <w:abstractNum w:abstractNumId="1" w15:restartNumberingAfterBreak="0">
    <w:nsid w:val="43803B3A"/>
    <w:multiLevelType w:val="multilevel"/>
    <w:tmpl w:val="CAA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158EE"/>
    <w:multiLevelType w:val="hybridMultilevel"/>
    <w:tmpl w:val="BC74391E"/>
    <w:lvl w:ilvl="0" w:tplc="AC90B1FE">
      <w:start w:val="1"/>
      <w:numFmt w:val="bullet"/>
      <w:lvlText w:val="-"/>
      <w:lvlJc w:val="left"/>
      <w:pPr>
        <w:ind w:left="351"/>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1" w:tplc="D3A29418">
      <w:start w:val="1"/>
      <w:numFmt w:val="bullet"/>
      <w:lvlText w:val="o"/>
      <w:lvlJc w:val="left"/>
      <w:pPr>
        <w:ind w:left="108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2" w:tplc="C4F6BE3A">
      <w:start w:val="1"/>
      <w:numFmt w:val="bullet"/>
      <w:lvlText w:val="▪"/>
      <w:lvlJc w:val="left"/>
      <w:pPr>
        <w:ind w:left="180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3" w:tplc="43BCE46A">
      <w:start w:val="1"/>
      <w:numFmt w:val="bullet"/>
      <w:lvlText w:val="•"/>
      <w:lvlJc w:val="left"/>
      <w:pPr>
        <w:ind w:left="252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4" w:tplc="38B6265A">
      <w:start w:val="1"/>
      <w:numFmt w:val="bullet"/>
      <w:lvlText w:val="o"/>
      <w:lvlJc w:val="left"/>
      <w:pPr>
        <w:ind w:left="324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5" w:tplc="CB3C69C4">
      <w:start w:val="1"/>
      <w:numFmt w:val="bullet"/>
      <w:lvlText w:val="▪"/>
      <w:lvlJc w:val="left"/>
      <w:pPr>
        <w:ind w:left="396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6" w:tplc="1C8A1A88">
      <w:start w:val="1"/>
      <w:numFmt w:val="bullet"/>
      <w:lvlText w:val="•"/>
      <w:lvlJc w:val="left"/>
      <w:pPr>
        <w:ind w:left="468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7" w:tplc="5D3632F4">
      <w:start w:val="1"/>
      <w:numFmt w:val="bullet"/>
      <w:lvlText w:val="o"/>
      <w:lvlJc w:val="left"/>
      <w:pPr>
        <w:ind w:left="540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lvl w:ilvl="8" w:tplc="2D42ACF2">
      <w:start w:val="1"/>
      <w:numFmt w:val="bullet"/>
      <w:lvlText w:val="▪"/>
      <w:lvlJc w:val="left"/>
      <w:pPr>
        <w:ind w:left="6120"/>
      </w:pPr>
      <w:rPr>
        <w:rFonts w:ascii="Calibri" w:eastAsia="Calibri" w:hAnsi="Calibri" w:cs="Calibri"/>
        <w:b w:val="0"/>
        <w:i w:val="0"/>
        <w:strike w:val="0"/>
        <w:dstrike w:val="0"/>
        <w:color w:val="0D1216"/>
        <w:sz w:val="37"/>
        <w:szCs w:val="37"/>
        <w:u w:val="none" w:color="000000"/>
        <w:bdr w:val="none" w:sz="0" w:space="0" w:color="auto"/>
        <w:shd w:val="clear" w:color="auto" w:fill="auto"/>
        <w:vertAlign w:val="baseline"/>
      </w:rPr>
    </w:lvl>
  </w:abstractNum>
  <w:abstractNum w:abstractNumId="3" w15:restartNumberingAfterBreak="0">
    <w:nsid w:val="67B257D8"/>
    <w:multiLevelType w:val="hybridMultilevel"/>
    <w:tmpl w:val="D362164C"/>
    <w:lvl w:ilvl="0" w:tplc="7C788124">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6AA502AB"/>
    <w:multiLevelType w:val="hybridMultilevel"/>
    <w:tmpl w:val="0318F558"/>
    <w:lvl w:ilvl="0" w:tplc="D5300F56">
      <w:start w:val="1"/>
      <w:numFmt w:val="decimal"/>
      <w:lvlText w:val="%1."/>
      <w:lvlJc w:val="left"/>
      <w:pPr>
        <w:ind w:left="546"/>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1" w:tplc="AA643EA4">
      <w:start w:val="1"/>
      <w:numFmt w:val="lowerLetter"/>
      <w:lvlText w:val="%2"/>
      <w:lvlJc w:val="left"/>
      <w:pPr>
        <w:ind w:left="12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2" w:tplc="6DA23934">
      <w:start w:val="1"/>
      <w:numFmt w:val="lowerRoman"/>
      <w:lvlText w:val="%3"/>
      <w:lvlJc w:val="left"/>
      <w:pPr>
        <w:ind w:left="19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3" w:tplc="EDE61FFA">
      <w:start w:val="1"/>
      <w:numFmt w:val="decimal"/>
      <w:lvlText w:val="%4"/>
      <w:lvlJc w:val="left"/>
      <w:pPr>
        <w:ind w:left="26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4" w:tplc="16BEE1B2">
      <w:start w:val="1"/>
      <w:numFmt w:val="lowerLetter"/>
      <w:lvlText w:val="%5"/>
      <w:lvlJc w:val="left"/>
      <w:pPr>
        <w:ind w:left="3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5" w:tplc="22E892EC">
      <w:start w:val="1"/>
      <w:numFmt w:val="lowerRoman"/>
      <w:lvlText w:val="%6"/>
      <w:lvlJc w:val="left"/>
      <w:pPr>
        <w:ind w:left="408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6" w:tplc="F5F8B0CC">
      <w:start w:val="1"/>
      <w:numFmt w:val="decimal"/>
      <w:lvlText w:val="%7"/>
      <w:lvlJc w:val="left"/>
      <w:pPr>
        <w:ind w:left="48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7" w:tplc="2AD21FDA">
      <w:start w:val="1"/>
      <w:numFmt w:val="lowerLetter"/>
      <w:lvlText w:val="%8"/>
      <w:lvlJc w:val="left"/>
      <w:pPr>
        <w:ind w:left="55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8" w:tplc="465A37D4">
      <w:start w:val="1"/>
      <w:numFmt w:val="lowerRoman"/>
      <w:lvlText w:val="%9"/>
      <w:lvlJc w:val="left"/>
      <w:pPr>
        <w:ind w:left="62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abstractNum>
  <w:abstractNum w:abstractNumId="5" w15:restartNumberingAfterBreak="0">
    <w:nsid w:val="6B143FAE"/>
    <w:multiLevelType w:val="hybridMultilevel"/>
    <w:tmpl w:val="802CB9B2"/>
    <w:lvl w:ilvl="0" w:tplc="85F2FCDC">
      <w:start w:val="1"/>
      <w:numFmt w:val="decimal"/>
      <w:lvlText w:val="%1."/>
      <w:lvlJc w:val="left"/>
      <w:pPr>
        <w:ind w:left="599"/>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1" w:tplc="1C30C7A8">
      <w:start w:val="1"/>
      <w:numFmt w:val="lowerLetter"/>
      <w:lvlText w:val="%2"/>
      <w:lvlJc w:val="left"/>
      <w:pPr>
        <w:ind w:left="12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2" w:tplc="25C67DBC">
      <w:start w:val="1"/>
      <w:numFmt w:val="lowerRoman"/>
      <w:lvlText w:val="%3"/>
      <w:lvlJc w:val="left"/>
      <w:pPr>
        <w:ind w:left="19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3" w:tplc="2276813E">
      <w:start w:val="1"/>
      <w:numFmt w:val="decimal"/>
      <w:lvlText w:val="%4"/>
      <w:lvlJc w:val="left"/>
      <w:pPr>
        <w:ind w:left="26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4" w:tplc="978EA0E6">
      <w:start w:val="1"/>
      <w:numFmt w:val="lowerLetter"/>
      <w:lvlText w:val="%5"/>
      <w:lvlJc w:val="left"/>
      <w:pPr>
        <w:ind w:left="3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5" w:tplc="4906C4CA">
      <w:start w:val="1"/>
      <w:numFmt w:val="lowerRoman"/>
      <w:lvlText w:val="%6"/>
      <w:lvlJc w:val="left"/>
      <w:pPr>
        <w:ind w:left="408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6" w:tplc="0F268606">
      <w:start w:val="1"/>
      <w:numFmt w:val="decimal"/>
      <w:lvlText w:val="%7"/>
      <w:lvlJc w:val="left"/>
      <w:pPr>
        <w:ind w:left="48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7" w:tplc="26BE916E">
      <w:start w:val="1"/>
      <w:numFmt w:val="lowerLetter"/>
      <w:lvlText w:val="%8"/>
      <w:lvlJc w:val="left"/>
      <w:pPr>
        <w:ind w:left="55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8" w:tplc="B57A9082">
      <w:start w:val="1"/>
      <w:numFmt w:val="lowerRoman"/>
      <w:lvlText w:val="%9"/>
      <w:lvlJc w:val="left"/>
      <w:pPr>
        <w:ind w:left="62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abstractNum>
  <w:abstractNum w:abstractNumId="6" w15:restartNumberingAfterBreak="0">
    <w:nsid w:val="71954137"/>
    <w:multiLevelType w:val="hybridMultilevel"/>
    <w:tmpl w:val="3612B178"/>
    <w:lvl w:ilvl="0" w:tplc="E2183CDC">
      <w:start w:val="1"/>
      <w:numFmt w:val="decimal"/>
      <w:lvlText w:val="%1."/>
      <w:lvlJc w:val="left"/>
      <w:pPr>
        <w:ind w:left="546"/>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1" w:tplc="2AA8C0EA">
      <w:start w:val="1"/>
      <w:numFmt w:val="lowerLetter"/>
      <w:lvlText w:val="%2"/>
      <w:lvlJc w:val="left"/>
      <w:pPr>
        <w:ind w:left="12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2" w:tplc="60A2B028">
      <w:start w:val="1"/>
      <w:numFmt w:val="lowerRoman"/>
      <w:lvlText w:val="%3"/>
      <w:lvlJc w:val="left"/>
      <w:pPr>
        <w:ind w:left="19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3" w:tplc="62D4F420">
      <w:start w:val="1"/>
      <w:numFmt w:val="decimal"/>
      <w:lvlText w:val="%4"/>
      <w:lvlJc w:val="left"/>
      <w:pPr>
        <w:ind w:left="26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4" w:tplc="31E0A81E">
      <w:start w:val="1"/>
      <w:numFmt w:val="lowerLetter"/>
      <w:lvlText w:val="%5"/>
      <w:lvlJc w:val="left"/>
      <w:pPr>
        <w:ind w:left="336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5" w:tplc="201060E6">
      <w:start w:val="1"/>
      <w:numFmt w:val="lowerRoman"/>
      <w:lvlText w:val="%6"/>
      <w:lvlJc w:val="left"/>
      <w:pPr>
        <w:ind w:left="408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6" w:tplc="DD127BA2">
      <w:start w:val="1"/>
      <w:numFmt w:val="decimal"/>
      <w:lvlText w:val="%7"/>
      <w:lvlJc w:val="left"/>
      <w:pPr>
        <w:ind w:left="480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7" w:tplc="6BB21098">
      <w:start w:val="1"/>
      <w:numFmt w:val="lowerLetter"/>
      <w:lvlText w:val="%8"/>
      <w:lvlJc w:val="left"/>
      <w:pPr>
        <w:ind w:left="552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lvl w:ilvl="8" w:tplc="028AEAC8">
      <w:start w:val="1"/>
      <w:numFmt w:val="lowerRoman"/>
      <w:lvlText w:val="%9"/>
      <w:lvlJc w:val="left"/>
      <w:pPr>
        <w:ind w:left="6240"/>
      </w:pPr>
      <w:rPr>
        <w:rFonts w:ascii="Calibri" w:eastAsia="Calibri" w:hAnsi="Calibri" w:cs="Calibri"/>
        <w:b w:val="0"/>
        <w:i w:val="0"/>
        <w:strike w:val="0"/>
        <w:dstrike w:val="0"/>
        <w:color w:val="000000"/>
        <w:sz w:val="37"/>
        <w:szCs w:val="37"/>
        <w:u w:val="none" w:color="000000"/>
        <w:bdr w:val="none" w:sz="0" w:space="0" w:color="auto"/>
        <w:shd w:val="clear" w:color="auto" w:fill="auto"/>
        <w:vertAlign w:val="baseline"/>
      </w:rPr>
    </w:lvl>
  </w:abstractNum>
  <w:abstractNum w:abstractNumId="7" w15:restartNumberingAfterBreak="0">
    <w:nsid w:val="754C47D8"/>
    <w:multiLevelType w:val="hybridMultilevel"/>
    <w:tmpl w:val="11A40376"/>
    <w:lvl w:ilvl="0" w:tplc="629A17B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625817757">
    <w:abstractNumId w:val="2"/>
  </w:num>
  <w:num w:numId="2" w16cid:durableId="547569905">
    <w:abstractNumId w:val="4"/>
  </w:num>
  <w:num w:numId="3" w16cid:durableId="1641619082">
    <w:abstractNumId w:val="6"/>
  </w:num>
  <w:num w:numId="4" w16cid:durableId="1530487271">
    <w:abstractNumId w:val="0"/>
  </w:num>
  <w:num w:numId="5" w16cid:durableId="95518241">
    <w:abstractNumId w:val="5"/>
  </w:num>
  <w:num w:numId="6" w16cid:durableId="1968008736">
    <w:abstractNumId w:val="1"/>
  </w:num>
  <w:num w:numId="7" w16cid:durableId="1514027302">
    <w:abstractNumId w:val="7"/>
  </w:num>
  <w:num w:numId="8" w16cid:durableId="1684354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BB1"/>
    <w:rsid w:val="00710BB1"/>
    <w:rsid w:val="007E2099"/>
    <w:rsid w:val="008854B2"/>
    <w:rsid w:val="00AB2A86"/>
    <w:rsid w:val="00BF68AA"/>
    <w:rsid w:val="00C01164"/>
    <w:rsid w:val="00CC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003D"/>
  <w15:docId w15:val="{12368641-2881-46B7-86FF-70729E2C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5" w:lineRule="auto"/>
      <w:ind w:left="10" w:hanging="10"/>
    </w:pPr>
    <w:rPr>
      <w:rFonts w:ascii="Calibri" w:eastAsia="Calibri" w:hAnsi="Calibri" w:cs="Calibri"/>
      <w:color w:val="000000"/>
      <w:sz w:val="37"/>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70"/>
    </w:rPr>
  </w:style>
  <w:style w:type="paragraph" w:styleId="Heading2">
    <w:name w:val="heading 2"/>
    <w:next w:val="Normal"/>
    <w:link w:val="Heading2Char"/>
    <w:uiPriority w:val="9"/>
    <w:unhideWhenUsed/>
    <w:qFormat/>
    <w:pPr>
      <w:keepNext/>
      <w:keepLines/>
      <w:spacing w:after="19" w:line="259" w:lineRule="auto"/>
      <w:ind w:left="10" w:hanging="10"/>
      <w:outlineLvl w:val="1"/>
    </w:pPr>
    <w:rPr>
      <w:rFonts w:ascii="Calibri" w:eastAsia="Calibri" w:hAnsi="Calibri" w:cs="Calibri"/>
      <w:color w:val="000000"/>
      <w:sz w:val="60"/>
    </w:rPr>
  </w:style>
  <w:style w:type="paragraph" w:styleId="Heading3">
    <w:name w:val="heading 3"/>
    <w:next w:val="Normal"/>
    <w:link w:val="Heading3Char"/>
    <w:uiPriority w:val="9"/>
    <w:unhideWhenUsed/>
    <w:qFormat/>
    <w:pPr>
      <w:keepNext/>
      <w:keepLines/>
      <w:spacing w:after="110" w:line="259" w:lineRule="auto"/>
      <w:ind w:left="10" w:hanging="10"/>
      <w:outlineLvl w:val="2"/>
    </w:pPr>
    <w:rPr>
      <w:rFonts w:ascii="Calibri" w:eastAsia="Calibri" w:hAnsi="Calibri" w:cs="Calibri"/>
      <w:color w:val="000000"/>
      <w:sz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52"/>
    </w:rPr>
  </w:style>
  <w:style w:type="character" w:customStyle="1" w:styleId="Heading2Char">
    <w:name w:val="Heading 2 Char"/>
    <w:link w:val="Heading2"/>
    <w:rPr>
      <w:rFonts w:ascii="Calibri" w:eastAsia="Calibri" w:hAnsi="Calibri" w:cs="Calibri"/>
      <w:color w:val="000000"/>
      <w:sz w:val="60"/>
    </w:rPr>
  </w:style>
  <w:style w:type="character" w:customStyle="1" w:styleId="Heading1Char">
    <w:name w:val="Heading 1 Char"/>
    <w:link w:val="Heading1"/>
    <w:rPr>
      <w:rFonts w:ascii="Calibri" w:eastAsia="Calibri" w:hAnsi="Calibri" w:cs="Calibri"/>
      <w:color w:val="000000"/>
      <w:sz w:val="70"/>
    </w:rPr>
  </w:style>
  <w:style w:type="paragraph" w:styleId="ListParagraph">
    <w:name w:val="List Paragraph"/>
    <w:basedOn w:val="Normal"/>
    <w:uiPriority w:val="34"/>
    <w:qFormat/>
    <w:rsid w:val="00AB2A86"/>
    <w:pPr>
      <w:ind w:left="720"/>
      <w:contextualSpacing/>
    </w:pPr>
  </w:style>
  <w:style w:type="paragraph" w:styleId="Header">
    <w:name w:val="header"/>
    <w:basedOn w:val="Normal"/>
    <w:link w:val="HeaderChar"/>
    <w:uiPriority w:val="99"/>
    <w:unhideWhenUsed/>
    <w:rsid w:val="00AB2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A86"/>
    <w:rPr>
      <w:rFonts w:ascii="Calibri" w:eastAsia="Calibri" w:hAnsi="Calibri" w:cs="Calibri"/>
      <w:color w:val="000000"/>
      <w:sz w:val="37"/>
    </w:rPr>
  </w:style>
  <w:style w:type="paragraph" w:styleId="Footer">
    <w:name w:val="footer"/>
    <w:basedOn w:val="Normal"/>
    <w:link w:val="FooterChar"/>
    <w:uiPriority w:val="99"/>
    <w:unhideWhenUsed/>
    <w:rsid w:val="00AB2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A86"/>
    <w:rPr>
      <w:rFonts w:ascii="Calibri" w:eastAsia="Calibri" w:hAnsi="Calibri" w:cs="Calibri"/>
      <w:color w:val="000000"/>
      <w:sz w:val="37"/>
    </w:rPr>
  </w:style>
  <w:style w:type="paragraph" w:styleId="TOCHeading">
    <w:name w:val="TOC Heading"/>
    <w:basedOn w:val="Heading1"/>
    <w:next w:val="Normal"/>
    <w:uiPriority w:val="39"/>
    <w:unhideWhenUsed/>
    <w:qFormat/>
    <w:rsid w:val="00C01164"/>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C01164"/>
    <w:pPr>
      <w:spacing w:after="100"/>
      <w:ind w:left="0"/>
    </w:pPr>
  </w:style>
  <w:style w:type="paragraph" w:styleId="TOC2">
    <w:name w:val="toc 2"/>
    <w:basedOn w:val="Normal"/>
    <w:next w:val="Normal"/>
    <w:autoRedefine/>
    <w:uiPriority w:val="39"/>
    <w:unhideWhenUsed/>
    <w:rsid w:val="00C01164"/>
    <w:pPr>
      <w:spacing w:after="100"/>
      <w:ind w:left="370"/>
    </w:pPr>
  </w:style>
  <w:style w:type="paragraph" w:styleId="TOC3">
    <w:name w:val="toc 3"/>
    <w:basedOn w:val="Normal"/>
    <w:next w:val="Normal"/>
    <w:autoRedefine/>
    <w:uiPriority w:val="39"/>
    <w:unhideWhenUsed/>
    <w:rsid w:val="00C01164"/>
    <w:pPr>
      <w:spacing w:after="100"/>
      <w:ind w:left="740"/>
    </w:pPr>
  </w:style>
  <w:style w:type="character" w:styleId="Hyperlink">
    <w:name w:val="Hyperlink"/>
    <w:basedOn w:val="DefaultParagraphFont"/>
    <w:uiPriority w:val="99"/>
    <w:unhideWhenUsed/>
    <w:rsid w:val="00C011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644888">
      <w:bodyDiv w:val="1"/>
      <w:marLeft w:val="0"/>
      <w:marRight w:val="0"/>
      <w:marTop w:val="0"/>
      <w:marBottom w:val="0"/>
      <w:divBdr>
        <w:top w:val="none" w:sz="0" w:space="0" w:color="auto"/>
        <w:left w:val="none" w:sz="0" w:space="0" w:color="auto"/>
        <w:bottom w:val="none" w:sz="0" w:space="0" w:color="auto"/>
        <w:right w:val="none" w:sz="0" w:space="0" w:color="auto"/>
      </w:divBdr>
    </w:div>
    <w:div w:id="657419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A52E5-57C6-4C31-95EE-827D3733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Manual</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subject/>
  <dc:creator>Yoensi Arias</dc:creator>
  <cp:keywords>DAGmBNGhF_k,BAE23pUQKCw,0</cp:keywords>
  <cp:lastModifiedBy>Yoel x</cp:lastModifiedBy>
  <cp:revision>2</cp:revision>
  <dcterms:created xsi:type="dcterms:W3CDTF">2025-05-05T19:39:00Z</dcterms:created>
  <dcterms:modified xsi:type="dcterms:W3CDTF">2025-05-05T19:39:00Z</dcterms:modified>
</cp:coreProperties>
</file>