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9A80" w14:textId="77777777" w:rsidR="003023B9" w:rsidRDefault="003023B9" w:rsidP="003023B9">
      <w:pPr>
        <w:snapToGrid w:val="0"/>
        <w:spacing w:line="360" w:lineRule="auto"/>
        <w:jc w:val="center"/>
        <w:rPr>
          <w:rFonts w:asciiTheme="majorHAnsi" w:hAnsiTheme="majorHAnsi" w:cstheme="majorHAnsi"/>
          <w:b/>
          <w:sz w:val="52"/>
          <w:szCs w:val="52"/>
        </w:rPr>
      </w:pPr>
    </w:p>
    <w:p w14:paraId="1859E3AF" w14:textId="79841731" w:rsidR="003023B9" w:rsidRPr="000332CE" w:rsidRDefault="003023B9" w:rsidP="003023B9">
      <w:pPr>
        <w:snapToGrid w:val="0"/>
        <w:spacing w:line="360" w:lineRule="auto"/>
        <w:jc w:val="center"/>
        <w:rPr>
          <w:rFonts w:asciiTheme="majorHAnsi" w:hAnsiTheme="majorHAnsi" w:cstheme="majorHAnsi"/>
          <w:b/>
          <w:sz w:val="52"/>
          <w:szCs w:val="52"/>
        </w:rPr>
      </w:pPr>
      <w:r w:rsidRPr="000332CE">
        <w:rPr>
          <w:rFonts w:asciiTheme="majorHAnsi" w:hAnsiTheme="majorHAnsi" w:cstheme="majorHAnsi"/>
          <w:b/>
          <w:sz w:val="52"/>
          <w:szCs w:val="52"/>
        </w:rPr>
        <w:t>XJTLU Entrepreneur College (Taicang)</w:t>
      </w:r>
    </w:p>
    <w:p w14:paraId="4B8066D2" w14:textId="77777777" w:rsidR="003023B9" w:rsidRPr="00D235AE" w:rsidRDefault="003023B9" w:rsidP="003023B9">
      <w:pPr>
        <w:widowControl w:val="0"/>
        <w:snapToGrid w:val="0"/>
        <w:spacing w:line="360" w:lineRule="auto"/>
        <w:jc w:val="center"/>
        <w:rPr>
          <w:rFonts w:asciiTheme="majorHAnsi" w:hAnsiTheme="majorHAnsi" w:cstheme="majorHAnsi"/>
          <w:b/>
          <w:color w:val="FF0000"/>
          <w:kern w:val="2"/>
          <w:sz w:val="44"/>
          <w:szCs w:val="52"/>
        </w:rPr>
      </w:pPr>
      <w:r w:rsidRPr="00D235AE">
        <w:rPr>
          <w:rFonts w:asciiTheme="majorHAnsi" w:hAnsiTheme="majorHAnsi" w:cstheme="majorHAnsi"/>
          <w:b/>
          <w:i/>
          <w:color w:val="FF0000"/>
          <w:kern w:val="2"/>
          <w:sz w:val="44"/>
          <w:szCs w:val="52"/>
        </w:rPr>
        <w:t>School of</w:t>
      </w:r>
      <w:r w:rsidRPr="00D235AE">
        <w:rPr>
          <w:rFonts w:asciiTheme="majorHAnsi" w:hAnsiTheme="majorHAnsi" w:cstheme="majorHAnsi"/>
          <w:b/>
          <w:color w:val="FF0000"/>
          <w:kern w:val="2"/>
          <w:sz w:val="44"/>
          <w:szCs w:val="52"/>
        </w:rPr>
        <w:t xml:space="preserve"> </w:t>
      </w:r>
      <w:r>
        <w:rPr>
          <w:rFonts w:asciiTheme="majorHAnsi" w:hAnsiTheme="majorHAnsi" w:cstheme="majorHAnsi"/>
          <w:b/>
          <w:i/>
          <w:color w:val="FF0000"/>
          <w:kern w:val="2"/>
          <w:sz w:val="44"/>
          <w:szCs w:val="52"/>
        </w:rPr>
        <w:t>AI and Advanced Computing</w:t>
      </w:r>
    </w:p>
    <w:p w14:paraId="17F5739D" w14:textId="77777777" w:rsidR="003023B9" w:rsidRPr="00D235AE" w:rsidRDefault="003023B9" w:rsidP="003023B9">
      <w:pPr>
        <w:widowControl w:val="0"/>
        <w:spacing w:line="360" w:lineRule="auto"/>
        <w:rPr>
          <w:rFonts w:asciiTheme="majorHAnsi" w:hAnsiTheme="majorHAnsi" w:cstheme="majorHAnsi"/>
          <w:kern w:val="2"/>
        </w:rPr>
      </w:pPr>
    </w:p>
    <w:p w14:paraId="3E610209" w14:textId="192FE7CD" w:rsidR="003023B9" w:rsidRPr="00D235AE" w:rsidRDefault="003023B9" w:rsidP="003023B9">
      <w:pPr>
        <w:spacing w:line="360" w:lineRule="auto"/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Lab Manual</w:t>
      </w:r>
      <w:r w:rsidR="003012CF">
        <w:rPr>
          <w:rFonts w:asciiTheme="majorHAnsi" w:hAnsiTheme="majorHAnsi" w:cstheme="majorHAnsi"/>
          <w:b/>
          <w:sz w:val="40"/>
        </w:rPr>
        <w:t xml:space="preserve"> (Lab 8)</w:t>
      </w:r>
    </w:p>
    <w:p w14:paraId="2A97EF5C" w14:textId="77777777" w:rsidR="003023B9" w:rsidRPr="00D235AE" w:rsidRDefault="003023B9" w:rsidP="003023B9">
      <w:pPr>
        <w:spacing w:line="360" w:lineRule="auto"/>
        <w:jc w:val="center"/>
        <w:rPr>
          <w:rFonts w:asciiTheme="majorHAnsi" w:hAnsiTheme="majorHAnsi" w:cstheme="majorHAnsi"/>
          <w:b/>
          <w:sz w:val="48"/>
        </w:rPr>
      </w:pPr>
      <w:r w:rsidRPr="00D235A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1891C12D" wp14:editId="3596D054">
                <wp:simplePos x="0" y="0"/>
                <wp:positionH relativeFrom="column">
                  <wp:posOffset>693420</wp:posOffset>
                </wp:positionH>
                <wp:positionV relativeFrom="paragraph">
                  <wp:posOffset>268605</wp:posOffset>
                </wp:positionV>
                <wp:extent cx="5295900" cy="1543050"/>
                <wp:effectExtent l="19050" t="19050" r="19050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1543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98EEC2" id="Rectangle 3" o:spid="_x0000_s1026" style="position:absolute;left:0;text-align:left;margin-left:54.6pt;margin-top:21.15pt;width:417pt;height:12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" o:allowincell="f" filled="f" strokeweight="3pt"/>
            </w:pict>
          </mc:Fallback>
        </mc:AlternateContent>
      </w:r>
    </w:p>
    <w:p w14:paraId="21C658F7" w14:textId="54591B95" w:rsidR="003023B9" w:rsidRPr="00D235AE" w:rsidRDefault="003023B9" w:rsidP="003023B9">
      <w:pPr>
        <w:spacing w:line="360" w:lineRule="auto"/>
        <w:jc w:val="center"/>
        <w:rPr>
          <w:rFonts w:asciiTheme="majorHAnsi" w:hAnsiTheme="majorHAnsi" w:cstheme="majorHAnsi"/>
          <w:b/>
          <w:i/>
          <w:color w:val="FF0000"/>
          <w:sz w:val="48"/>
        </w:rPr>
      </w:pPr>
      <w:r w:rsidRPr="00EF770B">
        <w:rPr>
          <w:rFonts w:asciiTheme="majorHAnsi" w:hAnsiTheme="majorHAnsi" w:cstheme="majorHAnsi"/>
          <w:b/>
          <w:i/>
          <w:color w:val="FF0000"/>
          <w:sz w:val="48"/>
        </w:rPr>
        <w:t>CPT103TC:</w:t>
      </w:r>
    </w:p>
    <w:p w14:paraId="514FCC94" w14:textId="77777777" w:rsidR="003023B9" w:rsidRPr="00D235AE" w:rsidRDefault="003023B9" w:rsidP="003023B9">
      <w:pPr>
        <w:spacing w:line="360" w:lineRule="auto"/>
        <w:jc w:val="center"/>
        <w:rPr>
          <w:rFonts w:asciiTheme="majorHAnsi" w:hAnsiTheme="majorHAnsi" w:cstheme="majorHAnsi"/>
          <w:b/>
          <w:i/>
          <w:color w:val="FF0000"/>
          <w:sz w:val="48"/>
        </w:rPr>
      </w:pPr>
      <w:r w:rsidRPr="00EF770B">
        <w:rPr>
          <w:rFonts w:asciiTheme="majorHAnsi" w:hAnsiTheme="majorHAnsi" w:cstheme="majorHAnsi"/>
          <w:b/>
          <w:i/>
          <w:color w:val="FF0000"/>
          <w:sz w:val="48"/>
        </w:rPr>
        <w:t>Introduction to Databas</w:t>
      </w:r>
      <w:r>
        <w:rPr>
          <w:rFonts w:asciiTheme="majorHAnsi" w:hAnsiTheme="majorHAnsi" w:cstheme="majorHAnsi"/>
          <w:b/>
          <w:i/>
          <w:color w:val="FF0000"/>
          <w:sz w:val="48"/>
        </w:rPr>
        <w:t>e</w:t>
      </w:r>
    </w:p>
    <w:p w14:paraId="7D68233A" w14:textId="77777777" w:rsidR="003023B9" w:rsidRPr="007F1D59" w:rsidRDefault="003023B9" w:rsidP="007F1D59">
      <w:pPr>
        <w:jc w:val="center"/>
        <w:rPr>
          <w:sz w:val="32"/>
          <w:szCs w:val="32"/>
        </w:rPr>
      </w:pPr>
      <w:bookmarkStart w:id="0" w:name="_Toc95333001"/>
      <w:r w:rsidRPr="007F1D59">
        <w:rPr>
          <w:sz w:val="32"/>
          <w:szCs w:val="32"/>
        </w:rPr>
        <w:t>Shaheen Khatoon</w:t>
      </w:r>
      <w:bookmarkEnd w:id="0"/>
    </w:p>
    <w:p w14:paraId="1F1C63A1" w14:textId="77777777" w:rsidR="003023B9" w:rsidRPr="00D235AE" w:rsidRDefault="003023B9" w:rsidP="003023B9">
      <w:pPr>
        <w:widowControl w:val="0"/>
        <w:spacing w:line="360" w:lineRule="auto"/>
        <w:rPr>
          <w:rFonts w:asciiTheme="majorHAnsi" w:hAnsiTheme="majorHAnsi" w:cstheme="majorHAnsi"/>
          <w:kern w:val="2"/>
        </w:rPr>
      </w:pPr>
    </w:p>
    <w:p w14:paraId="1F26DF32" w14:textId="77777777" w:rsidR="003023B9" w:rsidRPr="007F1D59" w:rsidRDefault="003023B9" w:rsidP="007F1D59">
      <w:pPr>
        <w:jc w:val="center"/>
        <w:rPr>
          <w:i/>
          <w:sz w:val="28"/>
          <w:szCs w:val="28"/>
        </w:rPr>
      </w:pPr>
      <w:bookmarkStart w:id="1" w:name="_Toc95333002"/>
      <w:r w:rsidRPr="007F1D59">
        <w:rPr>
          <w:sz w:val="28"/>
          <w:szCs w:val="28"/>
        </w:rPr>
        <w:t xml:space="preserve">Second Part </w:t>
      </w:r>
      <w:r w:rsidRPr="007F1D59">
        <w:rPr>
          <w:rFonts w:hint="eastAsia"/>
          <w:sz w:val="28"/>
          <w:szCs w:val="28"/>
        </w:rPr>
        <w:t>o</w:t>
      </w:r>
      <w:r w:rsidRPr="007F1D59">
        <w:rPr>
          <w:sz w:val="28"/>
          <w:szCs w:val="28"/>
        </w:rPr>
        <w:t>f Semester 1</w:t>
      </w:r>
      <w:bookmarkEnd w:id="1"/>
    </w:p>
    <w:p w14:paraId="314D547C" w14:textId="77777777" w:rsidR="003023B9" w:rsidRPr="00D235AE" w:rsidRDefault="003023B9" w:rsidP="003023B9">
      <w:pPr>
        <w:spacing w:line="360" w:lineRule="auto"/>
        <w:rPr>
          <w:rFonts w:asciiTheme="majorHAnsi" w:hAnsiTheme="majorHAnsi" w:cstheme="majorHAnsi"/>
          <w:b/>
          <w:sz w:val="48"/>
        </w:rPr>
      </w:pPr>
    </w:p>
    <w:p w14:paraId="7EAEF248" w14:textId="77777777" w:rsidR="003023B9" w:rsidRPr="000332CE" w:rsidRDefault="003023B9" w:rsidP="003023B9">
      <w:pPr>
        <w:spacing w:after="0" w:line="360" w:lineRule="auto"/>
        <w:jc w:val="center"/>
        <w:rPr>
          <w:rFonts w:ascii="Arial" w:eastAsia="宋体" w:hAnsi="Arial" w:cs="Arial"/>
          <w:b/>
          <w:sz w:val="36"/>
          <w:szCs w:val="36"/>
          <w:lang w:eastAsia="en-GB"/>
        </w:rPr>
      </w:pPr>
      <w:r w:rsidRPr="000332CE">
        <w:rPr>
          <w:rFonts w:ascii="Arial" w:eastAsia="宋体" w:hAnsi="Arial" w:cs="Arial"/>
          <w:b/>
          <w:sz w:val="36"/>
          <w:szCs w:val="36"/>
          <w:lang w:eastAsia="en-GB"/>
        </w:rPr>
        <w:t>Academic Year 2021-2022</w:t>
      </w:r>
    </w:p>
    <w:p w14:paraId="76AA947C" w14:textId="551B6E0E" w:rsidR="003B4B6D" w:rsidRPr="003B4B6D" w:rsidRDefault="003B4B6D" w:rsidP="004101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0F598D" w14:textId="77777777" w:rsidR="003B4B6D" w:rsidRPr="003B4B6D" w:rsidRDefault="003B4B6D" w:rsidP="003B4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B3D7B" w14:textId="77777777" w:rsidR="003B4B6D" w:rsidRPr="003B4B6D" w:rsidRDefault="003B4B6D" w:rsidP="003B4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A2678E" w14:textId="77777777" w:rsidR="003B4B6D" w:rsidRPr="003B4B6D" w:rsidRDefault="003B4B6D" w:rsidP="003B4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E4E64" w14:textId="77777777" w:rsidR="003B4B6D" w:rsidRDefault="003B4B6D" w:rsidP="003B4B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824FD6" w14:textId="77777777" w:rsidR="003B4B6D" w:rsidRDefault="003B4B6D" w:rsidP="003B4B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3D81BC" w14:textId="69534ABF" w:rsidR="003B4B6D" w:rsidRDefault="003B4B6D" w:rsidP="003B4B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D51D61" w14:textId="77777777" w:rsidR="003012CF" w:rsidRDefault="003012CF" w:rsidP="003012CF">
      <w:pPr>
        <w:rPr>
          <w:b/>
          <w:bCs/>
        </w:rPr>
      </w:pPr>
      <w:bookmarkStart w:id="2" w:name="_Toc95333003"/>
      <w:r>
        <w:rPr>
          <w:b/>
          <w:bCs/>
        </w:rPr>
        <w:t>Preface</w:t>
      </w:r>
      <w:bookmarkEnd w:id="2"/>
    </w:p>
    <w:p w14:paraId="1CD4F42C" w14:textId="77777777" w:rsidR="003012CF" w:rsidRDefault="003012CF" w:rsidP="003012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laboratory manual serves as supplemental material for the laboratory class. Majority of its contents were taken from the materials of Oracle’s DB Design and Programming with SQL training.</w:t>
      </w:r>
    </w:p>
    <w:p w14:paraId="30A7FEF9" w14:textId="77777777" w:rsidR="003012CF" w:rsidRDefault="003012CF" w:rsidP="003012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below shows the delivery plan with reference material.</w:t>
      </w:r>
    </w:p>
    <w:tbl>
      <w:tblPr>
        <w:tblStyle w:val="aa"/>
        <w:tblW w:w="8275" w:type="dxa"/>
        <w:tblInd w:w="10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863"/>
        <w:gridCol w:w="3907"/>
        <w:gridCol w:w="3505"/>
      </w:tblGrid>
      <w:tr w:rsidR="003012CF" w14:paraId="00956D6C" w14:textId="77777777" w:rsidTr="003012CF"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ED58C5" w14:textId="77777777" w:rsidR="003012CF" w:rsidRDefault="003012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Labs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734DE4" w14:textId="77777777" w:rsidR="003012CF" w:rsidRDefault="003012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7FF2E2" w14:textId="77777777" w:rsidR="003012CF" w:rsidRDefault="003012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Reference in DB Programming with SQL</w:t>
            </w:r>
          </w:p>
        </w:tc>
      </w:tr>
      <w:tr w:rsidR="003012CF" w14:paraId="1787C0C7" w14:textId="77777777" w:rsidTr="003012CF">
        <w:trPr>
          <w:trHeight w:val="576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F9366E0" w14:textId="77777777" w:rsidR="003012CF" w:rsidRDefault="003012CF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1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DEAABE" w14:textId="77777777" w:rsidR="003012CF" w:rsidRDefault="003012C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Introduction to Oracle Application Express</w:t>
            </w:r>
          </w:p>
          <w:p w14:paraId="7D491AB4" w14:textId="77777777" w:rsidR="003012CF" w:rsidRDefault="003012C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SQL Workshop for uploading and running scripts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9269DE" w14:textId="77777777" w:rsidR="003012CF" w:rsidRDefault="003012C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Lab set-up </w:t>
            </w:r>
          </w:p>
          <w:p w14:paraId="23F45ADE" w14:textId="77777777" w:rsidR="003012CF" w:rsidRDefault="003012C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Oracle Application Development Foundation (Self-study)</w:t>
            </w:r>
          </w:p>
          <w:p w14:paraId="704EBBCE" w14:textId="77777777" w:rsidR="003012CF" w:rsidRDefault="003012C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SQL Scripts</w:t>
            </w:r>
          </w:p>
        </w:tc>
      </w:tr>
      <w:tr w:rsidR="003012CF" w14:paraId="74BE788F" w14:textId="77777777" w:rsidTr="003012CF">
        <w:trPr>
          <w:trHeight w:val="576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FB5E58" w14:textId="77777777" w:rsidR="003012CF" w:rsidRDefault="003012CF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2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5F3DD2" w14:textId="77777777" w:rsidR="003012CF" w:rsidRDefault="003012C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Demonstrate and end to end application building process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3D371B0" w14:textId="77777777" w:rsidR="003012CF" w:rsidRDefault="003012C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Oracle Application Development Foundation (Self-study)</w:t>
            </w:r>
          </w:p>
          <w:p w14:paraId="21BD42F5" w14:textId="77777777" w:rsidR="003012CF" w:rsidRDefault="003012C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Project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OracleFlix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-demo</w:t>
            </w:r>
          </w:p>
        </w:tc>
      </w:tr>
      <w:tr w:rsidR="003012CF" w14:paraId="2C001ECA" w14:textId="77777777" w:rsidTr="003012CF">
        <w:trPr>
          <w:trHeight w:val="576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23F1B2" w14:textId="77777777" w:rsidR="003012CF" w:rsidRDefault="003012CF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3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FC1B4B" w14:textId="77777777" w:rsidR="003012CF" w:rsidRDefault="003012C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Data modeling using SQL Developer and ER Assistant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B00015" w14:textId="77777777" w:rsidR="003012CF" w:rsidRDefault="003012C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SQL Developer and ER Assistant Tutorial </w:t>
            </w:r>
          </w:p>
        </w:tc>
      </w:tr>
      <w:tr w:rsidR="003012CF" w14:paraId="6B80D5FD" w14:textId="77777777" w:rsidTr="003012CF">
        <w:trPr>
          <w:trHeight w:val="576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A9FA36" w14:textId="77777777" w:rsidR="003012CF" w:rsidRDefault="003012CF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4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F0A063" w14:textId="77777777" w:rsidR="003012CF" w:rsidRDefault="003012C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SQL DDL command to create database objects and constraints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45EDB3" w14:textId="77777777" w:rsidR="003012CF" w:rsidRDefault="003012C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Demo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CompanyScript.SQl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; </w:t>
            </w:r>
          </w:p>
          <w:p w14:paraId="49BCCFE8" w14:textId="77777777" w:rsidR="003012CF" w:rsidRDefault="003012C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</w:p>
        </w:tc>
      </w:tr>
      <w:tr w:rsidR="003012CF" w14:paraId="711F9B07" w14:textId="77777777" w:rsidTr="003012CF">
        <w:trPr>
          <w:trHeight w:val="576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9E3B87" w14:textId="77777777" w:rsidR="003012CF" w:rsidRDefault="003012CF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5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95E842E" w14:textId="77777777" w:rsidR="003012CF" w:rsidRDefault="003012C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Managing constraints and SQL DML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A01C642" w14:textId="77777777" w:rsidR="003012CF" w:rsidRDefault="003012C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Lab handouts</w:t>
            </w:r>
          </w:p>
        </w:tc>
      </w:tr>
      <w:tr w:rsidR="003012CF" w14:paraId="43C10C74" w14:textId="77777777" w:rsidTr="00E95CBF">
        <w:trPr>
          <w:trHeight w:val="576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8B5F91" w14:textId="77777777" w:rsidR="003012CF" w:rsidRDefault="003012CF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6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DE199D" w14:textId="77777777" w:rsidR="003012CF" w:rsidRDefault="003012C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Basic SQL 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0897101" w14:textId="77777777" w:rsidR="003012CF" w:rsidRDefault="003012C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Lab handouts</w:t>
            </w:r>
          </w:p>
        </w:tc>
      </w:tr>
      <w:tr w:rsidR="003012CF" w14:paraId="7B779875" w14:textId="77777777" w:rsidTr="00E95CBF">
        <w:trPr>
          <w:trHeight w:val="576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0796DB" w14:textId="77777777" w:rsidR="003012CF" w:rsidRPr="00E95CBF" w:rsidRDefault="003012CF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E95CBF">
              <w:rPr>
                <w:rFonts w:ascii="Times New Roman" w:hAnsi="Times New Roman" w:cs="Times New Roman"/>
                <w:bCs/>
                <w:sz w:val="20"/>
                <w:szCs w:val="24"/>
              </w:rPr>
              <w:t>7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332BCC" w14:textId="77777777" w:rsidR="003012CF" w:rsidRPr="00E95CBF" w:rsidRDefault="003012C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E95CBF">
              <w:rPr>
                <w:rFonts w:ascii="Times New Roman" w:hAnsi="Times New Roman" w:cs="Times New Roman"/>
                <w:bCs/>
                <w:sz w:val="20"/>
                <w:szCs w:val="24"/>
              </w:rPr>
              <w:t>SQL Group functions, subqueries, and set operations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23FB97" w14:textId="77777777" w:rsidR="003012CF" w:rsidRPr="00E95CBF" w:rsidRDefault="003012C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E95CBF">
              <w:rPr>
                <w:rFonts w:ascii="Times New Roman" w:hAnsi="Times New Roman" w:cs="Times New Roman"/>
                <w:bCs/>
                <w:sz w:val="20"/>
                <w:szCs w:val="24"/>
              </w:rPr>
              <w:t>Lab handouts</w:t>
            </w:r>
          </w:p>
        </w:tc>
      </w:tr>
      <w:tr w:rsidR="003012CF" w:rsidRPr="00E95CBF" w14:paraId="5D0AF826" w14:textId="77777777" w:rsidTr="00E95CBF">
        <w:trPr>
          <w:trHeight w:val="576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620C115" w14:textId="77777777" w:rsidR="003012CF" w:rsidRPr="00E95CBF" w:rsidRDefault="003012CF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E95CBF">
              <w:rPr>
                <w:rFonts w:ascii="Times New Roman" w:hAnsi="Times New Roman" w:cs="Times New Roman"/>
                <w:b/>
                <w:sz w:val="20"/>
                <w:szCs w:val="24"/>
              </w:rPr>
              <w:t>8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19C10C8" w14:textId="77777777" w:rsidR="003012CF" w:rsidRPr="00E95CBF" w:rsidRDefault="003012CF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E95CBF">
              <w:rPr>
                <w:rFonts w:ascii="Times New Roman" w:hAnsi="Times New Roman" w:cs="Times New Roman"/>
                <w:b/>
                <w:sz w:val="20"/>
                <w:szCs w:val="24"/>
              </w:rPr>
              <w:t>SQL Joins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B3C8D70" w14:textId="77777777" w:rsidR="003012CF" w:rsidRPr="00E95CBF" w:rsidRDefault="003012CF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E95CBF">
              <w:rPr>
                <w:rFonts w:ascii="Times New Roman" w:hAnsi="Times New Roman" w:cs="Times New Roman"/>
                <w:b/>
                <w:sz w:val="20"/>
                <w:szCs w:val="24"/>
              </w:rPr>
              <w:t>Lab handouts</w:t>
            </w:r>
          </w:p>
        </w:tc>
      </w:tr>
      <w:tr w:rsidR="003012CF" w14:paraId="38328813" w14:textId="77777777" w:rsidTr="003012CF">
        <w:trPr>
          <w:trHeight w:val="576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DEAA64" w14:textId="77777777" w:rsidR="003012CF" w:rsidRDefault="003012CF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9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3B76F9" w14:textId="77777777" w:rsidR="003012CF" w:rsidRDefault="003012C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SQL Single Row functions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501496" w14:textId="77777777" w:rsidR="003012CF" w:rsidRDefault="003012C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Lab handouts</w:t>
            </w:r>
          </w:p>
        </w:tc>
      </w:tr>
      <w:tr w:rsidR="003012CF" w14:paraId="6BB65005" w14:textId="77777777" w:rsidTr="003012CF">
        <w:trPr>
          <w:trHeight w:val="576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9B029E" w14:textId="77777777" w:rsidR="003012CF" w:rsidRDefault="003012CF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10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6C02657" w14:textId="77777777" w:rsidR="003012CF" w:rsidRDefault="003012C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Application development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48BA143" w14:textId="77777777" w:rsidR="003012CF" w:rsidRDefault="003012C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Lab handouts</w:t>
            </w:r>
          </w:p>
        </w:tc>
      </w:tr>
    </w:tbl>
    <w:p w14:paraId="3B677740" w14:textId="77777777" w:rsidR="003012CF" w:rsidRDefault="003012CF" w:rsidP="003B4B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5496667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0344B480" w14:textId="77777777" w:rsidR="003012CF" w:rsidRDefault="003B4B6D" w:rsidP="002E3233">
          <w:pPr>
            <w:pStyle w:val="TOC"/>
            <w:rPr>
              <w:noProof/>
            </w:rPr>
          </w:pPr>
          <w: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DCD4AB1" w14:textId="63AF9D1B" w:rsidR="003012CF" w:rsidRDefault="00860F4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516665" w:history="1">
            <w:r w:rsidR="003012CF" w:rsidRPr="0099599D">
              <w:rPr>
                <w:rStyle w:val="a3"/>
                <w:b/>
                <w:bCs/>
                <w:noProof/>
              </w:rPr>
              <w:t>Introduction to Joins</w:t>
            </w:r>
            <w:r w:rsidR="003012CF">
              <w:rPr>
                <w:noProof/>
                <w:webHidden/>
              </w:rPr>
              <w:tab/>
            </w:r>
            <w:r w:rsidR="003012CF">
              <w:rPr>
                <w:noProof/>
                <w:webHidden/>
              </w:rPr>
              <w:fldChar w:fldCharType="begin"/>
            </w:r>
            <w:r w:rsidR="003012CF">
              <w:rPr>
                <w:noProof/>
                <w:webHidden/>
              </w:rPr>
              <w:instrText xml:space="preserve"> PAGEREF _Toc95516665 \h </w:instrText>
            </w:r>
            <w:r w:rsidR="003012CF">
              <w:rPr>
                <w:noProof/>
                <w:webHidden/>
              </w:rPr>
            </w:r>
            <w:r w:rsidR="003012CF">
              <w:rPr>
                <w:noProof/>
                <w:webHidden/>
              </w:rPr>
              <w:fldChar w:fldCharType="separate"/>
            </w:r>
            <w:r w:rsidR="003012CF">
              <w:rPr>
                <w:noProof/>
                <w:webHidden/>
              </w:rPr>
              <w:t>4</w:t>
            </w:r>
            <w:r w:rsidR="003012CF">
              <w:rPr>
                <w:noProof/>
                <w:webHidden/>
              </w:rPr>
              <w:fldChar w:fldCharType="end"/>
            </w:r>
          </w:hyperlink>
        </w:p>
        <w:p w14:paraId="47B77159" w14:textId="1DB87763" w:rsidR="003012CF" w:rsidRDefault="00860F4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5516666" w:history="1">
            <w:r w:rsidR="003012CF" w:rsidRPr="0099599D">
              <w:rPr>
                <w:rStyle w:val="a3"/>
                <w:noProof/>
              </w:rPr>
              <w:t>SELECT Statement with NATURAL JOIN</w:t>
            </w:r>
            <w:r w:rsidR="003012CF">
              <w:rPr>
                <w:noProof/>
                <w:webHidden/>
              </w:rPr>
              <w:tab/>
            </w:r>
            <w:r w:rsidR="003012CF">
              <w:rPr>
                <w:noProof/>
                <w:webHidden/>
              </w:rPr>
              <w:fldChar w:fldCharType="begin"/>
            </w:r>
            <w:r w:rsidR="003012CF">
              <w:rPr>
                <w:noProof/>
                <w:webHidden/>
              </w:rPr>
              <w:instrText xml:space="preserve"> PAGEREF _Toc95516666 \h </w:instrText>
            </w:r>
            <w:r w:rsidR="003012CF">
              <w:rPr>
                <w:noProof/>
                <w:webHidden/>
              </w:rPr>
            </w:r>
            <w:r w:rsidR="003012CF">
              <w:rPr>
                <w:noProof/>
                <w:webHidden/>
              </w:rPr>
              <w:fldChar w:fldCharType="separate"/>
            </w:r>
            <w:r w:rsidR="003012CF">
              <w:rPr>
                <w:noProof/>
                <w:webHidden/>
              </w:rPr>
              <w:t>5</w:t>
            </w:r>
            <w:r w:rsidR="003012CF">
              <w:rPr>
                <w:noProof/>
                <w:webHidden/>
              </w:rPr>
              <w:fldChar w:fldCharType="end"/>
            </w:r>
          </w:hyperlink>
        </w:p>
        <w:p w14:paraId="63843647" w14:textId="582FEE99" w:rsidR="003012CF" w:rsidRDefault="00860F4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5516667" w:history="1">
            <w:r w:rsidR="003012CF" w:rsidRPr="0099599D">
              <w:rPr>
                <w:rStyle w:val="a3"/>
                <w:noProof/>
              </w:rPr>
              <w:t>SELECT Statement with CROSS JOIN</w:t>
            </w:r>
            <w:r w:rsidR="003012CF">
              <w:rPr>
                <w:noProof/>
                <w:webHidden/>
              </w:rPr>
              <w:tab/>
            </w:r>
            <w:r w:rsidR="003012CF">
              <w:rPr>
                <w:noProof/>
                <w:webHidden/>
              </w:rPr>
              <w:fldChar w:fldCharType="begin"/>
            </w:r>
            <w:r w:rsidR="003012CF">
              <w:rPr>
                <w:noProof/>
                <w:webHidden/>
              </w:rPr>
              <w:instrText xml:space="preserve"> PAGEREF _Toc95516667 \h </w:instrText>
            </w:r>
            <w:r w:rsidR="003012CF">
              <w:rPr>
                <w:noProof/>
                <w:webHidden/>
              </w:rPr>
            </w:r>
            <w:r w:rsidR="003012CF">
              <w:rPr>
                <w:noProof/>
                <w:webHidden/>
              </w:rPr>
              <w:fldChar w:fldCharType="separate"/>
            </w:r>
            <w:r w:rsidR="003012CF">
              <w:rPr>
                <w:noProof/>
                <w:webHidden/>
              </w:rPr>
              <w:t>6</w:t>
            </w:r>
            <w:r w:rsidR="003012CF">
              <w:rPr>
                <w:noProof/>
                <w:webHidden/>
              </w:rPr>
              <w:fldChar w:fldCharType="end"/>
            </w:r>
          </w:hyperlink>
        </w:p>
        <w:p w14:paraId="62231E8D" w14:textId="43F57236" w:rsidR="003012CF" w:rsidRDefault="00860F4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5516668" w:history="1">
            <w:r w:rsidR="003012CF" w:rsidRPr="0099599D">
              <w:rPr>
                <w:rStyle w:val="a3"/>
                <w:noProof/>
              </w:rPr>
              <w:t>SELECT Statement with JOIN and USING Clause</w:t>
            </w:r>
            <w:r w:rsidR="003012CF">
              <w:rPr>
                <w:noProof/>
                <w:webHidden/>
              </w:rPr>
              <w:tab/>
            </w:r>
            <w:r w:rsidR="003012CF">
              <w:rPr>
                <w:noProof/>
                <w:webHidden/>
              </w:rPr>
              <w:fldChar w:fldCharType="begin"/>
            </w:r>
            <w:r w:rsidR="003012CF">
              <w:rPr>
                <w:noProof/>
                <w:webHidden/>
              </w:rPr>
              <w:instrText xml:space="preserve"> PAGEREF _Toc95516668 \h </w:instrText>
            </w:r>
            <w:r w:rsidR="003012CF">
              <w:rPr>
                <w:noProof/>
                <w:webHidden/>
              </w:rPr>
            </w:r>
            <w:r w:rsidR="003012CF">
              <w:rPr>
                <w:noProof/>
                <w:webHidden/>
              </w:rPr>
              <w:fldChar w:fldCharType="separate"/>
            </w:r>
            <w:r w:rsidR="003012CF">
              <w:rPr>
                <w:noProof/>
                <w:webHidden/>
              </w:rPr>
              <w:t>6</w:t>
            </w:r>
            <w:r w:rsidR="003012CF">
              <w:rPr>
                <w:noProof/>
                <w:webHidden/>
              </w:rPr>
              <w:fldChar w:fldCharType="end"/>
            </w:r>
          </w:hyperlink>
        </w:p>
        <w:p w14:paraId="7858027A" w14:textId="6B8FFCC1" w:rsidR="003012CF" w:rsidRDefault="00860F4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516669" w:history="1">
            <w:r w:rsidR="003012CF" w:rsidRPr="0099599D">
              <w:rPr>
                <w:rStyle w:val="a3"/>
                <w:noProof/>
              </w:rPr>
              <w:t>SELECT Statement with JOIN and ON Clause</w:t>
            </w:r>
            <w:r w:rsidR="003012CF">
              <w:rPr>
                <w:noProof/>
                <w:webHidden/>
              </w:rPr>
              <w:tab/>
            </w:r>
            <w:r w:rsidR="003012CF">
              <w:rPr>
                <w:noProof/>
                <w:webHidden/>
              </w:rPr>
              <w:fldChar w:fldCharType="begin"/>
            </w:r>
            <w:r w:rsidR="003012CF">
              <w:rPr>
                <w:noProof/>
                <w:webHidden/>
              </w:rPr>
              <w:instrText xml:space="preserve"> PAGEREF _Toc95516669 \h </w:instrText>
            </w:r>
            <w:r w:rsidR="003012CF">
              <w:rPr>
                <w:noProof/>
                <w:webHidden/>
              </w:rPr>
            </w:r>
            <w:r w:rsidR="003012CF">
              <w:rPr>
                <w:noProof/>
                <w:webHidden/>
              </w:rPr>
              <w:fldChar w:fldCharType="separate"/>
            </w:r>
            <w:r w:rsidR="003012CF">
              <w:rPr>
                <w:noProof/>
                <w:webHidden/>
              </w:rPr>
              <w:t>7</w:t>
            </w:r>
            <w:r w:rsidR="003012CF">
              <w:rPr>
                <w:noProof/>
                <w:webHidden/>
              </w:rPr>
              <w:fldChar w:fldCharType="end"/>
            </w:r>
          </w:hyperlink>
        </w:p>
        <w:p w14:paraId="6363FACE" w14:textId="31D38C95" w:rsidR="003012CF" w:rsidRDefault="00860F4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5516670" w:history="1">
            <w:r w:rsidR="003012CF" w:rsidRPr="0099599D">
              <w:rPr>
                <w:rStyle w:val="a3"/>
                <w:noProof/>
              </w:rPr>
              <w:t>SELECT Statement to Join 3 Tables</w:t>
            </w:r>
            <w:r w:rsidR="003012CF">
              <w:rPr>
                <w:noProof/>
                <w:webHidden/>
              </w:rPr>
              <w:tab/>
            </w:r>
            <w:r w:rsidR="003012CF">
              <w:rPr>
                <w:noProof/>
                <w:webHidden/>
              </w:rPr>
              <w:fldChar w:fldCharType="begin"/>
            </w:r>
            <w:r w:rsidR="003012CF">
              <w:rPr>
                <w:noProof/>
                <w:webHidden/>
              </w:rPr>
              <w:instrText xml:space="preserve"> PAGEREF _Toc95516670 \h </w:instrText>
            </w:r>
            <w:r w:rsidR="003012CF">
              <w:rPr>
                <w:noProof/>
                <w:webHidden/>
              </w:rPr>
            </w:r>
            <w:r w:rsidR="003012CF">
              <w:rPr>
                <w:noProof/>
                <w:webHidden/>
              </w:rPr>
              <w:fldChar w:fldCharType="separate"/>
            </w:r>
            <w:r w:rsidR="003012CF">
              <w:rPr>
                <w:noProof/>
                <w:webHidden/>
              </w:rPr>
              <w:t>8</w:t>
            </w:r>
            <w:r w:rsidR="003012CF">
              <w:rPr>
                <w:noProof/>
                <w:webHidden/>
              </w:rPr>
              <w:fldChar w:fldCharType="end"/>
            </w:r>
          </w:hyperlink>
        </w:p>
        <w:p w14:paraId="0D998DAD" w14:textId="25A4E7B4" w:rsidR="003012CF" w:rsidRDefault="00860F4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5516671" w:history="1">
            <w:r w:rsidR="003012CF" w:rsidRPr="0099599D">
              <w:rPr>
                <w:rStyle w:val="a3"/>
                <w:noProof/>
              </w:rPr>
              <w:t>SELECT Statement with LEFT and RIGHT OUTER JOIN</w:t>
            </w:r>
            <w:r w:rsidR="003012CF">
              <w:rPr>
                <w:noProof/>
                <w:webHidden/>
              </w:rPr>
              <w:tab/>
            </w:r>
            <w:r w:rsidR="003012CF">
              <w:rPr>
                <w:noProof/>
                <w:webHidden/>
              </w:rPr>
              <w:fldChar w:fldCharType="begin"/>
            </w:r>
            <w:r w:rsidR="003012CF">
              <w:rPr>
                <w:noProof/>
                <w:webHidden/>
              </w:rPr>
              <w:instrText xml:space="preserve"> PAGEREF _Toc95516671 \h </w:instrText>
            </w:r>
            <w:r w:rsidR="003012CF">
              <w:rPr>
                <w:noProof/>
                <w:webHidden/>
              </w:rPr>
            </w:r>
            <w:r w:rsidR="003012CF">
              <w:rPr>
                <w:noProof/>
                <w:webHidden/>
              </w:rPr>
              <w:fldChar w:fldCharType="separate"/>
            </w:r>
            <w:r w:rsidR="003012CF">
              <w:rPr>
                <w:noProof/>
                <w:webHidden/>
              </w:rPr>
              <w:t>9</w:t>
            </w:r>
            <w:r w:rsidR="003012CF">
              <w:rPr>
                <w:noProof/>
                <w:webHidden/>
              </w:rPr>
              <w:fldChar w:fldCharType="end"/>
            </w:r>
          </w:hyperlink>
        </w:p>
        <w:p w14:paraId="56DCDB58" w14:textId="1416CA8D" w:rsidR="003012CF" w:rsidRDefault="00860F4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5516672" w:history="1">
            <w:r w:rsidR="003012CF" w:rsidRPr="0099599D">
              <w:rPr>
                <w:rStyle w:val="a3"/>
                <w:noProof/>
              </w:rPr>
              <w:t>SELECT Statement with FULL OUTER JOIN</w:t>
            </w:r>
            <w:r w:rsidR="003012CF">
              <w:rPr>
                <w:noProof/>
                <w:webHidden/>
              </w:rPr>
              <w:tab/>
            </w:r>
            <w:r w:rsidR="003012CF">
              <w:rPr>
                <w:noProof/>
                <w:webHidden/>
              </w:rPr>
              <w:fldChar w:fldCharType="begin"/>
            </w:r>
            <w:r w:rsidR="003012CF">
              <w:rPr>
                <w:noProof/>
                <w:webHidden/>
              </w:rPr>
              <w:instrText xml:space="preserve"> PAGEREF _Toc95516672 \h </w:instrText>
            </w:r>
            <w:r w:rsidR="003012CF">
              <w:rPr>
                <w:noProof/>
                <w:webHidden/>
              </w:rPr>
            </w:r>
            <w:r w:rsidR="003012CF">
              <w:rPr>
                <w:noProof/>
                <w:webHidden/>
              </w:rPr>
              <w:fldChar w:fldCharType="separate"/>
            </w:r>
            <w:r w:rsidR="003012CF">
              <w:rPr>
                <w:noProof/>
                <w:webHidden/>
              </w:rPr>
              <w:t>10</w:t>
            </w:r>
            <w:r w:rsidR="003012CF">
              <w:rPr>
                <w:noProof/>
                <w:webHidden/>
              </w:rPr>
              <w:fldChar w:fldCharType="end"/>
            </w:r>
          </w:hyperlink>
        </w:p>
        <w:p w14:paraId="71D7B354" w14:textId="20449A72" w:rsidR="003012CF" w:rsidRDefault="00860F4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5516673" w:history="1">
            <w:r w:rsidR="003012CF" w:rsidRPr="0099599D">
              <w:rPr>
                <w:rStyle w:val="a3"/>
                <w:noProof/>
              </w:rPr>
              <w:t>SELECT Statement with SELF JOIN</w:t>
            </w:r>
            <w:r w:rsidR="003012CF">
              <w:rPr>
                <w:noProof/>
                <w:webHidden/>
              </w:rPr>
              <w:tab/>
            </w:r>
            <w:r w:rsidR="003012CF">
              <w:rPr>
                <w:noProof/>
                <w:webHidden/>
              </w:rPr>
              <w:fldChar w:fldCharType="begin"/>
            </w:r>
            <w:r w:rsidR="003012CF">
              <w:rPr>
                <w:noProof/>
                <w:webHidden/>
              </w:rPr>
              <w:instrText xml:space="preserve"> PAGEREF _Toc95516673 \h </w:instrText>
            </w:r>
            <w:r w:rsidR="003012CF">
              <w:rPr>
                <w:noProof/>
                <w:webHidden/>
              </w:rPr>
            </w:r>
            <w:r w:rsidR="003012CF">
              <w:rPr>
                <w:noProof/>
                <w:webHidden/>
              </w:rPr>
              <w:fldChar w:fldCharType="separate"/>
            </w:r>
            <w:r w:rsidR="003012CF">
              <w:rPr>
                <w:noProof/>
                <w:webHidden/>
              </w:rPr>
              <w:t>10</w:t>
            </w:r>
            <w:r w:rsidR="003012CF">
              <w:rPr>
                <w:noProof/>
                <w:webHidden/>
              </w:rPr>
              <w:fldChar w:fldCharType="end"/>
            </w:r>
          </w:hyperlink>
        </w:p>
        <w:p w14:paraId="7B07A116" w14:textId="323336AA" w:rsidR="003012CF" w:rsidRDefault="00860F4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516674" w:history="1">
            <w:r w:rsidR="003012CF" w:rsidRPr="0099599D">
              <w:rPr>
                <w:rStyle w:val="a3"/>
                <w:noProof/>
              </w:rPr>
              <w:t>Oracle Equijoin and Cartesian Product</w:t>
            </w:r>
            <w:r w:rsidR="003012CF">
              <w:rPr>
                <w:noProof/>
                <w:webHidden/>
              </w:rPr>
              <w:tab/>
            </w:r>
            <w:r w:rsidR="003012CF">
              <w:rPr>
                <w:noProof/>
                <w:webHidden/>
              </w:rPr>
              <w:fldChar w:fldCharType="begin"/>
            </w:r>
            <w:r w:rsidR="003012CF">
              <w:rPr>
                <w:noProof/>
                <w:webHidden/>
              </w:rPr>
              <w:instrText xml:space="preserve"> PAGEREF _Toc95516674 \h </w:instrText>
            </w:r>
            <w:r w:rsidR="003012CF">
              <w:rPr>
                <w:noProof/>
                <w:webHidden/>
              </w:rPr>
            </w:r>
            <w:r w:rsidR="003012CF">
              <w:rPr>
                <w:noProof/>
                <w:webHidden/>
              </w:rPr>
              <w:fldChar w:fldCharType="separate"/>
            </w:r>
            <w:r w:rsidR="003012CF">
              <w:rPr>
                <w:noProof/>
                <w:webHidden/>
              </w:rPr>
              <w:t>12</w:t>
            </w:r>
            <w:r w:rsidR="003012CF">
              <w:rPr>
                <w:noProof/>
                <w:webHidden/>
              </w:rPr>
              <w:fldChar w:fldCharType="end"/>
            </w:r>
          </w:hyperlink>
        </w:p>
        <w:p w14:paraId="6EBBC7B2" w14:textId="689A1B05" w:rsidR="003012CF" w:rsidRDefault="00860F4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5516675" w:history="1">
            <w:r w:rsidR="003012CF" w:rsidRPr="0099599D">
              <w:rPr>
                <w:rStyle w:val="a3"/>
                <w:noProof/>
              </w:rPr>
              <w:t>SELECT Statement with EQUIJOIN</w:t>
            </w:r>
            <w:r w:rsidR="003012CF">
              <w:rPr>
                <w:noProof/>
                <w:webHidden/>
              </w:rPr>
              <w:tab/>
            </w:r>
            <w:r w:rsidR="003012CF">
              <w:rPr>
                <w:noProof/>
                <w:webHidden/>
              </w:rPr>
              <w:fldChar w:fldCharType="begin"/>
            </w:r>
            <w:r w:rsidR="003012CF">
              <w:rPr>
                <w:noProof/>
                <w:webHidden/>
              </w:rPr>
              <w:instrText xml:space="preserve"> PAGEREF _Toc95516675 \h </w:instrText>
            </w:r>
            <w:r w:rsidR="003012CF">
              <w:rPr>
                <w:noProof/>
                <w:webHidden/>
              </w:rPr>
            </w:r>
            <w:r w:rsidR="003012CF">
              <w:rPr>
                <w:noProof/>
                <w:webHidden/>
              </w:rPr>
              <w:fldChar w:fldCharType="separate"/>
            </w:r>
            <w:r w:rsidR="003012CF">
              <w:rPr>
                <w:noProof/>
                <w:webHidden/>
              </w:rPr>
              <w:t>12</w:t>
            </w:r>
            <w:r w:rsidR="003012CF">
              <w:rPr>
                <w:noProof/>
                <w:webHidden/>
              </w:rPr>
              <w:fldChar w:fldCharType="end"/>
            </w:r>
          </w:hyperlink>
        </w:p>
        <w:p w14:paraId="34E8D780" w14:textId="3AEAA6CF" w:rsidR="003012CF" w:rsidRDefault="00860F4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5516676" w:history="1">
            <w:r w:rsidR="003012CF" w:rsidRPr="0099599D">
              <w:rPr>
                <w:rStyle w:val="a3"/>
                <w:noProof/>
              </w:rPr>
              <w:t>SELECT Statement with Cartesian Product Join</w:t>
            </w:r>
            <w:r w:rsidR="003012CF">
              <w:rPr>
                <w:noProof/>
                <w:webHidden/>
              </w:rPr>
              <w:tab/>
            </w:r>
            <w:r w:rsidR="003012CF">
              <w:rPr>
                <w:noProof/>
                <w:webHidden/>
              </w:rPr>
              <w:fldChar w:fldCharType="begin"/>
            </w:r>
            <w:r w:rsidR="003012CF">
              <w:rPr>
                <w:noProof/>
                <w:webHidden/>
              </w:rPr>
              <w:instrText xml:space="preserve"> PAGEREF _Toc95516676 \h </w:instrText>
            </w:r>
            <w:r w:rsidR="003012CF">
              <w:rPr>
                <w:noProof/>
                <w:webHidden/>
              </w:rPr>
            </w:r>
            <w:r w:rsidR="003012CF">
              <w:rPr>
                <w:noProof/>
                <w:webHidden/>
              </w:rPr>
              <w:fldChar w:fldCharType="separate"/>
            </w:r>
            <w:r w:rsidR="003012CF">
              <w:rPr>
                <w:noProof/>
                <w:webHidden/>
              </w:rPr>
              <w:t>13</w:t>
            </w:r>
            <w:r w:rsidR="003012CF">
              <w:rPr>
                <w:noProof/>
                <w:webHidden/>
              </w:rPr>
              <w:fldChar w:fldCharType="end"/>
            </w:r>
          </w:hyperlink>
        </w:p>
        <w:p w14:paraId="63A00943" w14:textId="26AA5EAA" w:rsidR="003012CF" w:rsidRDefault="00860F4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5516677" w:history="1">
            <w:r w:rsidR="003012CF" w:rsidRPr="0099599D">
              <w:rPr>
                <w:rStyle w:val="a3"/>
                <w:noProof/>
              </w:rPr>
              <w:t>SELECT Statement with Non-equijoin</w:t>
            </w:r>
            <w:r w:rsidR="003012CF">
              <w:rPr>
                <w:noProof/>
                <w:webHidden/>
              </w:rPr>
              <w:tab/>
            </w:r>
            <w:r w:rsidR="003012CF">
              <w:rPr>
                <w:noProof/>
                <w:webHidden/>
              </w:rPr>
              <w:fldChar w:fldCharType="begin"/>
            </w:r>
            <w:r w:rsidR="003012CF">
              <w:rPr>
                <w:noProof/>
                <w:webHidden/>
              </w:rPr>
              <w:instrText xml:space="preserve"> PAGEREF _Toc95516677 \h </w:instrText>
            </w:r>
            <w:r w:rsidR="003012CF">
              <w:rPr>
                <w:noProof/>
                <w:webHidden/>
              </w:rPr>
            </w:r>
            <w:r w:rsidR="003012CF">
              <w:rPr>
                <w:noProof/>
                <w:webHidden/>
              </w:rPr>
              <w:fldChar w:fldCharType="separate"/>
            </w:r>
            <w:r w:rsidR="003012CF">
              <w:rPr>
                <w:noProof/>
                <w:webHidden/>
              </w:rPr>
              <w:t>14</w:t>
            </w:r>
            <w:r w:rsidR="003012CF">
              <w:rPr>
                <w:noProof/>
                <w:webHidden/>
              </w:rPr>
              <w:fldChar w:fldCharType="end"/>
            </w:r>
          </w:hyperlink>
        </w:p>
        <w:p w14:paraId="76776099" w14:textId="5253E8F3" w:rsidR="003B4B6D" w:rsidRDefault="003B4B6D">
          <w:r>
            <w:rPr>
              <w:b/>
              <w:bCs/>
              <w:noProof/>
            </w:rPr>
            <w:fldChar w:fldCharType="end"/>
          </w:r>
        </w:p>
      </w:sdtContent>
    </w:sdt>
    <w:p w14:paraId="0A1B2869" w14:textId="77777777" w:rsidR="00A97FD2" w:rsidRDefault="00A97FD2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64F2C2E" w14:textId="740CEDC6" w:rsidR="00BB22B5" w:rsidRPr="007F1D59" w:rsidRDefault="00D334CB" w:rsidP="00A3050A">
      <w:pPr>
        <w:pStyle w:val="1"/>
        <w:rPr>
          <w:b/>
          <w:bCs/>
        </w:rPr>
      </w:pPr>
      <w:bookmarkStart w:id="3" w:name="_Toc95516665"/>
      <w:r>
        <w:rPr>
          <w:b/>
          <w:bCs/>
        </w:rPr>
        <w:lastRenderedPageBreak/>
        <w:t xml:space="preserve">Introduction to </w:t>
      </w:r>
      <w:r w:rsidR="00A97FD2">
        <w:rPr>
          <w:b/>
          <w:bCs/>
        </w:rPr>
        <w:t>Joins</w:t>
      </w:r>
      <w:bookmarkEnd w:id="3"/>
    </w:p>
    <w:p w14:paraId="096626F2" w14:textId="4EE9EEDA" w:rsidR="00B63FF3" w:rsidRDefault="00B63FF3" w:rsidP="00AF47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23325" w14:textId="479B2A5E" w:rsidR="00A97FD2" w:rsidRPr="00F463F6" w:rsidRDefault="00A97FD2" w:rsidP="00F463F6">
      <w:pPr>
        <w:spacing w:after="0" w:line="240" w:lineRule="auto"/>
        <w:ind w:left="-18"/>
        <w:rPr>
          <w:rFonts w:ascii="Times New Roman" w:hAnsi="Times New Roman" w:cs="Times New Roman"/>
          <w:sz w:val="24"/>
          <w:szCs w:val="24"/>
        </w:rPr>
      </w:pPr>
      <w:r w:rsidRPr="00F463F6">
        <w:rPr>
          <w:rFonts w:ascii="Times New Roman" w:hAnsi="Times New Roman" w:cs="Times New Roman"/>
          <w:sz w:val="24"/>
          <w:szCs w:val="24"/>
        </w:rPr>
        <w:t>Up to now, your experience using SQL has been limited to querying and returning information from one database table at a time</w:t>
      </w:r>
    </w:p>
    <w:p w14:paraId="7F7D0F90" w14:textId="0D54E292" w:rsidR="00A97FD2" w:rsidRPr="00F463F6" w:rsidRDefault="00A97FD2" w:rsidP="00F463F6">
      <w:pPr>
        <w:spacing w:after="0" w:line="240" w:lineRule="auto"/>
        <w:ind w:left="-18"/>
        <w:rPr>
          <w:rFonts w:ascii="Times New Roman" w:hAnsi="Times New Roman" w:cs="Times New Roman"/>
          <w:sz w:val="24"/>
          <w:szCs w:val="24"/>
        </w:rPr>
      </w:pPr>
      <w:r w:rsidRPr="00F463F6">
        <w:rPr>
          <w:rFonts w:ascii="Times New Roman" w:hAnsi="Times New Roman" w:cs="Times New Roman"/>
          <w:sz w:val="24"/>
          <w:szCs w:val="24"/>
        </w:rPr>
        <w:t xml:space="preserve"> This would not be a problem if all data in the database were stored in only one table</w:t>
      </w:r>
    </w:p>
    <w:p w14:paraId="0C84C05A" w14:textId="5F9841A5" w:rsidR="007531CC" w:rsidRPr="00F463F6" w:rsidRDefault="007531CC" w:rsidP="00F463F6">
      <w:pPr>
        <w:spacing w:after="0" w:line="240" w:lineRule="auto"/>
        <w:ind w:left="-18"/>
        <w:rPr>
          <w:rFonts w:ascii="Times New Roman" w:hAnsi="Times New Roman" w:cs="Times New Roman"/>
          <w:sz w:val="24"/>
          <w:szCs w:val="24"/>
        </w:rPr>
      </w:pPr>
      <w:r w:rsidRPr="00F463F6">
        <w:rPr>
          <w:rFonts w:ascii="Times New Roman" w:hAnsi="Times New Roman" w:cs="Times New Roman"/>
          <w:sz w:val="24"/>
          <w:szCs w:val="24"/>
        </w:rPr>
        <w:t>But you know from data modeling that separating data into individual tables and being able to associate the tables with one another is the heart of relational database design</w:t>
      </w:r>
    </w:p>
    <w:p w14:paraId="3EB20940" w14:textId="694AF482" w:rsidR="007531CC" w:rsidRPr="00F463F6" w:rsidRDefault="007531CC" w:rsidP="00F463F6">
      <w:pPr>
        <w:spacing w:after="0" w:line="240" w:lineRule="auto"/>
        <w:ind w:left="-18"/>
        <w:rPr>
          <w:rFonts w:ascii="Times New Roman" w:hAnsi="Times New Roman" w:cs="Times New Roman"/>
          <w:sz w:val="24"/>
          <w:szCs w:val="24"/>
        </w:rPr>
      </w:pPr>
      <w:r w:rsidRPr="00F463F6">
        <w:rPr>
          <w:rFonts w:ascii="Times New Roman" w:hAnsi="Times New Roman" w:cs="Times New Roman"/>
          <w:sz w:val="24"/>
          <w:szCs w:val="24"/>
        </w:rPr>
        <w:t>Fortunately, SQL provides join conditions that enable information to be queried from separate tables and combined in one report</w:t>
      </w:r>
    </w:p>
    <w:p w14:paraId="7593B053" w14:textId="14C91157" w:rsidR="007531CC" w:rsidRDefault="00F463F6" w:rsidP="00F463F6">
      <w:pPr>
        <w:ind w:left="-1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7B7E9746" wp14:editId="5BB6FB2C">
            <wp:simplePos x="0" y="0"/>
            <wp:positionH relativeFrom="column">
              <wp:posOffset>929640</wp:posOffset>
            </wp:positionH>
            <wp:positionV relativeFrom="paragraph">
              <wp:posOffset>742950</wp:posOffset>
            </wp:positionV>
            <wp:extent cx="3514725" cy="48387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463F6">
        <w:rPr>
          <w:rFonts w:ascii="Times New Roman" w:hAnsi="Times New Roman" w:cs="Times New Roman"/>
          <w:sz w:val="24"/>
          <w:szCs w:val="24"/>
        </w:rPr>
        <w:t>A SQL join clause combines fields from 2 (or more) tables in a relational database</w:t>
      </w:r>
      <w:r>
        <w:rPr>
          <w:rFonts w:ascii="Times New Roman" w:hAnsi="Times New Roman" w:cs="Times New Roman"/>
          <w:sz w:val="24"/>
          <w:szCs w:val="24"/>
        </w:rPr>
        <w:t xml:space="preserve"> as shown in the below figure. The top table is combining departments and employee DEPT_ID as common attribute in both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DAF10B" w14:textId="7301528E" w:rsidR="00F463F6" w:rsidRPr="00F463F6" w:rsidRDefault="00F463F6" w:rsidP="00F463F6">
      <w:pPr>
        <w:rPr>
          <w:rFonts w:ascii="Times New Roman" w:hAnsi="Times New Roman" w:cs="Times New Roman"/>
          <w:sz w:val="24"/>
          <w:szCs w:val="24"/>
        </w:rPr>
      </w:pPr>
    </w:p>
    <w:p w14:paraId="4A5FE9FE" w14:textId="77777777" w:rsidR="00F463F6" w:rsidRDefault="00F463F6" w:rsidP="007531CC">
      <w:pPr>
        <w:pStyle w:val="3"/>
      </w:pPr>
      <w:bookmarkStart w:id="4" w:name="_Toc491709467"/>
    </w:p>
    <w:p w14:paraId="3DE06454" w14:textId="04620E11" w:rsidR="007531CC" w:rsidRPr="00553224" w:rsidRDefault="007531CC" w:rsidP="007531CC">
      <w:pPr>
        <w:pStyle w:val="3"/>
      </w:pPr>
      <w:bookmarkStart w:id="5" w:name="_Toc95516666"/>
      <w:r>
        <w:t>SELECT</w:t>
      </w:r>
      <w:r w:rsidRPr="00553224">
        <w:t xml:space="preserve"> </w:t>
      </w:r>
      <w:r>
        <w:t>Statement with NATURAL JOIN</w:t>
      </w:r>
      <w:bookmarkEnd w:id="4"/>
      <w:bookmarkEnd w:id="5"/>
    </w:p>
    <w:p w14:paraId="6475ADE0" w14:textId="34B06949" w:rsidR="007531CC" w:rsidRDefault="007531CC" w:rsidP="007531C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01111">
        <w:rPr>
          <w:rFonts w:ascii="Times New Roman" w:hAnsi="Times New Roman" w:cs="Times New Roman"/>
          <w:sz w:val="24"/>
          <w:szCs w:val="24"/>
        </w:rPr>
        <w:t xml:space="preserve">A natural join is based on all columns in two tables that have the </w:t>
      </w:r>
      <w:r w:rsidRPr="00AE4A9E">
        <w:rPr>
          <w:rFonts w:ascii="Times New Roman" w:hAnsi="Times New Roman" w:cs="Times New Roman"/>
          <w:sz w:val="24"/>
          <w:szCs w:val="24"/>
          <w:highlight w:val="yellow"/>
        </w:rPr>
        <w:t>same name</w:t>
      </w:r>
      <w:r w:rsidRPr="00F01111">
        <w:rPr>
          <w:rFonts w:ascii="Times New Roman" w:hAnsi="Times New Roman" w:cs="Times New Roman"/>
          <w:sz w:val="24"/>
          <w:szCs w:val="24"/>
        </w:rPr>
        <w:t xml:space="preserve"> and selects rows from the two tables that have equal values in all matched columns.</w:t>
      </w:r>
    </w:p>
    <w:p w14:paraId="6EC3F640" w14:textId="593E324C" w:rsidR="00F463F6" w:rsidRDefault="00F463F6" w:rsidP="007531C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463F6">
        <w:rPr>
          <w:rFonts w:ascii="Times New Roman" w:hAnsi="Times New Roman" w:cs="Times New Roman"/>
          <w:sz w:val="24"/>
          <w:szCs w:val="24"/>
        </w:rPr>
        <w:t xml:space="preserve">In the tables below the employees table has a </w:t>
      </w:r>
      <w:proofErr w:type="spellStart"/>
      <w:r w:rsidRPr="00F463F6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F463F6">
        <w:rPr>
          <w:rFonts w:ascii="Times New Roman" w:hAnsi="Times New Roman" w:cs="Times New Roman"/>
          <w:sz w:val="24"/>
          <w:szCs w:val="24"/>
        </w:rPr>
        <w:t xml:space="preserve"> column. This is a reference to the column of the same name in the jobs table. </w:t>
      </w:r>
    </w:p>
    <w:p w14:paraId="3A199A43" w14:textId="0ED376B6" w:rsidR="00F463F6" w:rsidRDefault="00F463F6" w:rsidP="007531C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17490411" wp14:editId="617DDDBC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5478780" cy="2181225"/>
            <wp:effectExtent l="0" t="0" r="762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5B10459" w14:textId="03009F3B" w:rsidR="00F463F6" w:rsidRDefault="00F463F6" w:rsidP="007531C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49E94631" w14:textId="2B3B9BCC" w:rsidR="00F463F6" w:rsidRDefault="00F463F6" w:rsidP="007531C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463F6">
        <w:rPr>
          <w:rFonts w:ascii="Times New Roman" w:hAnsi="Times New Roman" w:cs="Times New Roman"/>
          <w:sz w:val="24"/>
          <w:szCs w:val="24"/>
        </w:rPr>
        <w:t>As shown in the sample code</w:t>
      </w:r>
      <w:r>
        <w:rPr>
          <w:rFonts w:ascii="Times New Roman" w:hAnsi="Times New Roman" w:cs="Times New Roman"/>
          <w:sz w:val="24"/>
          <w:szCs w:val="24"/>
        </w:rPr>
        <w:t xml:space="preserve"> below</w:t>
      </w:r>
      <w:r w:rsidRPr="00F463F6">
        <w:rPr>
          <w:rFonts w:ascii="Times New Roman" w:hAnsi="Times New Roman" w:cs="Times New Roman"/>
          <w:sz w:val="24"/>
          <w:szCs w:val="24"/>
        </w:rPr>
        <w:t xml:space="preserve">, when using a </w:t>
      </w:r>
      <w:r w:rsidRPr="003C3F2D">
        <w:rPr>
          <w:rFonts w:ascii="Times New Roman" w:hAnsi="Times New Roman" w:cs="Times New Roman"/>
          <w:sz w:val="24"/>
          <w:szCs w:val="24"/>
          <w:highlight w:val="yellow"/>
        </w:rPr>
        <w:t>natural join,</w:t>
      </w:r>
      <w:r w:rsidRPr="00F463F6">
        <w:rPr>
          <w:rFonts w:ascii="Times New Roman" w:hAnsi="Times New Roman" w:cs="Times New Roman"/>
          <w:sz w:val="24"/>
          <w:szCs w:val="24"/>
        </w:rPr>
        <w:t xml:space="preserve"> it is possible to join the tables without having to explicitly specify the columns in the corresponding table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463F6">
        <w:rPr>
          <w:rFonts w:ascii="Times New Roman" w:hAnsi="Times New Roman" w:cs="Times New Roman"/>
          <w:sz w:val="24"/>
          <w:szCs w:val="24"/>
        </w:rPr>
        <w:t xml:space="preserve">However, the </w:t>
      </w:r>
      <w:r w:rsidRPr="003C3F2D">
        <w:rPr>
          <w:rFonts w:ascii="Times New Roman" w:hAnsi="Times New Roman" w:cs="Times New Roman"/>
          <w:sz w:val="24"/>
          <w:szCs w:val="24"/>
          <w:highlight w:val="yellow"/>
        </w:rPr>
        <w:t>names and data types of both columns must be the same</w:t>
      </w:r>
    </w:p>
    <w:p w14:paraId="119C4F88" w14:textId="77777777" w:rsidR="007531CC" w:rsidRDefault="007531CC" w:rsidP="007531C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5386"/>
        <w:gridCol w:w="4190"/>
      </w:tblGrid>
      <w:tr w:rsidR="007531CC" w14:paraId="02DDD74C" w14:textId="77777777" w:rsidTr="009D335F">
        <w:trPr>
          <w:trHeight w:val="395"/>
          <w:tblHeader/>
        </w:trPr>
        <w:tc>
          <w:tcPr>
            <w:tcW w:w="5215" w:type="dxa"/>
            <w:vAlign w:val="center"/>
          </w:tcPr>
          <w:p w14:paraId="34A3D020" w14:textId="77777777" w:rsidR="007531CC" w:rsidRPr="004775C2" w:rsidRDefault="007531CC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4140" w:type="dxa"/>
            <w:vAlign w:val="center"/>
          </w:tcPr>
          <w:p w14:paraId="0B742C8D" w14:textId="77777777" w:rsidR="007531CC" w:rsidRPr="004775C2" w:rsidRDefault="007531CC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7531CC" w14:paraId="6FF97F75" w14:textId="77777777" w:rsidTr="009D335F">
        <w:tc>
          <w:tcPr>
            <w:tcW w:w="5215" w:type="dxa"/>
          </w:tcPr>
          <w:p w14:paraId="13992952" w14:textId="77777777" w:rsidR="007531CC" w:rsidRPr="00F01111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111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01111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F011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1111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F011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1111">
              <w:rPr>
                <w:rFonts w:ascii="Times New Roman" w:hAnsi="Times New Roman" w:cs="Times New Roman"/>
                <w:sz w:val="24"/>
                <w:szCs w:val="24"/>
              </w:rPr>
              <w:t>job_id</w:t>
            </w:r>
            <w:proofErr w:type="spellEnd"/>
            <w:r w:rsidRPr="00F011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1111">
              <w:rPr>
                <w:rFonts w:ascii="Times New Roman" w:hAnsi="Times New Roman" w:cs="Times New Roman"/>
                <w:sz w:val="24"/>
                <w:szCs w:val="24"/>
              </w:rPr>
              <w:t>job_title</w:t>
            </w:r>
            <w:proofErr w:type="spellEnd"/>
          </w:p>
          <w:p w14:paraId="75D2F6CB" w14:textId="77777777" w:rsidR="007531CC" w:rsidRPr="00F01111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111">
              <w:rPr>
                <w:rFonts w:ascii="Times New Roman" w:hAnsi="Times New Roman" w:cs="Times New Roman"/>
                <w:sz w:val="24"/>
                <w:szCs w:val="24"/>
              </w:rPr>
              <w:t xml:space="preserve">FROM employees </w:t>
            </w:r>
            <w:r w:rsidRPr="00F463F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NATURAL JOIN </w:t>
            </w:r>
            <w:r w:rsidRPr="00F01111">
              <w:rPr>
                <w:rFonts w:ascii="Times New Roman" w:hAnsi="Times New Roman" w:cs="Times New Roman"/>
                <w:sz w:val="24"/>
                <w:szCs w:val="24"/>
              </w:rPr>
              <w:t>jobs</w:t>
            </w:r>
          </w:p>
          <w:p w14:paraId="3952CFF2" w14:textId="77777777" w:rsidR="007531CC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111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F01111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F01111">
              <w:rPr>
                <w:rFonts w:ascii="Times New Roman" w:hAnsi="Times New Roman" w:cs="Times New Roman"/>
                <w:sz w:val="24"/>
                <w:szCs w:val="24"/>
              </w:rPr>
              <w:t xml:space="preserve"> &gt; 80;</w:t>
            </w:r>
          </w:p>
        </w:tc>
        <w:tc>
          <w:tcPr>
            <w:tcW w:w="4140" w:type="dxa"/>
          </w:tcPr>
          <w:p w14:paraId="390036AE" w14:textId="3114D56E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F01111">
              <w:rPr>
                <w:rFonts w:ascii="Times New Roman" w:hAnsi="Times New Roman" w:cs="Times New Roman"/>
                <w:sz w:val="24"/>
                <w:szCs w:val="24"/>
              </w:rPr>
              <w:t xml:space="preserve">This join will return columns from the employees table and their related </w:t>
            </w:r>
            <w:proofErr w:type="spellStart"/>
            <w:r w:rsidRPr="00F01111">
              <w:rPr>
                <w:rFonts w:ascii="Times New Roman" w:hAnsi="Times New Roman" w:cs="Times New Roman"/>
                <w:sz w:val="24"/>
                <w:szCs w:val="24"/>
              </w:rPr>
              <w:t>job_title</w:t>
            </w:r>
            <w:proofErr w:type="spellEnd"/>
            <w:r w:rsidRPr="00F01111">
              <w:rPr>
                <w:rFonts w:ascii="Times New Roman" w:hAnsi="Times New Roman" w:cs="Times New Roman"/>
                <w:sz w:val="24"/>
                <w:szCs w:val="24"/>
              </w:rPr>
              <w:t xml:space="preserve"> from the jobs table based on the common column </w:t>
            </w:r>
            <w:proofErr w:type="spellStart"/>
            <w:r w:rsidRPr="00F463F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job_id</w:t>
            </w:r>
            <w:proofErr w:type="spellEnd"/>
            <w:r w:rsidRPr="00F011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4CB29C" w14:textId="72FCEDF0" w:rsidR="00F463F6" w:rsidRDefault="00F463F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F463F6">
              <w:rPr>
                <w:rFonts w:ascii="Times New Roman" w:hAnsi="Times New Roman" w:cs="Times New Roman"/>
                <w:sz w:val="24"/>
                <w:szCs w:val="24"/>
              </w:rPr>
              <w:t>The WHERE clause was added to apply an additional restriction to one of the tables, to limit the rows of output.</w:t>
            </w:r>
            <w:r w:rsidR="007908E0">
              <w:rPr>
                <w:rFonts w:ascii="Times New Roman" w:hAnsi="Times New Roman" w:cs="Times New Roman"/>
                <w:sz w:val="24"/>
                <w:szCs w:val="24"/>
              </w:rPr>
              <w:t xml:space="preserve"> The output is shown below</w:t>
            </w:r>
          </w:p>
          <w:p w14:paraId="583E7ACA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8E0" w14:paraId="2BDADA55" w14:textId="77777777" w:rsidTr="00E35E47">
        <w:tc>
          <w:tcPr>
            <w:tcW w:w="9355" w:type="dxa"/>
            <w:gridSpan w:val="2"/>
          </w:tcPr>
          <w:p w14:paraId="15384C7B" w14:textId="5A47F94F" w:rsidR="007908E0" w:rsidRPr="00F01111" w:rsidRDefault="007908E0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7392" behindDoc="0" locked="0" layoutInCell="1" allowOverlap="1" wp14:anchorId="16343A5F" wp14:editId="2E9B5EE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3600" cy="198120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531CC" w14:paraId="60134AFF" w14:textId="77777777" w:rsidTr="009D335F">
        <w:tc>
          <w:tcPr>
            <w:tcW w:w="5215" w:type="dxa"/>
          </w:tcPr>
          <w:p w14:paraId="1375883D" w14:textId="77663E4C" w:rsidR="007908E0" w:rsidRDefault="007908E0" w:rsidP="007908E0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7908E0">
              <w:rPr>
                <w:rFonts w:ascii="Times New Roman" w:hAnsi="Times New Roman" w:cs="Times New Roman"/>
                <w:sz w:val="24"/>
                <w:szCs w:val="24"/>
              </w:rPr>
              <w:t>Here is another example:</w:t>
            </w:r>
          </w:p>
          <w:p w14:paraId="519B90CE" w14:textId="6C40F7F6" w:rsidR="007531CC" w:rsidRPr="00834616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616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834616">
              <w:rPr>
                <w:rFonts w:ascii="Times New Roman" w:hAnsi="Times New Roman" w:cs="Times New Roman"/>
                <w:sz w:val="24"/>
                <w:szCs w:val="24"/>
              </w:rPr>
              <w:t>department_name</w:t>
            </w:r>
            <w:proofErr w:type="spellEnd"/>
            <w:r w:rsidRPr="00834616">
              <w:rPr>
                <w:rFonts w:ascii="Times New Roman" w:hAnsi="Times New Roman" w:cs="Times New Roman"/>
                <w:sz w:val="24"/>
                <w:szCs w:val="24"/>
              </w:rPr>
              <w:t>, city</w:t>
            </w:r>
          </w:p>
          <w:p w14:paraId="580F1EDA" w14:textId="77777777" w:rsidR="007531CC" w:rsidRPr="00F01111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616">
              <w:rPr>
                <w:rFonts w:ascii="Times New Roman" w:hAnsi="Times New Roman" w:cs="Times New Roman"/>
                <w:sz w:val="24"/>
                <w:szCs w:val="24"/>
              </w:rPr>
              <w:t>FROM departments NATURAL JOIN locations;</w:t>
            </w:r>
          </w:p>
        </w:tc>
        <w:tc>
          <w:tcPr>
            <w:tcW w:w="4140" w:type="dxa"/>
          </w:tcPr>
          <w:p w14:paraId="571F803D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834616">
              <w:rPr>
                <w:rFonts w:ascii="Times New Roman" w:hAnsi="Times New Roman" w:cs="Times New Roman"/>
                <w:sz w:val="24"/>
                <w:szCs w:val="24"/>
              </w:rPr>
              <w:t xml:space="preserve">The departments and locations table both have a column, </w:t>
            </w:r>
            <w:proofErr w:type="spellStart"/>
            <w:r w:rsidRPr="00834616"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  <w:proofErr w:type="spellEnd"/>
            <w:r w:rsidRPr="00834616">
              <w:rPr>
                <w:rFonts w:ascii="Times New Roman" w:hAnsi="Times New Roman" w:cs="Times New Roman"/>
                <w:sz w:val="24"/>
                <w:szCs w:val="24"/>
              </w:rPr>
              <w:t>, which is used to join the two tables.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4616">
              <w:rPr>
                <w:rFonts w:ascii="Times New Roman" w:hAnsi="Times New Roman" w:cs="Times New Roman"/>
                <w:sz w:val="24"/>
                <w:szCs w:val="24"/>
              </w:rPr>
              <w:t>Notice that the natural join column does not have to appear in the SELECT clause.</w:t>
            </w:r>
          </w:p>
          <w:p w14:paraId="6E878557" w14:textId="77777777" w:rsidR="007531CC" w:rsidRPr="00F01111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310428" w14:textId="77777777" w:rsidR="007531CC" w:rsidRDefault="007531CC" w:rsidP="007531CC"/>
    <w:p w14:paraId="76796578" w14:textId="77777777" w:rsidR="007531CC" w:rsidRPr="00553224" w:rsidRDefault="007531CC" w:rsidP="007531CC">
      <w:pPr>
        <w:pStyle w:val="3"/>
      </w:pPr>
      <w:bookmarkStart w:id="6" w:name="_Toc491709468"/>
      <w:bookmarkStart w:id="7" w:name="_Toc95516667"/>
      <w:r>
        <w:t>SELECT</w:t>
      </w:r>
      <w:r w:rsidRPr="00553224">
        <w:t xml:space="preserve"> </w:t>
      </w:r>
      <w:r>
        <w:t>Statement with CROSS JOIN</w:t>
      </w:r>
      <w:bookmarkEnd w:id="6"/>
      <w:bookmarkEnd w:id="7"/>
    </w:p>
    <w:p w14:paraId="2A369EDC" w14:textId="26DB3069" w:rsidR="007531CC" w:rsidRDefault="007531CC" w:rsidP="007908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4031">
        <w:rPr>
          <w:rFonts w:ascii="Times New Roman" w:hAnsi="Times New Roman" w:cs="Times New Roman"/>
          <w:sz w:val="24"/>
          <w:szCs w:val="24"/>
        </w:rPr>
        <w:t>CROSS JOIN joins each row in one table to every row in the other table.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4031">
        <w:rPr>
          <w:rFonts w:ascii="Times New Roman" w:hAnsi="Times New Roman" w:cs="Times New Roman"/>
          <w:sz w:val="24"/>
          <w:szCs w:val="24"/>
        </w:rPr>
        <w:t xml:space="preserve">The result set </w:t>
      </w:r>
      <w:r w:rsidRPr="003C3F2D">
        <w:rPr>
          <w:rFonts w:ascii="Times New Roman" w:hAnsi="Times New Roman" w:cs="Times New Roman"/>
          <w:sz w:val="24"/>
          <w:szCs w:val="24"/>
          <w:highlight w:val="yellow"/>
        </w:rPr>
        <w:t>represents all possible row combinations</w:t>
      </w:r>
      <w:r w:rsidRPr="00364031">
        <w:rPr>
          <w:rFonts w:ascii="Times New Roman" w:hAnsi="Times New Roman" w:cs="Times New Roman"/>
          <w:sz w:val="24"/>
          <w:szCs w:val="24"/>
        </w:rPr>
        <w:t xml:space="preserve"> from the two tables.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4031">
        <w:rPr>
          <w:rFonts w:ascii="Times New Roman" w:hAnsi="Times New Roman" w:cs="Times New Roman"/>
          <w:sz w:val="24"/>
          <w:szCs w:val="24"/>
        </w:rPr>
        <w:t>If you CROSS JOIN a table with 20 rows with a table with 100 rows, the query will return 2000 rows.</w:t>
      </w:r>
    </w:p>
    <w:p w14:paraId="41DCE803" w14:textId="076C3DD7" w:rsidR="007908E0" w:rsidRDefault="007908E0" w:rsidP="007908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8E0">
        <w:rPr>
          <w:rFonts w:ascii="Times New Roman" w:hAnsi="Times New Roman" w:cs="Times New Roman"/>
          <w:sz w:val="24"/>
          <w:szCs w:val="24"/>
        </w:rPr>
        <w:t xml:space="preserve">The result set of a CROSS JOIN brings together data from two tables that are </w:t>
      </w:r>
      <w:r w:rsidRPr="003C3F2D">
        <w:rPr>
          <w:rFonts w:ascii="Times New Roman" w:hAnsi="Times New Roman" w:cs="Times New Roman"/>
          <w:sz w:val="24"/>
          <w:szCs w:val="24"/>
          <w:highlight w:val="yellow"/>
        </w:rPr>
        <w:t>not logically related to each other.</w:t>
      </w:r>
      <w:r w:rsidRPr="007908E0">
        <w:rPr>
          <w:rFonts w:ascii="Times New Roman" w:hAnsi="Times New Roman" w:cs="Times New Roman"/>
          <w:sz w:val="24"/>
          <w:szCs w:val="24"/>
        </w:rPr>
        <w:t xml:space="preserve"> CROSS JOINS are useful during testing to create large datasets to measure database performance.</w:t>
      </w:r>
    </w:p>
    <w:p w14:paraId="0C7937EA" w14:textId="77777777" w:rsidR="007531CC" w:rsidRDefault="007531CC" w:rsidP="007531C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5215"/>
        <w:gridCol w:w="4140"/>
      </w:tblGrid>
      <w:tr w:rsidR="007531CC" w14:paraId="686D4AD0" w14:textId="77777777" w:rsidTr="009D335F">
        <w:trPr>
          <w:trHeight w:val="395"/>
          <w:tblHeader/>
        </w:trPr>
        <w:tc>
          <w:tcPr>
            <w:tcW w:w="5215" w:type="dxa"/>
            <w:vAlign w:val="center"/>
          </w:tcPr>
          <w:p w14:paraId="2162C541" w14:textId="77777777" w:rsidR="007531CC" w:rsidRPr="004775C2" w:rsidRDefault="007531CC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4140" w:type="dxa"/>
            <w:vAlign w:val="center"/>
          </w:tcPr>
          <w:p w14:paraId="65361FC2" w14:textId="77777777" w:rsidR="007531CC" w:rsidRPr="004775C2" w:rsidRDefault="007531CC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7531CC" w14:paraId="28C2EFEB" w14:textId="77777777" w:rsidTr="009D335F">
        <w:tc>
          <w:tcPr>
            <w:tcW w:w="5215" w:type="dxa"/>
          </w:tcPr>
          <w:p w14:paraId="43DBF8A3" w14:textId="77777777" w:rsidR="007531CC" w:rsidRPr="00364031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031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364031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36403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64031">
              <w:rPr>
                <w:rFonts w:ascii="Times New Roman" w:hAnsi="Times New Roman" w:cs="Times New Roman"/>
                <w:sz w:val="24"/>
                <w:szCs w:val="24"/>
              </w:rPr>
              <w:t>department_name</w:t>
            </w:r>
            <w:proofErr w:type="spellEnd"/>
          </w:p>
          <w:p w14:paraId="68DE4E58" w14:textId="77777777" w:rsidR="007531CC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031">
              <w:rPr>
                <w:rFonts w:ascii="Times New Roman" w:hAnsi="Times New Roman" w:cs="Times New Roman"/>
                <w:sz w:val="24"/>
                <w:szCs w:val="24"/>
              </w:rPr>
              <w:t>FROM employees CROSS JOIN departments;</w:t>
            </w:r>
          </w:p>
        </w:tc>
        <w:tc>
          <w:tcPr>
            <w:tcW w:w="4140" w:type="dxa"/>
          </w:tcPr>
          <w:p w14:paraId="33706A99" w14:textId="77777777" w:rsidR="007531CC" w:rsidRPr="00364031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364031">
              <w:rPr>
                <w:rFonts w:ascii="Times New Roman" w:hAnsi="Times New Roman" w:cs="Times New Roman"/>
                <w:sz w:val="24"/>
                <w:szCs w:val="24"/>
              </w:rPr>
              <w:t>The employees table contains 20 rows and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departments table has 8 rows.</w:t>
            </w:r>
          </w:p>
          <w:p w14:paraId="7AB6473F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364031">
              <w:rPr>
                <w:rFonts w:ascii="Times New Roman" w:hAnsi="Times New Roman" w:cs="Times New Roman"/>
                <w:sz w:val="24"/>
                <w:szCs w:val="24"/>
              </w:rPr>
              <w:t>Performing a CROSS JOIN will return 160 rows.</w:t>
            </w:r>
          </w:p>
          <w:p w14:paraId="3DD829A8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3EB80F" w14:textId="77777777" w:rsidR="007531CC" w:rsidRDefault="007531CC" w:rsidP="007531CC"/>
    <w:p w14:paraId="7927F9E7" w14:textId="77777777" w:rsidR="007531CC" w:rsidRPr="00553224" w:rsidRDefault="007531CC" w:rsidP="007531CC">
      <w:pPr>
        <w:pStyle w:val="3"/>
      </w:pPr>
      <w:bookmarkStart w:id="8" w:name="_Toc491709469"/>
      <w:bookmarkStart w:id="9" w:name="_Toc95516668"/>
      <w:r>
        <w:t>SELECT</w:t>
      </w:r>
      <w:r w:rsidRPr="00553224">
        <w:t xml:space="preserve"> </w:t>
      </w:r>
      <w:r>
        <w:t>Statement with JOIN and USING Clause</w:t>
      </w:r>
      <w:bookmarkEnd w:id="8"/>
      <w:bookmarkEnd w:id="9"/>
    </w:p>
    <w:p w14:paraId="4CD3D0B4" w14:textId="77777777" w:rsidR="007908E0" w:rsidRDefault="007531CC" w:rsidP="007531C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F2B5D">
        <w:rPr>
          <w:rFonts w:ascii="Times New Roman" w:hAnsi="Times New Roman" w:cs="Times New Roman"/>
          <w:sz w:val="24"/>
          <w:szCs w:val="24"/>
        </w:rPr>
        <w:t xml:space="preserve">In a natural join, if the tables have columns with the </w:t>
      </w:r>
      <w:r w:rsidRPr="00B20503">
        <w:rPr>
          <w:rFonts w:ascii="Times New Roman" w:hAnsi="Times New Roman" w:cs="Times New Roman"/>
          <w:sz w:val="24"/>
          <w:szCs w:val="24"/>
          <w:highlight w:val="yellow"/>
        </w:rPr>
        <w:t>same names but different data types, the join causes an error.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AB06B0" w14:textId="409C7225" w:rsidR="007531CC" w:rsidRDefault="007531CC" w:rsidP="007531C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F2B5D">
        <w:rPr>
          <w:rFonts w:ascii="Times New Roman" w:hAnsi="Times New Roman" w:cs="Times New Roman"/>
          <w:sz w:val="24"/>
          <w:szCs w:val="24"/>
        </w:rPr>
        <w:t xml:space="preserve">To avoid this situation, the </w:t>
      </w:r>
      <w:r w:rsidRPr="00B20503">
        <w:rPr>
          <w:rFonts w:ascii="Times New Roman" w:hAnsi="Times New Roman" w:cs="Times New Roman"/>
          <w:sz w:val="24"/>
          <w:szCs w:val="24"/>
          <w:highlight w:val="yellow"/>
        </w:rPr>
        <w:t>join clause</w:t>
      </w:r>
      <w:r w:rsidRPr="001F2B5D">
        <w:rPr>
          <w:rFonts w:ascii="Times New Roman" w:hAnsi="Times New Roman" w:cs="Times New Roman"/>
          <w:sz w:val="24"/>
          <w:szCs w:val="24"/>
        </w:rPr>
        <w:t xml:space="preserve"> can be modified with a </w:t>
      </w:r>
      <w:r w:rsidRPr="00B20503">
        <w:rPr>
          <w:rFonts w:ascii="Times New Roman" w:hAnsi="Times New Roman" w:cs="Times New Roman"/>
          <w:sz w:val="24"/>
          <w:szCs w:val="24"/>
          <w:highlight w:val="yellow"/>
        </w:rPr>
        <w:t>USING</w:t>
      </w:r>
      <w:r w:rsidRPr="001F2B5D">
        <w:rPr>
          <w:rFonts w:ascii="Times New Roman" w:hAnsi="Times New Roman" w:cs="Times New Roman"/>
          <w:sz w:val="24"/>
          <w:szCs w:val="24"/>
        </w:rPr>
        <w:t xml:space="preserve"> clause.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2B5D">
        <w:rPr>
          <w:rFonts w:ascii="Times New Roman" w:hAnsi="Times New Roman" w:cs="Times New Roman"/>
          <w:sz w:val="24"/>
          <w:szCs w:val="24"/>
        </w:rPr>
        <w:t>The USING clause specifies the columns that should be used for the join.</w:t>
      </w:r>
    </w:p>
    <w:p w14:paraId="29BA11B5" w14:textId="1C287A42" w:rsidR="007908E0" w:rsidRDefault="007908E0" w:rsidP="007531C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08E0">
        <w:rPr>
          <w:rFonts w:ascii="Times New Roman" w:hAnsi="Times New Roman" w:cs="Times New Roman"/>
          <w:sz w:val="24"/>
          <w:szCs w:val="24"/>
        </w:rPr>
        <w:lastRenderedPageBreak/>
        <w:t>A USING clause is often preferred to a natural join even when the columns have the same data type as well as the same name, because it clearly states exactly which join column is being used.</w:t>
      </w:r>
    </w:p>
    <w:p w14:paraId="752C3379" w14:textId="77777777" w:rsidR="007531CC" w:rsidRDefault="007531CC" w:rsidP="007531C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5215"/>
        <w:gridCol w:w="4140"/>
      </w:tblGrid>
      <w:tr w:rsidR="007531CC" w14:paraId="30110CF5" w14:textId="77777777" w:rsidTr="009D335F">
        <w:trPr>
          <w:trHeight w:val="395"/>
          <w:tblHeader/>
        </w:trPr>
        <w:tc>
          <w:tcPr>
            <w:tcW w:w="5215" w:type="dxa"/>
            <w:vAlign w:val="center"/>
          </w:tcPr>
          <w:p w14:paraId="3BBFA93C" w14:textId="77777777" w:rsidR="007531CC" w:rsidRPr="004775C2" w:rsidRDefault="007531CC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4140" w:type="dxa"/>
            <w:vAlign w:val="center"/>
          </w:tcPr>
          <w:p w14:paraId="42CC3B70" w14:textId="77777777" w:rsidR="007531CC" w:rsidRPr="004775C2" w:rsidRDefault="007531CC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7531CC" w14:paraId="445D9D67" w14:textId="77777777" w:rsidTr="009D335F">
        <w:tc>
          <w:tcPr>
            <w:tcW w:w="5215" w:type="dxa"/>
          </w:tcPr>
          <w:p w14:paraId="192AE19B" w14:textId="77777777" w:rsidR="007531CC" w:rsidRPr="001F2B5D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department_name</w:t>
            </w:r>
            <w:proofErr w:type="spellEnd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 FROM employees JOIN departments </w:t>
            </w:r>
            <w:r w:rsidRPr="007908E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USING</w:t>
            </w:r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140" w:type="dxa"/>
          </w:tcPr>
          <w:p w14:paraId="1D1DBF8B" w14:textId="74FA6C5E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The columns referenced in the USING clause should not have a qualifier (table name or alias) anywhere in the SQL statement.</w:t>
            </w:r>
          </w:p>
          <w:p w14:paraId="461C5054" w14:textId="4C05229F" w:rsidR="007908E0" w:rsidRDefault="007908E0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7908E0">
              <w:rPr>
                <w:rFonts w:ascii="Times New Roman" w:hAnsi="Times New Roman" w:cs="Times New Roman"/>
                <w:sz w:val="24"/>
                <w:szCs w:val="24"/>
              </w:rPr>
              <w:t xml:space="preserve">If the column in the USING clause has a qualifier, the following error is returned </w:t>
            </w:r>
            <w:r w:rsidRPr="007908E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ORA-25154: column part of USING clause cannot have qualifier</w:t>
            </w:r>
            <w:r w:rsidRPr="007908E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949EEDF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1CC" w14:paraId="77D270FA" w14:textId="77777777" w:rsidTr="009D335F">
        <w:tc>
          <w:tcPr>
            <w:tcW w:w="5215" w:type="dxa"/>
          </w:tcPr>
          <w:p w14:paraId="74199419" w14:textId="77777777" w:rsidR="007908E0" w:rsidRPr="007908E0" w:rsidRDefault="007908E0" w:rsidP="00790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8E0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908E0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7908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08E0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7908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08E0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7908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08E0">
              <w:rPr>
                <w:rFonts w:ascii="Times New Roman" w:hAnsi="Times New Roman" w:cs="Times New Roman"/>
                <w:sz w:val="24"/>
                <w:szCs w:val="24"/>
              </w:rPr>
              <w:t>department_name</w:t>
            </w:r>
            <w:proofErr w:type="spellEnd"/>
          </w:p>
          <w:p w14:paraId="145372F4" w14:textId="77777777" w:rsidR="007908E0" w:rsidRPr="007908E0" w:rsidRDefault="007908E0" w:rsidP="00790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8E0">
              <w:rPr>
                <w:rFonts w:ascii="Times New Roman" w:hAnsi="Times New Roman" w:cs="Times New Roman"/>
                <w:sz w:val="24"/>
                <w:szCs w:val="24"/>
              </w:rPr>
              <w:t>FROM employees JOIN departments USING (</w:t>
            </w:r>
            <w:proofErr w:type="spellStart"/>
            <w:r w:rsidRPr="007908E0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7908E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F83122D" w14:textId="606DB575" w:rsidR="007531CC" w:rsidRDefault="007908E0" w:rsidP="00790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8E0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7908E0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7908E0">
              <w:rPr>
                <w:rFonts w:ascii="Times New Roman" w:hAnsi="Times New Roman" w:cs="Times New Roman"/>
                <w:sz w:val="24"/>
                <w:szCs w:val="24"/>
              </w:rPr>
              <w:t xml:space="preserve"> = 'Higgins';</w:t>
            </w:r>
          </w:p>
        </w:tc>
        <w:tc>
          <w:tcPr>
            <w:tcW w:w="4140" w:type="dxa"/>
          </w:tcPr>
          <w:p w14:paraId="325CF0A9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The USING clause allows us to use WHERE to restri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ct rows from one or both tables.</w:t>
            </w:r>
          </w:p>
          <w:p w14:paraId="32895298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326AD5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95081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451A6F" w14:textId="77777777" w:rsidR="007531CC" w:rsidRDefault="007531CC" w:rsidP="007531CC"/>
    <w:p w14:paraId="7913F8A6" w14:textId="77777777" w:rsidR="007531CC" w:rsidRPr="00553224" w:rsidRDefault="007531CC" w:rsidP="007908E0">
      <w:pPr>
        <w:pStyle w:val="2"/>
      </w:pPr>
      <w:bookmarkStart w:id="10" w:name="_Toc491709470"/>
      <w:bookmarkStart w:id="11" w:name="_Toc95516669"/>
      <w:r>
        <w:t>SELECT</w:t>
      </w:r>
      <w:r w:rsidRPr="00553224">
        <w:t xml:space="preserve"> </w:t>
      </w:r>
      <w:r>
        <w:t>Statement with JOIN and ON Clause</w:t>
      </w:r>
      <w:bookmarkEnd w:id="10"/>
      <w:bookmarkEnd w:id="11"/>
    </w:p>
    <w:p w14:paraId="2742D939" w14:textId="77777777" w:rsidR="007908E0" w:rsidRDefault="007531CC" w:rsidP="007531C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F2B5D">
        <w:rPr>
          <w:rFonts w:ascii="Times New Roman" w:hAnsi="Times New Roman" w:cs="Times New Roman"/>
          <w:sz w:val="24"/>
          <w:szCs w:val="24"/>
        </w:rPr>
        <w:t>What if the columns to be joined have different names, or if the join uses non-equality comparison opera</w:t>
      </w:r>
      <w:r>
        <w:rPr>
          <w:rFonts w:ascii="Times New Roman" w:hAnsi="Times New Roman" w:cs="Times New Roman"/>
          <w:sz w:val="24"/>
          <w:szCs w:val="24"/>
        </w:rPr>
        <w:t xml:space="preserve">tors such as &lt;, &gt;, or </w:t>
      </w:r>
      <w:proofErr w:type="gramStart"/>
      <w:r>
        <w:rPr>
          <w:rFonts w:ascii="Times New Roman" w:hAnsi="Times New Roman" w:cs="Times New Roman"/>
          <w:sz w:val="24"/>
          <w:szCs w:val="24"/>
        </w:rPr>
        <w:t>BETWEEN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3700D4" w14:textId="1649C623" w:rsidR="007531CC" w:rsidRDefault="007531CC" w:rsidP="007531C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F2B5D">
        <w:rPr>
          <w:rFonts w:ascii="Times New Roman" w:hAnsi="Times New Roman" w:cs="Times New Roman"/>
          <w:sz w:val="24"/>
          <w:szCs w:val="24"/>
        </w:rPr>
        <w:t xml:space="preserve">We can't use USING, so instead we use an </w:t>
      </w:r>
      <w:r w:rsidRPr="007908E0">
        <w:rPr>
          <w:rFonts w:ascii="Times New Roman" w:hAnsi="Times New Roman" w:cs="Times New Roman"/>
          <w:color w:val="FF0000"/>
          <w:sz w:val="24"/>
          <w:szCs w:val="24"/>
        </w:rPr>
        <w:t>ON</w:t>
      </w:r>
      <w:r w:rsidRPr="001F2B5D">
        <w:rPr>
          <w:rFonts w:ascii="Times New Roman" w:hAnsi="Times New Roman" w:cs="Times New Roman"/>
          <w:sz w:val="24"/>
          <w:szCs w:val="24"/>
        </w:rPr>
        <w:t xml:space="preserve"> clause.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2B5D">
        <w:rPr>
          <w:rFonts w:ascii="Times New Roman" w:hAnsi="Times New Roman" w:cs="Times New Roman"/>
          <w:sz w:val="24"/>
          <w:szCs w:val="24"/>
        </w:rPr>
        <w:t>This allows a greater variety of join conditions to be specified.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2B5D">
        <w:rPr>
          <w:rFonts w:ascii="Times New Roman" w:hAnsi="Times New Roman" w:cs="Times New Roman"/>
          <w:sz w:val="24"/>
          <w:szCs w:val="24"/>
        </w:rPr>
        <w:t>The ON clause also allows us to use WHERE to restrict rows from one or both tables.</w:t>
      </w:r>
    </w:p>
    <w:p w14:paraId="6F2776B1" w14:textId="77777777" w:rsidR="007531CC" w:rsidRDefault="007531CC" w:rsidP="007531C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5215"/>
        <w:gridCol w:w="4140"/>
      </w:tblGrid>
      <w:tr w:rsidR="007531CC" w14:paraId="40CD40F0" w14:textId="77777777" w:rsidTr="009D335F">
        <w:trPr>
          <w:trHeight w:val="395"/>
          <w:tblHeader/>
        </w:trPr>
        <w:tc>
          <w:tcPr>
            <w:tcW w:w="5215" w:type="dxa"/>
            <w:vAlign w:val="center"/>
          </w:tcPr>
          <w:p w14:paraId="58014E8C" w14:textId="77777777" w:rsidR="007531CC" w:rsidRPr="004775C2" w:rsidRDefault="007531CC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4140" w:type="dxa"/>
            <w:vAlign w:val="center"/>
          </w:tcPr>
          <w:p w14:paraId="452F4094" w14:textId="77777777" w:rsidR="007531CC" w:rsidRPr="004775C2" w:rsidRDefault="007531CC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7531CC" w14:paraId="375D28A3" w14:textId="77777777" w:rsidTr="009D335F">
        <w:tc>
          <w:tcPr>
            <w:tcW w:w="5215" w:type="dxa"/>
          </w:tcPr>
          <w:p w14:paraId="19D7079C" w14:textId="77777777" w:rsidR="004B6452" w:rsidRPr="004B6452" w:rsidRDefault="004B6452" w:rsidP="004B6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52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4B6452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4B645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6452">
              <w:rPr>
                <w:rFonts w:ascii="Times New Roman" w:hAnsi="Times New Roman" w:cs="Times New Roman"/>
                <w:sz w:val="24"/>
                <w:szCs w:val="24"/>
              </w:rPr>
              <w:t>job_title</w:t>
            </w:r>
            <w:proofErr w:type="spellEnd"/>
          </w:p>
          <w:p w14:paraId="694BAEBB" w14:textId="77777777" w:rsidR="004B6452" w:rsidRPr="004B6452" w:rsidRDefault="004B6452" w:rsidP="004B6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52">
              <w:rPr>
                <w:rFonts w:ascii="Times New Roman" w:hAnsi="Times New Roman" w:cs="Times New Roman"/>
                <w:sz w:val="24"/>
                <w:szCs w:val="24"/>
              </w:rPr>
              <w:t>FROM employees e JOIN jobs j</w:t>
            </w:r>
          </w:p>
          <w:p w14:paraId="5833F1B8" w14:textId="77777777" w:rsidR="004B6452" w:rsidRDefault="004B6452" w:rsidP="004B6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5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</w:t>
            </w:r>
            <w:r w:rsidRPr="004B645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B6452">
              <w:rPr>
                <w:rFonts w:ascii="Times New Roman" w:hAnsi="Times New Roman" w:cs="Times New Roman"/>
                <w:sz w:val="24"/>
                <w:szCs w:val="24"/>
              </w:rPr>
              <w:t>e.job_id</w:t>
            </w:r>
            <w:proofErr w:type="spellEnd"/>
            <w:r w:rsidRPr="004B645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B6452">
              <w:rPr>
                <w:rFonts w:ascii="Times New Roman" w:hAnsi="Times New Roman" w:cs="Times New Roman"/>
                <w:sz w:val="24"/>
                <w:szCs w:val="24"/>
              </w:rPr>
              <w:t>j.job_id</w:t>
            </w:r>
            <w:proofErr w:type="spellEnd"/>
            <w:r w:rsidRPr="004B645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06E4D70" w14:textId="77777777" w:rsidR="004B6452" w:rsidRDefault="004B6452" w:rsidP="004B6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9D996F" w14:textId="5C6BBFEF" w:rsidR="004B6452" w:rsidRDefault="004B6452" w:rsidP="004B6452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4B6452">
              <w:rPr>
                <w:rFonts w:ascii="Times New Roman" w:hAnsi="Times New Roman" w:cs="Times New Roman"/>
                <w:sz w:val="24"/>
                <w:szCs w:val="24"/>
              </w:rPr>
              <w:t xml:space="preserve">The example above uses table aliases as a qualifier </w:t>
            </w:r>
            <w:proofErr w:type="spellStart"/>
            <w:r w:rsidRPr="004B6452">
              <w:rPr>
                <w:rFonts w:ascii="Times New Roman" w:hAnsi="Times New Roman" w:cs="Times New Roman"/>
                <w:sz w:val="24"/>
                <w:szCs w:val="24"/>
              </w:rPr>
              <w:t>e.job_id</w:t>
            </w:r>
            <w:proofErr w:type="spellEnd"/>
            <w:r w:rsidRPr="004B645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B6452">
              <w:rPr>
                <w:rFonts w:ascii="Times New Roman" w:hAnsi="Times New Roman" w:cs="Times New Roman"/>
                <w:sz w:val="24"/>
                <w:szCs w:val="24"/>
              </w:rPr>
              <w:t>j.job_id</w:t>
            </w:r>
            <w:proofErr w:type="spellEnd"/>
            <w:r w:rsidRPr="004B6452">
              <w:rPr>
                <w:rFonts w:ascii="Times New Roman" w:hAnsi="Times New Roman" w:cs="Times New Roman"/>
                <w:sz w:val="24"/>
                <w:szCs w:val="24"/>
              </w:rPr>
              <w:t>, but could also have been written using the table names (</w:t>
            </w:r>
            <w:proofErr w:type="spellStart"/>
            <w:r w:rsidRPr="004B6452">
              <w:rPr>
                <w:rFonts w:ascii="Times New Roman" w:hAnsi="Times New Roman" w:cs="Times New Roman"/>
                <w:sz w:val="24"/>
                <w:szCs w:val="24"/>
              </w:rPr>
              <w:t>employees.job_id</w:t>
            </w:r>
            <w:proofErr w:type="spellEnd"/>
            <w:r w:rsidRPr="004B645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B6452">
              <w:rPr>
                <w:rFonts w:ascii="Times New Roman" w:hAnsi="Times New Roman" w:cs="Times New Roman"/>
                <w:sz w:val="24"/>
                <w:szCs w:val="24"/>
              </w:rPr>
              <w:t>jobs.job_id</w:t>
            </w:r>
            <w:proofErr w:type="spellEnd"/>
          </w:p>
          <w:p w14:paraId="2CAF0E90" w14:textId="52CE82E0" w:rsidR="004B6452" w:rsidRDefault="004B6452" w:rsidP="004B6452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F7125A" w14:textId="77777777" w:rsidR="004B6452" w:rsidRDefault="004B6452" w:rsidP="004B6452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4B6452">
              <w:rPr>
                <w:rFonts w:ascii="Times New Roman" w:hAnsi="Times New Roman" w:cs="Times New Roman"/>
                <w:sz w:val="24"/>
                <w:szCs w:val="24"/>
              </w:rPr>
              <w:t xml:space="preserve">When using an </w:t>
            </w:r>
            <w:r w:rsidRPr="004B645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</w:t>
            </w:r>
            <w:r w:rsidRPr="004B6452">
              <w:rPr>
                <w:rFonts w:ascii="Times New Roman" w:hAnsi="Times New Roman" w:cs="Times New Roman"/>
                <w:sz w:val="24"/>
                <w:szCs w:val="24"/>
              </w:rPr>
              <w:t xml:space="preserve"> clause on columns with the </w:t>
            </w:r>
            <w:r w:rsidRPr="0057212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same name</w:t>
            </w:r>
            <w:r w:rsidRPr="004B6452">
              <w:rPr>
                <w:rFonts w:ascii="Times New Roman" w:hAnsi="Times New Roman" w:cs="Times New Roman"/>
                <w:sz w:val="24"/>
                <w:szCs w:val="24"/>
              </w:rPr>
              <w:t xml:space="preserve"> in both tables, you need to </w:t>
            </w:r>
            <w:r w:rsidRPr="0057212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add a qualifier (either the table name or alias)</w:t>
            </w:r>
            <w:r w:rsidRPr="004B6452">
              <w:rPr>
                <w:rFonts w:ascii="Times New Roman" w:hAnsi="Times New Roman" w:cs="Times New Roman"/>
                <w:sz w:val="24"/>
                <w:szCs w:val="24"/>
              </w:rPr>
              <w:t xml:space="preserve"> otherwise an error will be returned</w:t>
            </w:r>
          </w:p>
          <w:p w14:paraId="577FC00A" w14:textId="77777777" w:rsidR="004B6452" w:rsidRDefault="004B6452" w:rsidP="004B6452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59D795" w14:textId="5BCCF20A" w:rsidR="004B6452" w:rsidRPr="001F2B5D" w:rsidRDefault="004B6452" w:rsidP="004B6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14:paraId="1AB04167" w14:textId="6B4398F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In this example, the ON clause is used to join the employees table with the jobs table.</w:t>
            </w:r>
          </w:p>
          <w:p w14:paraId="1B503185" w14:textId="5F523C5C" w:rsidR="004B6452" w:rsidRDefault="004B6452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4B6452">
              <w:rPr>
                <w:rFonts w:ascii="Times New Roman" w:hAnsi="Times New Roman" w:cs="Times New Roman"/>
                <w:sz w:val="24"/>
                <w:szCs w:val="24"/>
              </w:rPr>
              <w:t>A join ON clause is required when the common columns have different names in the two tables</w:t>
            </w:r>
          </w:p>
          <w:p w14:paraId="76C9D0D3" w14:textId="77777777" w:rsidR="007531CC" w:rsidRDefault="007531CC" w:rsidP="004B6452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1CC" w14:paraId="5822425A" w14:textId="77777777" w:rsidTr="009D335F">
        <w:tc>
          <w:tcPr>
            <w:tcW w:w="5215" w:type="dxa"/>
          </w:tcPr>
          <w:p w14:paraId="0BECC3F8" w14:textId="5387F4EA" w:rsidR="007531CC" w:rsidRPr="001F2B5D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2B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SELECT </w:t>
            </w:r>
            <w:proofErr w:type="spellStart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job_title</w:t>
            </w:r>
            <w:proofErr w:type="spellEnd"/>
          </w:p>
          <w:p w14:paraId="1526B0E7" w14:textId="77777777" w:rsidR="007531CC" w:rsidRPr="001F2B5D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FROM employees e JOIN jobs j</w:t>
            </w:r>
          </w:p>
          <w:p w14:paraId="085D3D0D" w14:textId="77777777" w:rsidR="007531CC" w:rsidRPr="001F2B5D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ON (</w:t>
            </w:r>
            <w:proofErr w:type="spellStart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e.job_id</w:t>
            </w:r>
            <w:proofErr w:type="spellEnd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j.job_id</w:t>
            </w:r>
            <w:proofErr w:type="spellEnd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BFBD8DC" w14:textId="77777777" w:rsidR="007531CC" w:rsidRPr="001F2B5D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 LIKE 'H%';</w:t>
            </w:r>
          </w:p>
        </w:tc>
        <w:tc>
          <w:tcPr>
            <w:tcW w:w="4140" w:type="dxa"/>
          </w:tcPr>
          <w:p w14:paraId="07BB7885" w14:textId="53D884E1" w:rsidR="007531CC" w:rsidRDefault="004B6452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7531CC"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 same query with a WHERE clause to restrict the rows selected.</w:t>
            </w:r>
          </w:p>
          <w:p w14:paraId="346E90BE" w14:textId="10B39D2C" w:rsidR="004B6452" w:rsidRDefault="004B6452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A153C9" w14:textId="244A2AD0" w:rsidR="004B6452" w:rsidRDefault="004B6452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4B6452">
              <w:rPr>
                <w:rFonts w:ascii="Times New Roman" w:hAnsi="Times New Roman" w:cs="Times New Roman"/>
                <w:sz w:val="24"/>
                <w:szCs w:val="24"/>
              </w:rPr>
              <w:t xml:space="preserve">Note: As the </w:t>
            </w:r>
            <w:proofErr w:type="spellStart"/>
            <w:r w:rsidRPr="004B6452">
              <w:rPr>
                <w:rFonts w:ascii="Times New Roman" w:hAnsi="Times New Roman" w:cs="Times New Roman"/>
                <w:sz w:val="24"/>
                <w:szCs w:val="24"/>
              </w:rPr>
              <w:t>job_id</w:t>
            </w:r>
            <w:proofErr w:type="spellEnd"/>
            <w:r w:rsidRPr="004B6452">
              <w:rPr>
                <w:rFonts w:ascii="Times New Roman" w:hAnsi="Times New Roman" w:cs="Times New Roman"/>
                <w:sz w:val="24"/>
                <w:szCs w:val="24"/>
              </w:rPr>
              <w:t xml:space="preserve"> column in the employees and jobs tables have the same name and data type,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Pr="004B6452">
              <w:rPr>
                <w:rFonts w:ascii="Times New Roman" w:hAnsi="Times New Roman" w:cs="Times New Roman"/>
                <w:sz w:val="24"/>
                <w:szCs w:val="24"/>
              </w:rPr>
              <w:t xml:space="preserve"> query could also be written with a </w:t>
            </w:r>
            <w:r w:rsidRPr="0057212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NATURAL JOIN, or a JOIN USING</w:t>
            </w:r>
          </w:p>
          <w:p w14:paraId="3E0B3EE3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869A0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78ECD4" w14:textId="77777777" w:rsidR="007531CC" w:rsidRPr="001F2B5D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6452" w14:paraId="5423540D" w14:textId="77777777" w:rsidTr="00EE096A">
        <w:tc>
          <w:tcPr>
            <w:tcW w:w="9355" w:type="dxa"/>
            <w:gridSpan w:val="2"/>
          </w:tcPr>
          <w:p w14:paraId="6A3867D4" w14:textId="44AA886C" w:rsidR="004B6452" w:rsidRDefault="004B6452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4B6452">
              <w:rPr>
                <w:rFonts w:ascii="Times New Roman" w:hAnsi="Times New Roman" w:cs="Times New Roman"/>
                <w:sz w:val="24"/>
                <w:szCs w:val="24"/>
              </w:rPr>
              <w:t xml:space="preserve">Sometimes you may need to retrieve data from a table that has no corresponding column in another table </w:t>
            </w:r>
          </w:p>
          <w:p w14:paraId="4923F5AC" w14:textId="42B2B83B" w:rsidR="004B6452" w:rsidRDefault="004B6452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4B6452">
              <w:rPr>
                <w:rFonts w:ascii="Times New Roman" w:hAnsi="Times New Roman" w:cs="Times New Roman"/>
                <w:sz w:val="24"/>
                <w:szCs w:val="24"/>
              </w:rPr>
              <w:t xml:space="preserve">Suppose we want to know the </w:t>
            </w:r>
            <w:proofErr w:type="spellStart"/>
            <w:r w:rsidRPr="004B6452">
              <w:rPr>
                <w:rFonts w:ascii="Times New Roman" w:hAnsi="Times New Roman" w:cs="Times New Roman"/>
                <w:sz w:val="24"/>
                <w:szCs w:val="24"/>
              </w:rPr>
              <w:t>grade_level</w:t>
            </w:r>
            <w:proofErr w:type="spellEnd"/>
            <w:r w:rsidRPr="004B6452">
              <w:rPr>
                <w:rFonts w:ascii="Times New Roman" w:hAnsi="Times New Roman" w:cs="Times New Roman"/>
                <w:sz w:val="24"/>
                <w:szCs w:val="24"/>
              </w:rPr>
              <w:t xml:space="preserve"> for each </w:t>
            </w:r>
            <w:proofErr w:type="spellStart"/>
            <w:proofErr w:type="gramStart"/>
            <w:r w:rsidRPr="004B6452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proofErr w:type="spellEnd"/>
            <w:proofErr w:type="gramEnd"/>
            <w:r w:rsidRPr="004B6452">
              <w:rPr>
                <w:rFonts w:ascii="Times New Roman" w:hAnsi="Times New Roman" w:cs="Times New Roman"/>
                <w:sz w:val="24"/>
                <w:szCs w:val="24"/>
              </w:rPr>
              <w:t xml:space="preserve"> salary </w:t>
            </w:r>
          </w:p>
          <w:p w14:paraId="5531CA6B" w14:textId="1968EEBA" w:rsidR="004B6452" w:rsidRDefault="004B6452" w:rsidP="004B6452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7C12B7FF" wp14:editId="7A45C1F5">
                  <wp:simplePos x="0" y="0"/>
                  <wp:positionH relativeFrom="column">
                    <wp:posOffset>354965</wp:posOffset>
                  </wp:positionH>
                  <wp:positionV relativeFrom="paragraph">
                    <wp:posOffset>377825</wp:posOffset>
                  </wp:positionV>
                  <wp:extent cx="4305300" cy="2019300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4B645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4B6452">
              <w:rPr>
                <w:rFonts w:ascii="Times New Roman" w:hAnsi="Times New Roman" w:cs="Times New Roman"/>
                <w:sz w:val="24"/>
                <w:szCs w:val="24"/>
              </w:rPr>
              <w:t>job_grades</w:t>
            </w:r>
            <w:proofErr w:type="spellEnd"/>
            <w:r w:rsidRPr="004B6452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(shown below)</w:t>
            </w:r>
            <w:r w:rsidRPr="004B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212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does not have a common column</w:t>
            </w:r>
            <w:r w:rsidRPr="004B6452">
              <w:rPr>
                <w:rFonts w:ascii="Times New Roman" w:hAnsi="Times New Roman" w:cs="Times New Roman"/>
                <w:sz w:val="24"/>
                <w:szCs w:val="24"/>
              </w:rPr>
              <w:t xml:space="preserve"> with the employees </w:t>
            </w:r>
            <w:proofErr w:type="gramStart"/>
            <w:r w:rsidRPr="004B6452"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6452">
              <w:rPr>
                <w:rFonts w:ascii="Times New Roman" w:hAnsi="Times New Roman" w:cs="Times New Roman"/>
                <w:sz w:val="24"/>
                <w:szCs w:val="24"/>
              </w:rPr>
              <w:t>Using an ON clause allows us to join the two tables</w:t>
            </w:r>
          </w:p>
          <w:p w14:paraId="27BB366A" w14:textId="47FDADF0" w:rsidR="004B6452" w:rsidRDefault="004B6452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1CC" w14:paraId="31456520" w14:textId="77777777" w:rsidTr="009D335F">
        <w:tc>
          <w:tcPr>
            <w:tcW w:w="5215" w:type="dxa"/>
          </w:tcPr>
          <w:p w14:paraId="35585F85" w14:textId="77777777" w:rsidR="007531CC" w:rsidRPr="001F2B5D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, salary, </w:t>
            </w:r>
            <w:proofErr w:type="spellStart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grade_level</w:t>
            </w:r>
            <w:proofErr w:type="spellEnd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lowest_sal</w:t>
            </w:r>
            <w:proofErr w:type="spellEnd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highest_sal</w:t>
            </w:r>
            <w:proofErr w:type="spellEnd"/>
          </w:p>
          <w:p w14:paraId="1A554F94" w14:textId="77777777" w:rsidR="007531CC" w:rsidRPr="001F2B5D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FROM employees JOIN </w:t>
            </w:r>
            <w:proofErr w:type="spellStart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job_grades</w:t>
            </w:r>
            <w:proofErr w:type="spellEnd"/>
          </w:p>
          <w:p w14:paraId="55DAA792" w14:textId="77777777" w:rsidR="007531CC" w:rsidRPr="001F2B5D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645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</w:t>
            </w:r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salary BETWEEN </w:t>
            </w:r>
            <w:proofErr w:type="spellStart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lowest_sal</w:t>
            </w:r>
            <w:proofErr w:type="spellEnd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highest_sal</w:t>
            </w:r>
            <w:proofErr w:type="spellEnd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140" w:type="dxa"/>
          </w:tcPr>
          <w:p w14:paraId="405B7ED4" w14:textId="77777777" w:rsidR="007531CC" w:rsidRPr="001F2B5D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</w:t>
            </w:r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 to know the </w:t>
            </w:r>
            <w:proofErr w:type="spellStart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grade_l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each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salary. Even if t</w:t>
            </w:r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proofErr w:type="spellStart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job_grades</w:t>
            </w:r>
            <w:proofErr w:type="spellEnd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 table does not have a common column with the </w:t>
            </w:r>
            <w:proofErr w:type="gramStart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proofErr w:type="gramEnd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  <w:p w14:paraId="111D6F59" w14:textId="77777777" w:rsidR="007531CC" w:rsidRPr="001F2B5D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455484" w14:textId="77777777" w:rsidR="007531CC" w:rsidRDefault="007531CC" w:rsidP="007531CC"/>
    <w:p w14:paraId="54C82844" w14:textId="77777777" w:rsidR="007531CC" w:rsidRPr="00553224" w:rsidRDefault="007531CC" w:rsidP="007531CC">
      <w:pPr>
        <w:pStyle w:val="3"/>
      </w:pPr>
      <w:bookmarkStart w:id="12" w:name="_Toc491709471"/>
      <w:bookmarkStart w:id="13" w:name="_Toc95516670"/>
      <w:r>
        <w:t>SELECT</w:t>
      </w:r>
      <w:r w:rsidRPr="00553224">
        <w:t xml:space="preserve"> </w:t>
      </w:r>
      <w:r>
        <w:t>Statement to Join 3 Tables</w:t>
      </w:r>
      <w:bookmarkEnd w:id="12"/>
      <w:bookmarkEnd w:id="13"/>
    </w:p>
    <w:p w14:paraId="15EA76B2" w14:textId="77777777" w:rsidR="00920F7C" w:rsidRDefault="00920F7C" w:rsidP="007531C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20F7C">
        <w:rPr>
          <w:rFonts w:ascii="Times New Roman" w:hAnsi="Times New Roman" w:cs="Times New Roman"/>
          <w:sz w:val="24"/>
          <w:szCs w:val="24"/>
        </w:rPr>
        <w:t xml:space="preserve">Suppose we need a report of our employees, their department, and the city where the department is located? </w:t>
      </w:r>
    </w:p>
    <w:p w14:paraId="7070AD78" w14:textId="0A4CD18C" w:rsidR="00920F7C" w:rsidRDefault="00920F7C" w:rsidP="007531C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20F7C">
        <w:rPr>
          <w:rFonts w:ascii="Times New Roman" w:hAnsi="Times New Roman" w:cs="Times New Roman"/>
          <w:sz w:val="24"/>
          <w:szCs w:val="24"/>
        </w:rPr>
        <w:t>We need to join three tables: employees, departments and locations</w:t>
      </w:r>
    </w:p>
    <w:p w14:paraId="348D03F9" w14:textId="77777777" w:rsidR="00920F7C" w:rsidRDefault="00920F7C" w:rsidP="00920F7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007A5">
        <w:rPr>
          <w:rFonts w:ascii="Times New Roman" w:hAnsi="Times New Roman" w:cs="Times New Roman"/>
          <w:sz w:val="24"/>
          <w:szCs w:val="24"/>
          <w:highlight w:val="yellow"/>
        </w:rPr>
        <w:t>Both USING and ON can be used to join three or more tables</w:t>
      </w:r>
    </w:p>
    <w:p w14:paraId="400FADD8" w14:textId="77777777" w:rsidR="00920F7C" w:rsidRDefault="00920F7C" w:rsidP="007531C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0B69BEA8" w14:textId="77777777" w:rsidR="007531CC" w:rsidRDefault="007531CC" w:rsidP="007531C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5215"/>
        <w:gridCol w:w="4140"/>
      </w:tblGrid>
      <w:tr w:rsidR="007531CC" w14:paraId="6690A5D9" w14:textId="77777777" w:rsidTr="009D335F">
        <w:trPr>
          <w:trHeight w:val="395"/>
          <w:tblHeader/>
        </w:trPr>
        <w:tc>
          <w:tcPr>
            <w:tcW w:w="5215" w:type="dxa"/>
            <w:vAlign w:val="center"/>
          </w:tcPr>
          <w:p w14:paraId="72C3E741" w14:textId="77777777" w:rsidR="007531CC" w:rsidRPr="004775C2" w:rsidRDefault="007531CC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Example</w:t>
            </w:r>
          </w:p>
        </w:tc>
        <w:tc>
          <w:tcPr>
            <w:tcW w:w="4140" w:type="dxa"/>
            <w:vAlign w:val="center"/>
          </w:tcPr>
          <w:p w14:paraId="608B999A" w14:textId="77777777" w:rsidR="007531CC" w:rsidRPr="004775C2" w:rsidRDefault="007531CC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7531CC" w14:paraId="3A924608" w14:textId="77777777" w:rsidTr="009D335F">
        <w:tc>
          <w:tcPr>
            <w:tcW w:w="5215" w:type="dxa"/>
          </w:tcPr>
          <w:p w14:paraId="56376E2A" w14:textId="77777777" w:rsidR="007531CC" w:rsidRPr="001F2B5D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department_name</w:t>
            </w:r>
            <w:proofErr w:type="spellEnd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 AS "Department", city</w:t>
            </w:r>
          </w:p>
          <w:p w14:paraId="278A3686" w14:textId="77777777" w:rsidR="007531CC" w:rsidRPr="001F2B5D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FROM employees </w:t>
            </w:r>
            <w:r w:rsidRPr="00920F7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JOIN</w:t>
            </w:r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 departments </w:t>
            </w:r>
            <w:r w:rsidRPr="00920F7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USING</w:t>
            </w:r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C5A706B" w14:textId="77777777" w:rsidR="007531CC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F7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JOIN</w:t>
            </w:r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 locations </w:t>
            </w:r>
            <w:r w:rsidRPr="00920F7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USING</w:t>
            </w:r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  <w:proofErr w:type="spellEnd"/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140" w:type="dxa"/>
          </w:tcPr>
          <w:p w14:paraId="3497AC7D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produce </w:t>
            </w:r>
            <w:r w:rsidRPr="001F2B5D">
              <w:rPr>
                <w:rFonts w:ascii="Times New Roman" w:hAnsi="Times New Roman" w:cs="Times New Roman"/>
                <w:sz w:val="24"/>
                <w:szCs w:val="24"/>
              </w:rPr>
              <w:t xml:space="preserve">a report of employees, their department, and the city where the department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located, w</w:t>
            </w:r>
            <w:r w:rsidRPr="001F2B5D">
              <w:rPr>
                <w:rFonts w:ascii="Times New Roman" w:hAnsi="Times New Roman" w:cs="Times New Roman"/>
                <w:sz w:val="24"/>
                <w:szCs w:val="24"/>
              </w:rPr>
              <w:t>e need to join three tables: employees, departments and locations.</w:t>
            </w:r>
          </w:p>
          <w:p w14:paraId="39C0F560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9578CD" w14:textId="77777777" w:rsidR="007531CC" w:rsidRDefault="007531CC" w:rsidP="007531CC"/>
    <w:p w14:paraId="3948066C" w14:textId="77777777" w:rsidR="007531CC" w:rsidRPr="00553224" w:rsidRDefault="007531CC" w:rsidP="007531CC">
      <w:pPr>
        <w:pStyle w:val="3"/>
      </w:pPr>
      <w:bookmarkStart w:id="14" w:name="_Toc491709472"/>
      <w:bookmarkStart w:id="15" w:name="_Toc95516671"/>
      <w:r>
        <w:t>SELECT</w:t>
      </w:r>
      <w:r w:rsidRPr="00553224">
        <w:t xml:space="preserve"> </w:t>
      </w:r>
      <w:r>
        <w:t>Statement with LEFT and RIGHT OUTER JOIN</w:t>
      </w:r>
      <w:bookmarkEnd w:id="14"/>
      <w:bookmarkEnd w:id="15"/>
    </w:p>
    <w:p w14:paraId="1B2B2EAF" w14:textId="43B72FEE" w:rsidR="007531CC" w:rsidRDefault="007531CC" w:rsidP="007531C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223A9D">
        <w:rPr>
          <w:rFonts w:ascii="Times New Roman" w:hAnsi="Times New Roman" w:cs="Times New Roman"/>
          <w:sz w:val="24"/>
          <w:szCs w:val="24"/>
        </w:rPr>
        <w:t xml:space="preserve"> join of two or more tables that </w:t>
      </w:r>
      <w:r w:rsidRPr="005007A5">
        <w:rPr>
          <w:rFonts w:ascii="Times New Roman" w:hAnsi="Times New Roman" w:cs="Times New Roman"/>
          <w:sz w:val="24"/>
          <w:szCs w:val="24"/>
          <w:highlight w:val="yellow"/>
        </w:rPr>
        <w:t>returns only the matched rows is called an inner join.</w:t>
      </w:r>
      <w:r w:rsidR="00920F7C">
        <w:rPr>
          <w:rFonts w:ascii="Times New Roman" w:hAnsi="Times New Roman" w:cs="Times New Roman"/>
          <w:sz w:val="24"/>
          <w:szCs w:val="24"/>
        </w:rPr>
        <w:t xml:space="preserve"> All the join discussed are called inner join. </w:t>
      </w:r>
      <w:r w:rsidRPr="00223A9D">
        <w:rPr>
          <w:rFonts w:ascii="Times New Roman" w:hAnsi="Times New Roman" w:cs="Times New Roman"/>
          <w:sz w:val="24"/>
          <w:szCs w:val="24"/>
        </w:rPr>
        <w:t xml:space="preserve">When a join </w:t>
      </w:r>
      <w:r w:rsidRPr="005007A5">
        <w:rPr>
          <w:rFonts w:ascii="Times New Roman" w:hAnsi="Times New Roman" w:cs="Times New Roman"/>
          <w:sz w:val="24"/>
          <w:szCs w:val="24"/>
          <w:highlight w:val="yellow"/>
        </w:rPr>
        <w:t>returns the unmatched</w:t>
      </w:r>
      <w:r w:rsidRPr="00223A9D">
        <w:rPr>
          <w:rFonts w:ascii="Times New Roman" w:hAnsi="Times New Roman" w:cs="Times New Roman"/>
          <w:sz w:val="24"/>
          <w:szCs w:val="24"/>
        </w:rPr>
        <w:t xml:space="preserve"> rows as well as the matched rows, it is called an </w:t>
      </w:r>
      <w:r w:rsidRPr="005007A5">
        <w:rPr>
          <w:rFonts w:ascii="Times New Roman" w:hAnsi="Times New Roman" w:cs="Times New Roman"/>
          <w:sz w:val="24"/>
          <w:szCs w:val="24"/>
          <w:highlight w:val="yellow"/>
        </w:rPr>
        <w:t>outer join.</w:t>
      </w:r>
    </w:p>
    <w:p w14:paraId="62AAB40F" w14:textId="77777777" w:rsidR="007531CC" w:rsidRDefault="007531CC" w:rsidP="007531C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4836"/>
        <w:gridCol w:w="4519"/>
      </w:tblGrid>
      <w:tr w:rsidR="007531CC" w14:paraId="7F46B0E1" w14:textId="77777777" w:rsidTr="009D335F">
        <w:trPr>
          <w:trHeight w:val="395"/>
          <w:tblHeader/>
        </w:trPr>
        <w:tc>
          <w:tcPr>
            <w:tcW w:w="5215" w:type="dxa"/>
            <w:vAlign w:val="center"/>
          </w:tcPr>
          <w:p w14:paraId="49CA7E0A" w14:textId="77777777" w:rsidR="007531CC" w:rsidRPr="004775C2" w:rsidRDefault="007531CC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4140" w:type="dxa"/>
            <w:vAlign w:val="center"/>
          </w:tcPr>
          <w:p w14:paraId="78521042" w14:textId="77777777" w:rsidR="007531CC" w:rsidRPr="004775C2" w:rsidRDefault="007531CC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7531CC" w14:paraId="6DB3D379" w14:textId="77777777" w:rsidTr="009D335F">
        <w:tc>
          <w:tcPr>
            <w:tcW w:w="5215" w:type="dxa"/>
          </w:tcPr>
          <w:p w14:paraId="55FCA026" w14:textId="77777777" w:rsidR="007531CC" w:rsidRPr="00223A9D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9D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e.last</w:t>
            </w:r>
            <w:proofErr w:type="gram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d.department_id</w:t>
            </w:r>
            <w:proofErr w:type="spell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d.department_name</w:t>
            </w:r>
            <w:proofErr w:type="spellEnd"/>
          </w:p>
          <w:p w14:paraId="5798A7BF" w14:textId="77777777" w:rsidR="007531CC" w:rsidRPr="00223A9D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FROM employees e</w:t>
            </w:r>
          </w:p>
          <w:p w14:paraId="16683157" w14:textId="77777777" w:rsidR="007531CC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F7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LEFT OUTER JOIN </w:t>
            </w:r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departments d ON (</w:t>
            </w:r>
            <w:proofErr w:type="spellStart"/>
            <w:proofErr w:type="gramStart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e.department</w:t>
            </w:r>
            <w:proofErr w:type="gram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d.department_id</w:t>
            </w:r>
            <w:proofErr w:type="spell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140" w:type="dxa"/>
          </w:tcPr>
          <w:p w14:paraId="3639A01C" w14:textId="267E71AD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note that the table name listed to the left of the words "left outer join" is referred to as the "left table."</w:t>
            </w:r>
          </w:p>
          <w:p w14:paraId="777C1437" w14:textId="6EA56B41" w:rsidR="007531CC" w:rsidRDefault="00920F7C" w:rsidP="00920F7C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1742124D" wp14:editId="5F5C2FDF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601345</wp:posOffset>
                  </wp:positionV>
                  <wp:extent cx="2419350" cy="2072640"/>
                  <wp:effectExtent l="0" t="0" r="0" b="381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07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920F7C">
              <w:rPr>
                <w:rFonts w:ascii="Times New Roman" w:hAnsi="Times New Roman" w:cs="Times New Roman"/>
                <w:sz w:val="24"/>
                <w:szCs w:val="24"/>
              </w:rPr>
              <w:t>This query will return all employee last names, both those that are assigned to a department and those that are not</w:t>
            </w:r>
          </w:p>
          <w:p w14:paraId="6E20719F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1CC" w14:paraId="4212095C" w14:textId="77777777" w:rsidTr="009D335F">
        <w:tc>
          <w:tcPr>
            <w:tcW w:w="5215" w:type="dxa"/>
          </w:tcPr>
          <w:p w14:paraId="1C43B96F" w14:textId="77777777" w:rsidR="007531CC" w:rsidRPr="00223A9D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9D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e.last</w:t>
            </w:r>
            <w:proofErr w:type="gram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d.department_id</w:t>
            </w:r>
            <w:proofErr w:type="spell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d.department_name</w:t>
            </w:r>
            <w:proofErr w:type="spellEnd"/>
          </w:p>
          <w:p w14:paraId="6D2D9AAF" w14:textId="77777777" w:rsidR="007531CC" w:rsidRPr="00223A9D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FROM employees e</w:t>
            </w:r>
          </w:p>
          <w:p w14:paraId="099410BB" w14:textId="77777777" w:rsidR="007531CC" w:rsidRPr="00223A9D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F7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RIGHT OUTER JOIN </w:t>
            </w:r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departments d ON (</w:t>
            </w:r>
            <w:proofErr w:type="spellStart"/>
            <w:proofErr w:type="gramStart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e.department</w:t>
            </w:r>
            <w:proofErr w:type="gram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d.department_id</w:t>
            </w:r>
            <w:proofErr w:type="spell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140" w:type="dxa"/>
          </w:tcPr>
          <w:p w14:paraId="105291CE" w14:textId="5B10965F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This right outer join would return all department IDs and department names, both those that have employees assigned to them and those that do not.</w:t>
            </w:r>
          </w:p>
          <w:p w14:paraId="26659ACC" w14:textId="7ED9E260" w:rsidR="00920F7C" w:rsidRDefault="00920F7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CE6B53" wp14:editId="14F7F8BE">
                  <wp:extent cx="2733675" cy="20574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B04455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A4911" w14:textId="77777777" w:rsidR="007531CC" w:rsidRPr="00223A9D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FDF5BF" w14:textId="77777777" w:rsidR="007531CC" w:rsidRDefault="007531CC" w:rsidP="007531CC"/>
    <w:p w14:paraId="7B0950D0" w14:textId="77777777" w:rsidR="007531CC" w:rsidRPr="00553224" w:rsidRDefault="007531CC" w:rsidP="007531CC">
      <w:pPr>
        <w:pStyle w:val="3"/>
      </w:pPr>
      <w:bookmarkStart w:id="16" w:name="_Toc491709473"/>
      <w:bookmarkStart w:id="17" w:name="_Toc95516672"/>
      <w:r>
        <w:t>SELECT</w:t>
      </w:r>
      <w:r w:rsidRPr="00553224">
        <w:t xml:space="preserve"> </w:t>
      </w:r>
      <w:r>
        <w:t>Statement with FULL OUTER JOIN</w:t>
      </w:r>
      <w:bookmarkEnd w:id="16"/>
      <w:bookmarkEnd w:id="17"/>
    </w:p>
    <w:p w14:paraId="2F6E3A31" w14:textId="77777777" w:rsidR="007531CC" w:rsidRDefault="007531CC" w:rsidP="007531C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3A9D">
        <w:rPr>
          <w:rFonts w:ascii="Times New Roman" w:hAnsi="Times New Roman" w:cs="Times New Roman"/>
          <w:sz w:val="24"/>
          <w:szCs w:val="24"/>
        </w:rPr>
        <w:t>It is possible to create a join condition to retrieve all matching rows and all unmatched rows from both tables.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Pr="00223A9D">
        <w:rPr>
          <w:rFonts w:ascii="Times New Roman" w:hAnsi="Times New Roman" w:cs="Times New Roman"/>
          <w:sz w:val="24"/>
          <w:szCs w:val="24"/>
        </w:rPr>
        <w:t xml:space="preserve">sing a </w:t>
      </w:r>
      <w:r w:rsidRPr="00635046">
        <w:rPr>
          <w:rFonts w:ascii="Times New Roman" w:hAnsi="Times New Roman" w:cs="Times New Roman"/>
          <w:sz w:val="24"/>
          <w:szCs w:val="24"/>
          <w:highlight w:val="yellow"/>
        </w:rPr>
        <w:t>full outer join</w:t>
      </w:r>
      <w:r w:rsidRPr="00223A9D">
        <w:rPr>
          <w:rFonts w:ascii="Times New Roman" w:hAnsi="Times New Roman" w:cs="Times New Roman"/>
          <w:sz w:val="24"/>
          <w:szCs w:val="24"/>
        </w:rPr>
        <w:t xml:space="preserve"> solves this problem.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3A9D">
        <w:rPr>
          <w:rFonts w:ascii="Times New Roman" w:hAnsi="Times New Roman" w:cs="Times New Roman"/>
          <w:sz w:val="24"/>
          <w:szCs w:val="24"/>
        </w:rPr>
        <w:t>The result set of a full outer join includes all rows from a left outer join and all rows from a right outer join combined together without duplication.</w:t>
      </w:r>
    </w:p>
    <w:p w14:paraId="32BB42BE" w14:textId="77777777" w:rsidR="007531CC" w:rsidRDefault="007531CC" w:rsidP="007531C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5215"/>
        <w:gridCol w:w="4140"/>
      </w:tblGrid>
      <w:tr w:rsidR="007531CC" w14:paraId="6945EB5E" w14:textId="77777777" w:rsidTr="009D335F">
        <w:trPr>
          <w:trHeight w:val="395"/>
          <w:tblHeader/>
        </w:trPr>
        <w:tc>
          <w:tcPr>
            <w:tcW w:w="5215" w:type="dxa"/>
            <w:vAlign w:val="center"/>
          </w:tcPr>
          <w:p w14:paraId="54FC3DCD" w14:textId="77777777" w:rsidR="007531CC" w:rsidRPr="004775C2" w:rsidRDefault="007531CC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4140" w:type="dxa"/>
            <w:vAlign w:val="center"/>
          </w:tcPr>
          <w:p w14:paraId="6BDBC5F3" w14:textId="77777777" w:rsidR="007531CC" w:rsidRPr="004775C2" w:rsidRDefault="007531CC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7531CC" w14:paraId="0BFBB640" w14:textId="77777777" w:rsidTr="009D335F">
        <w:tc>
          <w:tcPr>
            <w:tcW w:w="5215" w:type="dxa"/>
          </w:tcPr>
          <w:p w14:paraId="3A636B29" w14:textId="77777777" w:rsidR="007531CC" w:rsidRPr="00223A9D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9D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e.last</w:t>
            </w:r>
            <w:proofErr w:type="gram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d.department_id</w:t>
            </w:r>
            <w:proofErr w:type="spell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d.department_name</w:t>
            </w:r>
            <w:proofErr w:type="spellEnd"/>
          </w:p>
          <w:p w14:paraId="1312E0F5" w14:textId="77777777" w:rsidR="007531CC" w:rsidRPr="00223A9D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FROM employees e</w:t>
            </w:r>
          </w:p>
          <w:p w14:paraId="564CE168" w14:textId="77777777" w:rsidR="007531CC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08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FULL OUTER JOIN </w:t>
            </w:r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departments d ON (</w:t>
            </w:r>
            <w:proofErr w:type="spellStart"/>
            <w:proofErr w:type="gramStart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e.department</w:t>
            </w:r>
            <w:proofErr w:type="gram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d.department_id</w:t>
            </w:r>
            <w:proofErr w:type="spell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140" w:type="dxa"/>
          </w:tcPr>
          <w:p w14:paraId="5E703AC8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Employees and departments tables are fully joined on their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FULL OUTER JOIN.</w:t>
            </w:r>
          </w:p>
          <w:p w14:paraId="128BE8FE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6260D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9E8906" w14:textId="77777777" w:rsidR="007531CC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8B6D85" w14:textId="77777777" w:rsidR="007531CC" w:rsidRDefault="007531CC" w:rsidP="007531CC"/>
    <w:p w14:paraId="49F570F7" w14:textId="77777777" w:rsidR="007531CC" w:rsidRPr="00553224" w:rsidRDefault="007531CC" w:rsidP="007531CC">
      <w:pPr>
        <w:pStyle w:val="3"/>
      </w:pPr>
      <w:bookmarkStart w:id="18" w:name="_Toc491709474"/>
      <w:bookmarkStart w:id="19" w:name="_Toc95516673"/>
      <w:r>
        <w:t>SELECT</w:t>
      </w:r>
      <w:r w:rsidRPr="00553224">
        <w:t xml:space="preserve"> </w:t>
      </w:r>
      <w:r>
        <w:t>Statement with SELF JOIN</w:t>
      </w:r>
      <w:bookmarkEnd w:id="18"/>
      <w:bookmarkEnd w:id="19"/>
    </w:p>
    <w:p w14:paraId="4C6EC212" w14:textId="77777777" w:rsidR="001F0082" w:rsidRDefault="001F0082" w:rsidP="001F008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0082">
        <w:rPr>
          <w:rFonts w:ascii="Times New Roman" w:hAnsi="Times New Roman" w:cs="Times New Roman"/>
          <w:sz w:val="24"/>
          <w:szCs w:val="24"/>
        </w:rPr>
        <w:t>In data modeling, it was sometimes necessary to show an entity with a relationship to itself</w:t>
      </w:r>
    </w:p>
    <w:p w14:paraId="3407C76D" w14:textId="77777777" w:rsidR="001F0082" w:rsidRDefault="001F0082" w:rsidP="001F008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0082">
        <w:rPr>
          <w:rFonts w:ascii="Times New Roman" w:hAnsi="Times New Roman" w:cs="Times New Roman"/>
          <w:sz w:val="24"/>
          <w:szCs w:val="24"/>
        </w:rPr>
        <w:t>For example, an employee can also be a manager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2A2DF9" w14:textId="297A7365" w:rsidR="001F0082" w:rsidRDefault="001F0082" w:rsidP="001F008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0082">
        <w:rPr>
          <w:rFonts w:ascii="Times New Roman" w:hAnsi="Times New Roman" w:cs="Times New Roman"/>
          <w:sz w:val="24"/>
          <w:szCs w:val="24"/>
        </w:rPr>
        <w:t>We showed this using the recursive or "pig's ear" relationship</w:t>
      </w:r>
    </w:p>
    <w:p w14:paraId="59A9B884" w14:textId="03B988AE" w:rsidR="001F0082" w:rsidRDefault="001F0082" w:rsidP="001F008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7FBD2431" wp14:editId="21817D63">
            <wp:simplePos x="0" y="0"/>
            <wp:positionH relativeFrom="column">
              <wp:posOffset>1310640</wp:posOffset>
            </wp:positionH>
            <wp:positionV relativeFrom="paragraph">
              <wp:posOffset>0</wp:posOffset>
            </wp:positionV>
            <wp:extent cx="2484120" cy="172212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C9828" w14:textId="18932461" w:rsidR="001F0082" w:rsidRDefault="001F0082" w:rsidP="001F00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0082">
        <w:rPr>
          <w:rFonts w:ascii="Times New Roman" w:hAnsi="Times New Roman" w:cs="Times New Roman"/>
          <w:sz w:val="24"/>
          <w:szCs w:val="24"/>
        </w:rPr>
        <w:t>A self-join is use to join a table to itself as if it was two tables</w:t>
      </w:r>
    </w:p>
    <w:p w14:paraId="3919A436" w14:textId="7AC0DAAC" w:rsidR="007531CC" w:rsidRDefault="007531CC" w:rsidP="007531C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4992"/>
        <w:gridCol w:w="4716"/>
      </w:tblGrid>
      <w:tr w:rsidR="007531CC" w14:paraId="66596C4B" w14:textId="77777777" w:rsidTr="009D335F">
        <w:trPr>
          <w:trHeight w:val="395"/>
          <w:tblHeader/>
        </w:trPr>
        <w:tc>
          <w:tcPr>
            <w:tcW w:w="5215" w:type="dxa"/>
            <w:vAlign w:val="center"/>
          </w:tcPr>
          <w:p w14:paraId="27BD7C2B" w14:textId="77777777" w:rsidR="007531CC" w:rsidRPr="004775C2" w:rsidRDefault="007531CC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4140" w:type="dxa"/>
            <w:vAlign w:val="center"/>
          </w:tcPr>
          <w:p w14:paraId="2B513B37" w14:textId="77777777" w:rsidR="007531CC" w:rsidRPr="004775C2" w:rsidRDefault="007531CC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7531CC" w14:paraId="7510F001" w14:textId="77777777" w:rsidTr="009D335F">
        <w:tc>
          <w:tcPr>
            <w:tcW w:w="5215" w:type="dxa"/>
          </w:tcPr>
          <w:p w14:paraId="0F9C65BF" w14:textId="77777777" w:rsidR="007531CC" w:rsidRPr="00223A9D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9D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worker.last</w:t>
            </w:r>
            <w:proofErr w:type="gram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worker.manager_id</w:t>
            </w:r>
            <w:proofErr w:type="spell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manager.last_name</w:t>
            </w:r>
            <w:proofErr w:type="spellEnd"/>
          </w:p>
          <w:p w14:paraId="7DF80475" w14:textId="77777777" w:rsidR="007531CC" w:rsidRPr="00223A9D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AS "Manager name"</w:t>
            </w:r>
          </w:p>
          <w:p w14:paraId="2ED005EC" w14:textId="3A5D601B" w:rsidR="007531CC" w:rsidRPr="00223A9D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9D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gramStart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proofErr w:type="gram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 xml:space="preserve"> worker </w:t>
            </w:r>
            <w:r w:rsidRPr="001F008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JOIN</w:t>
            </w:r>
            <w:r w:rsidRPr="00223A9D">
              <w:rPr>
                <w:rFonts w:ascii="Times New Roman" w:hAnsi="Times New Roman" w:cs="Times New Roman"/>
                <w:sz w:val="24"/>
                <w:szCs w:val="24"/>
              </w:rPr>
              <w:t xml:space="preserve"> employees manager</w:t>
            </w:r>
          </w:p>
          <w:p w14:paraId="5BE1DD5B" w14:textId="4AC104E4" w:rsidR="007531CC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ON (</w:t>
            </w:r>
            <w:proofErr w:type="spellStart"/>
            <w:proofErr w:type="gramStart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worker.manager</w:t>
            </w:r>
            <w:proofErr w:type="gram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manager.employee_id</w:t>
            </w:r>
            <w:proofErr w:type="spell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307D658" w14:textId="77777777" w:rsidR="001F0082" w:rsidRDefault="001F0082" w:rsidP="001F00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80741" w14:textId="1DB5BD04" w:rsidR="001F0082" w:rsidRDefault="001F0082" w:rsidP="001F0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3B4303CA" wp14:editId="4D7FCBC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670560</wp:posOffset>
                  </wp:positionV>
                  <wp:extent cx="3032760" cy="2352675"/>
                  <wp:effectExtent l="0" t="0" r="0" b="9525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76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1F0082">
              <w:rPr>
                <w:rFonts w:ascii="Times New Roman" w:hAnsi="Times New Roman" w:cs="Times New Roman"/>
                <w:sz w:val="24"/>
                <w:szCs w:val="24"/>
              </w:rPr>
              <w:t>To join a table to itself, the table is given two names or aliases. This will make the database "think" that there are two tables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shown below</w:t>
            </w:r>
          </w:p>
          <w:p w14:paraId="2DC66B69" w14:textId="72B80817" w:rsidR="001F0082" w:rsidRDefault="001F0082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800DAA" w14:textId="4A9378FB" w:rsidR="001F0082" w:rsidRDefault="001F0082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14:paraId="7052E5E8" w14:textId="3491E60C" w:rsidR="007531CC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“Manager name” is </w:t>
            </w:r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alias names that relate to the data's association with that 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Manager_id</w:t>
            </w:r>
            <w:proofErr w:type="spell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 xml:space="preserve"> in the worker table is equal to </w:t>
            </w:r>
            <w:proofErr w:type="spellStart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 w:rsidRPr="00223A9D">
              <w:rPr>
                <w:rFonts w:ascii="Times New Roman" w:hAnsi="Times New Roman" w:cs="Times New Roman"/>
                <w:sz w:val="24"/>
                <w:szCs w:val="24"/>
              </w:rPr>
              <w:t xml:space="preserve"> in the manager table.</w:t>
            </w:r>
          </w:p>
          <w:p w14:paraId="0F1EEE85" w14:textId="28CECCE2" w:rsidR="001F0082" w:rsidRDefault="001F0082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93848" w14:textId="5C332BF4" w:rsidR="001F0082" w:rsidRDefault="001F0082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68155CD3" wp14:editId="7B5BF8C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182880</wp:posOffset>
                  </wp:positionV>
                  <wp:extent cx="2849880" cy="2695575"/>
                  <wp:effectExtent l="0" t="0" r="7620" b="9525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88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14:paraId="25D44C01" w14:textId="77777777" w:rsidR="007531CC" w:rsidRDefault="007531CC" w:rsidP="007531CC"/>
    <w:p w14:paraId="040A2EDF" w14:textId="77777777" w:rsidR="007531CC" w:rsidRDefault="007531CC" w:rsidP="007531CC"/>
    <w:p w14:paraId="1544B0FA" w14:textId="77777777" w:rsidR="007531CC" w:rsidRPr="00A62948" w:rsidRDefault="007531CC" w:rsidP="007531CC"/>
    <w:p w14:paraId="3B02E50C" w14:textId="3A252795" w:rsidR="00E524D1" w:rsidRDefault="00E524D1" w:rsidP="00E524D1">
      <w:pPr>
        <w:pStyle w:val="2"/>
      </w:pPr>
      <w:bookmarkStart w:id="20" w:name="_Toc95516674"/>
      <w:bookmarkStart w:id="21" w:name="_Toc491709481"/>
      <w:r>
        <w:lastRenderedPageBreak/>
        <w:t>Oracle Equijoin and Cartesian Product</w:t>
      </w:r>
      <w:bookmarkEnd w:id="20"/>
    </w:p>
    <w:p w14:paraId="3E6C55AC" w14:textId="5D1F7974" w:rsidR="00E524D1" w:rsidRDefault="00E524D1" w:rsidP="00E524D1"/>
    <w:p w14:paraId="1B834C68" w14:textId="00F08BD3" w:rsidR="00E524D1" w:rsidRDefault="00E524D1" w:rsidP="00E524D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524D1">
        <w:rPr>
          <w:rFonts w:ascii="Times New Roman" w:hAnsi="Times New Roman" w:cs="Times New Roman"/>
          <w:sz w:val="24"/>
          <w:szCs w:val="24"/>
        </w:rPr>
        <w:t>The previous section looked at querying and returning data from more than one table in a relational database using ANSI/ISO SQL: 99 syntax</w:t>
      </w:r>
    </w:p>
    <w:p w14:paraId="06B552D7" w14:textId="77777777" w:rsidR="00E524D1" w:rsidRDefault="00E524D1" w:rsidP="00E524D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524D1">
        <w:rPr>
          <w:rFonts w:ascii="Times New Roman" w:hAnsi="Times New Roman" w:cs="Times New Roman"/>
          <w:sz w:val="24"/>
          <w:szCs w:val="24"/>
        </w:rPr>
        <w:t xml:space="preserve">Legacy versions of Oracle databases required joins to use Oracle Proprietary join syntax, and many of these older databases are still in use </w:t>
      </w:r>
    </w:p>
    <w:p w14:paraId="2730C97D" w14:textId="7537B6DA" w:rsidR="00E524D1" w:rsidRDefault="00E524D1" w:rsidP="00E524D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524D1">
        <w:rPr>
          <w:rFonts w:ascii="Times New Roman" w:hAnsi="Times New Roman" w:cs="Times New Roman"/>
          <w:sz w:val="24"/>
          <w:szCs w:val="24"/>
        </w:rPr>
        <w:t xml:space="preserve">This lesson introduces </w:t>
      </w:r>
      <w:r w:rsidRPr="002848F6">
        <w:rPr>
          <w:rFonts w:ascii="Times New Roman" w:hAnsi="Times New Roman" w:cs="Times New Roman"/>
          <w:sz w:val="24"/>
          <w:szCs w:val="24"/>
          <w:highlight w:val="yellow"/>
        </w:rPr>
        <w:t>Oracle Proprietary join syntax</w:t>
      </w:r>
      <w:r w:rsidRPr="00E524D1">
        <w:rPr>
          <w:rFonts w:ascii="Times New Roman" w:hAnsi="Times New Roman" w:cs="Times New Roman"/>
          <w:sz w:val="24"/>
          <w:szCs w:val="24"/>
        </w:rPr>
        <w:t xml:space="preserve"> for Equijoins and Cartesian Product, and their ANSI/ISO SQL: 99 counterparts</w:t>
      </w:r>
    </w:p>
    <w:p w14:paraId="756EC499" w14:textId="6E1316A4" w:rsidR="00E524D1" w:rsidRDefault="00E524D1" w:rsidP="00E524D1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E524D1">
        <w:rPr>
          <w:rFonts w:ascii="Times New Roman" w:hAnsi="Times New Roman" w:cs="Times New Roman"/>
          <w:sz w:val="24"/>
          <w:szCs w:val="24"/>
        </w:rPr>
        <w:t xml:space="preserve">Join Comparison </w:t>
      </w:r>
      <w:r w:rsidRPr="00E524D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3536" behindDoc="0" locked="0" layoutInCell="1" allowOverlap="1" wp14:anchorId="0570F246" wp14:editId="6A008158">
            <wp:simplePos x="0" y="0"/>
            <wp:positionH relativeFrom="column">
              <wp:posOffset>457200</wp:posOffset>
            </wp:positionH>
            <wp:positionV relativeFrom="paragraph">
              <wp:posOffset>191135</wp:posOffset>
            </wp:positionV>
            <wp:extent cx="5113020" cy="274637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0362E8" w14:textId="1DCE3ECB" w:rsidR="00E524D1" w:rsidRPr="00E524D1" w:rsidRDefault="00E524D1" w:rsidP="00E524D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2837A81" w14:textId="1A9599CC" w:rsidR="00E524D1" w:rsidRDefault="00E524D1" w:rsidP="00E524D1">
      <w:pPr>
        <w:rPr>
          <w:rFonts w:asciiTheme="majorBidi" w:hAnsiTheme="majorBidi" w:cstheme="majorBidi"/>
        </w:rPr>
      </w:pPr>
      <w:r w:rsidRPr="00E524D1">
        <w:rPr>
          <w:rFonts w:asciiTheme="majorBidi" w:hAnsiTheme="majorBidi" w:cstheme="majorBidi"/>
        </w:rPr>
        <w:t>To query data from more than one table using the Oracle proprietary syntax, use a join condition in the WHERE clause</w:t>
      </w:r>
    </w:p>
    <w:p w14:paraId="41C3E98D" w14:textId="77777777" w:rsidR="00E524D1" w:rsidRDefault="00E524D1" w:rsidP="00E524D1">
      <w:pPr>
        <w:rPr>
          <w:i/>
          <w:iCs/>
        </w:rPr>
      </w:pPr>
      <w:r w:rsidRPr="00E524D1">
        <w:rPr>
          <w:i/>
          <w:iCs/>
        </w:rPr>
        <w:t>SELECT table1.column, table2.column</w:t>
      </w:r>
    </w:p>
    <w:p w14:paraId="1BFF5454" w14:textId="77777777" w:rsidR="00E524D1" w:rsidRDefault="00E524D1" w:rsidP="00E524D1">
      <w:pPr>
        <w:rPr>
          <w:i/>
          <w:iCs/>
        </w:rPr>
      </w:pPr>
      <w:r w:rsidRPr="00E524D1">
        <w:rPr>
          <w:i/>
          <w:iCs/>
        </w:rPr>
        <w:t xml:space="preserve"> FROM table1, table2 </w:t>
      </w:r>
    </w:p>
    <w:p w14:paraId="7839E512" w14:textId="13E38F5B" w:rsidR="00E524D1" w:rsidRPr="00E524D1" w:rsidRDefault="00E524D1" w:rsidP="00E524D1">
      <w:pPr>
        <w:spacing w:after="0"/>
        <w:rPr>
          <w:rFonts w:asciiTheme="majorBidi" w:hAnsiTheme="majorBidi" w:cstheme="majorBidi"/>
          <w:i/>
          <w:iCs/>
        </w:rPr>
      </w:pPr>
      <w:r w:rsidRPr="00E524D1">
        <w:rPr>
          <w:i/>
          <w:iCs/>
        </w:rPr>
        <w:t>WHERE table1.column1 = table2.column2;</w:t>
      </w:r>
    </w:p>
    <w:p w14:paraId="07461CFF" w14:textId="1FA5B0FC" w:rsidR="007531CC" w:rsidRPr="00553224" w:rsidRDefault="007531CC" w:rsidP="007531CC">
      <w:pPr>
        <w:pStyle w:val="3"/>
      </w:pPr>
      <w:bookmarkStart w:id="22" w:name="_Toc95516675"/>
      <w:r>
        <w:t>SELECT</w:t>
      </w:r>
      <w:r w:rsidRPr="00553224">
        <w:t xml:space="preserve"> </w:t>
      </w:r>
      <w:r>
        <w:t>Statement with EQUIJOIN</w:t>
      </w:r>
      <w:bookmarkEnd w:id="21"/>
      <w:bookmarkEnd w:id="22"/>
    </w:p>
    <w:p w14:paraId="26B19F9E" w14:textId="77777777" w:rsidR="007531CC" w:rsidRPr="00B22228" w:rsidRDefault="007531CC" w:rsidP="007531CC">
      <w:pPr>
        <w:pStyle w:val="a8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5215"/>
        <w:gridCol w:w="4140"/>
      </w:tblGrid>
      <w:tr w:rsidR="007531CC" w14:paraId="69394507" w14:textId="77777777" w:rsidTr="009D335F">
        <w:trPr>
          <w:trHeight w:val="395"/>
          <w:tblHeader/>
        </w:trPr>
        <w:tc>
          <w:tcPr>
            <w:tcW w:w="5215" w:type="dxa"/>
            <w:vAlign w:val="center"/>
          </w:tcPr>
          <w:p w14:paraId="07454286" w14:textId="77777777" w:rsidR="007531CC" w:rsidRPr="004775C2" w:rsidRDefault="007531CC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4140" w:type="dxa"/>
            <w:vAlign w:val="center"/>
          </w:tcPr>
          <w:p w14:paraId="0715C528" w14:textId="77777777" w:rsidR="007531CC" w:rsidRPr="004775C2" w:rsidRDefault="007531CC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7531CC" w14:paraId="5C16779C" w14:textId="77777777" w:rsidTr="009D335F">
        <w:tc>
          <w:tcPr>
            <w:tcW w:w="5215" w:type="dxa"/>
          </w:tcPr>
          <w:p w14:paraId="551A11E8" w14:textId="77777777" w:rsidR="007531CC" w:rsidRPr="00B22228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228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B22228">
              <w:rPr>
                <w:rFonts w:ascii="Times New Roman" w:hAnsi="Times New Roman" w:cs="Times New Roman"/>
                <w:sz w:val="24"/>
                <w:szCs w:val="24"/>
              </w:rPr>
              <w:t>employees.last</w:t>
            </w:r>
            <w:proofErr w:type="gramEnd"/>
            <w:r w:rsidRPr="00B22228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B222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22228">
              <w:rPr>
                <w:rFonts w:ascii="Times New Roman" w:hAnsi="Times New Roman" w:cs="Times New Roman"/>
                <w:sz w:val="24"/>
                <w:szCs w:val="24"/>
              </w:rPr>
              <w:t>employees.job_id</w:t>
            </w:r>
            <w:proofErr w:type="spellEnd"/>
            <w:r w:rsidRPr="00B222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22228">
              <w:rPr>
                <w:rFonts w:ascii="Times New Roman" w:hAnsi="Times New Roman" w:cs="Times New Roman"/>
                <w:sz w:val="24"/>
                <w:szCs w:val="24"/>
              </w:rPr>
              <w:t>jobs.job_title</w:t>
            </w:r>
            <w:proofErr w:type="spellEnd"/>
          </w:p>
          <w:p w14:paraId="642DCE7D" w14:textId="77777777" w:rsidR="007531CC" w:rsidRPr="00B22228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228">
              <w:rPr>
                <w:rFonts w:ascii="Times New Roman" w:hAnsi="Times New Roman" w:cs="Times New Roman"/>
                <w:sz w:val="24"/>
                <w:szCs w:val="24"/>
              </w:rPr>
              <w:t>FROM employees, jobs</w:t>
            </w:r>
          </w:p>
          <w:p w14:paraId="4C57901D" w14:textId="77777777" w:rsidR="007531CC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228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B22228">
              <w:rPr>
                <w:rFonts w:ascii="Times New Roman" w:hAnsi="Times New Roman" w:cs="Times New Roman"/>
                <w:sz w:val="24"/>
                <w:szCs w:val="24"/>
              </w:rPr>
              <w:t>employees.job_id</w:t>
            </w:r>
            <w:proofErr w:type="spellEnd"/>
            <w:r w:rsidRPr="00B2222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22228">
              <w:rPr>
                <w:rFonts w:ascii="Times New Roman" w:hAnsi="Times New Roman" w:cs="Times New Roman"/>
                <w:sz w:val="24"/>
                <w:szCs w:val="24"/>
              </w:rPr>
              <w:t>jobs.job_id</w:t>
            </w:r>
            <w:proofErr w:type="spellEnd"/>
            <w:r w:rsidRPr="00B222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640884B" w14:textId="77777777" w:rsidR="007531CC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14:paraId="04B98456" w14:textId="0FDFC3AA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Joins 2 tables using their common column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job_id</w:t>
            </w:r>
            <w:proofErr w:type="spellEnd"/>
            <w:r w:rsidR="00E524D1">
              <w:rPr>
                <w:rFonts w:ascii="Times New Roman" w:hAnsi="Times New Roman" w:cs="Times New Roman"/>
                <w:sz w:val="24"/>
                <w:szCs w:val="24"/>
              </w:rPr>
              <w:t xml:space="preserve"> in WHERE Clause</w:t>
            </w:r>
          </w:p>
        </w:tc>
      </w:tr>
      <w:tr w:rsidR="007531CC" w14:paraId="12A8ACD5" w14:textId="77777777" w:rsidTr="009D335F">
        <w:tc>
          <w:tcPr>
            <w:tcW w:w="5215" w:type="dxa"/>
          </w:tcPr>
          <w:p w14:paraId="64F7877E" w14:textId="77777777" w:rsidR="007531CC" w:rsidRPr="004473FF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73FF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4473FF">
              <w:rPr>
                <w:rFonts w:ascii="Times New Roman" w:hAnsi="Times New Roman" w:cs="Times New Roman"/>
                <w:sz w:val="24"/>
                <w:szCs w:val="24"/>
              </w:rPr>
              <w:t>employees.last</w:t>
            </w:r>
            <w:proofErr w:type="gramEnd"/>
            <w:r w:rsidRPr="004473FF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4473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73FF">
              <w:rPr>
                <w:rFonts w:ascii="Times New Roman" w:hAnsi="Times New Roman" w:cs="Times New Roman"/>
                <w:sz w:val="24"/>
                <w:szCs w:val="24"/>
              </w:rPr>
              <w:t>departments.department_name</w:t>
            </w:r>
            <w:proofErr w:type="spellEnd"/>
          </w:p>
          <w:p w14:paraId="0715D53A" w14:textId="77777777" w:rsidR="007531CC" w:rsidRPr="004473FF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73FF">
              <w:rPr>
                <w:rFonts w:ascii="Times New Roman" w:hAnsi="Times New Roman" w:cs="Times New Roman"/>
                <w:sz w:val="24"/>
                <w:szCs w:val="24"/>
              </w:rPr>
              <w:t>FROM employees, departments</w:t>
            </w:r>
          </w:p>
          <w:p w14:paraId="6BA1CD7C" w14:textId="77777777" w:rsidR="007531CC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73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WHERE </w:t>
            </w:r>
            <w:proofErr w:type="spellStart"/>
            <w:proofErr w:type="gramStart"/>
            <w:r w:rsidRPr="004473FF">
              <w:rPr>
                <w:rFonts w:ascii="Times New Roman" w:hAnsi="Times New Roman" w:cs="Times New Roman"/>
                <w:sz w:val="24"/>
                <w:szCs w:val="24"/>
              </w:rPr>
              <w:t>employees.department</w:t>
            </w:r>
            <w:proofErr w:type="gramEnd"/>
            <w:r w:rsidRPr="004473F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4473F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473FF">
              <w:rPr>
                <w:rFonts w:ascii="Times New Roman" w:hAnsi="Times New Roman" w:cs="Times New Roman"/>
                <w:sz w:val="24"/>
                <w:szCs w:val="24"/>
              </w:rPr>
              <w:t>departments.department_id</w:t>
            </w:r>
            <w:proofErr w:type="spellEnd"/>
            <w:r w:rsidRPr="004473F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9550FD3" w14:textId="77777777" w:rsidR="007531CC" w:rsidRPr="00B22228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14:paraId="0F4CDC36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Joins 2 tables using their common column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</w:p>
        </w:tc>
      </w:tr>
      <w:tr w:rsidR="007531CC" w14:paraId="1AB25BB3" w14:textId="77777777" w:rsidTr="009D335F">
        <w:trPr>
          <w:trHeight w:val="395"/>
        </w:trPr>
        <w:tc>
          <w:tcPr>
            <w:tcW w:w="9355" w:type="dxa"/>
            <w:gridSpan w:val="2"/>
            <w:vAlign w:val="center"/>
          </w:tcPr>
          <w:p w14:paraId="6BFB171B" w14:textId="77777777" w:rsidR="007531CC" w:rsidRPr="0025712E" w:rsidRDefault="007531CC" w:rsidP="009D335F">
            <w:pPr>
              <w:ind w:left="-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71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Restricting Rows </w:t>
            </w:r>
            <w:proofErr w:type="gramStart"/>
            <w:r w:rsidRPr="0025712E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  <w:proofErr w:type="gramEnd"/>
            <w:r w:rsidRPr="002571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Join</w:t>
            </w:r>
          </w:p>
        </w:tc>
      </w:tr>
      <w:tr w:rsidR="007531CC" w14:paraId="746D946D" w14:textId="77777777" w:rsidTr="009D335F">
        <w:tc>
          <w:tcPr>
            <w:tcW w:w="5215" w:type="dxa"/>
          </w:tcPr>
          <w:p w14:paraId="48DC0862" w14:textId="77777777" w:rsidR="00E524D1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12E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employees.last</w:t>
            </w:r>
            <w:proofErr w:type="gramEnd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employees.job_id</w:t>
            </w:r>
            <w:proofErr w:type="spellEnd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jobs.job_title</w:t>
            </w:r>
            <w:proofErr w:type="spellEnd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 xml:space="preserve"> FROM employees, jobs </w:t>
            </w:r>
          </w:p>
          <w:p w14:paraId="29864912" w14:textId="77777777" w:rsidR="00E524D1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12E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employees.job_id</w:t>
            </w:r>
            <w:proofErr w:type="spellEnd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jobs.job_id</w:t>
            </w:r>
            <w:proofErr w:type="spellEnd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774A34A" w14:textId="3C3A7423" w:rsidR="007531CC" w:rsidRPr="004473FF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12E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proofErr w:type="gramStart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employees.department</w:t>
            </w:r>
            <w:proofErr w:type="gramEnd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 xml:space="preserve"> = 80;</w:t>
            </w:r>
          </w:p>
        </w:tc>
        <w:tc>
          <w:tcPr>
            <w:tcW w:w="4140" w:type="dxa"/>
          </w:tcPr>
          <w:p w14:paraId="06EAA734" w14:textId="77777777" w:rsidR="00455EB2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As with single-table queries, the WHERE clause can be used to restrict the rows considered in one or mor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tables of the join. </w:t>
            </w:r>
          </w:p>
          <w:p w14:paraId="60A92FBD" w14:textId="0A1FF445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The query shown uses the AND operator to restrict the rows returned.</w:t>
            </w:r>
          </w:p>
          <w:p w14:paraId="5599480A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1CC" w14:paraId="0A43304B" w14:textId="77777777" w:rsidTr="009D335F">
        <w:trPr>
          <w:trHeight w:val="386"/>
        </w:trPr>
        <w:tc>
          <w:tcPr>
            <w:tcW w:w="9355" w:type="dxa"/>
            <w:gridSpan w:val="2"/>
            <w:vAlign w:val="center"/>
          </w:tcPr>
          <w:p w14:paraId="2AE40FE9" w14:textId="77777777" w:rsidR="007531CC" w:rsidRPr="0025712E" w:rsidRDefault="007531CC" w:rsidP="009D335F">
            <w:pPr>
              <w:ind w:left="-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Aliases</w:t>
            </w:r>
          </w:p>
        </w:tc>
      </w:tr>
      <w:tr w:rsidR="007531CC" w14:paraId="46444BC8" w14:textId="77777777" w:rsidTr="009D335F">
        <w:tc>
          <w:tcPr>
            <w:tcW w:w="5215" w:type="dxa"/>
          </w:tcPr>
          <w:p w14:paraId="40B4ADBA" w14:textId="77777777" w:rsidR="00455EB2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12E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e.job_id</w:t>
            </w:r>
            <w:proofErr w:type="spellEnd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job_title</w:t>
            </w:r>
            <w:proofErr w:type="spellEnd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77728E3" w14:textId="77777777" w:rsidR="00455EB2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12E">
              <w:rPr>
                <w:rFonts w:ascii="Times New Roman" w:hAnsi="Times New Roman" w:cs="Times New Roman"/>
                <w:sz w:val="24"/>
                <w:szCs w:val="24"/>
              </w:rPr>
              <w:t xml:space="preserve">FROM employees e, jobs j </w:t>
            </w:r>
          </w:p>
          <w:p w14:paraId="4EA06E22" w14:textId="6E798884" w:rsidR="007531CC" w:rsidRPr="004473FF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12E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e.job_id</w:t>
            </w:r>
            <w:proofErr w:type="spellEnd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j.job_id</w:t>
            </w:r>
            <w:proofErr w:type="spellEnd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 xml:space="preserve"> = 80;</w:t>
            </w:r>
          </w:p>
        </w:tc>
        <w:tc>
          <w:tcPr>
            <w:tcW w:w="4140" w:type="dxa"/>
          </w:tcPr>
          <w:p w14:paraId="7BADF3BA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Table aliases are used in the query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But w</w:t>
            </w:r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hen column names are not duplicated between two tables, you do not need to add the table name or alias to the column name.</w:t>
            </w:r>
          </w:p>
          <w:p w14:paraId="5B6C1D8E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6BB82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1CC" w14:paraId="63B225F5" w14:textId="77777777" w:rsidTr="009D335F">
        <w:trPr>
          <w:trHeight w:val="404"/>
        </w:trPr>
        <w:tc>
          <w:tcPr>
            <w:tcW w:w="9355" w:type="dxa"/>
            <w:gridSpan w:val="2"/>
            <w:vAlign w:val="center"/>
          </w:tcPr>
          <w:p w14:paraId="451C2487" w14:textId="77777777" w:rsidR="007531CC" w:rsidRPr="0025712E" w:rsidRDefault="007531CC" w:rsidP="009D335F">
            <w:pPr>
              <w:ind w:left="-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Join 3 Tables</w:t>
            </w:r>
          </w:p>
        </w:tc>
      </w:tr>
      <w:tr w:rsidR="007531CC" w14:paraId="35CACDD1" w14:textId="77777777" w:rsidTr="009D335F">
        <w:tc>
          <w:tcPr>
            <w:tcW w:w="5215" w:type="dxa"/>
          </w:tcPr>
          <w:p w14:paraId="44671CD1" w14:textId="77777777" w:rsidR="007531CC" w:rsidRPr="0025712E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12E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, city</w:t>
            </w:r>
          </w:p>
          <w:p w14:paraId="42C95E95" w14:textId="77777777" w:rsidR="007531CC" w:rsidRPr="0025712E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FROM employees e, departments d, locations l</w:t>
            </w:r>
          </w:p>
          <w:p w14:paraId="423E601B" w14:textId="77777777" w:rsidR="007531CC" w:rsidRPr="0025712E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12E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proofErr w:type="gramStart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e.department</w:t>
            </w:r>
            <w:proofErr w:type="gramEnd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d.department_id</w:t>
            </w:r>
            <w:proofErr w:type="spellEnd"/>
          </w:p>
          <w:p w14:paraId="6DF9CDD0" w14:textId="77777777" w:rsidR="007531CC" w:rsidRPr="0025712E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12E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proofErr w:type="gramStart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d.location</w:t>
            </w:r>
            <w:proofErr w:type="gramEnd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l.location_id</w:t>
            </w:r>
            <w:proofErr w:type="spellEnd"/>
          </w:p>
        </w:tc>
        <w:tc>
          <w:tcPr>
            <w:tcW w:w="4140" w:type="dxa"/>
          </w:tcPr>
          <w:p w14:paraId="235994E2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To produce a report of employees, their department, and the city where the department is located, we need to join three tables: employees, departments and locations.</w:t>
            </w:r>
          </w:p>
          <w:p w14:paraId="3EB1605E" w14:textId="77777777" w:rsidR="007531CC" w:rsidRPr="0025712E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469255" w14:textId="77777777" w:rsidR="007531CC" w:rsidRDefault="007531CC" w:rsidP="007531CC"/>
    <w:p w14:paraId="6E68A4B0" w14:textId="77777777" w:rsidR="007531CC" w:rsidRPr="00553224" w:rsidRDefault="007531CC" w:rsidP="007531CC">
      <w:pPr>
        <w:pStyle w:val="3"/>
      </w:pPr>
      <w:bookmarkStart w:id="23" w:name="_Toc491709482"/>
      <w:bookmarkStart w:id="24" w:name="_Toc95516676"/>
      <w:r>
        <w:t>SELECT</w:t>
      </w:r>
      <w:r w:rsidRPr="00553224">
        <w:t xml:space="preserve"> </w:t>
      </w:r>
      <w:r>
        <w:t>Statement with Cartesian Product Join</w:t>
      </w:r>
      <w:bookmarkEnd w:id="23"/>
      <w:bookmarkEnd w:id="24"/>
    </w:p>
    <w:p w14:paraId="3F82DDA9" w14:textId="77777777" w:rsidR="007531CC" w:rsidRPr="004473FF" w:rsidRDefault="007531CC" w:rsidP="007531CC">
      <w:pPr>
        <w:pStyle w:val="a8"/>
        <w:numPr>
          <w:ilvl w:val="0"/>
          <w:numId w:val="48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473FF">
        <w:rPr>
          <w:rFonts w:ascii="Times New Roman" w:hAnsi="Times New Roman" w:cs="Times New Roman"/>
          <w:sz w:val="24"/>
          <w:szCs w:val="24"/>
        </w:rPr>
        <w:t xml:space="preserve">If two tables in a join query have </w:t>
      </w:r>
      <w:r w:rsidRPr="00042D5F">
        <w:rPr>
          <w:rFonts w:ascii="Times New Roman" w:hAnsi="Times New Roman" w:cs="Times New Roman"/>
          <w:sz w:val="24"/>
          <w:szCs w:val="24"/>
          <w:highlight w:val="yellow"/>
        </w:rPr>
        <w:t>no join condition specified</w:t>
      </w:r>
      <w:r w:rsidRPr="004473FF">
        <w:rPr>
          <w:rFonts w:ascii="Times New Roman" w:hAnsi="Times New Roman" w:cs="Times New Roman"/>
          <w:sz w:val="24"/>
          <w:szCs w:val="24"/>
        </w:rPr>
        <w:t xml:space="preserve"> in the WHERE clause or the </w:t>
      </w:r>
      <w:r w:rsidRPr="00042D5F">
        <w:rPr>
          <w:rFonts w:ascii="Times New Roman" w:hAnsi="Times New Roman" w:cs="Times New Roman"/>
          <w:sz w:val="24"/>
          <w:szCs w:val="24"/>
          <w:highlight w:val="yellow"/>
        </w:rPr>
        <w:t>join condition is invalid</w:t>
      </w:r>
      <w:r w:rsidRPr="004473FF">
        <w:rPr>
          <w:rFonts w:ascii="Times New Roman" w:hAnsi="Times New Roman" w:cs="Times New Roman"/>
          <w:sz w:val="24"/>
          <w:szCs w:val="24"/>
        </w:rPr>
        <w:t>, the Oracle Server returns the Cartesian product of th</w:t>
      </w:r>
      <w:r>
        <w:rPr>
          <w:rFonts w:ascii="Times New Roman" w:hAnsi="Times New Roman" w:cs="Times New Roman"/>
          <w:sz w:val="24"/>
          <w:szCs w:val="24"/>
        </w:rPr>
        <w:t>e two tables.</w:t>
      </w:r>
    </w:p>
    <w:p w14:paraId="1A7E81A0" w14:textId="77777777" w:rsidR="007531CC" w:rsidRPr="004473FF" w:rsidRDefault="007531CC" w:rsidP="007531CC">
      <w:pPr>
        <w:pStyle w:val="a8"/>
        <w:numPr>
          <w:ilvl w:val="0"/>
          <w:numId w:val="48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473FF">
        <w:rPr>
          <w:rFonts w:ascii="Times New Roman" w:hAnsi="Times New Roman" w:cs="Times New Roman"/>
          <w:sz w:val="24"/>
          <w:szCs w:val="24"/>
        </w:rPr>
        <w:t>This is a combination of each row of one ta</w:t>
      </w:r>
      <w:r>
        <w:rPr>
          <w:rFonts w:ascii="Times New Roman" w:hAnsi="Times New Roman" w:cs="Times New Roman"/>
          <w:sz w:val="24"/>
          <w:szCs w:val="24"/>
        </w:rPr>
        <w:t>ble with each row of the other.</w:t>
      </w:r>
    </w:p>
    <w:p w14:paraId="023F99D1" w14:textId="77777777" w:rsidR="007531CC" w:rsidRPr="004473FF" w:rsidRDefault="007531CC" w:rsidP="007531CC">
      <w:pPr>
        <w:pStyle w:val="a8"/>
        <w:numPr>
          <w:ilvl w:val="0"/>
          <w:numId w:val="48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473FF">
        <w:rPr>
          <w:rFonts w:ascii="Times New Roman" w:hAnsi="Times New Roman" w:cs="Times New Roman"/>
          <w:sz w:val="24"/>
          <w:szCs w:val="24"/>
        </w:rPr>
        <w:t>A Cartesian product is eq</w:t>
      </w:r>
      <w:r>
        <w:rPr>
          <w:rFonts w:ascii="Times New Roman" w:hAnsi="Times New Roman" w:cs="Times New Roman"/>
          <w:sz w:val="24"/>
          <w:szCs w:val="24"/>
        </w:rPr>
        <w:t xml:space="preserve">uivalent to an </w:t>
      </w:r>
      <w:r w:rsidRPr="00042D5F">
        <w:rPr>
          <w:rFonts w:ascii="Times New Roman" w:hAnsi="Times New Roman" w:cs="Times New Roman"/>
          <w:sz w:val="24"/>
          <w:szCs w:val="24"/>
          <w:highlight w:val="yellow"/>
        </w:rPr>
        <w:t>ANSI CROSS JOIN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FC8D5D" w14:textId="77777777" w:rsidR="007531CC" w:rsidRDefault="007531CC" w:rsidP="007531CC">
      <w:pPr>
        <w:pStyle w:val="a8"/>
        <w:numPr>
          <w:ilvl w:val="0"/>
          <w:numId w:val="48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473FF">
        <w:rPr>
          <w:rFonts w:ascii="Times New Roman" w:hAnsi="Times New Roman" w:cs="Times New Roman"/>
          <w:sz w:val="24"/>
          <w:szCs w:val="24"/>
        </w:rPr>
        <w:t>To avoid a Cartesian product, always include a valid join condition in a WHERE clause.</w:t>
      </w:r>
    </w:p>
    <w:p w14:paraId="5FC80998" w14:textId="77777777" w:rsidR="007531CC" w:rsidRPr="00B22228" w:rsidRDefault="007531CC" w:rsidP="007531CC">
      <w:pPr>
        <w:pStyle w:val="a8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5215"/>
        <w:gridCol w:w="4140"/>
      </w:tblGrid>
      <w:tr w:rsidR="007531CC" w14:paraId="122C6805" w14:textId="77777777" w:rsidTr="009D335F">
        <w:trPr>
          <w:trHeight w:val="395"/>
          <w:tblHeader/>
        </w:trPr>
        <w:tc>
          <w:tcPr>
            <w:tcW w:w="5215" w:type="dxa"/>
            <w:vAlign w:val="center"/>
          </w:tcPr>
          <w:p w14:paraId="1824F0C6" w14:textId="77777777" w:rsidR="007531CC" w:rsidRPr="004775C2" w:rsidRDefault="007531CC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4140" w:type="dxa"/>
            <w:vAlign w:val="center"/>
          </w:tcPr>
          <w:p w14:paraId="5C35ACA0" w14:textId="77777777" w:rsidR="007531CC" w:rsidRPr="004775C2" w:rsidRDefault="007531CC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7531CC" w14:paraId="277778F3" w14:textId="77777777" w:rsidTr="009D335F">
        <w:tc>
          <w:tcPr>
            <w:tcW w:w="5215" w:type="dxa"/>
          </w:tcPr>
          <w:p w14:paraId="4C9F3EE3" w14:textId="77777777" w:rsidR="007531CC" w:rsidRPr="0025712E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12E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employees.last</w:t>
            </w:r>
            <w:proofErr w:type="gramEnd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departments.department_name</w:t>
            </w:r>
            <w:proofErr w:type="spellEnd"/>
          </w:p>
          <w:p w14:paraId="143C77B7" w14:textId="77777777" w:rsidR="007531CC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FROM employees, departments;</w:t>
            </w:r>
          </w:p>
        </w:tc>
        <w:tc>
          <w:tcPr>
            <w:tcW w:w="4140" w:type="dxa"/>
          </w:tcPr>
          <w:p w14:paraId="6EC95483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5712E">
              <w:rPr>
                <w:rFonts w:ascii="Times New Roman" w:hAnsi="Times New Roman" w:cs="Times New Roman"/>
                <w:sz w:val="24"/>
                <w:szCs w:val="24"/>
              </w:rPr>
              <w:t>In this query, the join condition has been omitted</w:t>
            </w:r>
          </w:p>
          <w:p w14:paraId="3CBC05CC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745A5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67C9FC" w14:textId="77777777" w:rsidR="007531CC" w:rsidRDefault="007531CC" w:rsidP="007531CC"/>
    <w:p w14:paraId="01BC9BDF" w14:textId="47FF6F2A" w:rsidR="007531CC" w:rsidRPr="00CD66B0" w:rsidRDefault="007531CC" w:rsidP="007531CC">
      <w:pPr>
        <w:pStyle w:val="3"/>
      </w:pPr>
      <w:bookmarkStart w:id="25" w:name="_Toc491709483"/>
      <w:bookmarkStart w:id="26" w:name="_Toc95516677"/>
      <w:r>
        <w:lastRenderedPageBreak/>
        <w:t>SELECT</w:t>
      </w:r>
      <w:r w:rsidRPr="00553224">
        <w:t xml:space="preserve"> </w:t>
      </w:r>
      <w:r>
        <w:t>Statement with Non</w:t>
      </w:r>
      <w:r w:rsidR="001F67B3">
        <w:t>-</w:t>
      </w:r>
      <w:r>
        <w:t>equijoin</w:t>
      </w:r>
      <w:bookmarkEnd w:id="25"/>
      <w:bookmarkEnd w:id="26"/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5215"/>
        <w:gridCol w:w="4140"/>
      </w:tblGrid>
      <w:tr w:rsidR="007531CC" w14:paraId="1A6394E6" w14:textId="77777777" w:rsidTr="009D335F">
        <w:trPr>
          <w:trHeight w:val="395"/>
          <w:tblHeader/>
        </w:trPr>
        <w:tc>
          <w:tcPr>
            <w:tcW w:w="5215" w:type="dxa"/>
            <w:vAlign w:val="center"/>
          </w:tcPr>
          <w:p w14:paraId="3BB46CE3" w14:textId="77777777" w:rsidR="007531CC" w:rsidRPr="004775C2" w:rsidRDefault="007531CC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4140" w:type="dxa"/>
            <w:vAlign w:val="center"/>
          </w:tcPr>
          <w:p w14:paraId="13C2271F" w14:textId="77777777" w:rsidR="007531CC" w:rsidRPr="004775C2" w:rsidRDefault="007531CC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7531CC" w14:paraId="47F3B938" w14:textId="77777777" w:rsidTr="009D335F">
        <w:tc>
          <w:tcPr>
            <w:tcW w:w="5215" w:type="dxa"/>
          </w:tcPr>
          <w:p w14:paraId="7953FDB7" w14:textId="77777777" w:rsidR="007531CC" w:rsidRPr="00CD66B0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6B0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CD66B0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CD66B0">
              <w:rPr>
                <w:rFonts w:ascii="Times New Roman" w:hAnsi="Times New Roman" w:cs="Times New Roman"/>
                <w:sz w:val="24"/>
                <w:szCs w:val="24"/>
              </w:rPr>
              <w:t xml:space="preserve">, salary, </w:t>
            </w:r>
            <w:proofErr w:type="spellStart"/>
            <w:r w:rsidRPr="00CD66B0">
              <w:rPr>
                <w:rFonts w:ascii="Times New Roman" w:hAnsi="Times New Roman" w:cs="Times New Roman"/>
                <w:sz w:val="24"/>
                <w:szCs w:val="24"/>
              </w:rPr>
              <w:t>grade_level</w:t>
            </w:r>
            <w:proofErr w:type="spellEnd"/>
            <w:r w:rsidRPr="00CD66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66B0">
              <w:rPr>
                <w:rFonts w:ascii="Times New Roman" w:hAnsi="Times New Roman" w:cs="Times New Roman"/>
                <w:sz w:val="24"/>
                <w:szCs w:val="24"/>
              </w:rPr>
              <w:t>lowest_sal</w:t>
            </w:r>
            <w:proofErr w:type="spellEnd"/>
            <w:r w:rsidRPr="00CD66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66B0">
              <w:rPr>
                <w:rFonts w:ascii="Times New Roman" w:hAnsi="Times New Roman" w:cs="Times New Roman"/>
                <w:sz w:val="24"/>
                <w:szCs w:val="24"/>
              </w:rPr>
              <w:t>highest_sal</w:t>
            </w:r>
            <w:proofErr w:type="spellEnd"/>
          </w:p>
          <w:p w14:paraId="26393E3B" w14:textId="77777777" w:rsidR="007531CC" w:rsidRPr="00CD66B0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6B0">
              <w:rPr>
                <w:rFonts w:ascii="Times New Roman" w:hAnsi="Times New Roman" w:cs="Times New Roman"/>
                <w:sz w:val="24"/>
                <w:szCs w:val="24"/>
              </w:rPr>
              <w:t xml:space="preserve">FROM employees, </w:t>
            </w:r>
            <w:proofErr w:type="spellStart"/>
            <w:r w:rsidRPr="00CD66B0">
              <w:rPr>
                <w:rFonts w:ascii="Times New Roman" w:hAnsi="Times New Roman" w:cs="Times New Roman"/>
                <w:sz w:val="24"/>
                <w:szCs w:val="24"/>
              </w:rPr>
              <w:t>job_grades</w:t>
            </w:r>
            <w:proofErr w:type="spellEnd"/>
          </w:p>
          <w:p w14:paraId="7D1534DF" w14:textId="77777777" w:rsidR="007531CC" w:rsidRDefault="007531CC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6B0">
              <w:rPr>
                <w:rFonts w:ascii="Times New Roman" w:hAnsi="Times New Roman" w:cs="Times New Roman"/>
                <w:sz w:val="24"/>
                <w:szCs w:val="24"/>
              </w:rPr>
              <w:t xml:space="preserve">WHERE (salary BETWEEN </w:t>
            </w:r>
            <w:proofErr w:type="spellStart"/>
            <w:r w:rsidRPr="00CD66B0">
              <w:rPr>
                <w:rFonts w:ascii="Times New Roman" w:hAnsi="Times New Roman" w:cs="Times New Roman"/>
                <w:sz w:val="24"/>
                <w:szCs w:val="24"/>
              </w:rPr>
              <w:t>lowest_sal</w:t>
            </w:r>
            <w:proofErr w:type="spellEnd"/>
            <w:r w:rsidRPr="00CD66B0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CD66B0">
              <w:rPr>
                <w:rFonts w:ascii="Times New Roman" w:hAnsi="Times New Roman" w:cs="Times New Roman"/>
                <w:sz w:val="24"/>
                <w:szCs w:val="24"/>
              </w:rPr>
              <w:t>highest_sal</w:t>
            </w:r>
            <w:proofErr w:type="spellEnd"/>
            <w:r w:rsidRPr="00CD66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140" w:type="dxa"/>
          </w:tcPr>
          <w:p w14:paraId="319A4E3E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D66B0">
              <w:rPr>
                <w:rFonts w:ascii="Times New Roman" w:hAnsi="Times New Roman" w:cs="Times New Roman"/>
                <w:sz w:val="24"/>
                <w:szCs w:val="24"/>
              </w:rPr>
              <w:t xml:space="preserve">o know the </w:t>
            </w:r>
            <w:proofErr w:type="spellStart"/>
            <w:r w:rsidRPr="00CD66B0">
              <w:rPr>
                <w:rFonts w:ascii="Times New Roman" w:hAnsi="Times New Roman" w:cs="Times New Roman"/>
                <w:sz w:val="24"/>
                <w:szCs w:val="24"/>
              </w:rPr>
              <w:t>grade_le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each employee's salary, while t</w:t>
            </w:r>
            <w:r w:rsidRPr="00CD66B0"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proofErr w:type="spellStart"/>
            <w:r w:rsidRPr="00CD66B0">
              <w:rPr>
                <w:rFonts w:ascii="Times New Roman" w:hAnsi="Times New Roman" w:cs="Times New Roman"/>
                <w:sz w:val="24"/>
                <w:szCs w:val="24"/>
              </w:rPr>
              <w:t>job_grades</w:t>
            </w:r>
            <w:proofErr w:type="spellEnd"/>
            <w:r w:rsidRPr="00CD66B0">
              <w:rPr>
                <w:rFonts w:ascii="Times New Roman" w:hAnsi="Times New Roman" w:cs="Times New Roman"/>
                <w:sz w:val="24"/>
                <w:szCs w:val="24"/>
              </w:rPr>
              <w:t xml:space="preserve"> table does not have a common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column with the employees table, we can use </w:t>
            </w:r>
            <w:r w:rsidRPr="00CD66B0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CD66B0">
              <w:rPr>
                <w:rFonts w:ascii="Times New Roman" w:hAnsi="Times New Roman" w:cs="Times New Roman"/>
                <w:sz w:val="24"/>
                <w:szCs w:val="24"/>
              </w:rPr>
              <w:t>nonequijoin</w:t>
            </w:r>
            <w:proofErr w:type="spellEnd"/>
            <w:r w:rsidRPr="00CD66B0">
              <w:rPr>
                <w:rFonts w:ascii="Times New Roman" w:hAnsi="Times New Roman" w:cs="Times New Roman"/>
                <w:sz w:val="24"/>
                <w:szCs w:val="24"/>
              </w:rPr>
              <w:t xml:space="preserve"> to join the two tables.</w:t>
            </w:r>
          </w:p>
          <w:p w14:paraId="07B8647D" w14:textId="77777777" w:rsidR="007531CC" w:rsidRDefault="007531CC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1580D1" w14:textId="77777777" w:rsidR="007531CC" w:rsidRDefault="007531CC" w:rsidP="007531CC"/>
    <w:p w14:paraId="58AEB965" w14:textId="00A33EEB" w:rsidR="007531CC" w:rsidRDefault="00C9709C" w:rsidP="00C9709C">
      <w:pPr>
        <w:pStyle w:val="1"/>
      </w:pPr>
      <w:r>
        <w:t>Exercises</w:t>
      </w:r>
    </w:p>
    <w:p w14:paraId="4AAB75B2" w14:textId="39124DAD" w:rsidR="00C9709C" w:rsidRPr="00B15BF3" w:rsidRDefault="00C9709C" w:rsidP="00C9709C">
      <w:pPr>
        <w:rPr>
          <w:rFonts w:asciiTheme="majorBidi" w:hAnsiTheme="majorBidi" w:cstheme="majorBidi"/>
          <w:sz w:val="24"/>
          <w:szCs w:val="24"/>
        </w:rPr>
      </w:pPr>
      <w:r w:rsidRPr="00B15BF3">
        <w:rPr>
          <w:rFonts w:asciiTheme="majorBidi" w:hAnsiTheme="majorBidi" w:cstheme="majorBidi"/>
          <w:sz w:val="24"/>
          <w:szCs w:val="24"/>
        </w:rPr>
        <w:t xml:space="preserve"> Apply the concepts learn in this lab on company database for retrieving following information.</w:t>
      </w:r>
    </w:p>
    <w:p w14:paraId="0E3ABBDE" w14:textId="207F76EE" w:rsidR="00C9709C" w:rsidRPr="00B15BF3" w:rsidRDefault="00C9709C" w:rsidP="00776533">
      <w:pPr>
        <w:pStyle w:val="a8"/>
        <w:numPr>
          <w:ilvl w:val="0"/>
          <w:numId w:val="49"/>
        </w:numPr>
        <w:rPr>
          <w:rFonts w:asciiTheme="majorBidi" w:hAnsiTheme="majorBidi" w:cstheme="majorBidi"/>
          <w:sz w:val="24"/>
          <w:szCs w:val="24"/>
        </w:rPr>
      </w:pPr>
      <w:r w:rsidRPr="00B15BF3">
        <w:rPr>
          <w:rFonts w:asciiTheme="majorBidi" w:hAnsiTheme="majorBidi" w:cstheme="majorBidi"/>
          <w:sz w:val="24"/>
          <w:szCs w:val="24"/>
        </w:rPr>
        <w:t>Retrieve the name and address of all employees who work for the ‘Research’ department</w:t>
      </w:r>
      <w:r w:rsidR="00B15BF3" w:rsidRPr="00B15BF3">
        <w:rPr>
          <w:rFonts w:asciiTheme="majorBidi" w:hAnsiTheme="majorBidi" w:cstheme="majorBidi"/>
          <w:sz w:val="24"/>
          <w:szCs w:val="24"/>
        </w:rPr>
        <w:t xml:space="preserve"> without using join</w:t>
      </w:r>
    </w:p>
    <w:p w14:paraId="55023E55" w14:textId="20AEE155" w:rsidR="00B15BF3" w:rsidRPr="00B15BF3" w:rsidRDefault="00B15BF3" w:rsidP="00776533">
      <w:pPr>
        <w:pStyle w:val="a8"/>
        <w:numPr>
          <w:ilvl w:val="0"/>
          <w:numId w:val="49"/>
        </w:numPr>
        <w:rPr>
          <w:rFonts w:asciiTheme="majorBidi" w:hAnsiTheme="majorBidi" w:cstheme="majorBidi"/>
          <w:sz w:val="24"/>
          <w:szCs w:val="24"/>
        </w:rPr>
      </w:pPr>
      <w:r w:rsidRPr="00B15BF3">
        <w:rPr>
          <w:rFonts w:asciiTheme="majorBidi" w:hAnsiTheme="majorBidi" w:cstheme="majorBidi"/>
          <w:sz w:val="24"/>
          <w:szCs w:val="24"/>
        </w:rPr>
        <w:t>Modify query 1 and observe results by using join</w:t>
      </w:r>
    </w:p>
    <w:p w14:paraId="01E79344" w14:textId="62A1DCEA" w:rsidR="00B15BF3" w:rsidRPr="00B15BF3" w:rsidRDefault="00B15BF3" w:rsidP="00776533">
      <w:pPr>
        <w:pStyle w:val="a8"/>
        <w:numPr>
          <w:ilvl w:val="0"/>
          <w:numId w:val="49"/>
        </w:numPr>
        <w:rPr>
          <w:rFonts w:asciiTheme="majorBidi" w:hAnsiTheme="majorBidi" w:cstheme="majorBidi"/>
          <w:sz w:val="24"/>
          <w:szCs w:val="24"/>
        </w:rPr>
      </w:pPr>
      <w:r w:rsidRPr="00B15BF3">
        <w:rPr>
          <w:rFonts w:asciiTheme="majorBidi" w:hAnsiTheme="majorBidi" w:cstheme="majorBidi"/>
          <w:sz w:val="24"/>
          <w:szCs w:val="24"/>
        </w:rPr>
        <w:t>Modify query 1 and use subquery instead of join or equijoin</w:t>
      </w:r>
    </w:p>
    <w:p w14:paraId="1E33F53C" w14:textId="3A567B69" w:rsidR="00776533" w:rsidRPr="00B15BF3" w:rsidRDefault="00776533" w:rsidP="00776533">
      <w:pPr>
        <w:pStyle w:val="a8"/>
        <w:numPr>
          <w:ilvl w:val="0"/>
          <w:numId w:val="49"/>
        </w:numPr>
        <w:rPr>
          <w:rFonts w:asciiTheme="majorBidi" w:hAnsiTheme="majorBidi" w:cstheme="majorBidi"/>
          <w:sz w:val="24"/>
          <w:szCs w:val="24"/>
        </w:rPr>
      </w:pPr>
      <w:r w:rsidRPr="00B15BF3">
        <w:rPr>
          <w:rFonts w:asciiTheme="majorBidi" w:hAnsiTheme="majorBidi" w:cstheme="majorBidi"/>
          <w:sz w:val="24"/>
          <w:szCs w:val="24"/>
        </w:rPr>
        <w:t xml:space="preserve">Retrieve </w:t>
      </w:r>
      <w:r w:rsidR="00B15BF3" w:rsidRPr="00B15BF3">
        <w:rPr>
          <w:rFonts w:asciiTheme="majorBidi" w:hAnsiTheme="majorBidi" w:cstheme="majorBidi"/>
          <w:sz w:val="24"/>
          <w:szCs w:val="24"/>
        </w:rPr>
        <w:t>the last name of employees and their supervisors (natural join)</w:t>
      </w:r>
    </w:p>
    <w:p w14:paraId="4C078E96" w14:textId="3525815F" w:rsidR="00B15BF3" w:rsidRPr="00B15BF3" w:rsidRDefault="00B15BF3" w:rsidP="00776533">
      <w:pPr>
        <w:pStyle w:val="a8"/>
        <w:numPr>
          <w:ilvl w:val="0"/>
          <w:numId w:val="49"/>
        </w:numPr>
        <w:rPr>
          <w:rFonts w:asciiTheme="majorBidi" w:hAnsiTheme="majorBidi" w:cstheme="majorBidi"/>
          <w:sz w:val="24"/>
          <w:szCs w:val="24"/>
        </w:rPr>
      </w:pPr>
      <w:r w:rsidRPr="00B15BF3">
        <w:rPr>
          <w:rFonts w:asciiTheme="majorBidi" w:hAnsiTheme="majorBidi" w:cstheme="majorBidi"/>
          <w:sz w:val="24"/>
          <w:szCs w:val="24"/>
        </w:rPr>
        <w:t>Modify query 4 to display all employees with supervisor and also that employee where a supervisor is not assigned (left outer join)</w:t>
      </w:r>
    </w:p>
    <w:p w14:paraId="508B1895" w14:textId="2945F063" w:rsidR="00B15BF3" w:rsidRPr="00B15BF3" w:rsidRDefault="00B15BF3" w:rsidP="00776533">
      <w:pPr>
        <w:pStyle w:val="a8"/>
        <w:numPr>
          <w:ilvl w:val="0"/>
          <w:numId w:val="49"/>
        </w:numPr>
        <w:rPr>
          <w:rFonts w:asciiTheme="majorBidi" w:hAnsiTheme="majorBidi" w:cstheme="majorBidi"/>
          <w:sz w:val="24"/>
          <w:szCs w:val="24"/>
        </w:rPr>
      </w:pPr>
      <w:r w:rsidRPr="00B15BF3">
        <w:rPr>
          <w:rFonts w:asciiTheme="majorBidi" w:hAnsiTheme="majorBidi" w:cstheme="majorBidi"/>
          <w:sz w:val="24"/>
          <w:szCs w:val="24"/>
        </w:rPr>
        <w:t>Modify query 4 to display all the supervisors with and without employees assigned to them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15BF3">
        <w:rPr>
          <w:rFonts w:asciiTheme="majorBidi" w:hAnsiTheme="majorBidi" w:cstheme="majorBidi"/>
          <w:sz w:val="24"/>
          <w:szCs w:val="24"/>
        </w:rPr>
        <w:t>(Right outer join)</w:t>
      </w:r>
    </w:p>
    <w:p w14:paraId="64EA3288" w14:textId="43F32A12" w:rsidR="00B15BF3" w:rsidRPr="00B15BF3" w:rsidRDefault="00B15BF3" w:rsidP="00776533">
      <w:pPr>
        <w:pStyle w:val="a8"/>
        <w:numPr>
          <w:ilvl w:val="0"/>
          <w:numId w:val="49"/>
        </w:numPr>
        <w:rPr>
          <w:rFonts w:asciiTheme="majorBidi" w:hAnsiTheme="majorBidi" w:cstheme="majorBidi"/>
          <w:sz w:val="24"/>
          <w:szCs w:val="24"/>
        </w:rPr>
      </w:pPr>
      <w:r w:rsidRPr="00B15BF3">
        <w:rPr>
          <w:rFonts w:asciiTheme="majorBidi" w:hAnsiTheme="majorBidi" w:cstheme="majorBidi"/>
          <w:sz w:val="24"/>
          <w:szCs w:val="24"/>
        </w:rPr>
        <w:t>Modify query 4 to display all employees with and without supervisors and all supervisors with and without employees (Full outer join)</w:t>
      </w:r>
    </w:p>
    <w:p w14:paraId="5E14988E" w14:textId="2D8D3B98" w:rsidR="00C9709C" w:rsidRPr="00B15BF3" w:rsidRDefault="00C9709C" w:rsidP="00776533">
      <w:pPr>
        <w:pStyle w:val="a8"/>
        <w:numPr>
          <w:ilvl w:val="0"/>
          <w:numId w:val="49"/>
        </w:numPr>
        <w:rPr>
          <w:rFonts w:asciiTheme="majorBidi" w:hAnsiTheme="majorBidi" w:cstheme="majorBidi"/>
          <w:sz w:val="24"/>
          <w:szCs w:val="24"/>
        </w:rPr>
      </w:pPr>
      <w:r w:rsidRPr="00B15BF3">
        <w:rPr>
          <w:rFonts w:asciiTheme="majorBidi" w:hAnsiTheme="majorBidi" w:cstheme="majorBidi"/>
          <w:sz w:val="24"/>
          <w:szCs w:val="24"/>
        </w:rPr>
        <w:t>For every project located in ‘Stafford’, list the project number, the controlling department number, and the department manager’s last name, address, and birth date.</w:t>
      </w:r>
    </w:p>
    <w:p w14:paraId="420B4889" w14:textId="77777777" w:rsidR="007531CC" w:rsidRDefault="007531CC" w:rsidP="007531CC"/>
    <w:p w14:paraId="3A31709C" w14:textId="77777777" w:rsidR="005F467B" w:rsidRDefault="005F467B" w:rsidP="005F467B"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14:paraId="15B9E006" w14:textId="77777777" w:rsidR="005F467B" w:rsidRDefault="005F467B" w:rsidP="005F467B">
      <w:r>
        <w:t>from employees e, departments d</w:t>
      </w:r>
    </w:p>
    <w:p w14:paraId="16D4075F" w14:textId="77777777" w:rsidR="005F467B" w:rsidRDefault="005F467B" w:rsidP="005F467B">
      <w:r>
        <w:t xml:space="preserve">where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5F2B7C09" w14:textId="77777777" w:rsidR="005F467B" w:rsidRDefault="005F467B" w:rsidP="005F467B">
      <w:r>
        <w:t xml:space="preserve">and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 xml:space="preserve"> = 'IT';</w:t>
      </w:r>
    </w:p>
    <w:p w14:paraId="22424BC6" w14:textId="77777777" w:rsidR="005F467B" w:rsidRDefault="005F467B" w:rsidP="005F467B"/>
    <w:p w14:paraId="6461B0FC" w14:textId="77777777" w:rsidR="005F467B" w:rsidRDefault="005F467B" w:rsidP="005F467B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14:paraId="12CFAD62" w14:textId="77777777" w:rsidR="005F467B" w:rsidRDefault="005F467B" w:rsidP="005F467B">
      <w:r>
        <w:t>from employees join departments</w:t>
      </w:r>
    </w:p>
    <w:p w14:paraId="443B496A" w14:textId="77777777" w:rsidR="005F467B" w:rsidRDefault="005F467B" w:rsidP="005F467B">
      <w:r>
        <w:t>using (</w:t>
      </w:r>
      <w:proofErr w:type="spellStart"/>
      <w:r>
        <w:t>department_id</w:t>
      </w:r>
      <w:proofErr w:type="spellEnd"/>
      <w:r>
        <w:t>)</w:t>
      </w:r>
    </w:p>
    <w:p w14:paraId="45EA7860" w14:textId="07931D1E" w:rsidR="007531CC" w:rsidRDefault="005F467B" w:rsidP="005F467B">
      <w:r>
        <w:t xml:space="preserve">where </w:t>
      </w:r>
      <w:proofErr w:type="spellStart"/>
      <w:r>
        <w:t>department_name</w:t>
      </w:r>
      <w:proofErr w:type="spellEnd"/>
      <w:r>
        <w:t xml:space="preserve"> = 'IT';</w:t>
      </w:r>
    </w:p>
    <w:p w14:paraId="31D0CC16" w14:textId="323226B5" w:rsidR="005F467B" w:rsidRDefault="005F467B" w:rsidP="005F467B"/>
    <w:p w14:paraId="21E1F092" w14:textId="77777777" w:rsidR="005F467B" w:rsidRDefault="005F467B" w:rsidP="005F467B">
      <w:r>
        <w:lastRenderedPageBreak/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d.department_id</w:t>
      </w:r>
      <w:proofErr w:type="spellEnd"/>
    </w:p>
    <w:p w14:paraId="73D6CD94" w14:textId="77777777" w:rsidR="005F467B" w:rsidRDefault="005F467B" w:rsidP="005F467B">
      <w:r>
        <w:t>from employees e, departments d</w:t>
      </w:r>
    </w:p>
    <w:p w14:paraId="12999DFB" w14:textId="77777777" w:rsidR="005F467B" w:rsidRDefault="005F467B" w:rsidP="005F467B">
      <w:r>
        <w:t xml:space="preserve">where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</w:t>
      </w:r>
    </w:p>
    <w:p w14:paraId="2A4E595C" w14:textId="77777777" w:rsidR="005F467B" w:rsidRDefault="005F467B" w:rsidP="005F467B">
      <w:r>
        <w:t xml:space="preserve">and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</w:t>
      </w:r>
    </w:p>
    <w:p w14:paraId="4903C8DE" w14:textId="1AC6FA96" w:rsidR="005F467B" w:rsidRDefault="005F467B" w:rsidP="005F467B">
      <w:r>
        <w:t xml:space="preserve">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= 'IT</w:t>
      </w:r>
      <w:proofErr w:type="gramStart"/>
      <w:r>
        <w:t>' )</w:t>
      </w:r>
      <w:proofErr w:type="gramEnd"/>
      <w:r>
        <w:t>;</w:t>
      </w:r>
    </w:p>
    <w:p w14:paraId="7E4E6888" w14:textId="0FC33EDA" w:rsidR="0051519D" w:rsidRPr="00BA49A9" w:rsidRDefault="0051519D" w:rsidP="00BA49A9">
      <w:pPr>
        <w:rPr>
          <w:i/>
          <w:iCs/>
        </w:rPr>
      </w:pPr>
    </w:p>
    <w:sectPr w:rsidR="0051519D" w:rsidRPr="00BA49A9" w:rsidSect="007D7A2D"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EC8AD" w14:textId="77777777" w:rsidR="00860F46" w:rsidRDefault="00860F46" w:rsidP="003B4B6D">
      <w:pPr>
        <w:spacing w:after="0" w:line="240" w:lineRule="auto"/>
      </w:pPr>
      <w:r>
        <w:separator/>
      </w:r>
    </w:p>
  </w:endnote>
  <w:endnote w:type="continuationSeparator" w:id="0">
    <w:p w14:paraId="4BB665BE" w14:textId="77777777" w:rsidR="00860F46" w:rsidRDefault="00860F46" w:rsidP="003B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479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56DB93" w14:textId="77777777" w:rsidR="00D02D1D" w:rsidRDefault="00D02D1D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27D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57324229" w14:textId="77777777" w:rsidR="00D02D1D" w:rsidRDefault="00D02D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610CC" w14:textId="77777777" w:rsidR="00D02D1D" w:rsidRDefault="00D02D1D">
    <w:pPr>
      <w:pStyle w:val="a6"/>
      <w:pBdr>
        <w:top w:val="single" w:sz="4" w:space="1" w:color="D9D9D9" w:themeColor="background1" w:themeShade="D9"/>
      </w:pBdr>
      <w:rPr>
        <w:b/>
        <w:bCs/>
      </w:rPr>
    </w:pPr>
  </w:p>
  <w:p w14:paraId="709F301B" w14:textId="77777777" w:rsidR="00D02D1D" w:rsidRDefault="00D02D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F233D" w14:textId="77777777" w:rsidR="00860F46" w:rsidRDefault="00860F46" w:rsidP="003B4B6D">
      <w:pPr>
        <w:spacing w:after="0" w:line="240" w:lineRule="auto"/>
      </w:pPr>
      <w:r>
        <w:separator/>
      </w:r>
    </w:p>
  </w:footnote>
  <w:footnote w:type="continuationSeparator" w:id="0">
    <w:p w14:paraId="609425DE" w14:textId="77777777" w:rsidR="00860F46" w:rsidRDefault="00860F46" w:rsidP="003B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58CAB" w14:textId="0AE27655" w:rsidR="003023B9" w:rsidRDefault="003023B9">
    <w:pPr>
      <w:pStyle w:val="a4"/>
    </w:pPr>
    <w:r w:rsidRPr="002B2B96">
      <w:rPr>
        <w:noProof/>
      </w:rPr>
      <w:drawing>
        <wp:anchor distT="0" distB="0" distL="114300" distR="114300" simplePos="0" relativeHeight="251659264" behindDoc="0" locked="0" layoutInCell="1" allowOverlap="1" wp14:anchorId="2CE2583F" wp14:editId="427FBEB9">
          <wp:simplePos x="0" y="0"/>
          <wp:positionH relativeFrom="column">
            <wp:posOffset>2331720</wp:posOffset>
          </wp:positionH>
          <wp:positionV relativeFrom="paragraph">
            <wp:posOffset>15240</wp:posOffset>
          </wp:positionV>
          <wp:extent cx="1418590" cy="342900"/>
          <wp:effectExtent l="0" t="0" r="3810" b="12700"/>
          <wp:wrapSquare wrapText="bothSides"/>
          <wp:docPr id="5" name="Picture 5" descr="Macintosh HD:Users:tomennis:Documents:Design:XJTLU Brand Identity:XJTLU Brand Guidelines 2017:XJTL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tomennis:Documents:Design:XJTLU Brand Identity:XJTLU Brand Guidelines 2017:XJTLU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59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2C1"/>
    <w:multiLevelType w:val="hybridMultilevel"/>
    <w:tmpl w:val="F4BE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E7B79"/>
    <w:multiLevelType w:val="hybridMultilevel"/>
    <w:tmpl w:val="32729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676975"/>
    <w:multiLevelType w:val="hybridMultilevel"/>
    <w:tmpl w:val="FB548F68"/>
    <w:lvl w:ilvl="0" w:tplc="A4664D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9060D"/>
    <w:multiLevelType w:val="hybridMultilevel"/>
    <w:tmpl w:val="BE8C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ECC"/>
    <w:multiLevelType w:val="hybridMultilevel"/>
    <w:tmpl w:val="EF16D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A01891"/>
    <w:multiLevelType w:val="hybridMultilevel"/>
    <w:tmpl w:val="6574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BA9"/>
    <w:multiLevelType w:val="hybridMultilevel"/>
    <w:tmpl w:val="BEC2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A73E6"/>
    <w:multiLevelType w:val="hybridMultilevel"/>
    <w:tmpl w:val="1E12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376E6"/>
    <w:multiLevelType w:val="hybridMultilevel"/>
    <w:tmpl w:val="5E30B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B0E8D"/>
    <w:multiLevelType w:val="hybridMultilevel"/>
    <w:tmpl w:val="2384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612A8"/>
    <w:multiLevelType w:val="hybridMultilevel"/>
    <w:tmpl w:val="DE44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D7A40"/>
    <w:multiLevelType w:val="hybridMultilevel"/>
    <w:tmpl w:val="8590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8945B4"/>
    <w:multiLevelType w:val="hybridMultilevel"/>
    <w:tmpl w:val="AAA28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D6FFA"/>
    <w:multiLevelType w:val="hybridMultilevel"/>
    <w:tmpl w:val="1258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D5918"/>
    <w:multiLevelType w:val="hybridMultilevel"/>
    <w:tmpl w:val="6B506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8A7F56"/>
    <w:multiLevelType w:val="hybridMultilevel"/>
    <w:tmpl w:val="B3DA4400"/>
    <w:lvl w:ilvl="0" w:tplc="A4664D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55FC8"/>
    <w:multiLevelType w:val="hybridMultilevel"/>
    <w:tmpl w:val="8EA8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4B6A37"/>
    <w:multiLevelType w:val="hybridMultilevel"/>
    <w:tmpl w:val="18DE8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16942"/>
    <w:multiLevelType w:val="hybridMultilevel"/>
    <w:tmpl w:val="CEDA2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0F7088"/>
    <w:multiLevelType w:val="hybridMultilevel"/>
    <w:tmpl w:val="B9686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29334F"/>
    <w:multiLevelType w:val="hybridMultilevel"/>
    <w:tmpl w:val="2AAC5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787678"/>
    <w:multiLevelType w:val="hybridMultilevel"/>
    <w:tmpl w:val="38C8A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6F5AAD"/>
    <w:multiLevelType w:val="hybridMultilevel"/>
    <w:tmpl w:val="B776D53A"/>
    <w:lvl w:ilvl="0" w:tplc="CEC6FAD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49C1F6A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792B04C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5BC586E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E92D9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6AC46D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10E583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2ECEAF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8F2313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 w15:restartNumberingAfterBreak="0">
    <w:nsid w:val="3F70610E"/>
    <w:multiLevelType w:val="hybridMultilevel"/>
    <w:tmpl w:val="5DD40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0C6ED2"/>
    <w:multiLevelType w:val="hybridMultilevel"/>
    <w:tmpl w:val="5B6CC8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1328CE"/>
    <w:multiLevelType w:val="hybridMultilevel"/>
    <w:tmpl w:val="1D466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531FCC"/>
    <w:multiLevelType w:val="hybridMultilevel"/>
    <w:tmpl w:val="F4DAF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C6BA5"/>
    <w:multiLevelType w:val="hybridMultilevel"/>
    <w:tmpl w:val="924ABFC4"/>
    <w:lvl w:ilvl="0" w:tplc="374A66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EC73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D6C8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E0F9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D88F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A224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347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747E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6C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764D80"/>
    <w:multiLevelType w:val="hybridMultilevel"/>
    <w:tmpl w:val="15104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BB57E9"/>
    <w:multiLevelType w:val="hybridMultilevel"/>
    <w:tmpl w:val="9CB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670196"/>
    <w:multiLevelType w:val="hybridMultilevel"/>
    <w:tmpl w:val="AE9287CC"/>
    <w:lvl w:ilvl="0" w:tplc="0C7431CA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1D1A08"/>
    <w:multiLevelType w:val="hybridMultilevel"/>
    <w:tmpl w:val="BA004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856A1"/>
    <w:multiLevelType w:val="hybridMultilevel"/>
    <w:tmpl w:val="5FD26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0AEB"/>
    <w:multiLevelType w:val="hybridMultilevel"/>
    <w:tmpl w:val="0D5A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572FB"/>
    <w:multiLevelType w:val="hybridMultilevel"/>
    <w:tmpl w:val="C418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F1616E"/>
    <w:multiLevelType w:val="hybridMultilevel"/>
    <w:tmpl w:val="F71E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0C1540"/>
    <w:multiLevelType w:val="hybridMultilevel"/>
    <w:tmpl w:val="F89C12E6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7" w15:restartNumberingAfterBreak="0">
    <w:nsid w:val="6675682F"/>
    <w:multiLevelType w:val="hybridMultilevel"/>
    <w:tmpl w:val="261A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B74917"/>
    <w:multiLevelType w:val="hybridMultilevel"/>
    <w:tmpl w:val="7EF01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7D7970"/>
    <w:multiLevelType w:val="hybridMultilevel"/>
    <w:tmpl w:val="3388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B24A08"/>
    <w:multiLevelType w:val="hybridMultilevel"/>
    <w:tmpl w:val="AEBAAAEE"/>
    <w:lvl w:ilvl="0" w:tplc="A4664D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C669CF"/>
    <w:multiLevelType w:val="hybridMultilevel"/>
    <w:tmpl w:val="F48EB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070B3A"/>
    <w:multiLevelType w:val="hybridMultilevel"/>
    <w:tmpl w:val="E3DAE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4758A1"/>
    <w:multiLevelType w:val="hybridMultilevel"/>
    <w:tmpl w:val="C7045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4F06F6"/>
    <w:multiLevelType w:val="hybridMultilevel"/>
    <w:tmpl w:val="8EE2EFFA"/>
    <w:lvl w:ilvl="0" w:tplc="A4664D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80591E"/>
    <w:multiLevelType w:val="hybridMultilevel"/>
    <w:tmpl w:val="4DEEF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8EB11E4"/>
    <w:multiLevelType w:val="hybridMultilevel"/>
    <w:tmpl w:val="2C4E2ADE"/>
    <w:lvl w:ilvl="0" w:tplc="A4664D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9841953"/>
    <w:multiLevelType w:val="hybridMultilevel"/>
    <w:tmpl w:val="2384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B11120"/>
    <w:multiLevelType w:val="hybridMultilevel"/>
    <w:tmpl w:val="34063C70"/>
    <w:lvl w:ilvl="0" w:tplc="A4664D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5126402">
    <w:abstractNumId w:val="1"/>
  </w:num>
  <w:num w:numId="2" w16cid:durableId="1825930690">
    <w:abstractNumId w:val="42"/>
  </w:num>
  <w:num w:numId="3" w16cid:durableId="250748325">
    <w:abstractNumId w:val="23"/>
  </w:num>
  <w:num w:numId="4" w16cid:durableId="1943954234">
    <w:abstractNumId w:val="10"/>
  </w:num>
  <w:num w:numId="5" w16cid:durableId="759327101">
    <w:abstractNumId w:val="5"/>
  </w:num>
  <w:num w:numId="6" w16cid:durableId="1806846272">
    <w:abstractNumId w:val="3"/>
  </w:num>
  <w:num w:numId="7" w16cid:durableId="580606288">
    <w:abstractNumId w:val="0"/>
  </w:num>
  <w:num w:numId="8" w16cid:durableId="629243220">
    <w:abstractNumId w:val="46"/>
  </w:num>
  <w:num w:numId="9" w16cid:durableId="1517500140">
    <w:abstractNumId w:val="44"/>
  </w:num>
  <w:num w:numId="10" w16cid:durableId="95561137">
    <w:abstractNumId w:val="40"/>
  </w:num>
  <w:num w:numId="11" w16cid:durableId="254634768">
    <w:abstractNumId w:val="48"/>
  </w:num>
  <w:num w:numId="12" w16cid:durableId="497228736">
    <w:abstractNumId w:val="17"/>
  </w:num>
  <w:num w:numId="13" w16cid:durableId="1759718430">
    <w:abstractNumId w:val="15"/>
  </w:num>
  <w:num w:numId="14" w16cid:durableId="2072388654">
    <w:abstractNumId w:val="45"/>
  </w:num>
  <w:num w:numId="15" w16cid:durableId="545143699">
    <w:abstractNumId w:val="7"/>
  </w:num>
  <w:num w:numId="16" w16cid:durableId="162207626">
    <w:abstractNumId w:val="2"/>
  </w:num>
  <w:num w:numId="17" w16cid:durableId="1002313507">
    <w:abstractNumId w:val="24"/>
  </w:num>
  <w:num w:numId="18" w16cid:durableId="563226524">
    <w:abstractNumId w:val="25"/>
  </w:num>
  <w:num w:numId="19" w16cid:durableId="1823962176">
    <w:abstractNumId w:val="4"/>
  </w:num>
  <w:num w:numId="20" w16cid:durableId="1952322569">
    <w:abstractNumId w:val="32"/>
  </w:num>
  <w:num w:numId="21" w16cid:durableId="791903710">
    <w:abstractNumId w:val="41"/>
  </w:num>
  <w:num w:numId="22" w16cid:durableId="1649633542">
    <w:abstractNumId w:val="22"/>
  </w:num>
  <w:num w:numId="23" w16cid:durableId="2079135101">
    <w:abstractNumId w:val="6"/>
  </w:num>
  <w:num w:numId="24" w16cid:durableId="1137067050">
    <w:abstractNumId w:val="11"/>
  </w:num>
  <w:num w:numId="25" w16cid:durableId="1744986288">
    <w:abstractNumId w:val="27"/>
  </w:num>
  <w:num w:numId="26" w16cid:durableId="1158880372">
    <w:abstractNumId w:val="20"/>
  </w:num>
  <w:num w:numId="27" w16cid:durableId="1628580703">
    <w:abstractNumId w:val="35"/>
  </w:num>
  <w:num w:numId="28" w16cid:durableId="1780368009">
    <w:abstractNumId w:val="39"/>
  </w:num>
  <w:num w:numId="29" w16cid:durableId="2049403861">
    <w:abstractNumId w:val="13"/>
  </w:num>
  <w:num w:numId="30" w16cid:durableId="1097098716">
    <w:abstractNumId w:val="29"/>
  </w:num>
  <w:num w:numId="31" w16cid:durableId="1276643539">
    <w:abstractNumId w:val="28"/>
  </w:num>
  <w:num w:numId="32" w16cid:durableId="1212617494">
    <w:abstractNumId w:val="16"/>
  </w:num>
  <w:num w:numId="33" w16cid:durableId="501051785">
    <w:abstractNumId w:val="14"/>
  </w:num>
  <w:num w:numId="34" w16cid:durableId="1939675282">
    <w:abstractNumId w:val="43"/>
  </w:num>
  <w:num w:numId="35" w16cid:durableId="1676347396">
    <w:abstractNumId w:val="34"/>
  </w:num>
  <w:num w:numId="36" w16cid:durableId="900869559">
    <w:abstractNumId w:val="33"/>
  </w:num>
  <w:num w:numId="37" w16cid:durableId="637688296">
    <w:abstractNumId w:val="31"/>
  </w:num>
  <w:num w:numId="38" w16cid:durableId="930888686">
    <w:abstractNumId w:val="19"/>
  </w:num>
  <w:num w:numId="39" w16cid:durableId="2079590263">
    <w:abstractNumId w:val="36"/>
  </w:num>
  <w:num w:numId="40" w16cid:durableId="627589218">
    <w:abstractNumId w:val="12"/>
  </w:num>
  <w:num w:numId="41" w16cid:durableId="198933363">
    <w:abstractNumId w:val="18"/>
  </w:num>
  <w:num w:numId="42" w16cid:durableId="1614166461">
    <w:abstractNumId w:val="26"/>
  </w:num>
  <w:num w:numId="43" w16cid:durableId="937908600">
    <w:abstractNumId w:val="47"/>
  </w:num>
  <w:num w:numId="44" w16cid:durableId="1982075119">
    <w:abstractNumId w:val="38"/>
  </w:num>
  <w:num w:numId="45" w16cid:durableId="2042239876">
    <w:abstractNumId w:val="9"/>
  </w:num>
  <w:num w:numId="46" w16cid:durableId="1064984804">
    <w:abstractNumId w:val="30"/>
  </w:num>
  <w:num w:numId="47" w16cid:durableId="1785884900">
    <w:abstractNumId w:val="37"/>
  </w:num>
  <w:num w:numId="48" w16cid:durableId="246231518">
    <w:abstractNumId w:val="21"/>
  </w:num>
  <w:num w:numId="49" w16cid:durableId="537862019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ztDA2MTQ0NDW1sDBU0lEKTi0uzszPAykwrQUA1dT0hCwAAAA="/>
  </w:docVars>
  <w:rsids>
    <w:rsidRoot w:val="003B4B6D"/>
    <w:rsid w:val="000001F6"/>
    <w:rsid w:val="00001951"/>
    <w:rsid w:val="000106AF"/>
    <w:rsid w:val="00012BA3"/>
    <w:rsid w:val="000142FD"/>
    <w:rsid w:val="00014766"/>
    <w:rsid w:val="000252DE"/>
    <w:rsid w:val="00027F9E"/>
    <w:rsid w:val="00030932"/>
    <w:rsid w:val="00033D48"/>
    <w:rsid w:val="00036A92"/>
    <w:rsid w:val="00042D5F"/>
    <w:rsid w:val="00046F4D"/>
    <w:rsid w:val="000508F0"/>
    <w:rsid w:val="000625CA"/>
    <w:rsid w:val="00063CA2"/>
    <w:rsid w:val="00066E34"/>
    <w:rsid w:val="0007115F"/>
    <w:rsid w:val="00071427"/>
    <w:rsid w:val="000724D9"/>
    <w:rsid w:val="00072D15"/>
    <w:rsid w:val="0007495F"/>
    <w:rsid w:val="000812BB"/>
    <w:rsid w:val="00082F16"/>
    <w:rsid w:val="00083C1B"/>
    <w:rsid w:val="00084C0F"/>
    <w:rsid w:val="0009066D"/>
    <w:rsid w:val="000908C4"/>
    <w:rsid w:val="00094FC7"/>
    <w:rsid w:val="0009733E"/>
    <w:rsid w:val="000A085A"/>
    <w:rsid w:val="000A1B28"/>
    <w:rsid w:val="000A735C"/>
    <w:rsid w:val="000B3747"/>
    <w:rsid w:val="000B37E0"/>
    <w:rsid w:val="000B5471"/>
    <w:rsid w:val="000B6C0A"/>
    <w:rsid w:val="000C007E"/>
    <w:rsid w:val="000C109B"/>
    <w:rsid w:val="000C1CB3"/>
    <w:rsid w:val="000C2747"/>
    <w:rsid w:val="000C3C08"/>
    <w:rsid w:val="000C63A2"/>
    <w:rsid w:val="000D6881"/>
    <w:rsid w:val="000D74F3"/>
    <w:rsid w:val="000E27FB"/>
    <w:rsid w:val="000F1392"/>
    <w:rsid w:val="000F2B58"/>
    <w:rsid w:val="000F72EC"/>
    <w:rsid w:val="0010075C"/>
    <w:rsid w:val="00100F61"/>
    <w:rsid w:val="00102BC6"/>
    <w:rsid w:val="00105690"/>
    <w:rsid w:val="00105AB1"/>
    <w:rsid w:val="00106808"/>
    <w:rsid w:val="001079DE"/>
    <w:rsid w:val="00107F99"/>
    <w:rsid w:val="001120AE"/>
    <w:rsid w:val="00116D35"/>
    <w:rsid w:val="00117079"/>
    <w:rsid w:val="001226EB"/>
    <w:rsid w:val="00125179"/>
    <w:rsid w:val="00126FBA"/>
    <w:rsid w:val="0013416D"/>
    <w:rsid w:val="0013520F"/>
    <w:rsid w:val="001465A4"/>
    <w:rsid w:val="00151D75"/>
    <w:rsid w:val="00153539"/>
    <w:rsid w:val="00154F65"/>
    <w:rsid w:val="001551E6"/>
    <w:rsid w:val="0016082C"/>
    <w:rsid w:val="0016089B"/>
    <w:rsid w:val="00161023"/>
    <w:rsid w:val="00163CEB"/>
    <w:rsid w:val="0016467F"/>
    <w:rsid w:val="00165A18"/>
    <w:rsid w:val="0016695A"/>
    <w:rsid w:val="00167327"/>
    <w:rsid w:val="0016750C"/>
    <w:rsid w:val="00167C1B"/>
    <w:rsid w:val="00167C4E"/>
    <w:rsid w:val="00171330"/>
    <w:rsid w:val="00174EED"/>
    <w:rsid w:val="001766D7"/>
    <w:rsid w:val="0017688D"/>
    <w:rsid w:val="00177B49"/>
    <w:rsid w:val="00180ABB"/>
    <w:rsid w:val="00182F49"/>
    <w:rsid w:val="001873FB"/>
    <w:rsid w:val="001875E2"/>
    <w:rsid w:val="00192FD1"/>
    <w:rsid w:val="00195A89"/>
    <w:rsid w:val="001A0F5D"/>
    <w:rsid w:val="001A477E"/>
    <w:rsid w:val="001A6784"/>
    <w:rsid w:val="001A763E"/>
    <w:rsid w:val="001A7C38"/>
    <w:rsid w:val="001B05A8"/>
    <w:rsid w:val="001B06F7"/>
    <w:rsid w:val="001B1321"/>
    <w:rsid w:val="001B2A90"/>
    <w:rsid w:val="001B40FD"/>
    <w:rsid w:val="001B5338"/>
    <w:rsid w:val="001B5E02"/>
    <w:rsid w:val="001C20D1"/>
    <w:rsid w:val="001C2B15"/>
    <w:rsid w:val="001C495A"/>
    <w:rsid w:val="001C7C61"/>
    <w:rsid w:val="001D152E"/>
    <w:rsid w:val="001D70AF"/>
    <w:rsid w:val="001D7170"/>
    <w:rsid w:val="001F0082"/>
    <w:rsid w:val="001F2B5D"/>
    <w:rsid w:val="001F3CCF"/>
    <w:rsid w:val="001F4820"/>
    <w:rsid w:val="001F67B3"/>
    <w:rsid w:val="001F78C4"/>
    <w:rsid w:val="00203F6B"/>
    <w:rsid w:val="00207147"/>
    <w:rsid w:val="0021567D"/>
    <w:rsid w:val="002156B5"/>
    <w:rsid w:val="00215DDD"/>
    <w:rsid w:val="00221B13"/>
    <w:rsid w:val="0022216A"/>
    <w:rsid w:val="002221C6"/>
    <w:rsid w:val="00223282"/>
    <w:rsid w:val="00223A9D"/>
    <w:rsid w:val="00226494"/>
    <w:rsid w:val="00232AA5"/>
    <w:rsid w:val="00235E8F"/>
    <w:rsid w:val="00237580"/>
    <w:rsid w:val="0024253E"/>
    <w:rsid w:val="00247990"/>
    <w:rsid w:val="00253F52"/>
    <w:rsid w:val="002567D9"/>
    <w:rsid w:val="0025712E"/>
    <w:rsid w:val="00265FD0"/>
    <w:rsid w:val="00267E92"/>
    <w:rsid w:val="00270A06"/>
    <w:rsid w:val="00280796"/>
    <w:rsid w:val="0028080D"/>
    <w:rsid w:val="00281B63"/>
    <w:rsid w:val="002848F6"/>
    <w:rsid w:val="00293C6B"/>
    <w:rsid w:val="00294B01"/>
    <w:rsid w:val="002A20AF"/>
    <w:rsid w:val="002A2D42"/>
    <w:rsid w:val="002A3132"/>
    <w:rsid w:val="002A5336"/>
    <w:rsid w:val="002A7010"/>
    <w:rsid w:val="002A7013"/>
    <w:rsid w:val="002B2AA4"/>
    <w:rsid w:val="002B373A"/>
    <w:rsid w:val="002B567E"/>
    <w:rsid w:val="002B5D72"/>
    <w:rsid w:val="002B60E2"/>
    <w:rsid w:val="002C0478"/>
    <w:rsid w:val="002C627D"/>
    <w:rsid w:val="002D2E16"/>
    <w:rsid w:val="002D427D"/>
    <w:rsid w:val="002D6B6F"/>
    <w:rsid w:val="002D775C"/>
    <w:rsid w:val="002D7F86"/>
    <w:rsid w:val="002E3233"/>
    <w:rsid w:val="002E3E13"/>
    <w:rsid w:val="002F0A1E"/>
    <w:rsid w:val="002F664B"/>
    <w:rsid w:val="002F7F91"/>
    <w:rsid w:val="00300A21"/>
    <w:rsid w:val="003012CF"/>
    <w:rsid w:val="00301B93"/>
    <w:rsid w:val="0030235B"/>
    <w:rsid w:val="003023B9"/>
    <w:rsid w:val="00303C2B"/>
    <w:rsid w:val="00305214"/>
    <w:rsid w:val="0030611C"/>
    <w:rsid w:val="00306200"/>
    <w:rsid w:val="00306507"/>
    <w:rsid w:val="0030688F"/>
    <w:rsid w:val="00307597"/>
    <w:rsid w:val="003101A0"/>
    <w:rsid w:val="00313B90"/>
    <w:rsid w:val="003246EE"/>
    <w:rsid w:val="00326284"/>
    <w:rsid w:val="003278B7"/>
    <w:rsid w:val="00336522"/>
    <w:rsid w:val="003373CA"/>
    <w:rsid w:val="00340BF2"/>
    <w:rsid w:val="00341675"/>
    <w:rsid w:val="00341A6A"/>
    <w:rsid w:val="003436D0"/>
    <w:rsid w:val="00345D2A"/>
    <w:rsid w:val="00346A06"/>
    <w:rsid w:val="00347CF1"/>
    <w:rsid w:val="003503CE"/>
    <w:rsid w:val="00350AF2"/>
    <w:rsid w:val="00351378"/>
    <w:rsid w:val="00353E41"/>
    <w:rsid w:val="003559E4"/>
    <w:rsid w:val="00364031"/>
    <w:rsid w:val="00370E00"/>
    <w:rsid w:val="00374D5D"/>
    <w:rsid w:val="00380F13"/>
    <w:rsid w:val="00382919"/>
    <w:rsid w:val="00387942"/>
    <w:rsid w:val="0039738C"/>
    <w:rsid w:val="003A0C2B"/>
    <w:rsid w:val="003A108D"/>
    <w:rsid w:val="003A245F"/>
    <w:rsid w:val="003A320A"/>
    <w:rsid w:val="003A4DC0"/>
    <w:rsid w:val="003B4B6D"/>
    <w:rsid w:val="003C17E2"/>
    <w:rsid w:val="003C2FDC"/>
    <w:rsid w:val="003C3F2D"/>
    <w:rsid w:val="003C62DA"/>
    <w:rsid w:val="003C78D3"/>
    <w:rsid w:val="003D011F"/>
    <w:rsid w:val="003D27B6"/>
    <w:rsid w:val="003D3B30"/>
    <w:rsid w:val="003D4845"/>
    <w:rsid w:val="003D67F9"/>
    <w:rsid w:val="003D6ADA"/>
    <w:rsid w:val="003E027B"/>
    <w:rsid w:val="003E42AF"/>
    <w:rsid w:val="003E4BF6"/>
    <w:rsid w:val="003E56D9"/>
    <w:rsid w:val="003E7D95"/>
    <w:rsid w:val="003F1B58"/>
    <w:rsid w:val="003F473D"/>
    <w:rsid w:val="00401F8F"/>
    <w:rsid w:val="004041AF"/>
    <w:rsid w:val="004050F6"/>
    <w:rsid w:val="00406F28"/>
    <w:rsid w:val="00407C06"/>
    <w:rsid w:val="00410172"/>
    <w:rsid w:val="0041626F"/>
    <w:rsid w:val="00422910"/>
    <w:rsid w:val="004277EF"/>
    <w:rsid w:val="00433F0A"/>
    <w:rsid w:val="00440D9B"/>
    <w:rsid w:val="004472EE"/>
    <w:rsid w:val="004473FF"/>
    <w:rsid w:val="004476BB"/>
    <w:rsid w:val="0044787B"/>
    <w:rsid w:val="00453197"/>
    <w:rsid w:val="00455EB2"/>
    <w:rsid w:val="0046005B"/>
    <w:rsid w:val="0046062D"/>
    <w:rsid w:val="004648A6"/>
    <w:rsid w:val="00465D3D"/>
    <w:rsid w:val="00466CD6"/>
    <w:rsid w:val="00470FF9"/>
    <w:rsid w:val="00471FC8"/>
    <w:rsid w:val="0047395F"/>
    <w:rsid w:val="00476996"/>
    <w:rsid w:val="004775C2"/>
    <w:rsid w:val="00477E33"/>
    <w:rsid w:val="00481239"/>
    <w:rsid w:val="004818E4"/>
    <w:rsid w:val="004820F3"/>
    <w:rsid w:val="004822AB"/>
    <w:rsid w:val="00490385"/>
    <w:rsid w:val="00490D86"/>
    <w:rsid w:val="0049158C"/>
    <w:rsid w:val="0049609D"/>
    <w:rsid w:val="004A1B62"/>
    <w:rsid w:val="004B257E"/>
    <w:rsid w:val="004B5280"/>
    <w:rsid w:val="004B591E"/>
    <w:rsid w:val="004B6073"/>
    <w:rsid w:val="004B6452"/>
    <w:rsid w:val="004C029E"/>
    <w:rsid w:val="004C2335"/>
    <w:rsid w:val="004C302D"/>
    <w:rsid w:val="004D2FDC"/>
    <w:rsid w:val="004D33A5"/>
    <w:rsid w:val="004D6AFD"/>
    <w:rsid w:val="004D73A4"/>
    <w:rsid w:val="004D7468"/>
    <w:rsid w:val="004E05C7"/>
    <w:rsid w:val="004E28F3"/>
    <w:rsid w:val="004E43A1"/>
    <w:rsid w:val="004F131F"/>
    <w:rsid w:val="004F7312"/>
    <w:rsid w:val="005007A5"/>
    <w:rsid w:val="00502F47"/>
    <w:rsid w:val="0050629B"/>
    <w:rsid w:val="00510E2C"/>
    <w:rsid w:val="00514D06"/>
    <w:rsid w:val="00515049"/>
    <w:rsid w:val="0051519D"/>
    <w:rsid w:val="005170E1"/>
    <w:rsid w:val="00517F16"/>
    <w:rsid w:val="005224F9"/>
    <w:rsid w:val="005233D5"/>
    <w:rsid w:val="0052447E"/>
    <w:rsid w:val="00530537"/>
    <w:rsid w:val="00532BCE"/>
    <w:rsid w:val="00535337"/>
    <w:rsid w:val="005358E2"/>
    <w:rsid w:val="00540627"/>
    <w:rsid w:val="00540D27"/>
    <w:rsid w:val="005426AA"/>
    <w:rsid w:val="005452BC"/>
    <w:rsid w:val="00547D0D"/>
    <w:rsid w:val="005531DD"/>
    <w:rsid w:val="00553224"/>
    <w:rsid w:val="00556784"/>
    <w:rsid w:val="00556B10"/>
    <w:rsid w:val="0057119A"/>
    <w:rsid w:val="00571590"/>
    <w:rsid w:val="00572121"/>
    <w:rsid w:val="005740B1"/>
    <w:rsid w:val="005752A9"/>
    <w:rsid w:val="00575347"/>
    <w:rsid w:val="005756F8"/>
    <w:rsid w:val="005761A0"/>
    <w:rsid w:val="00581407"/>
    <w:rsid w:val="00583958"/>
    <w:rsid w:val="00591A97"/>
    <w:rsid w:val="00592848"/>
    <w:rsid w:val="00593B5B"/>
    <w:rsid w:val="005957F2"/>
    <w:rsid w:val="00595908"/>
    <w:rsid w:val="00595A00"/>
    <w:rsid w:val="00595FAB"/>
    <w:rsid w:val="00596CC3"/>
    <w:rsid w:val="005A0F0D"/>
    <w:rsid w:val="005A28E4"/>
    <w:rsid w:val="005A3DB5"/>
    <w:rsid w:val="005A7D69"/>
    <w:rsid w:val="005B1276"/>
    <w:rsid w:val="005B26BD"/>
    <w:rsid w:val="005B297B"/>
    <w:rsid w:val="005C08E1"/>
    <w:rsid w:val="005C1C2C"/>
    <w:rsid w:val="005C48DC"/>
    <w:rsid w:val="005C57E2"/>
    <w:rsid w:val="005C7B8D"/>
    <w:rsid w:val="005D4BEE"/>
    <w:rsid w:val="005D58EB"/>
    <w:rsid w:val="005D7202"/>
    <w:rsid w:val="005D794A"/>
    <w:rsid w:val="005E2ACB"/>
    <w:rsid w:val="005E33E5"/>
    <w:rsid w:val="005E48D3"/>
    <w:rsid w:val="005F0D56"/>
    <w:rsid w:val="005F467B"/>
    <w:rsid w:val="005F47A0"/>
    <w:rsid w:val="005F5AC8"/>
    <w:rsid w:val="005F73B8"/>
    <w:rsid w:val="00602E44"/>
    <w:rsid w:val="00605098"/>
    <w:rsid w:val="00614341"/>
    <w:rsid w:val="00622B2B"/>
    <w:rsid w:val="00624B4A"/>
    <w:rsid w:val="00624BDC"/>
    <w:rsid w:val="006305A0"/>
    <w:rsid w:val="00630744"/>
    <w:rsid w:val="006339C7"/>
    <w:rsid w:val="00633AD9"/>
    <w:rsid w:val="00634C79"/>
    <w:rsid w:val="00635046"/>
    <w:rsid w:val="00641BC3"/>
    <w:rsid w:val="0064427F"/>
    <w:rsid w:val="0065117A"/>
    <w:rsid w:val="00654BE2"/>
    <w:rsid w:val="00657645"/>
    <w:rsid w:val="00657C1E"/>
    <w:rsid w:val="006717C0"/>
    <w:rsid w:val="0067240B"/>
    <w:rsid w:val="00672A87"/>
    <w:rsid w:val="006741D4"/>
    <w:rsid w:val="00677D5C"/>
    <w:rsid w:val="00680AB1"/>
    <w:rsid w:val="00682A79"/>
    <w:rsid w:val="00683094"/>
    <w:rsid w:val="00683316"/>
    <w:rsid w:val="00686C3D"/>
    <w:rsid w:val="00691741"/>
    <w:rsid w:val="0069447A"/>
    <w:rsid w:val="006967FB"/>
    <w:rsid w:val="006968CE"/>
    <w:rsid w:val="00697B96"/>
    <w:rsid w:val="006A1593"/>
    <w:rsid w:val="006A1C05"/>
    <w:rsid w:val="006A65F2"/>
    <w:rsid w:val="006B0517"/>
    <w:rsid w:val="006B479C"/>
    <w:rsid w:val="006B553B"/>
    <w:rsid w:val="006C1849"/>
    <w:rsid w:val="006C49F7"/>
    <w:rsid w:val="006C684E"/>
    <w:rsid w:val="006D0C50"/>
    <w:rsid w:val="006D1604"/>
    <w:rsid w:val="006D3046"/>
    <w:rsid w:val="006D43A1"/>
    <w:rsid w:val="006D477C"/>
    <w:rsid w:val="006D4C88"/>
    <w:rsid w:val="006D5620"/>
    <w:rsid w:val="006D5DB0"/>
    <w:rsid w:val="006E7DCF"/>
    <w:rsid w:val="006F1448"/>
    <w:rsid w:val="006F5352"/>
    <w:rsid w:val="006F5F94"/>
    <w:rsid w:val="00700941"/>
    <w:rsid w:val="00702FD0"/>
    <w:rsid w:val="00713CBE"/>
    <w:rsid w:val="00722679"/>
    <w:rsid w:val="007239F9"/>
    <w:rsid w:val="00723D78"/>
    <w:rsid w:val="00723DE6"/>
    <w:rsid w:val="007240E3"/>
    <w:rsid w:val="0072479C"/>
    <w:rsid w:val="00731227"/>
    <w:rsid w:val="0073331C"/>
    <w:rsid w:val="00733F56"/>
    <w:rsid w:val="00734769"/>
    <w:rsid w:val="007349FD"/>
    <w:rsid w:val="00735944"/>
    <w:rsid w:val="00735AA8"/>
    <w:rsid w:val="00742176"/>
    <w:rsid w:val="00742611"/>
    <w:rsid w:val="00743680"/>
    <w:rsid w:val="0074461E"/>
    <w:rsid w:val="007457F3"/>
    <w:rsid w:val="00751F16"/>
    <w:rsid w:val="00752626"/>
    <w:rsid w:val="007531CC"/>
    <w:rsid w:val="00757CF7"/>
    <w:rsid w:val="00760CA0"/>
    <w:rsid w:val="007672BA"/>
    <w:rsid w:val="00775EBA"/>
    <w:rsid w:val="00776533"/>
    <w:rsid w:val="00776DAA"/>
    <w:rsid w:val="00785642"/>
    <w:rsid w:val="00786941"/>
    <w:rsid w:val="007908E0"/>
    <w:rsid w:val="007924FF"/>
    <w:rsid w:val="00793993"/>
    <w:rsid w:val="00794B5E"/>
    <w:rsid w:val="00795835"/>
    <w:rsid w:val="00797034"/>
    <w:rsid w:val="007971AA"/>
    <w:rsid w:val="007A6732"/>
    <w:rsid w:val="007A7242"/>
    <w:rsid w:val="007A79E8"/>
    <w:rsid w:val="007B0D66"/>
    <w:rsid w:val="007B35BB"/>
    <w:rsid w:val="007B4A5E"/>
    <w:rsid w:val="007B7485"/>
    <w:rsid w:val="007C2D8B"/>
    <w:rsid w:val="007C2ECF"/>
    <w:rsid w:val="007C2F83"/>
    <w:rsid w:val="007C43D9"/>
    <w:rsid w:val="007C77C5"/>
    <w:rsid w:val="007D4E28"/>
    <w:rsid w:val="007D5F9C"/>
    <w:rsid w:val="007D68B1"/>
    <w:rsid w:val="007D7A2D"/>
    <w:rsid w:val="007E4ECD"/>
    <w:rsid w:val="007E5604"/>
    <w:rsid w:val="007E5CB2"/>
    <w:rsid w:val="007E74D4"/>
    <w:rsid w:val="007F1256"/>
    <w:rsid w:val="007F1D59"/>
    <w:rsid w:val="007F402B"/>
    <w:rsid w:val="007F41C0"/>
    <w:rsid w:val="00800C9F"/>
    <w:rsid w:val="008012EE"/>
    <w:rsid w:val="00803ED3"/>
    <w:rsid w:val="00804783"/>
    <w:rsid w:val="008137B0"/>
    <w:rsid w:val="00816547"/>
    <w:rsid w:val="00816C06"/>
    <w:rsid w:val="00820138"/>
    <w:rsid w:val="00821FA7"/>
    <w:rsid w:val="00823969"/>
    <w:rsid w:val="00831060"/>
    <w:rsid w:val="00832603"/>
    <w:rsid w:val="0083441B"/>
    <w:rsid w:val="00834616"/>
    <w:rsid w:val="008368A1"/>
    <w:rsid w:val="00841E40"/>
    <w:rsid w:val="00844B51"/>
    <w:rsid w:val="00846E85"/>
    <w:rsid w:val="0085045C"/>
    <w:rsid w:val="00850553"/>
    <w:rsid w:val="00851C7D"/>
    <w:rsid w:val="0085667B"/>
    <w:rsid w:val="00860233"/>
    <w:rsid w:val="00860F46"/>
    <w:rsid w:val="00861353"/>
    <w:rsid w:val="00865F41"/>
    <w:rsid w:val="0087033D"/>
    <w:rsid w:val="00872EE8"/>
    <w:rsid w:val="008740C9"/>
    <w:rsid w:val="008749F7"/>
    <w:rsid w:val="00875698"/>
    <w:rsid w:val="008806FF"/>
    <w:rsid w:val="008863DE"/>
    <w:rsid w:val="008962D6"/>
    <w:rsid w:val="008975B9"/>
    <w:rsid w:val="008A0EC2"/>
    <w:rsid w:val="008A1D15"/>
    <w:rsid w:val="008A2A8C"/>
    <w:rsid w:val="008A71FF"/>
    <w:rsid w:val="008A78D9"/>
    <w:rsid w:val="008B3831"/>
    <w:rsid w:val="008B4239"/>
    <w:rsid w:val="008B62B9"/>
    <w:rsid w:val="008B6EC8"/>
    <w:rsid w:val="008C142D"/>
    <w:rsid w:val="008C2766"/>
    <w:rsid w:val="008D2305"/>
    <w:rsid w:val="008D2532"/>
    <w:rsid w:val="008D3DAF"/>
    <w:rsid w:val="008D4102"/>
    <w:rsid w:val="008D412B"/>
    <w:rsid w:val="008E2DE8"/>
    <w:rsid w:val="008E71B2"/>
    <w:rsid w:val="008E7F21"/>
    <w:rsid w:val="00901D31"/>
    <w:rsid w:val="00904BFD"/>
    <w:rsid w:val="009156D0"/>
    <w:rsid w:val="009175BC"/>
    <w:rsid w:val="00920770"/>
    <w:rsid w:val="00920F7C"/>
    <w:rsid w:val="00921314"/>
    <w:rsid w:val="00921C4D"/>
    <w:rsid w:val="0092460D"/>
    <w:rsid w:val="009255A0"/>
    <w:rsid w:val="00926815"/>
    <w:rsid w:val="009324DD"/>
    <w:rsid w:val="009407F5"/>
    <w:rsid w:val="00940B86"/>
    <w:rsid w:val="0094403B"/>
    <w:rsid w:val="009445C7"/>
    <w:rsid w:val="009478AC"/>
    <w:rsid w:val="00951215"/>
    <w:rsid w:val="00953134"/>
    <w:rsid w:val="009548F1"/>
    <w:rsid w:val="00956605"/>
    <w:rsid w:val="009572B6"/>
    <w:rsid w:val="00962C18"/>
    <w:rsid w:val="009645A0"/>
    <w:rsid w:val="00972C07"/>
    <w:rsid w:val="00972FE0"/>
    <w:rsid w:val="00973A7C"/>
    <w:rsid w:val="00975CF1"/>
    <w:rsid w:val="009777A6"/>
    <w:rsid w:val="0098028C"/>
    <w:rsid w:val="009835A6"/>
    <w:rsid w:val="009838E5"/>
    <w:rsid w:val="00985132"/>
    <w:rsid w:val="00985F68"/>
    <w:rsid w:val="00992776"/>
    <w:rsid w:val="009A3424"/>
    <w:rsid w:val="009A3926"/>
    <w:rsid w:val="009A4FED"/>
    <w:rsid w:val="009A52CC"/>
    <w:rsid w:val="009A679D"/>
    <w:rsid w:val="009A7675"/>
    <w:rsid w:val="009B07F6"/>
    <w:rsid w:val="009B4008"/>
    <w:rsid w:val="009B4479"/>
    <w:rsid w:val="009B66D5"/>
    <w:rsid w:val="009B69F6"/>
    <w:rsid w:val="009B7A42"/>
    <w:rsid w:val="009C195A"/>
    <w:rsid w:val="009C229B"/>
    <w:rsid w:val="009C79B4"/>
    <w:rsid w:val="009D2FAC"/>
    <w:rsid w:val="009D4DEF"/>
    <w:rsid w:val="009E184B"/>
    <w:rsid w:val="009E19BE"/>
    <w:rsid w:val="009E2866"/>
    <w:rsid w:val="009E4159"/>
    <w:rsid w:val="009E547A"/>
    <w:rsid w:val="009E5DA3"/>
    <w:rsid w:val="009F16FC"/>
    <w:rsid w:val="00A03130"/>
    <w:rsid w:val="00A05174"/>
    <w:rsid w:val="00A059CA"/>
    <w:rsid w:val="00A05BCE"/>
    <w:rsid w:val="00A15433"/>
    <w:rsid w:val="00A16728"/>
    <w:rsid w:val="00A16BEC"/>
    <w:rsid w:val="00A23006"/>
    <w:rsid w:val="00A246C5"/>
    <w:rsid w:val="00A2592D"/>
    <w:rsid w:val="00A25AE5"/>
    <w:rsid w:val="00A3050A"/>
    <w:rsid w:val="00A30D50"/>
    <w:rsid w:val="00A34F84"/>
    <w:rsid w:val="00A35CF2"/>
    <w:rsid w:val="00A44051"/>
    <w:rsid w:val="00A4553C"/>
    <w:rsid w:val="00A457FD"/>
    <w:rsid w:val="00A45BC9"/>
    <w:rsid w:val="00A46D87"/>
    <w:rsid w:val="00A477BE"/>
    <w:rsid w:val="00A51FF4"/>
    <w:rsid w:val="00A5236F"/>
    <w:rsid w:val="00A536D9"/>
    <w:rsid w:val="00A54103"/>
    <w:rsid w:val="00A54190"/>
    <w:rsid w:val="00A57948"/>
    <w:rsid w:val="00A621BB"/>
    <w:rsid w:val="00A62948"/>
    <w:rsid w:val="00A650A8"/>
    <w:rsid w:val="00A70E3A"/>
    <w:rsid w:val="00A74C1C"/>
    <w:rsid w:val="00A76D87"/>
    <w:rsid w:val="00A77A56"/>
    <w:rsid w:val="00A85A15"/>
    <w:rsid w:val="00A875BB"/>
    <w:rsid w:val="00A93327"/>
    <w:rsid w:val="00A93EEC"/>
    <w:rsid w:val="00A95D94"/>
    <w:rsid w:val="00A9697A"/>
    <w:rsid w:val="00A96BF8"/>
    <w:rsid w:val="00A97FD2"/>
    <w:rsid w:val="00AA43FE"/>
    <w:rsid w:val="00AA494C"/>
    <w:rsid w:val="00AC106F"/>
    <w:rsid w:val="00AC2B0F"/>
    <w:rsid w:val="00AC4DC7"/>
    <w:rsid w:val="00AC4F51"/>
    <w:rsid w:val="00AC63CE"/>
    <w:rsid w:val="00AC77C6"/>
    <w:rsid w:val="00AC784F"/>
    <w:rsid w:val="00AC7EB8"/>
    <w:rsid w:val="00AD00C1"/>
    <w:rsid w:val="00AD0491"/>
    <w:rsid w:val="00AD0E87"/>
    <w:rsid w:val="00AD2084"/>
    <w:rsid w:val="00AD31C4"/>
    <w:rsid w:val="00AD3493"/>
    <w:rsid w:val="00AD43B5"/>
    <w:rsid w:val="00AD5D65"/>
    <w:rsid w:val="00AD60BE"/>
    <w:rsid w:val="00AE2B98"/>
    <w:rsid w:val="00AE4A9E"/>
    <w:rsid w:val="00AF08F6"/>
    <w:rsid w:val="00AF397B"/>
    <w:rsid w:val="00AF4715"/>
    <w:rsid w:val="00B008BA"/>
    <w:rsid w:val="00B00EEC"/>
    <w:rsid w:val="00B01D8D"/>
    <w:rsid w:val="00B07398"/>
    <w:rsid w:val="00B10597"/>
    <w:rsid w:val="00B11EFC"/>
    <w:rsid w:val="00B131F0"/>
    <w:rsid w:val="00B14306"/>
    <w:rsid w:val="00B15BF3"/>
    <w:rsid w:val="00B2047A"/>
    <w:rsid w:val="00B20503"/>
    <w:rsid w:val="00B21318"/>
    <w:rsid w:val="00B22228"/>
    <w:rsid w:val="00B25445"/>
    <w:rsid w:val="00B275D0"/>
    <w:rsid w:val="00B3033A"/>
    <w:rsid w:val="00B31600"/>
    <w:rsid w:val="00B3175D"/>
    <w:rsid w:val="00B428BC"/>
    <w:rsid w:val="00B455FA"/>
    <w:rsid w:val="00B45934"/>
    <w:rsid w:val="00B45BB6"/>
    <w:rsid w:val="00B47AEF"/>
    <w:rsid w:val="00B53C39"/>
    <w:rsid w:val="00B623D0"/>
    <w:rsid w:val="00B63112"/>
    <w:rsid w:val="00B63B17"/>
    <w:rsid w:val="00B63FF3"/>
    <w:rsid w:val="00B66EDF"/>
    <w:rsid w:val="00B66F60"/>
    <w:rsid w:val="00B7526D"/>
    <w:rsid w:val="00B92BF8"/>
    <w:rsid w:val="00B950DC"/>
    <w:rsid w:val="00B95BA6"/>
    <w:rsid w:val="00B96C36"/>
    <w:rsid w:val="00BA49A9"/>
    <w:rsid w:val="00BB0799"/>
    <w:rsid w:val="00BB08F9"/>
    <w:rsid w:val="00BB0CD8"/>
    <w:rsid w:val="00BB22B5"/>
    <w:rsid w:val="00BB32C6"/>
    <w:rsid w:val="00BB404E"/>
    <w:rsid w:val="00BC1E4F"/>
    <w:rsid w:val="00BC26FB"/>
    <w:rsid w:val="00BC2746"/>
    <w:rsid w:val="00BD2464"/>
    <w:rsid w:val="00BD2DB6"/>
    <w:rsid w:val="00BD3966"/>
    <w:rsid w:val="00BD5B78"/>
    <w:rsid w:val="00BD7A99"/>
    <w:rsid w:val="00BE24A6"/>
    <w:rsid w:val="00BE5FA5"/>
    <w:rsid w:val="00BE795B"/>
    <w:rsid w:val="00BE7A57"/>
    <w:rsid w:val="00BE7F61"/>
    <w:rsid w:val="00BF0A61"/>
    <w:rsid w:val="00BF3615"/>
    <w:rsid w:val="00BF36BC"/>
    <w:rsid w:val="00C014FA"/>
    <w:rsid w:val="00C02313"/>
    <w:rsid w:val="00C05BC1"/>
    <w:rsid w:val="00C10933"/>
    <w:rsid w:val="00C11850"/>
    <w:rsid w:val="00C16C09"/>
    <w:rsid w:val="00C21795"/>
    <w:rsid w:val="00C2626B"/>
    <w:rsid w:val="00C26BF5"/>
    <w:rsid w:val="00C318B8"/>
    <w:rsid w:val="00C32192"/>
    <w:rsid w:val="00C36C44"/>
    <w:rsid w:val="00C374AB"/>
    <w:rsid w:val="00C41504"/>
    <w:rsid w:val="00C52785"/>
    <w:rsid w:val="00C56D38"/>
    <w:rsid w:val="00C57DCE"/>
    <w:rsid w:val="00C607FA"/>
    <w:rsid w:val="00C61DF0"/>
    <w:rsid w:val="00C61F67"/>
    <w:rsid w:val="00C64EC0"/>
    <w:rsid w:val="00C655BE"/>
    <w:rsid w:val="00C65DE1"/>
    <w:rsid w:val="00C72262"/>
    <w:rsid w:val="00C7341D"/>
    <w:rsid w:val="00C76D5D"/>
    <w:rsid w:val="00C77A2C"/>
    <w:rsid w:val="00C818BB"/>
    <w:rsid w:val="00C86879"/>
    <w:rsid w:val="00C869B6"/>
    <w:rsid w:val="00C90637"/>
    <w:rsid w:val="00C91689"/>
    <w:rsid w:val="00C966BB"/>
    <w:rsid w:val="00C9709C"/>
    <w:rsid w:val="00CA6E13"/>
    <w:rsid w:val="00CB5CB4"/>
    <w:rsid w:val="00CC199D"/>
    <w:rsid w:val="00CC2235"/>
    <w:rsid w:val="00CC40F2"/>
    <w:rsid w:val="00CC67CC"/>
    <w:rsid w:val="00CD2E5B"/>
    <w:rsid w:val="00CD3075"/>
    <w:rsid w:val="00CD66B0"/>
    <w:rsid w:val="00CE76D1"/>
    <w:rsid w:val="00CF1986"/>
    <w:rsid w:val="00CF54B1"/>
    <w:rsid w:val="00CF5D84"/>
    <w:rsid w:val="00CF762A"/>
    <w:rsid w:val="00D02D1D"/>
    <w:rsid w:val="00D15482"/>
    <w:rsid w:val="00D15E9C"/>
    <w:rsid w:val="00D22FE2"/>
    <w:rsid w:val="00D267E0"/>
    <w:rsid w:val="00D26FA6"/>
    <w:rsid w:val="00D30E68"/>
    <w:rsid w:val="00D32CAF"/>
    <w:rsid w:val="00D334CB"/>
    <w:rsid w:val="00D3380A"/>
    <w:rsid w:val="00D425CA"/>
    <w:rsid w:val="00D52EEE"/>
    <w:rsid w:val="00D606BC"/>
    <w:rsid w:val="00D66197"/>
    <w:rsid w:val="00D671FF"/>
    <w:rsid w:val="00D672E4"/>
    <w:rsid w:val="00D70541"/>
    <w:rsid w:val="00D71456"/>
    <w:rsid w:val="00D7671F"/>
    <w:rsid w:val="00D81478"/>
    <w:rsid w:val="00D81EE2"/>
    <w:rsid w:val="00D82399"/>
    <w:rsid w:val="00D82A56"/>
    <w:rsid w:val="00D8690A"/>
    <w:rsid w:val="00D9024E"/>
    <w:rsid w:val="00D92053"/>
    <w:rsid w:val="00D9226E"/>
    <w:rsid w:val="00D979A4"/>
    <w:rsid w:val="00DA0457"/>
    <w:rsid w:val="00DA5E44"/>
    <w:rsid w:val="00DB11FC"/>
    <w:rsid w:val="00DC00E4"/>
    <w:rsid w:val="00DC1411"/>
    <w:rsid w:val="00DD169D"/>
    <w:rsid w:val="00DD1FBF"/>
    <w:rsid w:val="00DD30A2"/>
    <w:rsid w:val="00DD3B70"/>
    <w:rsid w:val="00DD4456"/>
    <w:rsid w:val="00DE000E"/>
    <w:rsid w:val="00DE29F6"/>
    <w:rsid w:val="00DE4552"/>
    <w:rsid w:val="00DE4917"/>
    <w:rsid w:val="00DE66EC"/>
    <w:rsid w:val="00DF6CD6"/>
    <w:rsid w:val="00DF7D0A"/>
    <w:rsid w:val="00E036C3"/>
    <w:rsid w:val="00E0462F"/>
    <w:rsid w:val="00E076E6"/>
    <w:rsid w:val="00E07772"/>
    <w:rsid w:val="00E12965"/>
    <w:rsid w:val="00E13AB7"/>
    <w:rsid w:val="00E15295"/>
    <w:rsid w:val="00E157F9"/>
    <w:rsid w:val="00E210F3"/>
    <w:rsid w:val="00E218AA"/>
    <w:rsid w:val="00E256AB"/>
    <w:rsid w:val="00E2767D"/>
    <w:rsid w:val="00E279DE"/>
    <w:rsid w:val="00E30027"/>
    <w:rsid w:val="00E3278E"/>
    <w:rsid w:val="00E3335C"/>
    <w:rsid w:val="00E3481C"/>
    <w:rsid w:val="00E41F93"/>
    <w:rsid w:val="00E44BB4"/>
    <w:rsid w:val="00E44EB3"/>
    <w:rsid w:val="00E524D1"/>
    <w:rsid w:val="00E53047"/>
    <w:rsid w:val="00E553D5"/>
    <w:rsid w:val="00E609D6"/>
    <w:rsid w:val="00E65BCF"/>
    <w:rsid w:val="00E6609E"/>
    <w:rsid w:val="00E7158A"/>
    <w:rsid w:val="00E733B9"/>
    <w:rsid w:val="00E8168B"/>
    <w:rsid w:val="00E83167"/>
    <w:rsid w:val="00E8320A"/>
    <w:rsid w:val="00E862E9"/>
    <w:rsid w:val="00E86F5E"/>
    <w:rsid w:val="00E9508F"/>
    <w:rsid w:val="00E95465"/>
    <w:rsid w:val="00E95CBF"/>
    <w:rsid w:val="00E970DD"/>
    <w:rsid w:val="00EB2C03"/>
    <w:rsid w:val="00EB4F3A"/>
    <w:rsid w:val="00EB5B96"/>
    <w:rsid w:val="00EC1FEC"/>
    <w:rsid w:val="00EC460D"/>
    <w:rsid w:val="00EC501F"/>
    <w:rsid w:val="00ED0015"/>
    <w:rsid w:val="00ED144A"/>
    <w:rsid w:val="00ED1C61"/>
    <w:rsid w:val="00ED41EF"/>
    <w:rsid w:val="00EE1FA4"/>
    <w:rsid w:val="00EE4D5A"/>
    <w:rsid w:val="00EF4FFF"/>
    <w:rsid w:val="00EF6AEB"/>
    <w:rsid w:val="00EF728F"/>
    <w:rsid w:val="00F00CEA"/>
    <w:rsid w:val="00F01111"/>
    <w:rsid w:val="00F03AB3"/>
    <w:rsid w:val="00F03E3B"/>
    <w:rsid w:val="00F10341"/>
    <w:rsid w:val="00F10B0F"/>
    <w:rsid w:val="00F133C0"/>
    <w:rsid w:val="00F14C58"/>
    <w:rsid w:val="00F208B6"/>
    <w:rsid w:val="00F24A90"/>
    <w:rsid w:val="00F30CDF"/>
    <w:rsid w:val="00F32D9D"/>
    <w:rsid w:val="00F41CA9"/>
    <w:rsid w:val="00F4508A"/>
    <w:rsid w:val="00F463F6"/>
    <w:rsid w:val="00F53A87"/>
    <w:rsid w:val="00F638B0"/>
    <w:rsid w:val="00F66E55"/>
    <w:rsid w:val="00F70EA0"/>
    <w:rsid w:val="00F71244"/>
    <w:rsid w:val="00F750B5"/>
    <w:rsid w:val="00F82994"/>
    <w:rsid w:val="00F86771"/>
    <w:rsid w:val="00F86E94"/>
    <w:rsid w:val="00FA0666"/>
    <w:rsid w:val="00FA0CCB"/>
    <w:rsid w:val="00FB05D3"/>
    <w:rsid w:val="00FB0B1C"/>
    <w:rsid w:val="00FB13CF"/>
    <w:rsid w:val="00FB1406"/>
    <w:rsid w:val="00FB1CD2"/>
    <w:rsid w:val="00FB2801"/>
    <w:rsid w:val="00FB447F"/>
    <w:rsid w:val="00FB48EC"/>
    <w:rsid w:val="00FB7569"/>
    <w:rsid w:val="00FB7F5F"/>
    <w:rsid w:val="00FC058D"/>
    <w:rsid w:val="00FC6088"/>
    <w:rsid w:val="00FC7BAD"/>
    <w:rsid w:val="00FD313A"/>
    <w:rsid w:val="00FE0922"/>
    <w:rsid w:val="00FE3837"/>
    <w:rsid w:val="00FE409A"/>
    <w:rsid w:val="00FE7D23"/>
    <w:rsid w:val="00FF377A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E18C8"/>
  <w15:chartTrackingRefBased/>
  <w15:docId w15:val="{DBCC1698-54FF-47E0-A870-FAABF161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235"/>
  </w:style>
  <w:style w:type="paragraph" w:styleId="1">
    <w:name w:val="heading 1"/>
    <w:basedOn w:val="a"/>
    <w:next w:val="a"/>
    <w:link w:val="10"/>
    <w:uiPriority w:val="9"/>
    <w:qFormat/>
    <w:rsid w:val="003B4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4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4B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B4B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B4B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B4B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B4B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4B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B4B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B4B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B4B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3B4B6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rsid w:val="003B4B6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rsid w:val="003B4B6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OC">
    <w:name w:val="TOC Heading"/>
    <w:basedOn w:val="1"/>
    <w:next w:val="a"/>
    <w:uiPriority w:val="39"/>
    <w:unhideWhenUsed/>
    <w:qFormat/>
    <w:rsid w:val="003B4B6D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3B4B6D"/>
    <w:pPr>
      <w:spacing w:after="100"/>
    </w:pPr>
  </w:style>
  <w:style w:type="character" w:styleId="a3">
    <w:name w:val="Hyperlink"/>
    <w:basedOn w:val="a0"/>
    <w:uiPriority w:val="99"/>
    <w:unhideWhenUsed/>
    <w:rsid w:val="003B4B6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B4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B4B6D"/>
  </w:style>
  <w:style w:type="paragraph" w:styleId="a6">
    <w:name w:val="footer"/>
    <w:basedOn w:val="a"/>
    <w:link w:val="a7"/>
    <w:uiPriority w:val="99"/>
    <w:unhideWhenUsed/>
    <w:rsid w:val="003B4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B4B6D"/>
  </w:style>
  <w:style w:type="paragraph" w:styleId="a8">
    <w:name w:val="List Paragraph"/>
    <w:basedOn w:val="a"/>
    <w:uiPriority w:val="34"/>
    <w:qFormat/>
    <w:rsid w:val="00F41CA9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0F139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0F1392"/>
    <w:pPr>
      <w:spacing w:after="100"/>
      <w:ind w:left="220"/>
    </w:pPr>
  </w:style>
  <w:style w:type="table" w:styleId="aa">
    <w:name w:val="Table Grid"/>
    <w:basedOn w:val="a1"/>
    <w:uiPriority w:val="39"/>
    <w:rsid w:val="002C6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BB0CD8"/>
    <w:pPr>
      <w:spacing w:after="100"/>
      <w:ind w:left="440"/>
    </w:pPr>
  </w:style>
  <w:style w:type="paragraph" w:styleId="TOC4">
    <w:name w:val="toc 4"/>
    <w:basedOn w:val="a"/>
    <w:next w:val="a"/>
    <w:autoRedefine/>
    <w:uiPriority w:val="39"/>
    <w:unhideWhenUsed/>
    <w:rsid w:val="00ED144A"/>
    <w:pPr>
      <w:spacing w:after="100"/>
      <w:ind w:left="660"/>
    </w:pPr>
  </w:style>
  <w:style w:type="paragraph" w:styleId="TOC5">
    <w:name w:val="toc 5"/>
    <w:basedOn w:val="a"/>
    <w:next w:val="a"/>
    <w:autoRedefine/>
    <w:uiPriority w:val="39"/>
    <w:unhideWhenUsed/>
    <w:rsid w:val="00ED144A"/>
    <w:pPr>
      <w:spacing w:after="100"/>
      <w:ind w:left="880"/>
    </w:pPr>
  </w:style>
  <w:style w:type="paragraph" w:styleId="TOC6">
    <w:name w:val="toc 6"/>
    <w:basedOn w:val="a"/>
    <w:next w:val="a"/>
    <w:autoRedefine/>
    <w:uiPriority w:val="39"/>
    <w:unhideWhenUsed/>
    <w:rsid w:val="00ED144A"/>
    <w:pPr>
      <w:spacing w:after="100"/>
      <w:ind w:left="1100"/>
    </w:pPr>
  </w:style>
  <w:style w:type="paragraph" w:styleId="TOC7">
    <w:name w:val="toc 7"/>
    <w:basedOn w:val="a"/>
    <w:next w:val="a"/>
    <w:autoRedefine/>
    <w:uiPriority w:val="39"/>
    <w:unhideWhenUsed/>
    <w:rsid w:val="00ED144A"/>
    <w:pPr>
      <w:spacing w:after="100"/>
      <w:ind w:left="1320"/>
    </w:pPr>
  </w:style>
  <w:style w:type="paragraph" w:styleId="TOC8">
    <w:name w:val="toc 8"/>
    <w:basedOn w:val="a"/>
    <w:next w:val="a"/>
    <w:autoRedefine/>
    <w:uiPriority w:val="39"/>
    <w:unhideWhenUsed/>
    <w:rsid w:val="00ED144A"/>
    <w:pPr>
      <w:spacing w:after="100"/>
      <w:ind w:left="1540"/>
    </w:pPr>
  </w:style>
  <w:style w:type="paragraph" w:styleId="TOC9">
    <w:name w:val="toc 9"/>
    <w:basedOn w:val="a"/>
    <w:next w:val="a"/>
    <w:autoRedefine/>
    <w:uiPriority w:val="39"/>
    <w:unhideWhenUsed/>
    <w:rsid w:val="00ED144A"/>
    <w:pPr>
      <w:spacing w:after="100"/>
      <w:ind w:left="1760"/>
    </w:pPr>
  </w:style>
  <w:style w:type="character" w:styleId="ab">
    <w:name w:val="FollowedHyperlink"/>
    <w:basedOn w:val="a0"/>
    <w:uiPriority w:val="99"/>
    <w:semiHidden/>
    <w:unhideWhenUsed/>
    <w:rsid w:val="00DC00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6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5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75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2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8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90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7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51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56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65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86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59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80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52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5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20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3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6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8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15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8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3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5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82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9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70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31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68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8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0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0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7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65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8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1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56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6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9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86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7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42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4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2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7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8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3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5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28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9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9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508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3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6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3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8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14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7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2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4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55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5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0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6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6556D-60C1-4A07-8C56-14AAF6D48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3837</TotalTime>
  <Pages>15</Pages>
  <Words>2386</Words>
  <Characters>13601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ramos</dc:creator>
  <cp:keywords/>
  <dc:description/>
  <cp:lastModifiedBy>xinyi xu</cp:lastModifiedBy>
  <cp:revision>95</cp:revision>
  <cp:lastPrinted>2017-08-28T15:49:00Z</cp:lastPrinted>
  <dcterms:created xsi:type="dcterms:W3CDTF">2022-02-08T08:58:00Z</dcterms:created>
  <dcterms:modified xsi:type="dcterms:W3CDTF">2022-05-05T04:22:00Z</dcterms:modified>
</cp:coreProperties>
</file>