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03-13-2025</w:t>
        <w:br/>
      </w:r>
      <w:r>
        <w:t>doge</w:t>
        <w:br/>
      </w:r>
      <w:r>
        <w:t>Medicaid Number: 123</w:t>
        <w:br/>
      </w:r>
      <w:r>
        <w:t>elehant</w:t>
        <w:br/>
      </w:r>
      <w:r>
        <w:t>sanic</w:t>
        <w:br/>
      </w:r>
      <w:r>
        <w:t>Peterson Family Care LLC Provider Number: 009279700</w:t>
        <w:br/>
      </w:r>
      <w:r>
        <w:t>Start Time: 11:05 AM - End Time: 01:05 PM</w:t>
        <w:br/>
      </w:r>
      <w:r>
        <w:t>Total Hours: 2.00</w:t>
        <w:br/>
      </w:r>
      <w:r>
        <w:t>Total Quarter Hours: 8.00</w:t>
        <w:br/>
      </w:r>
    </w:p>
    <w:p>
      <w:pPr>
        <w:pStyle w:val="Heading1"/>
      </w:pPr>
      <w:r>
        <w:t>Daily Report</w:t>
      </w:r>
    </w:p>
    <w:p>
      <w:r>
        <w:t>**Tasks Assisted with Today**</w:t>
        <w:br/>
        <w:br/>
        <w:t>Today, I assisted Doge with several tasks based on his individualized support plan. We started with morning routine assistance, which included assisting him with getting dressed in his favorite clothing and preparing a nutritious breakfast. After breakfast, we worked on grooming, which included brushing his fur and helping him use the bathroom.</w:t>
        <w:br/>
        <w:br/>
        <w:t>Next, we focused on daily living skills, such as taking his medication and planning out his day with me. I also assisted Doge with accessing his communication device to connect with his support network and family members. Throughout the day, I provided emotional support and encouragement, acknowledging Doge's strengths and abilities.</w:t>
        <w:br/>
        <w:br/>
        <w:t>In the afternoon, we worked on leisure activities, including playing a favorite video game together and engaging in physical activity to promote exercise and mobility. As part of his 123 support plan, I also incorporated sensory integration techniques to meet Doge's unique needs and preferences.</w:t>
        <w:br/>
        <w:br/>
        <w:t>**Reaction to Assistance**</w:t>
        <w:br/>
        <w:br/>
        <w:t>Doge reacted positively to my assistance throughout the day. He appeared relaxed and comfortable with me accompanying him through daily tasks, and he even initiated interactions with me during leisure activities. His communication device revealed a high level of satisfaction with our support plan, indicating that his needs were being met.</w:t>
        <w:br/>
        <w:br/>
        <w:t>When I asked Doge if there was anything specific he wanted to focus on for the rest of the day, he responded by using his device to type out "video game marathon!" which we happily accommodated.</w:t>
        <w:br/>
        <w:br/>
        <w:t>**Problem, Action, Assistance, and Solution**</w:t>
        <w:br/>
        <w:br/>
        <w:t>* Problem: Doge had difficulty accessing his medication due to a misplaced container.</w:t>
        <w:br/>
        <w:t>* Action: I located the correct medication container and assisted Doge with taking his prescribed dosage.</w:t>
        <w:br/>
        <w:t>* Assistance: I provided emotional support and ensured that Doge understood the importance of taking his medication as directed.</w:t>
        <w:br/>
        <w:t>* Solution: Successful administration of medication, which helped alleviate any anxiety or stress related to missed doses.</w:t>
        <w:br/>
        <w:br/>
        <w:t>**Random Question**</w:t>
        <w:br/>
        <w:br/>
        <w:t>I asked Doge "If you could have dinner with any fictional character, who would it be?" and he responded by typing out "Shaggy from Scooby-Doo!"</w:t>
      </w:r>
    </w:p>
    <w:p>
      <w:r>
        <w:rPr>
          <w:rFonts w:ascii="Segoe Script" w:hAnsi="Segoe Script"/>
        </w:rPr>
        <w:t>s</w:t>
        <w:br/>
      </w:r>
      <w:r>
        <w:rPr>
          <w:rFonts w:ascii="Segoe Script" w:hAnsi="Segoe Script"/>
        </w:rPr>
        <w:t>sanic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