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0D2115">
        <w:rPr>
          <w:rFonts w:ascii="微软雅黑 Light" w:eastAsia="微软雅黑 Light" w:hAnsi="微软雅黑 Light" w:hint="eastAsia"/>
        </w:rPr>
        <w:t>笔者注</w:t>
      </w:r>
      <w:r w:rsidR="00B908FB">
        <w:rPr>
          <w:rFonts w:ascii="微软雅黑 Light" w:eastAsia="微软雅黑 Light" w:hAnsi="微软雅黑 Light" w:hint="eastAsia"/>
        </w:rPr>
        <w:t>：感觉好像挺爽的，似乎是篇科普文。然后我看了一下页数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0D2115" w:rsidP="002273F1">
      <w:pPr>
        <w:ind w:firstLine="420"/>
        <w:rPr>
          <w:rFonts w:ascii="微软雅黑 Light" w:eastAsia="微软雅黑 Light" w:hAnsi="微软雅黑 Light"/>
        </w:rPr>
      </w:pPr>
      <w:r>
        <w:rPr>
          <w:rFonts w:ascii="微软雅黑 Light" w:eastAsia="微软雅黑 Light" w:hAnsi="微软雅黑 Light" w:hint="eastAsia"/>
        </w:rPr>
        <w:t>笔者注</w:t>
      </w:r>
      <w:r w:rsidR="00926B85">
        <w:rPr>
          <w:rFonts w:ascii="微软雅黑 Light" w:eastAsia="微软雅黑 Light" w:hAnsi="微软雅黑 Light" w:hint="eastAsia"/>
        </w:rPr>
        <w:t>：一般来说，球谐光照都用来做低频的环境光照明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D65CBA"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D65CBA"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r w:rsidR="00F43596">
        <w:rPr>
          <w:rFonts w:ascii="微软雅黑 Light" w:eastAsia="微软雅黑 Light" w:hAnsi="微软雅黑 Light" w:hint="eastAsia"/>
        </w:rPr>
        <w:t>（讲着玩意是因为后面求球谐系数的时候需要用蒙特卡洛方法来做数值积分）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lastRenderedPageBreak/>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D65CBA"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D65CBA"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D65CBA"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D65CBA"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D65CBA"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D65CBA"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D65CBA"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D65CBA"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D65CBA"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0F6C5B" w:rsidRDefault="000F6C5B" w:rsidP="008C5999">
      <w:pPr>
        <w:ind w:firstLine="420"/>
        <w:rPr>
          <w:rFonts w:ascii="微软雅黑 Light" w:eastAsia="微软雅黑 Light" w:hAnsi="微软雅黑 Light"/>
        </w:rPr>
      </w:pP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A69EA">
        <w:rPr>
          <w:rFonts w:ascii="微软雅黑 Light" w:eastAsia="微软雅黑 Light" w:hAnsi="微软雅黑 Light" w:cs="BookAntiqua-Italic" w:hint="eastAsia"/>
          <w:iCs/>
          <w:kern w:val="0"/>
          <w:szCs w:val="21"/>
        </w:rPr>
        <w:t>：傅立叶变换其实就是一种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3A39BC">
        <w:rPr>
          <w:rFonts w:ascii="微软雅黑 Light" w:eastAsia="微软雅黑 Light" w:hAnsi="微软雅黑 Light" w:cs="BookAntiqua-Italic" w:hint="eastAsia"/>
          <w:iCs/>
          <w:kern w:val="0"/>
          <w:szCs w:val="21"/>
        </w:rPr>
        <w:t>：函数的内积定义起来其实很像一个多维向量的内积，就是对应分量相乘然后求和）：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D65CBA"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D65CBA"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D65CBA"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D65CBA"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D65CBA"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5E65E2">
        <w:rPr>
          <w:rFonts w:ascii="微软雅黑 Light" w:eastAsia="微软雅黑 Light" w:hAnsi="微软雅黑 Light" w:cs="BookAntiqua-Italic" w:hint="eastAsia"/>
          <w:iCs/>
          <w:kern w:val="0"/>
          <w:szCs w:val="21"/>
        </w:rPr>
        <w:t>：其实维基百科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0D2115"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笔者注</w:t>
      </w:r>
      <w:r w:rsidR="0023660A">
        <w:rPr>
          <w:rFonts w:ascii="微软雅黑 Light" w:eastAsia="微软雅黑 Light" w:hAnsi="微软雅黑 Light" w:cs="BookAntiqua-Italic" w:hint="eastAsia"/>
          <w:iCs/>
          <w:kern w:val="0"/>
          <w:szCs w:val="21"/>
        </w:rPr>
        <w:t>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D65CBA"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D65CBA"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D65CBA"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D65CBA"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D65CBA"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6B6C03">
        <w:rPr>
          <w:rFonts w:ascii="微软雅黑 Light" w:eastAsia="微软雅黑 Light" w:hAnsi="微软雅黑 Light" w:cs="BookAntiqua-Italic" w:hint="eastAsia"/>
          <w:iCs/>
          <w:kern w:val="0"/>
          <w:szCs w:val="21"/>
        </w:rPr>
        <w:t>：</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D65CBA"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D65CBA"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D65CBA"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D65CBA"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D65CBA"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D65CBA"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569CD6"/>
                <w:kern w:val="0"/>
                <w:szCs w:val="21"/>
              </w:rPr>
              <w:t>void</w:t>
            </w:r>
            <w:r w:rsidRPr="00EE5B8C">
              <w:rPr>
                <w:rFonts w:ascii="Consolas" w:eastAsia="宋体" w:hAnsi="Consolas" w:cs="宋体"/>
                <w:color w:val="D4D4D4"/>
                <w:kern w:val="0"/>
                <w:szCs w:val="21"/>
              </w:rPr>
              <w:t xml:space="preserve"> </w:t>
            </w:r>
            <w:r w:rsidRPr="00EE5B8C">
              <w:rPr>
                <w:rFonts w:ascii="Consolas" w:eastAsia="宋体" w:hAnsi="Consolas" w:cs="宋体"/>
                <w:color w:val="DCDCAA"/>
                <w:kern w:val="0"/>
                <w:szCs w:val="21"/>
              </w:rPr>
              <w:t>SH_Coefficients</w:t>
            </w: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weight =</w:t>
            </w:r>
            <w:r w:rsidRPr="00EE5B8C">
              <w:rPr>
                <w:rFonts w:ascii="Consolas" w:eastAsia="宋体" w:hAnsi="Consolas" w:cs="宋体"/>
                <w:color w:val="B5CEA8"/>
                <w:kern w:val="0"/>
                <w:szCs w:val="21"/>
              </w:rPr>
              <w:t>4.0</w:t>
            </w:r>
            <w:r w:rsidRPr="00EE5B8C">
              <w:rPr>
                <w:rFonts w:ascii="Consolas" w:eastAsia="宋体" w:hAnsi="Consolas" w:cs="宋体"/>
                <w:color w:val="D4D4D4"/>
                <w:kern w:val="0"/>
                <w:szCs w:val="21"/>
              </w:rPr>
              <w:t xml:space="preserve"> * PI;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生成</w:t>
            </w:r>
            <w:r w:rsidRPr="00EE5B8C">
              <w:rPr>
                <w:rFonts w:ascii="Consolas" w:eastAsia="宋体" w:hAnsi="Consolas" w:cs="宋体"/>
                <w:color w:val="608B4E"/>
                <w:kern w:val="0"/>
                <w:szCs w:val="21"/>
              </w:rPr>
              <w:t>n</w:t>
            </w:r>
            <w:r w:rsidRPr="00EE5B8C">
              <w:rPr>
                <w:rFonts w:ascii="Consolas" w:eastAsia="宋体" w:hAnsi="Consolas" w:cs="宋体"/>
                <w:color w:val="608B4E"/>
                <w:kern w:val="0"/>
                <w:szCs w:val="21"/>
              </w:rPr>
              <w:t>条光线进行采样</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xml:space="preserve">; i&lt;n_samples; ++i)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D4D4D4"/>
                <w:kern w:val="0"/>
                <w:szCs w:val="21"/>
              </w:rPr>
              <w:t>生成带抖动的无偏采样方向</w:t>
            </w:r>
            <w:r w:rsidRPr="00EE5B8C">
              <w:rPr>
                <w:rFonts w:ascii="Consolas" w:eastAsia="宋体" w:hAnsi="Consolas" w:cs="宋体"/>
                <w:color w:val="D4D4D4"/>
                <w:kern w:val="0"/>
                <w:szCs w:val="21"/>
              </w:rPr>
              <w:t>(θ,ϕ)</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w:t>
            </w:r>
            <w:r w:rsidRPr="00EE5B8C">
              <w:rPr>
                <w:rFonts w:ascii="Consolas" w:eastAsia="宋体" w:hAnsi="Consolas" w:cs="宋体"/>
                <w:color w:val="569CD6"/>
                <w:kern w:val="0"/>
                <w:szCs w:val="21"/>
              </w:rPr>
              <w:t>int</w:t>
            </w:r>
            <w:r w:rsidRPr="00EE5B8C">
              <w:rPr>
                <w:rFonts w:ascii="Consolas" w:eastAsia="宋体" w:hAnsi="Consolas" w:cs="宋体"/>
                <w:color w:val="D4D4D4"/>
                <w:kern w:val="0"/>
                <w:szCs w:val="21"/>
              </w:rPr>
              <w:t xml:space="preserve"> n=</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n&lt;n_coeff; ++n)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w:t>
            </w:r>
            <w:r w:rsidRPr="00EE5B8C">
              <w:rPr>
                <w:rFonts w:ascii="Consolas" w:eastAsia="宋体" w:hAnsi="Consolas" w:cs="宋体"/>
                <w:color w:val="608B4E"/>
                <w:kern w:val="0"/>
                <w:szCs w:val="21"/>
              </w:rPr>
              <w:t>对于某一个</w:t>
            </w:r>
            <w:r w:rsidRPr="00EE5B8C">
              <w:rPr>
                <w:rFonts w:ascii="Consolas" w:eastAsia="宋体" w:hAnsi="Consolas" w:cs="宋体"/>
                <w:color w:val="608B4E"/>
                <w:kern w:val="0"/>
                <w:szCs w:val="21"/>
              </w:rPr>
              <w:t>light probe</w:t>
            </w:r>
            <w:r w:rsidRPr="00EE5B8C">
              <w:rPr>
                <w:rFonts w:ascii="Consolas" w:eastAsia="宋体" w:hAnsi="Consolas" w:cs="宋体"/>
                <w:color w:val="608B4E"/>
                <w:kern w:val="0"/>
                <w:szCs w:val="21"/>
              </w:rPr>
              <w:t>，它的每个球谐展开系数</w:t>
            </w:r>
            <w:r w:rsidRPr="00EE5B8C">
              <w:rPr>
                <w:rFonts w:ascii="Consolas" w:eastAsia="宋体" w:hAnsi="Consolas" w:cs="宋体"/>
                <w:color w:val="608B4E"/>
                <w:kern w:val="0"/>
                <w:szCs w:val="21"/>
              </w:rPr>
              <w:t>c_i</w:t>
            </w:r>
            <w:r w:rsidRPr="00EE5B8C">
              <w:rPr>
                <w:rFonts w:ascii="Consolas" w:eastAsia="宋体" w:hAnsi="Consolas" w:cs="宋体"/>
                <w:color w:val="608B4E"/>
                <w:kern w:val="0"/>
                <w:szCs w:val="21"/>
              </w:rPr>
              <w:t>就要累加起所有的【某方向上的</w:t>
            </w:r>
            <w:r w:rsidRPr="00EE5B8C">
              <w:rPr>
                <w:rFonts w:ascii="Consolas" w:eastAsia="宋体" w:hAnsi="Consolas" w:cs="宋体"/>
                <w:color w:val="608B4E"/>
                <w:kern w:val="0"/>
                <w:szCs w:val="21"/>
              </w:rPr>
              <w:t xml:space="preserve">irradiance * </w:t>
            </w:r>
            <w:r w:rsidRPr="00EE5B8C">
              <w:rPr>
                <w:rFonts w:ascii="Consolas" w:eastAsia="宋体" w:hAnsi="Consolas" w:cs="宋体"/>
                <w:color w:val="608B4E"/>
                <w:kern w:val="0"/>
                <w:szCs w:val="21"/>
              </w:rPr>
              <w:t>这个方向上</w:t>
            </w:r>
            <w:r w:rsidRPr="00EE5B8C">
              <w:rPr>
                <w:rFonts w:ascii="Consolas" w:eastAsia="宋体" w:hAnsi="Consolas" w:cs="宋体"/>
                <w:color w:val="608B4E"/>
                <w:kern w:val="0"/>
                <w:szCs w:val="21"/>
              </w:rPr>
              <w:t>SH</w:t>
            </w:r>
            <w:r w:rsidRPr="00EE5B8C">
              <w:rPr>
                <w:rFonts w:ascii="Consolas" w:eastAsia="宋体" w:hAnsi="Consolas" w:cs="宋体"/>
                <w:color w:val="608B4E"/>
                <w:kern w:val="0"/>
                <w:szCs w:val="21"/>
              </w:rPr>
              <w:t>函数值】</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result[n] += </w:t>
            </w:r>
            <w:r w:rsidRPr="00EE5B8C">
              <w:rPr>
                <w:rFonts w:ascii="Consolas" w:eastAsia="宋体" w:hAnsi="Consolas" w:cs="宋体"/>
                <w:color w:val="DCDCAA"/>
                <w:kern w:val="0"/>
                <w:szCs w:val="21"/>
              </w:rPr>
              <w:t>light</w:t>
            </w:r>
            <w:r w:rsidRPr="00EE5B8C">
              <w:rPr>
                <w:rFonts w:ascii="Consolas" w:eastAsia="宋体" w:hAnsi="Consolas" w:cs="宋体"/>
                <w:color w:val="D4D4D4"/>
                <w:kern w:val="0"/>
                <w:szCs w:val="21"/>
              </w:rPr>
              <w:t>(θ,ϕ)* samples[i].</w:t>
            </w:r>
            <w:r w:rsidRPr="00EE5B8C">
              <w:rPr>
                <w:rFonts w:ascii="Consolas" w:eastAsia="宋体" w:hAnsi="Consolas" w:cs="宋体"/>
                <w:color w:val="9CDCFE"/>
                <w:kern w:val="0"/>
                <w:szCs w:val="21"/>
              </w:rPr>
              <w:t>SH_basis_coeff</w:t>
            </w:r>
            <w:r w:rsidRPr="00EE5B8C">
              <w:rPr>
                <w:rFonts w:ascii="Consolas" w:eastAsia="宋体" w:hAnsi="Consolas" w:cs="宋体"/>
                <w:color w:val="D4D4D4"/>
                <w:kern w:val="0"/>
                <w:szCs w:val="21"/>
              </w:rPr>
              <w:t>[n];</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608B4E"/>
                <w:kern w:val="0"/>
                <w:szCs w:val="21"/>
              </w:rPr>
              <w:t xml:space="preserve">// </w:t>
            </w:r>
            <w:r w:rsidRPr="00EE5B8C">
              <w:rPr>
                <w:rFonts w:ascii="Consolas" w:eastAsia="宋体" w:hAnsi="Consolas" w:cs="宋体"/>
                <w:color w:val="608B4E"/>
                <w:kern w:val="0"/>
                <w:szCs w:val="21"/>
              </w:rPr>
              <w:t>把蒙特卡洛积分的常数项乘上去（恒定的采样权重，总采样数）</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569CD6"/>
                <w:kern w:val="0"/>
                <w:szCs w:val="21"/>
              </w:rPr>
              <w:t>double</w:t>
            </w:r>
            <w:r w:rsidRPr="00EE5B8C">
              <w:rPr>
                <w:rFonts w:ascii="Consolas" w:eastAsia="宋体" w:hAnsi="Consolas" w:cs="宋体"/>
                <w:color w:val="D4D4D4"/>
                <w:kern w:val="0"/>
                <w:szCs w:val="21"/>
              </w:rPr>
              <w:t xml:space="preserve"> factor = weight / n_samples;</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r w:rsidRPr="00EE5B8C">
              <w:rPr>
                <w:rFonts w:ascii="Consolas" w:eastAsia="宋体" w:hAnsi="Consolas" w:cs="宋体"/>
                <w:color w:val="C586C0"/>
                <w:kern w:val="0"/>
                <w:szCs w:val="21"/>
              </w:rPr>
              <w:t>for</w:t>
            </w:r>
            <w:r w:rsidRPr="00EE5B8C">
              <w:rPr>
                <w:rFonts w:ascii="Consolas" w:eastAsia="宋体" w:hAnsi="Consolas" w:cs="宋体"/>
                <w:color w:val="D4D4D4"/>
                <w:kern w:val="0"/>
                <w:szCs w:val="21"/>
              </w:rPr>
              <w:t>(i=</w:t>
            </w:r>
            <w:r w:rsidRPr="00EE5B8C">
              <w:rPr>
                <w:rFonts w:ascii="Consolas" w:eastAsia="宋体" w:hAnsi="Consolas" w:cs="宋体"/>
                <w:color w:val="B5CEA8"/>
                <w:kern w:val="0"/>
                <w:szCs w:val="21"/>
              </w:rPr>
              <w:t>0</w:t>
            </w:r>
            <w:r w:rsidRPr="00EE5B8C">
              <w:rPr>
                <w:rFonts w:ascii="Consolas" w:eastAsia="宋体" w:hAnsi="Consolas" w:cs="宋体"/>
                <w:color w:val="D4D4D4"/>
                <w:kern w:val="0"/>
                <w:szCs w:val="21"/>
              </w:rPr>
              <w:t>; i&lt;n_coeff; ++i)</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lastRenderedPageBreak/>
              <w:t xml:space="preserve">        result[i] = result[i] * factor;</w:t>
            </w:r>
          </w:p>
          <w:p w:rsidR="00EE5B8C" w:rsidRPr="00EE5B8C" w:rsidRDefault="00EE5B8C" w:rsidP="00EE5B8C">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 xml:space="preserve">    }</w:t>
            </w:r>
          </w:p>
          <w:p w:rsidR="00D761C1" w:rsidRPr="00AF138E" w:rsidRDefault="00EE5B8C" w:rsidP="00AF138E">
            <w:pPr>
              <w:widowControl/>
              <w:shd w:val="clear" w:color="auto" w:fill="1E1E1E"/>
              <w:spacing w:line="285" w:lineRule="atLeast"/>
              <w:jc w:val="left"/>
              <w:rPr>
                <w:rFonts w:ascii="Consolas" w:eastAsia="宋体" w:hAnsi="Consolas" w:cs="宋体"/>
                <w:color w:val="D4D4D4"/>
                <w:kern w:val="0"/>
                <w:szCs w:val="21"/>
              </w:rPr>
            </w:pPr>
            <w:r w:rsidRPr="00EE5B8C">
              <w:rPr>
                <w:rFonts w:ascii="Consolas" w:eastAsia="宋体" w:hAnsi="Consolas" w:cs="宋体"/>
                <w:color w:val="D4D4D4"/>
                <w:kern w:val="0"/>
                <w:szCs w:val="21"/>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563E3E" w:rsidRDefault="0030720D" w:rsidP="00563E3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球谐函数的标准正交性</w:t>
      </w:r>
    </w:p>
    <w:p w:rsidR="00563E3E" w:rsidRDefault="0075354A"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首先，球谐函数</w:t>
      </w:r>
      <w:r w:rsidR="00675135" w:rsidRPr="00563E3E">
        <w:rPr>
          <w:rFonts w:ascii="微软雅黑 Light" w:eastAsia="微软雅黑 Light" w:hAnsi="微软雅黑 Light" w:cs="BookAntiqua-Italic" w:hint="eastAsia"/>
          <w:iCs/>
          <w:kern w:val="0"/>
          <w:szCs w:val="21"/>
        </w:rPr>
        <w:t>不只是正交的，它还是标准正交(orthonormal)的。</w:t>
      </w:r>
      <w:r w:rsidR="0065526F" w:rsidRPr="00563E3E">
        <w:rPr>
          <w:rFonts w:ascii="微软雅黑 Light" w:eastAsia="微软雅黑 Light" w:hAnsi="微软雅黑 Light" w:cs="BookAntiqua-Italic" w:hint="eastAsia"/>
          <w:iCs/>
          <w:kern w:val="0"/>
          <w:szCs w:val="21"/>
        </w:rPr>
        <w:t>这意味着</w:t>
      </w:r>
      <w:r w:rsidR="003753AC" w:rsidRPr="00563E3E">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sidRPr="00563E3E">
        <w:rPr>
          <w:rFonts w:ascii="微软雅黑 Light" w:eastAsia="微软雅黑 Light" w:hAnsi="微软雅黑 Light" w:cs="BookAntiqua-Italic" w:hint="eastAsia"/>
          <w:iCs/>
          <w:kern w:val="0"/>
          <w:szCs w:val="21"/>
        </w:rPr>
        <w:t>。</w:t>
      </w:r>
      <w:r w:rsidR="008F6FB2" w:rsidRPr="00563E3E">
        <w:rPr>
          <w:rFonts w:ascii="微软雅黑 Light" w:eastAsia="微软雅黑 Light" w:hAnsi="微软雅黑 Light" w:cs="BookAntiqua-Italic" w:hint="eastAsia"/>
          <w:iCs/>
          <w:kern w:val="0"/>
          <w:szCs w:val="21"/>
        </w:rPr>
        <w:t>（函数正交的卷积定义）</w:t>
      </w:r>
    </w:p>
    <w:p w:rsidR="00563E3E" w:rsidRDefault="00563E3E" w:rsidP="00563E3E">
      <w:pPr>
        <w:autoSpaceDE w:val="0"/>
        <w:autoSpaceDN w:val="0"/>
        <w:adjustRightInd w:val="0"/>
        <w:ind w:firstLine="42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sidRPr="00563E3E">
        <w:rPr>
          <w:rFonts w:ascii="微软雅黑 Light" w:eastAsia="微软雅黑 Light" w:hAnsi="微软雅黑 Light" w:cs="BookAntiqua-Italic" w:hint="eastAsia"/>
          <w:b/>
          <w:iCs/>
          <w:kern w:val="0"/>
          <w:szCs w:val="21"/>
        </w:rPr>
        <w:t>球谐函数的旋转不变性</w:t>
      </w:r>
    </w:p>
    <w:p w:rsidR="008F6FB2" w:rsidRPr="00563E3E" w:rsidRDefault="008F6FB2" w:rsidP="00563E3E">
      <w:pPr>
        <w:autoSpaceDE w:val="0"/>
        <w:autoSpaceDN w:val="0"/>
        <w:adjustRightInd w:val="0"/>
        <w:ind w:firstLine="420"/>
        <w:rPr>
          <w:rFonts w:ascii="微软雅黑 Light" w:eastAsia="微软雅黑 Light" w:hAnsi="微软雅黑 Light" w:cs="BookAntiqua-Italic"/>
          <w:iCs/>
          <w:kern w:val="0"/>
          <w:szCs w:val="21"/>
        </w:rPr>
      </w:pPr>
      <w:r w:rsidRPr="00563E3E">
        <w:rPr>
          <w:rFonts w:ascii="微软雅黑 Light" w:eastAsia="微软雅黑 Light" w:hAnsi="微软雅黑 Light" w:cs="BookAntiqua-Italic" w:hint="eastAsia"/>
          <w:iCs/>
          <w:kern w:val="0"/>
          <w:szCs w:val="21"/>
        </w:rPr>
        <w:t>其次</w:t>
      </w:r>
      <w:r w:rsidR="00E078FA" w:rsidRPr="00563E3E">
        <w:rPr>
          <w:rFonts w:ascii="微软雅黑 Light" w:eastAsia="微软雅黑 Light" w:hAnsi="微软雅黑 Light" w:cs="BookAntiqua-Italic" w:hint="eastAsia"/>
          <w:iCs/>
          <w:kern w:val="0"/>
          <w:szCs w:val="21"/>
        </w:rPr>
        <w:t>，球谐函数还是有</w:t>
      </w:r>
      <w:r w:rsidR="00E078FA" w:rsidRPr="00563E3E">
        <w:rPr>
          <w:rFonts w:ascii="微软雅黑 Light" w:eastAsia="微软雅黑 Light" w:hAnsi="微软雅黑 Light" w:cs="BookAntiqua-Italic" w:hint="eastAsia"/>
          <w:b/>
          <w:iCs/>
          <w:kern w:val="0"/>
          <w:szCs w:val="21"/>
        </w:rPr>
        <w:t>旋转不变</w:t>
      </w:r>
      <w:r w:rsidR="00E078FA" w:rsidRPr="00563E3E">
        <w:rPr>
          <w:rFonts w:ascii="微软雅黑 Light" w:eastAsia="微软雅黑 Light" w:hAnsi="微软雅黑 Light" w:cs="BookAntiqua-Italic" w:hint="eastAsia"/>
          <w:iCs/>
          <w:kern w:val="0"/>
          <w:szCs w:val="21"/>
        </w:rPr>
        <w:t>(rotationally invariant)的。这个意思是，如果我们有旋</w:t>
      </w:r>
      <w:r w:rsidR="00E078FA" w:rsidRPr="00563E3E">
        <w:rPr>
          <w:rFonts w:ascii="微软雅黑 Light" w:eastAsia="微软雅黑 Light" w:hAnsi="微软雅黑 Light" w:cs="BookAntiqua-Italic" w:hint="eastAsia"/>
          <w:iCs/>
          <w:kern w:val="0"/>
          <w:szCs w:val="21"/>
        </w:rPr>
        <w:lastRenderedPageBreak/>
        <w:t>转操作</w:t>
      </w:r>
      <m:oMath>
        <m:r>
          <m:rPr>
            <m:sty m:val="bi"/>
          </m:rPr>
          <w:rPr>
            <w:rFonts w:ascii="Cambria Math" w:eastAsia="微软雅黑 Light" w:hAnsi="Cambria Math" w:cs="BookAntiqua-Italic"/>
            <w:kern w:val="0"/>
            <w:szCs w:val="21"/>
          </w:rPr>
          <m:t>R</m:t>
        </m:r>
      </m:oMath>
      <w:r w:rsidR="00E078FA" w:rsidRPr="00563E3E">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sidRPr="00563E3E">
        <w:rPr>
          <w:rFonts w:ascii="微软雅黑 Light" w:eastAsia="微软雅黑 Light" w:hAnsi="微软雅黑 Light" w:cs="BookAntiqua-Italic" w:hint="eastAsia"/>
          <w:iCs/>
          <w:kern w:val="0"/>
          <w:szCs w:val="21"/>
        </w:rPr>
        <w:t>，旋转后</w:t>
      </w:r>
      <w:r w:rsidR="002F2568" w:rsidRPr="00563E3E">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sidRPr="00563E3E">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563E3E" w:rsidRDefault="00563E3E" w:rsidP="00B312F8">
      <w:pPr>
        <w:autoSpaceDE w:val="0"/>
        <w:autoSpaceDN w:val="0"/>
        <w:adjustRightInd w:val="0"/>
        <w:rPr>
          <w:rFonts w:ascii="微软雅黑 Light" w:eastAsia="微软雅黑 Light" w:hAnsi="微软雅黑 Light" w:cs="BookAntiqua-Italic"/>
          <w:iCs/>
          <w:kern w:val="0"/>
          <w:szCs w:val="21"/>
        </w:rPr>
      </w:pPr>
    </w:p>
    <w:p w:rsidR="00563E3E" w:rsidRPr="00563E3E" w:rsidRDefault="00563E3E" w:rsidP="00563E3E">
      <w:pPr>
        <w:pStyle w:val="a8"/>
        <w:numPr>
          <w:ilvl w:val="0"/>
          <w:numId w:val="7"/>
        </w:numPr>
        <w:autoSpaceDE w:val="0"/>
        <w:autoSpaceDN w:val="0"/>
        <w:adjustRightInd w:val="0"/>
        <w:ind w:firstLineChars="0"/>
        <w:rPr>
          <w:rFonts w:ascii="微软雅黑 Light" w:eastAsia="微软雅黑 Light" w:hAnsi="微软雅黑 Light" w:cs="BookAntiqua-Italic"/>
          <w:b/>
          <w:iCs/>
          <w:kern w:val="0"/>
          <w:szCs w:val="21"/>
        </w:rPr>
      </w:pPr>
      <w:r>
        <w:rPr>
          <w:rFonts w:ascii="微软雅黑 Light" w:eastAsia="微软雅黑 Light" w:hAnsi="微软雅黑 Light" w:cs="BookAntiqua-Italic" w:hint="eastAsia"/>
          <w:b/>
          <w:iCs/>
          <w:kern w:val="0"/>
          <w:szCs w:val="21"/>
        </w:rPr>
        <w:t>（重要）</w:t>
      </w:r>
      <w:r w:rsidRPr="00563E3E">
        <w:rPr>
          <w:rFonts w:ascii="微软雅黑 Light" w:eastAsia="微软雅黑 Light" w:hAnsi="微软雅黑 Light" w:cs="BookAntiqua-Italic" w:hint="eastAsia"/>
          <w:b/>
          <w:iCs/>
          <w:kern w:val="0"/>
          <w:szCs w:val="21"/>
        </w:rPr>
        <w:t>函数乘积的积分等于其球谐系数向量的点积</w:t>
      </w:r>
      <w:r w:rsidR="00C8152E">
        <w:rPr>
          <w:rFonts w:ascii="微软雅黑 Light" w:eastAsia="微软雅黑 Light" w:hAnsi="微软雅黑 Light" w:cs="BookAntiqua-Italic" w:hint="eastAsia"/>
          <w:b/>
          <w:iCs/>
          <w:kern w:val="0"/>
          <w:szCs w:val="21"/>
        </w:rPr>
        <w:t>！</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F4505">
        <w:rPr>
          <w:rFonts w:ascii="微软雅黑 Light" w:eastAsia="微软雅黑 Light" w:hAnsi="微软雅黑 Light" w:cs="BookAntiqua-Italic" w:hint="eastAsia"/>
          <w:iCs/>
          <w:kern w:val="0"/>
          <w:szCs w:val="21"/>
        </w:rPr>
        <w:t>，据说可以是BRDF之类的</w:t>
      </w:r>
      <w:r w:rsidR="00F33AE1">
        <w:rPr>
          <w:rFonts w:ascii="微软雅黑 Light" w:eastAsia="微软雅黑 Light" w:hAnsi="微软雅黑 Light" w:cs="BookAntiqua-Italic" w:hint="eastAsia"/>
          <w:iCs/>
          <w:kern w:val="0"/>
          <w:szCs w:val="21"/>
        </w:rPr>
        <w:t>reflection descriptor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D65CBA"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091A1F">
        <w:rPr>
          <w:rFonts w:ascii="微软雅黑 Light" w:eastAsia="微软雅黑 Light" w:hAnsi="微软雅黑 Light" w:cs="BookAntiqua-Italic" w:hint="eastAsia"/>
          <w:iCs/>
          <w:kern w:val="0"/>
          <w:szCs w:val="21"/>
        </w:rPr>
        <w:t>现在有一个超级流批又神奇的特性：</w:t>
      </w:r>
      <w:r w:rsidR="00563E3E">
        <w:rPr>
          <w:rFonts w:ascii="微软雅黑 Light" w:eastAsia="微软雅黑 Light" w:hAnsi="微软雅黑 Light" w:cs="BookAntiqua-Italic" w:hint="eastAsia"/>
          <w:b/>
          <w:iCs/>
          <w:kern w:val="0"/>
          <w:szCs w:val="21"/>
          <w:u w:val="single"/>
        </w:rPr>
        <w:t>两个</w:t>
      </w:r>
      <w:r w:rsidR="00981C16" w:rsidRPr="00981C16">
        <w:rPr>
          <w:rFonts w:ascii="微软雅黑 Light" w:eastAsia="微软雅黑 Light" w:hAnsi="微软雅黑 Light" w:cs="BookAntiqua-Italic" w:hint="eastAsia"/>
          <w:b/>
          <w:iCs/>
          <w:kern w:val="0"/>
          <w:szCs w:val="21"/>
          <w:u w:val="single"/>
        </w:rPr>
        <w:t>函数</w:t>
      </w:r>
      <w:r w:rsidR="00563E3E">
        <w:rPr>
          <w:rFonts w:ascii="微软雅黑 Light" w:eastAsia="微软雅黑 Light" w:hAnsi="微软雅黑 Light" w:cs="BookAntiqua-Italic" w:hint="eastAsia"/>
          <w:b/>
          <w:iCs/>
          <w:kern w:val="0"/>
          <w:szCs w:val="21"/>
          <w:u w:val="single"/>
        </w:rPr>
        <w:t>的</w:t>
      </w:r>
      <w:r w:rsidR="00981C16" w:rsidRPr="00981C16">
        <w:rPr>
          <w:rFonts w:ascii="微软雅黑 Light" w:eastAsia="微软雅黑 Light" w:hAnsi="微软雅黑 Light" w:cs="BookAntiqua-Italic" w:hint="eastAsia"/>
          <w:b/>
          <w:iCs/>
          <w:kern w:val="0"/>
          <w:szCs w:val="21"/>
          <w:u w:val="single"/>
        </w:rPr>
        <w:t>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B64275">
        <w:rPr>
          <w:rFonts w:ascii="微软雅黑 Light" w:eastAsia="微软雅黑 Light" w:hAnsi="微软雅黑 Light" w:cs="BookAntiqua-Italic" w:hint="eastAsia"/>
          <w:b/>
          <w:iCs/>
          <w:kern w:val="0"/>
          <w:szCs w:val="21"/>
          <w:u w:val="single"/>
        </w:rPr>
        <w:t>他们的</w:t>
      </w:r>
      <w:r w:rsidR="005B333F" w:rsidRPr="00981C16">
        <w:rPr>
          <w:rFonts w:ascii="微软雅黑 Light" w:eastAsia="微软雅黑 Light" w:hAnsi="微软雅黑 Light" w:cs="BookAntiqua-Italic" w:hint="eastAsia"/>
          <w:b/>
          <w:iCs/>
          <w:kern w:val="0"/>
          <w:szCs w:val="21"/>
          <w:u w:val="single"/>
        </w:rPr>
        <w:t>球谐系数</w:t>
      </w:r>
      <w:r w:rsidR="00B64275">
        <w:rPr>
          <w:rFonts w:ascii="微软雅黑 Light" w:eastAsia="微软雅黑 Light" w:hAnsi="微软雅黑 Light" w:cs="BookAntiqua-Italic" w:hint="eastAsia"/>
          <w:b/>
          <w:iCs/>
          <w:kern w:val="0"/>
          <w:szCs w:val="21"/>
          <w:u w:val="single"/>
        </w:rPr>
        <w:t>向量</w:t>
      </w:r>
      <w:r w:rsidR="005B333F" w:rsidRPr="00981C16">
        <w:rPr>
          <w:rFonts w:ascii="微软雅黑 Light" w:eastAsia="微软雅黑 Light" w:hAnsi="微软雅黑 Light" w:cs="BookAntiqua-Italic" w:hint="eastAsia"/>
          <w:b/>
          <w:iCs/>
          <w:kern w:val="0"/>
          <w:szCs w:val="21"/>
          <w:u w:val="single"/>
        </w:rPr>
        <w:t>的点积</w:t>
      </w:r>
      <w:r w:rsidR="00563E3E">
        <w:rPr>
          <w:rFonts w:ascii="微软雅黑 Light" w:eastAsia="微软雅黑 Light" w:hAnsi="微软雅黑 Light" w:cs="BookAntiqua-Italic"/>
          <w:iCs/>
          <w:kern w:val="0"/>
          <w:szCs w:val="21"/>
        </w:rPr>
        <w:t xml:space="preserve"> </w:t>
      </w:r>
      <w:r w:rsidR="00091A1F">
        <w:rPr>
          <w:rFonts w:ascii="微软雅黑 Light" w:eastAsia="微软雅黑 Light" w:hAnsi="微软雅黑 Light" w:cs="BookAntiqua-Italic" w:hint="eastAsia"/>
          <w:iCs/>
          <w:kern w:val="0"/>
          <w:szCs w:val="21"/>
        </w:rPr>
        <w:t>。设</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和</w:t>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r>
          <w:rPr>
            <w:rFonts w:ascii="Cambria Math" w:eastAsia="微软雅黑 Light" w:hAnsi="Cambria Math" w:cs="BookAntiqua-Italic"/>
            <w:kern w:val="0"/>
            <w:szCs w:val="21"/>
          </w:rPr>
          <m:t>(s)</m:t>
        </m:r>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的球谐近似，</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m:rPr>
            <m:sty m:val="p"/>
          </m:rPr>
          <w:rPr>
            <w:rFonts w:ascii="Cambria Math" w:eastAsia="微软雅黑 Light" w:hAnsi="Cambria Math" w:cs="BookAntiqua-Italic" w:hint="eastAsia"/>
            <w:kern w:val="0"/>
            <w:szCs w:val="21"/>
          </w:rPr>
          <m:t>和</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hint="eastAsia"/>
                <w:kern w:val="0"/>
                <w:szCs w:val="21"/>
              </w:rPr>
              <m:t>t</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hint="eastAsia"/>
                <w:kern w:val="0"/>
                <w:szCs w:val="21"/>
              </w:rPr>
              <m:t>i</m:t>
            </m:r>
          </m:sub>
        </m:sSub>
      </m:oMath>
      <w:r w:rsidR="00091A1F">
        <w:rPr>
          <w:rFonts w:ascii="微软雅黑 Light" w:eastAsia="微软雅黑 Light" w:hAnsi="微软雅黑 Light" w:cs="BookAntiqua-Italic" w:hint="eastAsia"/>
          <w:iCs/>
          <w:kern w:val="0"/>
          <w:szCs w:val="21"/>
        </w:rPr>
        <w:t>分别是</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t(s)</m:t>
        </m:r>
      </m:oMath>
      <w:r w:rsidR="00091A1F">
        <w:rPr>
          <w:rFonts w:ascii="微软雅黑 Light" w:eastAsia="微软雅黑 Light" w:hAnsi="微软雅黑 Light" w:cs="BookAntiqua-Italic" w:hint="eastAsia"/>
          <w:iCs/>
          <w:kern w:val="0"/>
          <w:szCs w:val="21"/>
        </w:rPr>
        <w:t>的球谐投影系数，则</w:t>
      </w:r>
      <w:r w:rsidR="001F2050">
        <w:rPr>
          <w:rFonts w:ascii="微软雅黑 Light" w:eastAsia="微软雅黑 Light" w:hAnsi="微软雅黑 Light" w:cs="BookAntiqua-Italic" w:hint="eastAsia"/>
          <w:iCs/>
          <w:kern w:val="0"/>
          <w:szCs w:val="21"/>
        </w:rPr>
        <w:t>球谐函数的标准正交性保证了</w:t>
      </w:r>
      <w:r w:rsidR="00BB6BCA">
        <w:rPr>
          <w:rFonts w:ascii="微软雅黑 Light" w:eastAsia="微软雅黑 Light" w:hAnsi="微软雅黑 Light" w:cs="BookAntiqua-Italic" w:hint="eastAsia"/>
          <w:iCs/>
          <w:kern w:val="0"/>
          <w:szCs w:val="21"/>
        </w:rPr>
        <w:t>如下特性[</w:t>
      </w:r>
      <w:r w:rsidR="00BB6BCA">
        <w:rPr>
          <w:rFonts w:ascii="微软雅黑 Light" w:eastAsia="微软雅黑 Light" w:hAnsi="微软雅黑 Light" w:cs="BookAntiqua-Italic"/>
          <w:iCs/>
          <w:kern w:val="0"/>
          <w:szCs w:val="21"/>
        </w:rPr>
        <w:t>1</w:t>
      </w:r>
      <w:r w:rsidR="00BB6BCA">
        <w:rPr>
          <w:rFonts w:ascii="微软雅黑 Light" w:eastAsia="微软雅黑 Light" w:hAnsi="微软雅黑 Light" w:cs="BookAntiqua-Italic" w:hint="eastAsia"/>
          <w:iCs/>
          <w:kern w:val="0"/>
          <w:szCs w:val="21"/>
        </w:rPr>
        <w:t>]</w:t>
      </w:r>
      <w:r w:rsidR="00BB6BCA">
        <w:rPr>
          <w:rFonts w:ascii="微软雅黑 Light" w:eastAsia="微软雅黑 Light" w:hAnsi="微软雅黑 Light" w:cs="BookAntiqua-Italic"/>
          <w:iCs/>
          <w:kern w:val="0"/>
          <w:szCs w:val="21"/>
        </w:rPr>
        <w:t>[2]</w:t>
      </w:r>
      <w:r w:rsidR="00091A1F">
        <w:rPr>
          <w:rFonts w:ascii="微软雅黑 Light" w:eastAsia="微软雅黑 Light" w:hAnsi="微软雅黑 Light" w:cs="BookAntiqua-Italic" w:hint="eastAsia"/>
          <w:iCs/>
          <w:kern w:val="0"/>
          <w:szCs w:val="21"/>
        </w:rPr>
        <w:t>：</w:t>
      </w:r>
    </w:p>
    <w:p w:rsidR="00327F82" w:rsidRPr="0032435E" w:rsidRDefault="00D65CBA"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5F1C46" w:rsidRDefault="005F1C4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w:t>
      </w:r>
      <w:r w:rsidR="006C5DF1">
        <w:rPr>
          <w:rFonts w:ascii="微软雅黑 Light" w:eastAsia="微软雅黑 Light" w:hAnsi="微软雅黑 Light" w:cs="BookAntiqua-Italic" w:hint="eastAsia"/>
          <w:iCs/>
          <w:kern w:val="0"/>
          <w:szCs w:val="21"/>
        </w:rPr>
        <w:t>牛逼特性的一种解释角度是，</w:t>
      </w:r>
      <w:r w:rsidR="00A624CB">
        <w:rPr>
          <w:rFonts w:ascii="微软雅黑 Light" w:eastAsia="微软雅黑 Light" w:hAnsi="微软雅黑 Light" w:cs="BookAntiqua-Italic" w:hint="eastAsia"/>
          <w:iCs/>
          <w:kern w:val="0"/>
          <w:szCs w:val="21"/>
        </w:rPr>
        <w:t>[20]</w:t>
      </w:r>
      <w:r w:rsidR="006C5DF1">
        <w:rPr>
          <w:rFonts w:ascii="微软雅黑 Light" w:eastAsia="微软雅黑 Light" w:hAnsi="微软雅黑 Light" w:cs="BookAntiqua-Italic" w:hint="eastAsia"/>
          <w:iCs/>
          <w:kern w:val="0"/>
          <w:szCs w:val="21"/>
        </w:rPr>
        <w:t>能量在不同域上通过不同的运算来达到守恒。</w:t>
      </w:r>
    </w:p>
    <w:p w:rsidR="00057B86" w:rsidRDefault="001D6EE0" w:rsidP="005F1C4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w:t>
      </w:r>
      <w:r w:rsidR="00E165D8">
        <w:rPr>
          <w:rFonts w:ascii="微软雅黑 Light" w:eastAsia="微软雅黑 Light" w:hAnsi="微软雅黑 Light" w:cs="BookAntiqua-Italic" w:hint="eastAsia"/>
          <w:iCs/>
          <w:kern w:val="0"/>
          <w:szCs w:val="21"/>
        </w:rPr>
        <w:t>似乎好像有点</w:t>
      </w:r>
      <w:r w:rsidR="009B4744">
        <w:rPr>
          <w:rFonts w:ascii="微软雅黑 Light" w:eastAsia="微软雅黑 Light" w:hAnsi="微软雅黑 Light" w:cs="BookAntiqua-Italic" w:hint="eastAsia"/>
          <w:iCs/>
          <w:kern w:val="0"/>
          <w:szCs w:val="21"/>
        </w:rPr>
        <w:t>自然，但是观感上又</w:t>
      </w:r>
      <w:r w:rsidR="00E165D8">
        <w:rPr>
          <w:rFonts w:ascii="微软雅黑 Light" w:eastAsia="微软雅黑 Light" w:hAnsi="微软雅黑 Light" w:cs="BookAntiqua-Italic" w:hint="eastAsia"/>
          <w:iCs/>
          <w:kern w:val="0"/>
          <w:szCs w:val="21"/>
        </w:rPr>
        <w:t>很</w:t>
      </w:r>
      <w:r>
        <w:rPr>
          <w:rFonts w:ascii="微软雅黑 Light" w:eastAsia="微软雅黑 Light" w:hAnsi="微软雅黑 Light" w:cs="BookAntiqua-Italic" w:hint="eastAsia"/>
          <w:iCs/>
          <w:kern w:val="0"/>
          <w:szCs w:val="21"/>
        </w:rPr>
        <w:t>神奇</w:t>
      </w:r>
      <w:r w:rsidR="000F747E">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lastRenderedPageBreak/>
        <w:t>按理来说求某点的反射光是要做一波半球积分的，然而却不需要用Monte-Carlo积分</w:t>
      </w:r>
      <w:r w:rsidR="00A82A60">
        <w:rPr>
          <w:rFonts w:ascii="微软雅黑 Light" w:eastAsia="微软雅黑 Light" w:hAnsi="微软雅黑 Light" w:cs="BookAntiqua-Italic" w:hint="eastAsia"/>
          <w:iCs/>
          <w:kern w:val="0"/>
          <w:szCs w:val="21"/>
        </w:rPr>
        <w:t>，而是直接一波球谐系数的点积？</w:t>
      </w:r>
      <w:r>
        <w:rPr>
          <w:rFonts w:ascii="微软雅黑 Light" w:eastAsia="微软雅黑 Light" w:hAnsi="微软雅黑 Light" w:cs="BookAntiqua-Italic" w:hint="eastAsia"/>
          <w:iCs/>
          <w:kern w:val="0"/>
          <w:szCs w:val="21"/>
        </w:rPr>
        <w:t>？！</w:t>
      </w:r>
      <w:r w:rsidR="00463CD4">
        <w:rPr>
          <w:rFonts w:ascii="微软雅黑 Light" w:eastAsia="微软雅黑 Light" w:hAnsi="微软雅黑 Light" w:cs="BookAntiqua-Italic" w:hint="eastAsia"/>
          <w:iCs/>
          <w:kern w:val="0"/>
          <w:szCs w:val="21"/>
        </w:rPr>
        <w:t>这个</w:t>
      </w:r>
      <w:r w:rsidR="00AB7014">
        <w:rPr>
          <w:rFonts w:ascii="微软雅黑 Light" w:eastAsia="微软雅黑 Light" w:hAnsi="微软雅黑 Light" w:cs="BookAntiqua-Italic" w:hint="eastAsia"/>
          <w:iCs/>
          <w:kern w:val="0"/>
          <w:szCs w:val="21"/>
        </w:rPr>
        <w:t>想一想，感觉可能</w:t>
      </w:r>
      <w:r w:rsidR="007670FD">
        <w:rPr>
          <w:rFonts w:ascii="微软雅黑 Light" w:eastAsia="微软雅黑 Light" w:hAnsi="微软雅黑 Light" w:cs="BookAntiqua-Italic" w:hint="eastAsia"/>
          <w:iCs/>
          <w:kern w:val="0"/>
          <w:szCs w:val="21"/>
        </w:rPr>
        <w:t>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AD42A2">
        <w:rPr>
          <w:rFonts w:ascii="微软雅黑 Light" w:eastAsia="微软雅黑 Light" w:hAnsi="微软雅黑 Light" w:cs="BookAntiqua-Italic" w:hint="eastAsia"/>
          <w:iCs/>
          <w:kern w:val="0"/>
          <w:szCs w:val="21"/>
        </w:rPr>
        <w:t>球谐空间</w:t>
      </w:r>
      <w:r w:rsidR="005D258E" w:rsidRPr="005D258E">
        <w:rPr>
          <w:rFonts w:ascii="微软雅黑 Light" w:eastAsia="微软雅黑 Light" w:hAnsi="微软雅黑 Light" w:cs="BookAntiqua-Italic" w:hint="eastAsia"/>
          <w:iCs/>
          <w:kern w:val="0"/>
          <w:szCs w:val="21"/>
        </w:rPr>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821F06" w:rsidRPr="004A3972">
        <w:rPr>
          <w:rFonts w:ascii="微软雅黑 Light" w:eastAsia="微软雅黑 Light" w:hAnsi="微软雅黑 Light" w:cs="BookAntiqua-Italic" w:hint="eastAsia"/>
          <w:b/>
          <w:iCs/>
          <w:color w:val="00B050"/>
          <w:kern w:val="0"/>
          <w:szCs w:val="21"/>
        </w:rPr>
        <w:t>：emmm那么传输函数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5D6D31" w:rsidRDefault="005D6D31" w:rsidP="00B312F8">
      <w:pPr>
        <w:autoSpaceDE w:val="0"/>
        <w:autoSpaceDN w:val="0"/>
        <w:adjustRightInd w:val="0"/>
        <w:rPr>
          <w:rFonts w:ascii="微软雅黑 Light" w:eastAsia="微软雅黑 Light" w:hAnsi="微软雅黑 Light" w:cs="BookAntiqua-Italic"/>
          <w:iCs/>
          <w:kern w:val="0"/>
          <w:szCs w:val="21"/>
        </w:rPr>
      </w:pP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D65CBA" w:rsidP="00B312F8">
      <w:pPr>
        <w:autoSpaceDE w:val="0"/>
        <w:autoSpaceDN w:val="0"/>
        <w:adjustRightInd w:val="0"/>
        <w:rPr>
          <w:rFonts w:ascii="微软雅黑 Light" w:eastAsia="微软雅黑 Light" w:hAnsi="微软雅黑 Light" w:cs="BookAntiqua-Italic"/>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0D2115">
        <w:rPr>
          <w:rFonts w:ascii="微软雅黑 Light" w:eastAsia="微软雅黑 Light" w:hAnsi="微软雅黑 Light" w:cs="BookAntiqua-Italic" w:hint="eastAsia"/>
          <w:b/>
          <w:iCs/>
          <w:color w:val="00B050"/>
          <w:kern w:val="0"/>
          <w:szCs w:val="21"/>
        </w:rPr>
        <w:t>笔者注</w:t>
      </w:r>
      <w:r w:rsidR="00C82574">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oMath>
      <w:r w:rsidR="00576113" w:rsidRPr="004A3972">
        <w:rPr>
          <w:rFonts w:ascii="微软雅黑 Light" w:eastAsia="微软雅黑 Light" w:hAnsi="微软雅黑 Light" w:cs="BookAntiqua-Italic" w:hint="eastAsia"/>
          <w:b/>
          <w:iCs/>
          <w:color w:val="00B050"/>
          <w:kern w:val="0"/>
          <w:szCs w:val="21"/>
        </w:rPr>
        <w:t>）</w:t>
      </w:r>
      <w:r w:rsidR="00712850">
        <w:rPr>
          <w:rFonts w:ascii="微软雅黑 Light" w:eastAsia="微软雅黑 Light" w:hAnsi="微软雅黑 Light" w:cs="BookAntiqua-Italic" w:hint="eastAsia"/>
          <w:b/>
          <w:iCs/>
          <w:color w:val="00B050"/>
          <w:kern w:val="0"/>
          <w:szCs w:val="21"/>
        </w:rPr>
        <w:t>这个积分究竟要怎么求啊？每个元素都要求一波三重积</w:t>
      </w:r>
      <w:r w:rsidR="00167E90">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D65CBA"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lastRenderedPageBreak/>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sidR="00891F47">
        <w:rPr>
          <w:rFonts w:ascii="微软雅黑 Light" w:eastAsia="微软雅黑 Light" w:hAnsi="微软雅黑 Light"/>
          <w:b/>
          <w:sz w:val="28"/>
          <w:szCs w:val="28"/>
        </w:rPr>
        <w:t>26</w:t>
      </w:r>
      <w:r>
        <w:rPr>
          <w:rFonts w:ascii="微软雅黑 Light" w:eastAsia="微软雅黑 Light" w:hAnsi="微软雅黑 Light"/>
          <w:b/>
          <w:sz w:val="28"/>
          <w:szCs w:val="28"/>
        </w:rPr>
        <w:t>)</w:t>
      </w:r>
    </w:p>
    <w:p w:rsidR="00891F47" w:rsidRDefault="005432F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91F47">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891F47">
        <w:rPr>
          <w:rFonts w:ascii="微软雅黑 Light" w:eastAsia="微软雅黑 Light" w:hAnsi="微软雅黑 Light" w:cs="BookAntiqua-Italic"/>
          <w:iCs/>
          <w:kern w:val="0"/>
          <w:szCs w:val="21"/>
        </w:rPr>
        <w:t>:</w:t>
      </w:r>
      <w:r w:rsidR="00891F47">
        <w:rPr>
          <w:rFonts w:ascii="微软雅黑 Light" w:eastAsia="微软雅黑 Light" w:hAnsi="微软雅黑 Light" w:cs="BookAntiqua-Italic" w:hint="eastAsia"/>
          <w:iCs/>
          <w:kern w:val="0"/>
          <w:szCs w:val="21"/>
        </w:rPr>
        <w:t>省略了非常多，因为不知道讲这么多关于SH Function的旋转来干嘛。所以后面主要是加了点自己的补充）</w:t>
      </w:r>
    </w:p>
    <w:p w:rsidR="00347F70" w:rsidRDefault="00F053B7" w:rsidP="00891F4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我们之前提到球谐函数是旋转不变的，但是我们究竟要怎么旋转一个已经进行了球谐投影的函数呢？答案并不是平凡的。</w:t>
      </w:r>
      <w:r w:rsidR="00EC3415">
        <w:rPr>
          <w:rFonts w:ascii="微软雅黑 Light" w:eastAsia="微软雅黑 Light" w:hAnsi="微软雅黑 Light" w:cs="BookAntiqua-Italic" w:hint="eastAsia"/>
          <w:iCs/>
          <w:kern w:val="0"/>
          <w:szCs w:val="21"/>
        </w:rPr>
        <w:t>第一个问题：</w:t>
      </w:r>
      <w:r w:rsidR="00F0686D">
        <w:rPr>
          <w:rFonts w:ascii="微软雅黑 Light" w:eastAsia="微软雅黑 Light" w:hAnsi="微软雅黑 Light" w:cs="BookAntiqua-Italic" w:hint="eastAsia"/>
          <w:iCs/>
          <w:kern w:val="0"/>
          <w:szCs w:val="21"/>
        </w:rPr>
        <w:t>我们究竟要用什么形式的旋转呢？如果是用欧拉角</w:t>
      </w:r>
      <m:oMath>
        <m:r>
          <w:rPr>
            <w:rFonts w:ascii="Cambria Math" w:eastAsia="微软雅黑 Light" w:hAnsi="Cambria Math" w:cs="BookAntiqua-Italic"/>
            <w:kern w:val="0"/>
            <w:szCs w:val="21"/>
          </w:rPr>
          <m:t>(α,β,γ)</m:t>
        </m:r>
      </m:oMath>
      <w:r w:rsidR="00F0686D">
        <w:rPr>
          <w:rFonts w:ascii="微软雅黑 Light" w:eastAsia="微软雅黑 Light" w:hAnsi="微软雅黑 Light" w:cs="BookAntiqua-Italic" w:hint="eastAsia"/>
          <w:iCs/>
          <w:kern w:val="0"/>
          <w:szCs w:val="21"/>
        </w:rPr>
        <w:t>，那么又是用什么顺规呢？XYZ</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hint="eastAsia"/>
          <w:iCs/>
          <w:kern w:val="0"/>
          <w:szCs w:val="21"/>
        </w:rPr>
        <w:t>Z</w:t>
      </w:r>
      <w:r w:rsidR="00F0686D">
        <w:rPr>
          <w:rFonts w:ascii="微软雅黑 Light" w:eastAsia="微软雅黑 Light" w:hAnsi="微软雅黑 Light" w:cs="BookAntiqua-Italic"/>
          <w:iCs/>
          <w:kern w:val="0"/>
          <w:szCs w:val="21"/>
        </w:rPr>
        <w:t>YX</w:t>
      </w:r>
      <w:r w:rsidR="00265E7D">
        <w:rPr>
          <w:rFonts w:ascii="微软雅黑 Light" w:eastAsia="微软雅黑 Light" w:hAnsi="微软雅黑 Light" w:cs="BookAntiqua-Italic" w:hint="eastAsia"/>
          <w:iCs/>
          <w:kern w:val="0"/>
          <w:szCs w:val="21"/>
        </w:rPr>
        <w:t>？</w:t>
      </w:r>
      <w:r w:rsidR="00F0686D">
        <w:rPr>
          <w:rFonts w:ascii="微软雅黑 Light" w:eastAsia="微软雅黑 Light" w:hAnsi="微软雅黑 Light" w:cs="BookAntiqua-Italic"/>
          <w:iCs/>
          <w:kern w:val="0"/>
          <w:szCs w:val="21"/>
        </w:rPr>
        <w:t>ZYZ</w:t>
      </w:r>
      <w:r w:rsidR="00265E7D">
        <w:rPr>
          <w:rFonts w:ascii="微软雅黑 Light" w:eastAsia="微软雅黑 Light" w:hAnsi="微软雅黑 Light" w:cs="BookAntiqua-Italic" w:hint="eastAsia"/>
          <w:iCs/>
          <w:kern w:val="0"/>
          <w:szCs w:val="21"/>
        </w:rPr>
        <w:t>？</w:t>
      </w:r>
      <w:r w:rsidR="004E5C54">
        <w:rPr>
          <w:rFonts w:ascii="微软雅黑 Light" w:eastAsia="微软雅黑 Light" w:hAnsi="微软雅黑 Light" w:cs="BookAntiqua-Italic" w:hint="eastAsia"/>
          <w:iCs/>
          <w:kern w:val="0"/>
          <w:szCs w:val="21"/>
        </w:rPr>
        <w:t>如果如果用四元数(Quaternion)来定义旋转呢？</w:t>
      </w:r>
      <w:r w:rsidR="000160D5">
        <w:rPr>
          <w:rFonts w:ascii="微软雅黑 Light" w:eastAsia="微软雅黑 Light" w:hAnsi="微软雅黑 Light" w:cs="BookAntiqua-Italic"/>
          <w:iCs/>
          <w:kern w:val="0"/>
          <w:szCs w:val="21"/>
        </w:rPr>
        <w:t>…..</w:t>
      </w:r>
    </w:p>
    <w:p w:rsidR="000160D5" w:rsidRDefault="000160D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DF04AA">
        <w:rPr>
          <w:rFonts w:ascii="微软雅黑 Light" w:eastAsia="微软雅黑 Light" w:hAnsi="微软雅黑 Light" w:cs="BookAntiqua-Italic" w:hint="eastAsia"/>
          <w:iCs/>
          <w:kern w:val="0"/>
          <w:szCs w:val="21"/>
        </w:rPr>
        <w:t>从SH函数的正交性出发，我们可以推出SH旋转过程是一个线性操作，而且不同band之间的系数之间是不会有交互的。</w:t>
      </w:r>
      <w:r w:rsidR="00540AB3">
        <w:rPr>
          <w:rFonts w:ascii="微软雅黑 Light" w:eastAsia="微软雅黑 Light" w:hAnsi="微软雅黑 Light" w:cs="BookAntiqua-Italic" w:hint="eastAsia"/>
          <w:iCs/>
          <w:kern w:val="0"/>
          <w:szCs w:val="21"/>
        </w:rPr>
        <w:t>原文说用一个</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540AB3">
        <w:rPr>
          <w:rFonts w:ascii="微软雅黑 Light" w:eastAsia="微软雅黑 Light" w:hAnsi="微软雅黑 Light" w:cs="BookAntiqua-Italic" w:hint="eastAsia"/>
          <w:iCs/>
          <w:kern w:val="0"/>
          <w:szCs w:val="21"/>
        </w:rPr>
        <w:t>的旋转矩阵来做这一个操作。</w:t>
      </w:r>
      <w:r w:rsidR="003321C0">
        <w:rPr>
          <w:rFonts w:ascii="微软雅黑 Light" w:eastAsia="微软雅黑 Light" w:hAnsi="微软雅黑 Light" w:cs="BookAntiqua-Italic" w:hint="eastAsia"/>
          <w:iCs/>
          <w:kern w:val="0"/>
          <w:szCs w:val="21"/>
        </w:rPr>
        <w:t>这个矩阵将会是“块对角稀疏”的(block diagonal sparse)。</w:t>
      </w:r>
    </w:p>
    <w:p w:rsidR="00347F70" w:rsidRDefault="00141B9A" w:rsidP="00141B9A">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15584" cy="2003839"/>
            <wp:effectExtent l="0" t="0" r="0" b="0"/>
            <wp:docPr id="14" name="图片 14" descr="C:\Users\sunhonglia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933" cy="2009469"/>
                    </a:xfrm>
                    <a:prstGeom prst="rect">
                      <a:avLst/>
                    </a:prstGeom>
                    <a:noFill/>
                    <a:ln>
                      <a:noFill/>
                    </a:ln>
                  </pic:spPr>
                </pic:pic>
              </a:graphicData>
            </a:graphic>
          </wp:inline>
        </w:drawing>
      </w:r>
    </w:p>
    <w:p w:rsidR="00141B9A" w:rsidRDefault="00141B9A" w:rsidP="00141B9A">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sidR="00781F5E">
        <w:rPr>
          <w:rFonts w:ascii="微软雅黑 Light" w:eastAsia="微软雅黑 Light" w:hAnsi="微软雅黑 Light" w:cs="BookAntiqua-Italic" w:hint="eastAsia"/>
          <w:iCs/>
          <w:kern w:val="0"/>
          <w:szCs w:val="21"/>
        </w:rPr>
        <w:t>旋转的过程确实算是一个比较简单的计算，但是构造这个旋转矩阵的系数就没这么trivial了。</w:t>
      </w:r>
      <w:r w:rsidR="00EA0432">
        <w:rPr>
          <w:rFonts w:ascii="微软雅黑 Light" w:eastAsia="微软雅黑 Light" w:hAnsi="微软雅黑 Light" w:cs="BookAntiqua-Italic" w:hint="eastAsia"/>
          <w:iCs/>
          <w:kern w:val="0"/>
          <w:szCs w:val="21"/>
        </w:rPr>
        <w:t>我们现在先把SH函数的球面坐标转换为笛卡尔三维坐标</w:t>
      </w:r>
      <m:oMath>
        <m:r>
          <w:rPr>
            <w:rFonts w:ascii="Cambria Math" w:eastAsia="微软雅黑 Light" w:hAnsi="Cambria Math" w:cs="BookAntiqua-Italic"/>
            <w:kern w:val="0"/>
            <w:szCs w:val="21"/>
          </w:rPr>
          <m:t>(x,y,z)</m:t>
        </m:r>
      </m:oMath>
      <w:r w:rsidR="00EA0432">
        <w:rPr>
          <w:rFonts w:ascii="微软雅黑 Light" w:eastAsia="微软雅黑 Light" w:hAnsi="微软雅黑 Light" w:cs="BookAntiqua-Italic" w:hint="eastAsia"/>
          <w:iCs/>
          <w:kern w:val="0"/>
          <w:szCs w:val="21"/>
        </w:rPr>
        <w:t>，然后我们意外的发现，前两个band展开之后的笛卡尔坐标表达式还挺简单的：</w:t>
      </w:r>
    </w:p>
    <w:tbl>
      <w:tblPr>
        <w:tblStyle w:val="ac"/>
        <w:tblW w:w="0" w:type="auto"/>
        <w:tblLook w:val="04A0" w:firstRow="1" w:lastRow="0" w:firstColumn="1" w:lastColumn="0" w:noHBand="0" w:noVBand="1"/>
      </w:tblPr>
      <w:tblGrid>
        <w:gridCol w:w="1150"/>
        <w:gridCol w:w="1246"/>
        <w:gridCol w:w="1244"/>
        <w:gridCol w:w="2040"/>
        <w:gridCol w:w="1242"/>
        <w:gridCol w:w="1374"/>
      </w:tblGrid>
      <w:tr w:rsidR="00D94E0F" w:rsidTr="001D4DC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m=-2</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m=0</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m=1</m:t>
                </m:r>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m:oMathPara>
              <m:oMath>
                <m:r>
                  <w:rPr>
                    <w:rFonts w:ascii="Cambria Math" w:eastAsia="微软雅黑 Light" w:hAnsi="Cambria Math" w:cs="BookAntiqua-Italic"/>
                    <w:kern w:val="0"/>
                    <w:szCs w:val="21"/>
                  </w:rPr>
                  <m:t>m=2</m:t>
                </m:r>
              </m:oMath>
            </m:oMathPara>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0</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4π</m:t>
                        </m:r>
                      </m:den>
                    </m:f>
                  </m:e>
                </m:rad>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1</m:t>
                </m:r>
              </m:oMath>
            </m:oMathPara>
          </w:p>
        </w:tc>
        <w:tc>
          <w:tcPr>
            <w:tcW w:w="1382"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m:t>
                    </m:r>
                  </m:num>
                  <m:den>
                    <m:r>
                      <w:rPr>
                        <w:rFonts w:ascii="Cambria Math" w:eastAsia="微软雅黑 Light" w:hAnsi="Cambria Math" w:cs="BookAntiqua-Italic"/>
                        <w:kern w:val="0"/>
                        <w:szCs w:val="21"/>
                      </w:rPr>
                      <m:t>r</m:t>
                    </m:r>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z</m:t>
                    </m:r>
                  </m:num>
                  <m:den>
                    <m:r>
                      <w:rPr>
                        <w:rFonts w:ascii="Cambria Math" w:eastAsia="微软雅黑 Light" w:hAnsi="Cambria Math" w:cs="BookAntiqua-Italic"/>
                        <w:kern w:val="0"/>
                        <w:szCs w:val="21"/>
                      </w:rPr>
                      <m:t>r</m:t>
                    </m:r>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3</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m:t>
                    </m:r>
                  </m:num>
                  <m:den>
                    <m:r>
                      <w:rPr>
                        <w:rFonts w:ascii="Cambria Math" w:eastAsia="微软雅黑 Light" w:hAnsi="Cambria Math" w:cs="BookAntiqua-Italic"/>
                        <w:kern w:val="0"/>
                        <w:szCs w:val="21"/>
                      </w:rPr>
                      <m:t>r</m:t>
                    </m:r>
                  </m:den>
                </m:f>
              </m:oMath>
            </m:oMathPara>
          </w:p>
        </w:tc>
        <w:tc>
          <w:tcPr>
            <w:tcW w:w="1383" w:type="dxa"/>
          </w:tcPr>
          <w:p w:rsidR="001D4DCC" w:rsidRDefault="001D4DCC" w:rsidP="00141B9A">
            <w:pPr>
              <w:autoSpaceDE w:val="0"/>
              <w:autoSpaceDN w:val="0"/>
              <w:adjustRightInd w:val="0"/>
              <w:jc w:val="left"/>
              <w:rPr>
                <w:rFonts w:ascii="微软雅黑 Light" w:eastAsia="微软雅黑 Light" w:hAnsi="微软雅黑 Light" w:cs="BookAntiqua-Italic"/>
                <w:iCs/>
                <w:kern w:val="0"/>
                <w:szCs w:val="21"/>
              </w:rPr>
            </w:pPr>
          </w:p>
        </w:tc>
      </w:tr>
      <w:tr w:rsidR="00D94E0F" w:rsidTr="001D4DCC">
        <w:tc>
          <w:tcPr>
            <w:tcW w:w="1382" w:type="dxa"/>
          </w:tcPr>
          <w:p w:rsidR="001D4DCC" w:rsidRPr="001D4DCC" w:rsidRDefault="001D4DCC" w:rsidP="00141B9A">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2</m:t>
                </m:r>
              </m:oMath>
            </m:oMathPara>
          </w:p>
        </w:tc>
        <w:tc>
          <w:tcPr>
            <w:tcW w:w="1382"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xy</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yz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5</m:t>
                        </m:r>
                      </m:num>
                      <m:den>
                        <m:r>
                          <w:rPr>
                            <w:rFonts w:ascii="Cambria Math" w:eastAsia="微软雅黑 Light" w:hAnsi="Cambria Math" w:cs="BookAntiqua-Italic"/>
                            <w:kern w:val="0"/>
                            <w:szCs w:val="21"/>
                          </w:rPr>
                          <m:t>16π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xz</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c>
          <w:tcPr>
            <w:tcW w:w="1383" w:type="dxa"/>
          </w:tcPr>
          <w:p w:rsidR="001D4DCC" w:rsidRDefault="00D65CBA" w:rsidP="00141B9A">
            <w:pPr>
              <w:autoSpaceDE w:val="0"/>
              <w:autoSpaceDN w:val="0"/>
              <w:adjustRightInd w:val="0"/>
              <w:jc w:val="left"/>
              <w:rPr>
                <w:rFonts w:ascii="微软雅黑 Light" w:eastAsia="微软雅黑 Light" w:hAnsi="微软雅黑 Light" w:cs="BookAntiqua-Italic"/>
                <w:iCs/>
                <w:kern w:val="0"/>
                <w:szCs w:val="21"/>
              </w:rPr>
            </w:pPr>
            <m:oMathPara>
              <m:oMath>
                <m:rad>
                  <m:radPr>
                    <m:degHide m:val="1"/>
                    <m:ctrlPr>
                      <w:rPr>
                        <w:rFonts w:ascii="Cambria Math" w:eastAsia="微软雅黑 Light" w:hAnsi="Cambria Math" w:cs="BookAntiqua-Italic"/>
                        <w:iCs/>
                        <w:kern w:val="0"/>
                        <w:szCs w:val="21"/>
                      </w:rPr>
                    </m:ctrlPr>
                  </m:radPr>
                  <m:deg/>
                  <m:e>
                    <m:f>
                      <m:fPr>
                        <m:ctrlPr>
                          <w:rPr>
                            <w:rFonts w:ascii="Cambria Math" w:eastAsia="微软雅黑 Light" w:hAnsi="Cambria Math" w:cs="BookAntiqua-Italic"/>
                            <w:iCs/>
                            <w:kern w:val="0"/>
                            <w:szCs w:val="21"/>
                          </w:rPr>
                        </m:ctrlPr>
                      </m:fPr>
                      <m:num>
                        <m:r>
                          <w:rPr>
                            <w:rFonts w:ascii="Cambria Math" w:eastAsia="微软雅黑 Light" w:hAnsi="Cambria Math" w:cs="BookAntiqua-Italic"/>
                            <w:kern w:val="0"/>
                            <w:szCs w:val="21"/>
                          </w:rPr>
                          <m:t>15</m:t>
                        </m:r>
                      </m:num>
                      <m:den>
                        <m:r>
                          <w:rPr>
                            <w:rFonts w:ascii="Cambria Math" w:eastAsia="微软雅黑 Light" w:hAnsi="Cambria Math" w:cs="BookAntiqua-Italic"/>
                            <w:kern w:val="0"/>
                            <w:szCs w:val="21"/>
                          </w:rPr>
                          <m:t>4π</m:t>
                        </m:r>
                      </m:den>
                    </m:f>
                  </m:e>
                </m:ra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den>
                </m:f>
              </m:oMath>
            </m:oMathPara>
          </w:p>
        </w:tc>
      </w:tr>
    </w:tbl>
    <w:p w:rsidR="001D4DCC" w:rsidRDefault="00280D81"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其中一般情况下</w:t>
      </w:r>
      <m:oMath>
        <m:r>
          <w:rPr>
            <w:rFonts w:ascii="Cambria Math" w:eastAsia="微软雅黑 Light" w:hAnsi="Cambria Math" w:cs="BookAntiqua-Italic"/>
            <w:kern w:val="0"/>
            <w:szCs w:val="21"/>
          </w:rPr>
          <m:t>r=</m:t>
        </m:r>
        <m:rad>
          <m:radPr>
            <m:degHide m:val="1"/>
            <m:ctrlPr>
              <w:rPr>
                <w:rFonts w:ascii="Cambria Math" w:eastAsia="微软雅黑 Light" w:hAnsi="Cambria Math" w:cs="BookAntiqua-Italic"/>
                <w:i/>
                <w:iCs/>
                <w:kern w:val="0"/>
                <w:szCs w:val="21"/>
              </w:rPr>
            </m:ctrlPr>
          </m:radPr>
          <m:deg/>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y</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2</m:t>
                </m:r>
              </m:sup>
            </m:sSup>
          </m:e>
        </m:rad>
        <m:r>
          <w:rPr>
            <w:rFonts w:ascii="Cambria Math" w:eastAsia="微软雅黑 Light" w:hAnsi="Cambria Math" w:cs="BookAntiqua-Italic"/>
            <w:kern w:val="0"/>
            <w:szCs w:val="21"/>
          </w:rPr>
          <m:t>=1</m:t>
        </m:r>
      </m:oMath>
      <w:r w:rsidR="00A1797D">
        <w:rPr>
          <w:rFonts w:ascii="微软雅黑 Light" w:eastAsia="微软雅黑 Light" w:hAnsi="微软雅黑 Light" w:cs="BookAntiqua-Italic" w:hint="eastAsia"/>
          <w:iCs/>
          <w:kern w:val="0"/>
          <w:szCs w:val="21"/>
        </w:rPr>
        <w:t>。</w:t>
      </w:r>
    </w:p>
    <w:p w:rsidR="00A1797D" w:rsidRDefault="00A1797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在使用的时候，我们就在单位球上选择一个点</w:t>
      </w:r>
      <m:oMath>
        <m:r>
          <w:rPr>
            <w:rFonts w:ascii="Cambria Math" w:eastAsia="微软雅黑 Light" w:hAnsi="Cambria Math" w:cs="BookAntiqua-Italic"/>
            <w:kern w:val="0"/>
            <w:szCs w:val="21"/>
          </w:rPr>
          <m:t>(x,y,z)</m:t>
        </m:r>
      </m:oMath>
      <w:r w:rsidR="009B3B55">
        <w:rPr>
          <w:rFonts w:ascii="微软雅黑 Light" w:eastAsia="微软雅黑 Light" w:hAnsi="微软雅黑 Light" w:cs="BookAntiqua-Italic" w:hint="eastAsia"/>
          <w:iCs/>
          <w:kern w:val="0"/>
          <w:szCs w:val="21"/>
        </w:rPr>
        <w:t>，然后代入特定SH的参数求出SH函数的值。</w:t>
      </w:r>
      <w:r w:rsidR="00ED6289">
        <w:rPr>
          <w:rFonts w:ascii="微软雅黑 Light" w:eastAsia="微软雅黑 Light" w:hAnsi="微软雅黑 Light" w:cs="BookAntiqua-Italic" w:hint="eastAsia"/>
          <w:iCs/>
          <w:kern w:val="0"/>
          <w:szCs w:val="21"/>
        </w:rPr>
        <w:t>（</w:t>
      </w:r>
      <w:r w:rsidR="001701B1">
        <w:rPr>
          <w:rFonts w:ascii="微软雅黑 Light" w:eastAsia="微软雅黑 Light" w:hAnsi="微软雅黑 Light" w:cs="BookAntiqua-Italic" w:hint="eastAsia"/>
          <w:iCs/>
          <w:kern w:val="0"/>
          <w:szCs w:val="21"/>
        </w:rPr>
        <w:t>不过其实笛卡尔坐标</w:t>
      </w:r>
      <w:r w:rsidR="00ED6289">
        <w:rPr>
          <w:rFonts w:ascii="微软雅黑 Light" w:eastAsia="微软雅黑 Light" w:hAnsi="微软雅黑 Light" w:cs="BookAntiqua-Italic" w:hint="eastAsia"/>
          <w:iCs/>
          <w:kern w:val="0"/>
          <w:szCs w:val="21"/>
        </w:rPr>
        <w:t>表达不是很方便做SH</w:t>
      </w:r>
      <w:r w:rsidR="00B16FE2">
        <w:rPr>
          <w:rFonts w:ascii="微软雅黑 Light" w:eastAsia="微软雅黑 Light" w:hAnsi="微软雅黑 Light" w:cs="BookAntiqua-Italic" w:hint="eastAsia"/>
          <w:iCs/>
          <w:kern w:val="0"/>
          <w:szCs w:val="21"/>
        </w:rPr>
        <w:t>投影，反而</w:t>
      </w:r>
      <w:r w:rsidR="00390C43">
        <w:rPr>
          <w:rFonts w:ascii="微软雅黑 Light" w:eastAsia="微软雅黑 Light" w:hAnsi="微软雅黑 Light" w:cs="BookAntiqua-Italic" w:hint="eastAsia"/>
          <w:iCs/>
          <w:kern w:val="0"/>
          <w:szCs w:val="21"/>
        </w:rPr>
        <w:t>形式</w:t>
      </w:r>
      <w:r w:rsidR="001701B1">
        <w:rPr>
          <w:rFonts w:ascii="微软雅黑 Light" w:eastAsia="微软雅黑 Light" w:hAnsi="微软雅黑 Light" w:cs="BookAntiqua-Italic" w:hint="eastAsia"/>
          <w:iCs/>
          <w:kern w:val="0"/>
          <w:szCs w:val="21"/>
        </w:rPr>
        <w:t>化</w:t>
      </w:r>
      <w:r w:rsidR="00ED6289">
        <w:rPr>
          <w:rFonts w:ascii="微软雅黑 Light" w:eastAsia="微软雅黑 Light" w:hAnsi="微软雅黑 Light" w:cs="BookAntiqua-Italic" w:hint="eastAsia"/>
          <w:iCs/>
          <w:kern w:val="0"/>
          <w:szCs w:val="21"/>
        </w:rPr>
        <w:t>的</w:t>
      </w:r>
      <w:r w:rsidR="001701B1">
        <w:rPr>
          <w:rFonts w:ascii="微软雅黑 Light" w:eastAsia="微软雅黑 Light" w:hAnsi="微软雅黑 Light" w:cs="BookAntiqua-Italic" w:hint="eastAsia"/>
          <w:iCs/>
          <w:kern w:val="0"/>
          <w:szCs w:val="21"/>
        </w:rPr>
        <w:t>表达式</w:t>
      </w:r>
      <w:r w:rsidR="00ED6289">
        <w:rPr>
          <w:rFonts w:ascii="微软雅黑 Light" w:eastAsia="微软雅黑 Light" w:hAnsi="微软雅黑 Light" w:cs="BookAntiqua-Italic" w:hint="eastAsia"/>
          <w:iCs/>
          <w:kern w:val="0"/>
          <w:szCs w:val="21"/>
        </w:rPr>
        <w:t>对我们更有用）</w:t>
      </w:r>
      <w:r w:rsidR="003A1E1E">
        <w:rPr>
          <w:rFonts w:ascii="微软雅黑 Light" w:eastAsia="微软雅黑 Light" w:hAnsi="微软雅黑 Light" w:cs="BookAntiqua-Italic" w:hint="eastAsia"/>
          <w:iCs/>
          <w:kern w:val="0"/>
          <w:szCs w:val="21"/>
        </w:rPr>
        <w:t>。</w:t>
      </w:r>
    </w:p>
    <w:p w:rsidR="003A1E1E" w:rsidRDefault="00212F6F"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我们再回忆一下前面说的转移矩阵</w:t>
      </w:r>
      <w:r w:rsidR="00390C43">
        <w:rPr>
          <w:rFonts w:ascii="微软雅黑 Light" w:eastAsia="微软雅黑 Light" w:hAnsi="微软雅黑 Light" w:cs="BookAntiqua-Italic" w:hint="eastAsia"/>
          <w:iCs/>
          <w:kern w:val="0"/>
          <w:szCs w:val="21"/>
        </w:rPr>
        <w:t>，我们在那个基础上再加上旋转的元素。在形式化的表达下，我们先对每个球谐函数采样SH sample进行旋转之后再积分：</w:t>
      </w:r>
    </w:p>
    <w:p w:rsidR="00390C43" w:rsidRPr="00F1443D" w:rsidRDefault="00D65CBA" w:rsidP="00A1797D">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R</m:t>
                  </m:r>
                  <m:r>
                    <w:rPr>
                      <w:rFonts w:ascii="Cambria Math" w:eastAsia="微软雅黑 Light" w:hAnsi="Cambria Math" w:cs="BookAntiqua-Italic"/>
                      <w:kern w:val="0"/>
                      <w:szCs w:val="21"/>
                    </w:rPr>
                    <m:t>s</m:t>
                  </m:r>
                </m:e>
              </m:d>
            </m:e>
          </m:nary>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oMath>
      </m:oMathPara>
    </w:p>
    <w:p w:rsidR="00F1443D" w:rsidRDefault="00F1443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上面形式化表达式就可以构造一个</w:t>
      </w:r>
      <m:oMath>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n</m:t>
            </m:r>
          </m:e>
          <m:sup>
            <m:r>
              <m:rPr>
                <m:sty m:val="p"/>
              </m:rP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Pr>
          <w:rFonts w:ascii="微软雅黑 Light" w:eastAsia="微软雅黑 Light" w:hAnsi="微软雅黑 Light" w:cs="BookAntiqua-Italic" w:hint="eastAsia"/>
          <w:iCs/>
          <w:kern w:val="0"/>
          <w:szCs w:val="21"/>
        </w:rPr>
        <w:t>的矩阵来把球谐系数映射成旋转后的球谐系数了。</w:t>
      </w:r>
      <w:r w:rsidR="00FD6130">
        <w:rPr>
          <w:rFonts w:ascii="微软雅黑 Light" w:eastAsia="微软雅黑 Light" w:hAnsi="微软雅黑 Light" w:cs="BookAntiqua-Italic" w:hint="eastAsia"/>
          <w:iCs/>
          <w:kern w:val="0"/>
          <w:szCs w:val="21"/>
        </w:rPr>
        <w:t>如果改用显示参数化的公式的话</w:t>
      </w:r>
      <w:r w:rsidR="00284D2C">
        <w:rPr>
          <w:rFonts w:ascii="微软雅黑 Light" w:eastAsia="微软雅黑 Light" w:hAnsi="微软雅黑 Light" w:cs="BookAntiqua-Italic" w:hint="eastAsia"/>
          <w:iCs/>
          <w:kern w:val="0"/>
          <w:szCs w:val="21"/>
        </w:rPr>
        <w:t>，举个例子</w:t>
      </w:r>
      <w:r w:rsidR="00FD6130">
        <w:rPr>
          <w:rFonts w:ascii="微软雅黑 Light" w:eastAsia="微软雅黑 Light" w:hAnsi="微软雅黑 Light" w:cs="BookAntiqua-Italic" w:hint="eastAsia"/>
          <w:iCs/>
          <w:kern w:val="0"/>
          <w:szCs w:val="21"/>
        </w:rPr>
        <w:t>：</w:t>
      </w:r>
    </w:p>
    <w:p w:rsidR="00FD6130" w:rsidRPr="00F1443D" w:rsidRDefault="00D65CBA" w:rsidP="00FD6130">
      <w:pPr>
        <w:autoSpaceDE w:val="0"/>
        <w:autoSpaceDN w:val="0"/>
        <w:adjustRightInd w:val="0"/>
        <w:ind w:firstLine="420"/>
        <w:jc w:val="left"/>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(θ,ϕ+α)</m:t>
                  </m:r>
                </m:e>
              </m:nary>
            </m:e>
          </m:nary>
          <m:r>
            <w:rPr>
              <w:rFonts w:ascii="Cambria Math" w:eastAsia="微软雅黑 Light" w:hAnsi="Cambria Math" w:cs="BookAntiqua-Italic"/>
              <w:kern w:val="0"/>
              <w:szCs w:val="21"/>
            </w:rPr>
            <m:t xml:space="preserve">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oMath>
      </m:oMathPara>
    </w:p>
    <w:p w:rsidR="00FD6130" w:rsidRDefault="00645A5D" w:rsidP="00A1797D">
      <w:pPr>
        <w:autoSpaceDE w:val="0"/>
        <w:autoSpaceDN w:val="0"/>
        <w:adjustRightInd w:val="0"/>
        <w:ind w:firstLine="42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例如前三band的</w:t>
      </w:r>
      <w:r w:rsidR="00F003AC">
        <w:rPr>
          <w:rFonts w:ascii="微软雅黑 Light" w:eastAsia="微软雅黑 Light" w:hAnsi="微软雅黑 Light" w:cs="BookAntiqua-Italic" w:hint="eastAsia"/>
          <w:iCs/>
          <w:kern w:val="0"/>
          <w:szCs w:val="21"/>
        </w:rPr>
        <w:t>绕z轴旋转的9x9矩阵：</w:t>
      </w:r>
    </w:p>
    <w:p w:rsidR="00F003AC" w:rsidRPr="00F1443D" w:rsidRDefault="00F003AC" w:rsidP="00F003AC">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962275" cy="1775903"/>
            <wp:effectExtent l="0" t="0" r="0" b="0"/>
            <wp:docPr id="19" name="图片 19" descr="C:\Users\sunhonglia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505" cy="1784434"/>
                    </a:xfrm>
                    <a:prstGeom prst="rect">
                      <a:avLst/>
                    </a:prstGeom>
                    <a:noFill/>
                    <a:ln>
                      <a:noFill/>
                    </a:ln>
                  </pic:spPr>
                </pic:pic>
              </a:graphicData>
            </a:graphic>
          </wp:inline>
        </w:drawing>
      </w:r>
    </w:p>
    <w:p w:rsidR="00347F70" w:rsidRDefault="00F003A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当矩阵扩张到更加高的band的时候，第</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个band对应的矩阵分块就会用到</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Nα</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sin⁡(Nα)</m:t>
        </m:r>
      </m:oMath>
      <w:r w:rsidR="002C66D4">
        <w:rPr>
          <w:rFonts w:ascii="微软雅黑 Light" w:eastAsia="微软雅黑 Light" w:hAnsi="微软雅黑 Light" w:cs="BookAntiqua-Italic" w:hint="eastAsia"/>
          <w:iCs/>
          <w:kern w:val="0"/>
          <w:szCs w:val="21"/>
        </w:rPr>
        <w:t>。（</w:t>
      </w:r>
      <w:r w:rsidR="000D2115">
        <w:rPr>
          <w:rFonts w:ascii="微软雅黑 Light" w:eastAsia="微软雅黑 Light" w:hAnsi="微软雅黑 Light" w:cs="BookAntiqua-Italic" w:hint="eastAsia"/>
          <w:iCs/>
          <w:kern w:val="0"/>
          <w:szCs w:val="21"/>
        </w:rPr>
        <w:t>笔者注</w:t>
      </w:r>
      <w:r w:rsidR="002C66D4">
        <w:rPr>
          <w:rFonts w:ascii="微软雅黑 Light" w:eastAsia="微软雅黑 Light" w:hAnsi="微软雅黑 Light" w:cs="BookAntiqua-Italic" w:hint="eastAsia"/>
          <w:iCs/>
          <w:kern w:val="0"/>
          <w:szCs w:val="21"/>
        </w:rPr>
        <w:t>：这这这，这旋转矩阵的构造一点都不trivial啊，居然会有用到</w:t>
      </w:r>
      <m:oMath>
        <m:r>
          <m:rPr>
            <m:sty m:val="p"/>
          </m:rPr>
          <w:rPr>
            <w:rFonts w:ascii="Cambria Math" w:eastAsia="微软雅黑 Light" w:hAnsi="Cambria Math" w:cs="BookAntiqua-Italic"/>
            <w:kern w:val="0"/>
            <w:szCs w:val="21"/>
          </w:rPr>
          <m:t>N</m:t>
        </m:r>
      </m:oMath>
      <w:r w:rsidR="002C66D4">
        <w:rPr>
          <w:rFonts w:ascii="微软雅黑 Light" w:eastAsia="微软雅黑 Light" w:hAnsi="微软雅黑 Light" w:cs="BookAntiqua-Italic" w:hint="eastAsia"/>
          <w:iCs/>
          <w:kern w:val="0"/>
          <w:szCs w:val="21"/>
        </w:rPr>
        <w:t>倍角这种东西）</w:t>
      </w:r>
      <w:r w:rsidR="00256F81">
        <w:rPr>
          <w:rFonts w:ascii="微软雅黑 Light" w:eastAsia="微软雅黑 Light" w:hAnsi="微软雅黑 Light" w:cs="BookAntiqua-Italic" w:hint="eastAsia"/>
          <w:iCs/>
          <w:kern w:val="0"/>
          <w:szCs w:val="21"/>
        </w:rPr>
        <w:t>。</w:t>
      </w:r>
    </w:p>
    <w:p w:rsidR="00256F81" w:rsidRDefault="00256F8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用旋转矩阵的方法在SH函数低阶的时候还好，但是在实际操作中，阶数一高就很让人头疼了。</w:t>
      </w:r>
      <w:r w:rsidR="00C85DBB">
        <w:rPr>
          <w:rFonts w:ascii="微软雅黑 Light" w:eastAsia="微软雅黑 Light" w:hAnsi="微软雅黑 Light" w:cs="BookAntiqua-Italic" w:hint="eastAsia"/>
          <w:iCs/>
          <w:kern w:val="0"/>
          <w:szCs w:val="21"/>
        </w:rPr>
        <w:t>一个是</w:t>
      </w:r>
      <w:r w:rsidR="00BE52DE">
        <w:rPr>
          <w:rFonts w:ascii="微软雅黑 Light" w:eastAsia="微软雅黑 Light" w:hAnsi="微软雅黑 Light" w:cs="BookAntiqua-Italic" w:hint="eastAsia"/>
          <w:iCs/>
          <w:kern w:val="0"/>
          <w:szCs w:val="21"/>
        </w:rPr>
        <w:t>顺规与</w:t>
      </w:r>
      <w:r w:rsidR="004A2F0A">
        <w:rPr>
          <w:rFonts w:ascii="微软雅黑 Light" w:eastAsia="微软雅黑 Light" w:hAnsi="微软雅黑 Light" w:cs="BookAntiqua-Italic" w:hint="eastAsia"/>
          <w:iCs/>
          <w:kern w:val="0"/>
          <w:szCs w:val="21"/>
        </w:rPr>
        <w:t>最少所需旋转数，和由此带来的大计算量。</w:t>
      </w:r>
      <w:r w:rsidR="00A267D9">
        <w:rPr>
          <w:rFonts w:ascii="微软雅黑 Light" w:eastAsia="微软雅黑 Light" w:hAnsi="微软雅黑 Light" w:cs="BookAntiqua-Italic" w:hint="eastAsia"/>
          <w:iCs/>
          <w:kern w:val="0"/>
          <w:szCs w:val="21"/>
        </w:rPr>
        <w:t>（不说了，看原文吧</w:t>
      </w:r>
      <w:r w:rsidR="00CF3BAE">
        <w:rPr>
          <w:rFonts w:ascii="微软雅黑 Light" w:eastAsia="微软雅黑 Light" w:hAnsi="微软雅黑 Light" w:cs="BookAntiqua-Italic" w:hint="eastAsia"/>
          <w:iCs/>
          <w:kern w:val="0"/>
          <w:szCs w:val="21"/>
        </w:rPr>
        <w:t>，因为</w:t>
      </w:r>
      <w:r w:rsidR="004C7493">
        <w:rPr>
          <w:rFonts w:ascii="微软雅黑 Light" w:eastAsia="微软雅黑 Light" w:hAnsi="微软雅黑 Light" w:cs="BookAntiqua-Italic" w:hint="eastAsia"/>
          <w:iCs/>
          <w:kern w:val="0"/>
          <w:szCs w:val="21"/>
        </w:rPr>
        <w:t>他讲很多我还没看出来用途orz</w:t>
      </w:r>
      <w:r w:rsidR="00A267D9">
        <w:rPr>
          <w:rFonts w:ascii="微软雅黑 Light" w:eastAsia="微软雅黑 Light" w:hAnsi="微软雅黑 Light" w:cs="BookAntiqua-Italic" w:hint="eastAsia"/>
          <w:iCs/>
          <w:kern w:val="0"/>
          <w:szCs w:val="21"/>
        </w:rPr>
        <w:t>）</w:t>
      </w:r>
    </w:p>
    <w:p w:rsidR="00AD7AC1" w:rsidRDefault="00AD7AC1" w:rsidP="00AD7AC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w:t>
      </w:r>
    </w:p>
    <w:p w:rsidR="00347F70" w:rsidRDefault="00C71264"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唉还是来讲点科普的吧。</w:t>
      </w:r>
      <w:r w:rsidR="00426B2B">
        <w:rPr>
          <w:rFonts w:ascii="微软雅黑 Light" w:eastAsia="微软雅黑 Light" w:hAnsi="微软雅黑 Light" w:cs="BookAntiqua-Italic" w:hint="eastAsia"/>
          <w:iCs/>
          <w:kern w:val="0"/>
          <w:szCs w:val="21"/>
        </w:rPr>
        <w:t>球谐函数最开始是</w:t>
      </w:r>
      <w:r w:rsidR="00E90B52">
        <w:rPr>
          <w:rFonts w:ascii="微软雅黑 Light" w:eastAsia="微软雅黑 Light" w:hAnsi="微软雅黑 Light" w:cs="BookAntiqua-Italic" w:hint="eastAsia"/>
          <w:iCs/>
          <w:kern w:val="0"/>
          <w:szCs w:val="21"/>
        </w:rPr>
        <w:t>设计出</w:t>
      </w:r>
      <w:r w:rsidR="008A0C41">
        <w:rPr>
          <w:rFonts w:ascii="微软雅黑 Light" w:eastAsia="微软雅黑 Light" w:hAnsi="微软雅黑 Light" w:cs="BookAntiqua-Italic" w:hint="eastAsia"/>
          <w:iCs/>
          <w:kern w:val="0"/>
          <w:szCs w:val="21"/>
        </w:rPr>
        <w:t>来描述单原子</w:t>
      </w:r>
      <w:r w:rsidR="00FD542C">
        <w:rPr>
          <w:rFonts w:ascii="微软雅黑 Light" w:eastAsia="微软雅黑 Light" w:hAnsi="微软雅黑 Light" w:cs="BookAntiqua-Italic" w:hint="eastAsia"/>
          <w:iCs/>
          <w:kern w:val="0"/>
          <w:szCs w:val="21"/>
        </w:rPr>
        <w:t>在量子尺度的角动量分布（这能一定程度上解释了参数</w:t>
      </w:r>
      <m:oMath>
        <m:r>
          <w:rPr>
            <w:rFonts w:ascii="Cambria Math" w:eastAsia="微软雅黑 Light" w:hAnsi="Cambria Math" w:cs="BookAntiqua-Italic"/>
            <w:kern w:val="0"/>
            <w:szCs w:val="21"/>
          </w:rPr>
          <m:t>l</m:t>
        </m:r>
      </m:oMath>
      <w:r w:rsidR="00FD542C">
        <w:rPr>
          <w:rFonts w:ascii="微软雅黑 Light" w:eastAsia="微软雅黑 Light" w:hAnsi="微软雅黑 Light" w:cs="BookAntiqua-Italic" w:hint="eastAsia"/>
          <w:iCs/>
          <w:kern w:val="0"/>
          <w:szCs w:val="21"/>
        </w:rPr>
        <w:t>和</w:t>
      </w:r>
      <m:oMath>
        <m:r>
          <w:rPr>
            <w:rFonts w:ascii="Cambria Math" w:eastAsia="微软雅黑 Light" w:hAnsi="Cambria Math" w:cs="BookAntiqua-Italic"/>
            <w:kern w:val="0"/>
            <w:szCs w:val="21"/>
          </w:rPr>
          <m:t>m</m:t>
        </m:r>
      </m:oMath>
      <w:r w:rsidR="00FD542C">
        <w:rPr>
          <w:rFonts w:ascii="微软雅黑 Light" w:eastAsia="微软雅黑 Light" w:hAnsi="微软雅黑 Light" w:cs="BookAntiqua-Italic" w:hint="eastAsia"/>
          <w:iCs/>
          <w:kern w:val="0"/>
          <w:szCs w:val="21"/>
        </w:rPr>
        <w:t>为什么是整数</w:t>
      </w:r>
      <w:r w:rsidR="00FF1767">
        <w:rPr>
          <w:rFonts w:ascii="微软雅黑 Light" w:eastAsia="微软雅黑 Light" w:hAnsi="微软雅黑 Light" w:cs="BookAntiqua-Italic" w:hint="eastAsia"/>
          <w:iCs/>
          <w:kern w:val="0"/>
          <w:szCs w:val="21"/>
        </w:rPr>
        <w:t>，因为他们是用来描述</w:t>
      </w:r>
      <w:r w:rsidR="00FF1767" w:rsidRPr="00FF1767">
        <w:rPr>
          <w:rFonts w:ascii="微软雅黑 Light" w:eastAsia="微软雅黑 Light" w:hAnsi="微软雅黑 Light" w:cs="BookAntiqua-Italic" w:hint="eastAsia"/>
          <w:b/>
          <w:iCs/>
          <w:kern w:val="0"/>
          <w:szCs w:val="21"/>
        </w:rPr>
        <w:t>原子状态的不可再分的量子数</w:t>
      </w:r>
      <w:r w:rsidR="00FF1767">
        <w:rPr>
          <w:rFonts w:ascii="微软雅黑 Light" w:eastAsia="微软雅黑 Light" w:hAnsi="微软雅黑 Light" w:cs="BookAntiqua-Italic" w:hint="eastAsia"/>
          <w:iCs/>
          <w:kern w:val="0"/>
          <w:szCs w:val="21"/>
        </w:rPr>
        <w:t>）。</w:t>
      </w:r>
      <w:r w:rsidR="00D648D8">
        <w:rPr>
          <w:rFonts w:ascii="微软雅黑 Light" w:eastAsia="微软雅黑 Light" w:hAnsi="微软雅黑 Light" w:cs="BookAntiqua-Italic" w:hint="eastAsia"/>
          <w:iCs/>
          <w:kern w:val="0"/>
          <w:szCs w:val="21"/>
        </w:rPr>
        <w:t>在科学研究里面球谐函数用的最多是计算化学(Computational Chemistry)，计算化学家们在量子层面对原子进行建模来研究化学</w:t>
      </w:r>
      <w:r w:rsidR="000B4C31">
        <w:rPr>
          <w:rFonts w:ascii="微软雅黑 Light" w:eastAsia="微软雅黑 Light" w:hAnsi="微软雅黑 Light" w:cs="BookAntiqua-Italic" w:hint="eastAsia"/>
          <w:iCs/>
          <w:kern w:val="0"/>
          <w:szCs w:val="21"/>
        </w:rPr>
        <w:t>反应。直到1999年，有一篇基础研究的论文才提出了用</w:t>
      </w:r>
      <w:r w:rsidR="000B4C31">
        <w:rPr>
          <w:rFonts w:ascii="微软雅黑 Light" w:eastAsia="微软雅黑 Light" w:hAnsi="微软雅黑 Light" w:cs="BookAntiqua-Italic" w:hint="eastAsia"/>
          <w:b/>
          <w:iCs/>
          <w:kern w:val="0"/>
          <w:szCs w:val="21"/>
        </w:rPr>
        <w:t>Wigner D-函数</w:t>
      </w:r>
      <w:r w:rsidR="000B4C31">
        <w:rPr>
          <w:rFonts w:ascii="微软雅黑 Light" w:eastAsia="微软雅黑 Light" w:hAnsi="微软雅黑 Light" w:cs="BookAntiqua-Italic" w:hint="eastAsia"/>
          <w:iCs/>
          <w:kern w:val="0"/>
          <w:szCs w:val="21"/>
        </w:rPr>
        <w:t>来更加高效地旋转一个球谐函数。</w:t>
      </w:r>
      <w:r w:rsidR="006E76C5">
        <w:rPr>
          <w:rFonts w:ascii="微软雅黑 Light" w:eastAsia="微软雅黑 Light" w:hAnsi="微软雅黑 Light" w:cs="BookAntiqua-Italic" w:hint="eastAsia"/>
          <w:iCs/>
          <w:kern w:val="0"/>
          <w:szCs w:val="21"/>
        </w:rPr>
        <w:t>但是对于计算机图形学来说，我们更加需要的是一组递推关系来把</w:t>
      </w:r>
      <w:r w:rsidR="006E76C5">
        <w:rPr>
          <w:rFonts w:ascii="微软雅黑 Light" w:eastAsia="微软雅黑 Light" w:hAnsi="微软雅黑 Light" w:cs="BookAntiqua-Italic"/>
          <w:iCs/>
          <w:kern w:val="0"/>
          <w:szCs w:val="21"/>
        </w:rPr>
        <w:t>low band index</w:t>
      </w:r>
      <w:r w:rsidR="006E76C5">
        <w:rPr>
          <w:rFonts w:ascii="微软雅黑 Light" w:eastAsia="微软雅黑 Light" w:hAnsi="微软雅黑 Light" w:cs="BookAntiqua-Italic" w:hint="eastAsia"/>
          <w:iCs/>
          <w:kern w:val="0"/>
          <w:szCs w:val="21"/>
        </w:rPr>
        <w:t>的旋转矩阵转换到higher band index的旋转矩阵。</w:t>
      </w:r>
      <w:r w:rsidR="00196FCA">
        <w:rPr>
          <w:rFonts w:ascii="微软雅黑 Light" w:eastAsia="微软雅黑 Light" w:hAnsi="微软雅黑 Light" w:cs="BookAntiqua-Italic" w:hint="eastAsia"/>
          <w:iCs/>
          <w:kern w:val="0"/>
          <w:szCs w:val="21"/>
        </w:rPr>
        <w:t>因为low index的band的旋转矩阵会更加好算一点</w:t>
      </w:r>
      <w:r w:rsidR="007D7436">
        <w:rPr>
          <w:rFonts w:ascii="微软雅黑 Light" w:eastAsia="微软雅黑 Light" w:hAnsi="微软雅黑 Light" w:cs="BookAntiqua-Italic" w:hint="eastAsia"/>
          <w:iCs/>
          <w:kern w:val="0"/>
          <w:szCs w:val="21"/>
        </w:rPr>
        <w:t>。原文给出了几篇关于SH函数旋转的</w:t>
      </w:r>
      <w:r w:rsidR="00973521">
        <w:rPr>
          <w:rFonts w:ascii="微软雅黑 Light" w:eastAsia="微软雅黑 Light" w:hAnsi="微软雅黑 Light" w:cs="BookAntiqua-Italic" w:hint="eastAsia"/>
          <w:iCs/>
          <w:kern w:val="0"/>
          <w:szCs w:val="21"/>
        </w:rPr>
        <w:t>文献</w:t>
      </w:r>
      <w:r w:rsidR="0030293A">
        <w:rPr>
          <w:rFonts w:ascii="微软雅黑 Light" w:eastAsia="微软雅黑 Light" w:hAnsi="微软雅黑 Light" w:cs="BookAntiqua-Italic" w:hint="eastAsia"/>
          <w:iCs/>
          <w:kern w:val="0"/>
          <w:szCs w:val="21"/>
        </w:rPr>
        <w:t>[</w:t>
      </w:r>
      <w:r w:rsidR="0030293A">
        <w:rPr>
          <w:rFonts w:ascii="微软雅黑 Light" w:eastAsia="微软雅黑 Light" w:hAnsi="微软雅黑 Light" w:cs="BookAntiqua-Italic"/>
          <w:iCs/>
          <w:kern w:val="0"/>
          <w:szCs w:val="21"/>
        </w:rPr>
        <w:t>21][22][23]。</w:t>
      </w:r>
    </w:p>
    <w:p w:rsidR="000776AE" w:rsidRDefault="000776AE" w:rsidP="00B312F8">
      <w:pPr>
        <w:autoSpaceDE w:val="0"/>
        <w:autoSpaceDN w:val="0"/>
        <w:adjustRightInd w:val="0"/>
        <w:rPr>
          <w:rFonts w:ascii="微软雅黑 Light" w:eastAsia="微软雅黑 Light" w:hAnsi="微软雅黑 Light" w:cs="BookAntiqua-Italic"/>
          <w:iCs/>
          <w:kern w:val="0"/>
          <w:szCs w:val="21"/>
        </w:rPr>
      </w:pPr>
    </w:p>
    <w:p w:rsidR="000776AE" w:rsidRPr="0009407F" w:rsidRDefault="000776AE" w:rsidP="0009407F">
      <w:pPr>
        <w:jc w:val="left"/>
        <w:rPr>
          <w:rFonts w:ascii="微软雅黑 Light" w:eastAsia="微软雅黑 Light" w:hAnsi="微软雅黑 Light"/>
          <w:b/>
          <w:sz w:val="28"/>
          <w:szCs w:val="28"/>
        </w:rPr>
      </w:pPr>
      <w:r>
        <w:rPr>
          <w:rFonts w:ascii="微软雅黑 Light" w:eastAsia="微软雅黑 Light" w:hAnsi="微软雅黑 Light"/>
          <w:b/>
          <w:sz w:val="28"/>
          <w:szCs w:val="28"/>
        </w:rPr>
        <w:t xml:space="preserve">6* </w:t>
      </w:r>
      <w:r>
        <w:rPr>
          <w:rFonts w:ascii="微软雅黑 Light" w:eastAsia="微软雅黑 Light" w:hAnsi="微软雅黑 Light" w:hint="eastAsia"/>
          <w:b/>
          <w:sz w:val="28"/>
          <w:szCs w:val="28"/>
        </w:rPr>
        <w:t>为什么要旋转球谐函数啊？（</w:t>
      </w:r>
      <w:r w:rsidR="000D2115">
        <w:rPr>
          <w:rFonts w:ascii="微软雅黑 Light" w:eastAsia="微软雅黑 Light" w:hAnsi="微软雅黑 Light" w:hint="eastAsia"/>
          <w:b/>
          <w:sz w:val="28"/>
          <w:szCs w:val="28"/>
        </w:rPr>
        <w:t>笔者注</w:t>
      </w:r>
      <w:r>
        <w:rPr>
          <w:rFonts w:ascii="微软雅黑 Light" w:eastAsia="微软雅黑 Light" w:hAnsi="微软雅黑 Light" w:hint="eastAsia"/>
          <w:b/>
          <w:sz w:val="28"/>
          <w:szCs w:val="28"/>
        </w:rPr>
        <w:t>）</w:t>
      </w:r>
    </w:p>
    <w:p w:rsidR="00A0783D" w:rsidRDefault="00A0783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C513D3">
        <w:rPr>
          <w:rFonts w:ascii="微软雅黑 Light" w:eastAsia="微软雅黑 Light" w:hAnsi="微软雅黑 Light" w:cs="BookAntiqua-Italic"/>
          <w:iCs/>
          <w:kern w:val="0"/>
          <w:szCs w:val="21"/>
        </w:rPr>
        <w:t>因为对球谐函数的旋转</w:t>
      </w:r>
      <w:r w:rsidR="009B2EF3">
        <w:rPr>
          <w:rFonts w:ascii="微软雅黑 Light" w:eastAsia="微软雅黑 Light" w:hAnsi="微软雅黑 Light" w:cs="BookAntiqua-Italic"/>
          <w:iCs/>
          <w:kern w:val="0"/>
          <w:szCs w:val="21"/>
        </w:rPr>
        <w:t>的</w:t>
      </w:r>
      <w:r w:rsidR="009B2EF3">
        <w:rPr>
          <w:rFonts w:ascii="微软雅黑 Light" w:eastAsia="微软雅黑 Light" w:hAnsi="微软雅黑 Light" w:cs="BookAntiqua-Italic" w:hint="eastAsia"/>
          <w:iCs/>
          <w:kern w:val="0"/>
          <w:szCs w:val="21"/>
        </w:rPr>
        <w:t>动机有点疑惑，所以笔者还是再查了一下文献。[24]里面说，</w:t>
      </w:r>
      <w:r w:rsidR="009B2EF3">
        <w:rPr>
          <w:rFonts w:ascii="微软雅黑 Light" w:eastAsia="微软雅黑 Light" w:hAnsi="微软雅黑 Light" w:cs="BookAntiqua-Italic" w:hint="eastAsia"/>
          <w:iCs/>
          <w:kern w:val="0"/>
          <w:szCs w:val="21"/>
        </w:rPr>
        <w:lastRenderedPageBreak/>
        <w:t>球谐函数的旋转在实时光照和全局光照(GI)里面是个很重要的算法。</w:t>
      </w:r>
      <w:r w:rsidR="004E714D">
        <w:rPr>
          <w:rFonts w:ascii="微软雅黑 Light" w:eastAsia="微软雅黑 Light" w:hAnsi="微软雅黑 Light" w:cs="BookAntiqua-Italic" w:hint="eastAsia"/>
          <w:iCs/>
          <w:kern w:val="0"/>
          <w:szCs w:val="21"/>
        </w:rPr>
        <w:t>在某些应用里面，</w:t>
      </w:r>
      <w:r w:rsidR="00550438">
        <w:rPr>
          <w:rFonts w:ascii="微软雅黑 Light" w:eastAsia="微软雅黑 Light" w:hAnsi="微软雅黑 Light" w:cs="BookAntiqua-Italic" w:hint="eastAsia"/>
          <w:iCs/>
          <w:kern w:val="0"/>
          <w:szCs w:val="21"/>
        </w:rPr>
        <w:t>需要做per-vertex</w:t>
      </w:r>
      <w:r w:rsidR="00843BE8">
        <w:rPr>
          <w:rFonts w:ascii="微软雅黑 Light" w:eastAsia="微软雅黑 Light" w:hAnsi="微软雅黑 Light" w:cs="BookAntiqua-Italic" w:hint="eastAsia"/>
          <w:iCs/>
          <w:kern w:val="0"/>
          <w:szCs w:val="21"/>
        </w:rPr>
        <w:t>乃至</w:t>
      </w:r>
      <w:r w:rsidR="00550438">
        <w:rPr>
          <w:rFonts w:ascii="微软雅黑 Light" w:eastAsia="微软雅黑 Light" w:hAnsi="微软雅黑 Light" w:cs="BookAntiqua-Italic" w:hint="eastAsia"/>
          <w:iCs/>
          <w:kern w:val="0"/>
          <w:szCs w:val="21"/>
        </w:rPr>
        <w:t>per-pixel的球谐函数旋转</w:t>
      </w:r>
      <w:r w:rsidR="0036192E">
        <w:rPr>
          <w:rFonts w:ascii="微软雅黑 Light" w:eastAsia="微软雅黑 Light" w:hAnsi="微软雅黑 Light" w:cs="BookAntiqua-Italic" w:hint="eastAsia"/>
          <w:iCs/>
          <w:kern w:val="0"/>
          <w:szCs w:val="21"/>
        </w:rPr>
        <w:t>操作</w:t>
      </w:r>
      <w:r w:rsidR="004867CD">
        <w:rPr>
          <w:rFonts w:ascii="微软雅黑 Light" w:eastAsia="微软雅黑 Light" w:hAnsi="微软雅黑 Light" w:cs="BookAntiqua-Italic" w:hint="eastAsia"/>
          <w:iCs/>
          <w:kern w:val="0"/>
          <w:szCs w:val="21"/>
        </w:rPr>
        <w:t>，这意味着快速的球谐函数旋转非常重要了。</w:t>
      </w:r>
      <w:r w:rsidR="000A5D2A">
        <w:rPr>
          <w:rFonts w:ascii="微软雅黑 Light" w:eastAsia="微软雅黑 Light" w:hAnsi="微软雅黑 Light" w:cs="BookAntiqua-Italic" w:hint="eastAsia"/>
          <w:iCs/>
          <w:kern w:val="0"/>
          <w:szCs w:val="21"/>
        </w:rPr>
        <w:t>因为在这篇文章(2006)之前的SH function旋转算法都不太能做到实时。</w:t>
      </w:r>
      <w:r w:rsidR="003A6A32">
        <w:rPr>
          <w:rFonts w:ascii="微软雅黑 Light" w:eastAsia="微软雅黑 Light" w:hAnsi="微软雅黑 Light" w:cs="BookAntiqua-Italic" w:hint="eastAsia"/>
          <w:iCs/>
          <w:kern w:val="0"/>
          <w:szCs w:val="21"/>
        </w:rPr>
        <w:t>所以[24]就给出了</w:t>
      </w:r>
      <w:r w:rsidR="003C18D0">
        <w:rPr>
          <w:rFonts w:ascii="微软雅黑 Light" w:eastAsia="微软雅黑 Light" w:hAnsi="微软雅黑 Light" w:cs="BookAntiqua-Italic" w:hint="eastAsia"/>
          <w:iCs/>
          <w:kern w:val="0"/>
          <w:szCs w:val="21"/>
        </w:rPr>
        <w:t>球谐函数</w:t>
      </w:r>
      <w:r w:rsidR="00514DB0">
        <w:rPr>
          <w:rFonts w:ascii="微软雅黑 Light" w:eastAsia="微软雅黑 Light" w:hAnsi="微软雅黑 Light" w:cs="BookAntiqua-Italic" w:hint="eastAsia"/>
          <w:iCs/>
          <w:kern w:val="0"/>
          <w:szCs w:val="21"/>
        </w:rPr>
        <w:t>小角度</w:t>
      </w:r>
      <w:r w:rsidR="003C18D0">
        <w:rPr>
          <w:rFonts w:ascii="微软雅黑 Light" w:eastAsia="微软雅黑 Light" w:hAnsi="微软雅黑 Light" w:cs="BookAntiqua-Italic" w:hint="eastAsia"/>
          <w:iCs/>
          <w:kern w:val="0"/>
          <w:szCs w:val="21"/>
        </w:rPr>
        <w:t>旋转的近似求解算法</w:t>
      </w:r>
      <w:r w:rsidR="00514DB0">
        <w:rPr>
          <w:rFonts w:ascii="微软雅黑 Light" w:eastAsia="微软雅黑 Light" w:hAnsi="微软雅黑 Light" w:cs="BookAntiqua-Italic" w:hint="eastAsia"/>
          <w:iCs/>
          <w:kern w:val="0"/>
          <w:szCs w:val="21"/>
        </w:rPr>
        <w:t>。大概就是用了球谐函数旋转矩阵的截断的泰勒展开式。</w:t>
      </w:r>
      <w:r w:rsidR="004F4F76">
        <w:rPr>
          <w:rFonts w:ascii="微软雅黑 Light" w:eastAsia="微软雅黑 Light" w:hAnsi="微软雅黑 Light" w:cs="BookAntiqua-Italic" w:hint="eastAsia"/>
          <w:iCs/>
          <w:kern w:val="0"/>
          <w:szCs w:val="21"/>
        </w:rPr>
        <w:t>（Emmm感觉不一定好呃，正交性之类的怎么办喔）。所以我就只从这篇文里面抄点球谐函数旋转的意义、动机。</w:t>
      </w:r>
    </w:p>
    <w:p w:rsidR="000F6C5B" w:rsidRDefault="000F6C5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77A6F">
        <w:rPr>
          <w:rFonts w:ascii="微软雅黑 Light" w:eastAsia="微软雅黑 Light" w:hAnsi="微软雅黑 Light" w:cs="BookAntiqua-Italic" w:hint="eastAsia"/>
          <w:iCs/>
          <w:kern w:val="0"/>
          <w:szCs w:val="21"/>
        </w:rPr>
        <w:t>在用球面基函数(spherical basis functions)的时候（例如Spherical Harmonics或者</w:t>
      </w:r>
      <w:r w:rsidR="00877A6F">
        <w:rPr>
          <w:rFonts w:ascii="微软雅黑 Light" w:eastAsia="微软雅黑 Light" w:hAnsi="微软雅黑 Light" w:cs="BookAntiqua-Italic"/>
          <w:iCs/>
          <w:kern w:val="0"/>
          <w:szCs w:val="21"/>
        </w:rPr>
        <w:t>wavelets</w:t>
      </w:r>
      <w:r w:rsidR="00877A6F">
        <w:rPr>
          <w:rFonts w:ascii="微软雅黑 Light" w:eastAsia="微软雅黑 Light" w:hAnsi="微软雅黑 Light" w:cs="BookAntiqua-Italic" w:hint="eastAsia"/>
          <w:iCs/>
          <w:kern w:val="0"/>
          <w:szCs w:val="21"/>
        </w:rPr>
        <w:t>小波）来</w:t>
      </w:r>
      <w:r w:rsidR="003C2386">
        <w:rPr>
          <w:rFonts w:ascii="微软雅黑 Light" w:eastAsia="微软雅黑 Light" w:hAnsi="微软雅黑 Light" w:cs="BookAntiqua-Italic" w:hint="eastAsia"/>
          <w:iCs/>
          <w:kern w:val="0"/>
          <w:szCs w:val="21"/>
        </w:rPr>
        <w:t>实现有环境光照明的</w:t>
      </w:r>
      <w:r w:rsidR="00877A6F">
        <w:rPr>
          <w:rFonts w:ascii="微软雅黑 Light" w:eastAsia="微软雅黑 Light" w:hAnsi="微软雅黑 Light" w:cs="BookAntiqua-Italic" w:hint="eastAsia"/>
          <w:iCs/>
          <w:kern w:val="0"/>
          <w:szCs w:val="21"/>
        </w:rPr>
        <w:t>实时</w:t>
      </w:r>
      <w:r w:rsidR="003C2386">
        <w:rPr>
          <w:rFonts w:ascii="微软雅黑 Light" w:eastAsia="微软雅黑 Light" w:hAnsi="微软雅黑 Light" w:cs="BookAntiqua-Italic" w:hint="eastAsia"/>
          <w:iCs/>
          <w:kern w:val="0"/>
          <w:szCs w:val="21"/>
        </w:rPr>
        <w:t>渲染时，</w:t>
      </w:r>
      <w:r w:rsidR="008C00CA">
        <w:rPr>
          <w:rFonts w:ascii="微软雅黑 Light" w:eastAsia="微软雅黑 Light" w:hAnsi="微软雅黑 Light" w:cs="BookAntiqua-Italic" w:hint="eastAsia"/>
          <w:iCs/>
          <w:kern w:val="0"/>
          <w:szCs w:val="21"/>
        </w:rPr>
        <w:t>我们需要面对一个问题：</w:t>
      </w:r>
      <w:r w:rsidR="00816EB7">
        <w:rPr>
          <w:rFonts w:ascii="微软雅黑 Light" w:eastAsia="微软雅黑 Light" w:hAnsi="微软雅黑 Light" w:cs="BookAntiqua-Italic" w:hint="eastAsia"/>
          <w:iCs/>
          <w:kern w:val="0"/>
          <w:szCs w:val="21"/>
        </w:rPr>
        <w:t>把环境光照明（在世界坐标系下）对齐到反射率函数或者BRDF（在</w:t>
      </w:r>
      <w:r w:rsidR="00EA7968">
        <w:rPr>
          <w:rFonts w:ascii="微软雅黑 Light" w:eastAsia="微软雅黑 Light" w:hAnsi="微软雅黑 Light" w:cs="BookAntiqua-Italic" w:hint="eastAsia"/>
          <w:iCs/>
          <w:kern w:val="0"/>
          <w:szCs w:val="21"/>
        </w:rPr>
        <w:t>TBN</w:t>
      </w:r>
      <w:r w:rsidR="00816EB7">
        <w:rPr>
          <w:rFonts w:ascii="微软雅黑 Light" w:eastAsia="微软雅黑 Light" w:hAnsi="微软雅黑 Light" w:cs="BookAntiqua-Italic" w:hint="eastAsia"/>
          <w:iCs/>
          <w:kern w:val="0"/>
          <w:szCs w:val="21"/>
        </w:rPr>
        <w:t>切线空间下）</w:t>
      </w:r>
      <w:r w:rsidR="00B1176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这个对齐就需要用旋转了</w:t>
      </w:r>
      <w:r w:rsidR="006513DE">
        <w:rPr>
          <w:rFonts w:ascii="微软雅黑 Light" w:eastAsia="微软雅黑 Light" w:hAnsi="微软雅黑 Light" w:cs="BookAntiqua-Italic" w:hint="eastAsia"/>
          <w:iCs/>
          <w:kern w:val="0"/>
          <w:szCs w:val="21"/>
        </w:rPr>
        <w:t>。（意思是要把BRDF的SH coefficient通过旋转转换到世界坐标系？</w:t>
      </w:r>
      <w:r w:rsidR="0003381B">
        <w:rPr>
          <w:rFonts w:ascii="微软雅黑 Light" w:eastAsia="微软雅黑 Light" w:hAnsi="微软雅黑 Light" w:cs="BookAntiqua-Italic" w:hint="eastAsia"/>
          <w:iCs/>
          <w:kern w:val="0"/>
          <w:szCs w:val="21"/>
        </w:rPr>
        <w:t>这样就能跟入射光照的SH coefficient处在同一空间下了？</w:t>
      </w:r>
      <w:r w:rsidR="006513DE">
        <w:rPr>
          <w:rFonts w:ascii="微软雅黑 Light" w:eastAsia="微软雅黑 Light" w:hAnsi="微软雅黑 Light" w:cs="BookAntiqua-Italic" w:hint="eastAsia"/>
          <w:iCs/>
          <w:kern w:val="0"/>
          <w:szCs w:val="21"/>
        </w:rPr>
        <w:t>）</w:t>
      </w:r>
      <w:r w:rsidR="007242BB">
        <w:rPr>
          <w:rFonts w:ascii="微软雅黑 Light" w:eastAsia="微软雅黑 Light" w:hAnsi="微软雅黑 Light" w:cs="BookAntiqua-Italic" w:hint="eastAsia"/>
          <w:iCs/>
          <w:kern w:val="0"/>
          <w:szCs w:val="21"/>
        </w:rPr>
        <w:t>。</w:t>
      </w:r>
      <w:r w:rsidR="0065292C">
        <w:rPr>
          <w:rFonts w:ascii="微软雅黑 Light" w:eastAsia="微软雅黑 Light" w:hAnsi="微软雅黑 Light" w:cs="BookAntiqua-Italic" w:hint="eastAsia"/>
          <w:iCs/>
          <w:kern w:val="0"/>
          <w:szCs w:val="21"/>
        </w:rPr>
        <w:t>[24]说那篇SIGGRAPH 2002的论文[2]里面说，球谐函数的旋转就是</w:t>
      </w:r>
      <w:r w:rsidR="007D33ED">
        <w:rPr>
          <w:rFonts w:ascii="微软雅黑 Light" w:eastAsia="微软雅黑 Light" w:hAnsi="微软雅黑 Light" w:cs="BookAntiqua-Italic" w:hint="eastAsia"/>
          <w:iCs/>
          <w:kern w:val="0"/>
          <w:szCs w:val="21"/>
        </w:rPr>
        <w:t>环境光照明里面的性能瓶颈。</w:t>
      </w:r>
      <w:r w:rsidR="00461F01">
        <w:rPr>
          <w:rFonts w:ascii="微软雅黑 Light" w:eastAsia="微软雅黑 Light" w:hAnsi="微软雅黑 Light" w:cs="BookAntiqua-Italic" w:hint="eastAsia"/>
          <w:iCs/>
          <w:kern w:val="0"/>
          <w:szCs w:val="21"/>
        </w:rPr>
        <w:t>还有篇</w:t>
      </w:r>
      <w:r w:rsidR="00865FF0">
        <w:rPr>
          <w:rFonts w:ascii="微软雅黑 Light" w:eastAsia="微软雅黑 Light" w:hAnsi="微软雅黑 Light" w:cs="BookAntiqua-Italic" w:hint="eastAsia"/>
          <w:iCs/>
          <w:kern w:val="0"/>
          <w:szCs w:val="21"/>
        </w:rPr>
        <w:t>[25]东西</w:t>
      </w:r>
      <w:r w:rsidR="0060389F">
        <w:rPr>
          <w:rFonts w:ascii="微软雅黑 Light" w:eastAsia="微软雅黑 Light" w:hAnsi="微软雅黑 Light" w:cs="BookAntiqua-Italic" w:hint="eastAsia"/>
          <w:iCs/>
          <w:kern w:val="0"/>
          <w:szCs w:val="21"/>
        </w:rPr>
        <w:t>是把</w:t>
      </w:r>
      <w:r w:rsidR="004C495D">
        <w:rPr>
          <w:rFonts w:ascii="微软雅黑 Light" w:eastAsia="微软雅黑 Light" w:hAnsi="微软雅黑 Light" w:cs="BookAntiqua-Italic" w:hint="eastAsia"/>
          <w:iCs/>
          <w:kern w:val="0"/>
          <w:szCs w:val="21"/>
        </w:rPr>
        <w:t>BRDF储存多几份，预先把TBN空间的BRDF预旋转几份，不过这样又很费带宽，而且还不能使用高频BRDF和各向异性BRDF。</w:t>
      </w:r>
      <w:r w:rsidR="000F5573">
        <w:rPr>
          <w:rFonts w:ascii="微软雅黑 Light" w:eastAsia="微软雅黑 Light" w:hAnsi="微软雅黑 Light" w:cs="BookAntiqua-Italic" w:hint="eastAsia"/>
          <w:iCs/>
          <w:kern w:val="0"/>
          <w:szCs w:val="21"/>
        </w:rPr>
        <w:t>而且如果使用了法线贴图</w:t>
      </w:r>
      <w:r w:rsidR="0044224A">
        <w:rPr>
          <w:rFonts w:ascii="微软雅黑 Light" w:eastAsia="微软雅黑 Light" w:hAnsi="微软雅黑 Light" w:cs="BookAntiqua-Italic" w:hint="eastAsia"/>
          <w:iCs/>
          <w:kern w:val="0"/>
          <w:szCs w:val="21"/>
        </w:rPr>
        <w:t>(normal map)来调制(modulate)模型表面法线的话，</w:t>
      </w:r>
      <w:r w:rsidR="00937AB5">
        <w:rPr>
          <w:rFonts w:ascii="微软雅黑 Light" w:eastAsia="微软雅黑 Light" w:hAnsi="微软雅黑 Light" w:cs="BookAntiqua-Italic" w:hint="eastAsia"/>
          <w:iCs/>
          <w:kern w:val="0"/>
          <w:szCs w:val="21"/>
        </w:rPr>
        <w:t>甚至需要逐像素的SH rotation。总之据说就是球谐函数的旋转就是Realtime Indirect Lighting的一个性能瓶颈。</w:t>
      </w:r>
    </w:p>
    <w:p w:rsidR="00B67970" w:rsidRDefault="00B679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球谐函数旋转的问题定义是这样的</w:t>
      </w:r>
      <w:r w:rsidR="002113D0">
        <w:rPr>
          <w:rFonts w:ascii="微软雅黑 Light" w:eastAsia="微软雅黑 Light" w:hAnsi="微软雅黑 Light" w:cs="BookAntiqua-Italic" w:hint="eastAsia"/>
          <w:iCs/>
          <w:kern w:val="0"/>
          <w:szCs w:val="21"/>
        </w:rPr>
        <w:t>[26]</w:t>
      </w:r>
      <w:r>
        <w:rPr>
          <w:rFonts w:ascii="微软雅黑 Light" w:eastAsia="微软雅黑 Light" w:hAnsi="微软雅黑 Light" w:cs="BookAntiqua-Italic" w:hint="eastAsia"/>
          <w:iCs/>
          <w:kern w:val="0"/>
          <w:szCs w:val="21"/>
        </w:rPr>
        <w:t>：</w:t>
      </w:r>
      <w:r w:rsidR="000C66BE">
        <w:rPr>
          <w:rFonts w:ascii="微软雅黑 Light" w:eastAsia="微软雅黑 Light" w:hAnsi="微软雅黑 Light" w:cs="BookAntiqua-Italic" w:hint="eastAsia"/>
          <w:iCs/>
          <w:kern w:val="0"/>
          <w:szCs w:val="21"/>
        </w:rPr>
        <w:t>给定一个</w:t>
      </w:r>
      <w:r w:rsidR="003348C3">
        <w:rPr>
          <w:rFonts w:ascii="微软雅黑 Light" w:eastAsia="微软雅黑 Light" w:hAnsi="微软雅黑 Light" w:cs="BookAntiqua-Italic" w:hint="eastAsia"/>
          <w:iCs/>
          <w:kern w:val="0"/>
          <w:szCs w:val="21"/>
        </w:rPr>
        <w:t>球谐系数向量</w:t>
      </w:r>
      <m:oMath>
        <m:r>
          <w:rPr>
            <w:rFonts w:ascii="Cambria Math" w:eastAsia="微软雅黑 Light" w:hAnsi="Cambria Math" w:cs="BookAntiqua-Italic"/>
            <w:kern w:val="0"/>
            <w:szCs w:val="21"/>
          </w:rPr>
          <m:t>Λ={</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，它表示的球面函数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λ</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hint="eastAsia"/>
                        <w:kern w:val="0"/>
                        <w:szCs w:val="21"/>
                      </w:rPr>
                      <m:t>Y</m:t>
                    </m:r>
                    <m:ctrlPr>
                      <w:rPr>
                        <w:rFonts w:ascii="Cambria Math" w:eastAsia="微软雅黑 Light" w:hAnsi="Cambria Math" w:cs="BookAntiqua-Italic" w:hint="eastAsia"/>
                        <w:i/>
                        <w:iCs/>
                        <w:kern w:val="0"/>
                        <w:szCs w:val="21"/>
                      </w:rPr>
                    </m:ctrlP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 xml:space="preserve">) </m:t>
                </m:r>
              </m:e>
            </m:nary>
          </m:e>
        </m:nary>
      </m:oMath>
      <w:r w:rsidR="00250F7C">
        <w:rPr>
          <w:rFonts w:ascii="微软雅黑 Light" w:eastAsia="微软雅黑 Light" w:hAnsi="微软雅黑 Light" w:cs="BookAntiqua-Italic" w:hint="eastAsia"/>
          <w:iCs/>
          <w:kern w:val="0"/>
          <w:szCs w:val="21"/>
        </w:rPr>
        <w:t>，现在要找</w:t>
      </w:r>
      <w:r w:rsidR="009B2782">
        <w:rPr>
          <w:rFonts w:ascii="微软雅黑 Light" w:eastAsia="微软雅黑 Light" w:hAnsi="微软雅黑 Light" w:cs="BookAntiqua-Italic" w:hint="eastAsia"/>
          <w:iCs/>
          <w:kern w:val="0"/>
          <w:szCs w:val="21"/>
        </w:rPr>
        <w:t>出</w:t>
      </w:r>
      <w:r w:rsidR="00250F7C">
        <w:rPr>
          <w:rFonts w:ascii="微软雅黑 Light" w:eastAsia="微软雅黑 Light" w:hAnsi="微软雅黑 Light" w:cs="BookAntiqua-Italic" w:hint="eastAsia"/>
          <w:iCs/>
          <w:kern w:val="0"/>
          <w:szCs w:val="21"/>
        </w:rPr>
        <w:t>另外一个球谐系数向量</w:t>
      </w:r>
      <m:oMath>
        <m:r>
          <w:rPr>
            <w:rFonts w:ascii="Cambria Math" w:eastAsia="微软雅黑 Light" w:hAnsi="Cambria Math" w:cs="BookAntiqua-Italic"/>
            <w:kern w:val="0"/>
            <w:szCs w:val="21"/>
          </w:rPr>
          <m:t>Υ</m:t>
        </m:r>
        <m:r>
          <w:rPr>
            <w:rFonts w:ascii="Cambria Math" w:eastAsia="微软雅黑 Light" w:hAnsi="Cambria Math" w:cs="BookAntiqua-Italic" w:hint="eastAsia"/>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oMath>
      <w:r w:rsidR="00250F7C">
        <w:rPr>
          <w:rFonts w:ascii="微软雅黑 Light" w:eastAsia="微软雅黑 Light" w:hAnsi="微软雅黑 Light" w:cs="BookAntiqua-Italic" w:hint="eastAsia"/>
          <w:iCs/>
          <w:kern w:val="0"/>
          <w:szCs w:val="21"/>
        </w:rPr>
        <w:t>来表示旋转后的函数</w:t>
      </w:r>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m:rPr>
                    <m:scr m:val="script"/>
                  </m:rP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-1</m:t>
                </m:r>
              </m:sup>
            </m:s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υ</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e>
        </m:nary>
      </m:oMath>
      <w:r w:rsidR="009B2782">
        <w:rPr>
          <w:rFonts w:ascii="微软雅黑 Light" w:eastAsia="微软雅黑 Light" w:hAnsi="微软雅黑 Light" w:cs="BookAntiqua-Italic" w:hint="eastAsia"/>
          <w:iCs/>
          <w:kern w:val="0"/>
          <w:szCs w:val="21"/>
        </w:rPr>
        <w:t>，其中</w:t>
      </w:r>
      <m:oMath>
        <m:r>
          <m:rPr>
            <m:scr m:val="script"/>
            <m:sty m:val="p"/>
          </m:rPr>
          <w:rPr>
            <w:rFonts w:ascii="Cambria Math" w:eastAsia="微软雅黑 Light" w:hAnsi="Cambria Math" w:cs="BookAntiqua-Italic"/>
            <w:kern w:val="0"/>
            <w:szCs w:val="21"/>
          </w:rPr>
          <m:t>R</m:t>
        </m:r>
      </m:oMath>
      <w:r w:rsidR="009B2782">
        <w:rPr>
          <w:rFonts w:ascii="微软雅黑 Light" w:eastAsia="微软雅黑 Light" w:hAnsi="微软雅黑 Light" w:cs="BookAntiqua-Italic" w:hint="eastAsia"/>
          <w:iCs/>
          <w:kern w:val="0"/>
          <w:szCs w:val="21"/>
        </w:rPr>
        <w:t>就是那个旋转操作（线性操作的话，旋转自变量和反向旋转函数本身一样）。</w:t>
      </w:r>
    </w:p>
    <w:p w:rsidR="0061270F" w:rsidRPr="00250F7C" w:rsidRDefault="0061270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于是就跟前文提到的一样，</w:t>
      </w:r>
      <w:r w:rsidR="003B0764">
        <w:rPr>
          <w:rFonts w:ascii="微软雅黑 Light" w:eastAsia="微软雅黑 Light" w:hAnsi="微软雅黑 Light" w:cs="BookAntiqua-Italic" w:hint="eastAsia"/>
          <w:iCs/>
          <w:kern w:val="0"/>
          <w:szCs w:val="21"/>
        </w:rPr>
        <w:t>旋转一个SH function是一个线性的操作，所以可以用</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3B0764">
        <w:rPr>
          <w:rFonts w:ascii="微软雅黑 Light" w:eastAsia="微软雅黑 Light" w:hAnsi="微软雅黑 Light" w:cs="BookAntiqua-Italic" w:hint="eastAsia"/>
          <w:iCs/>
          <w:kern w:val="0"/>
          <w:szCs w:val="21"/>
        </w:rPr>
        <w:t>旋转矩阵来实现</w:t>
      </w:r>
      <w:r w:rsidR="004459D4">
        <w:rPr>
          <w:rFonts w:ascii="微软雅黑 Light" w:eastAsia="微软雅黑 Light" w:hAnsi="微软雅黑 Light" w:cs="BookAntiqua-Italic" w:hint="eastAsia"/>
          <w:iCs/>
          <w:kern w:val="0"/>
          <w:szCs w:val="21"/>
        </w:rPr>
        <w:t>。然后[24]还做了矩阵的三阶泰勒展开</w:t>
      </w:r>
      <w:r w:rsidR="003B076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hint="eastAsia"/>
          <w:iCs/>
          <w:kern w:val="0"/>
          <w:szCs w:val="21"/>
        </w:rPr>
        <w:t>至于具体的着色算法，下文会引用</w:t>
      </w:r>
      <w:r w:rsidR="00F379F4">
        <w:rPr>
          <w:rFonts w:ascii="微软雅黑 Light" w:eastAsia="微软雅黑 Light" w:hAnsi="微软雅黑 Light" w:cs="BookAntiqua-Italic" w:hint="eastAsia"/>
          <w:iCs/>
          <w:kern w:val="0"/>
          <w:szCs w:val="21"/>
        </w:rPr>
        <w:lastRenderedPageBreak/>
        <w:t>[</w:t>
      </w:r>
      <w:r w:rsidR="00D66738">
        <w:rPr>
          <w:rFonts w:ascii="微软雅黑 Light" w:eastAsia="微软雅黑 Light" w:hAnsi="微软雅黑 Light" w:cs="BookAntiqua-Italic"/>
          <w:iCs/>
          <w:kern w:val="0"/>
          <w:szCs w:val="21"/>
        </w:rPr>
        <w:t>1</w:t>
      </w:r>
      <w:r w:rsidR="00F379F4">
        <w:rPr>
          <w:rFonts w:ascii="微软雅黑 Light" w:eastAsia="微软雅黑 Light" w:hAnsi="微软雅黑 Light" w:cs="BookAntiqua-Italic" w:hint="eastAsia"/>
          <w:iCs/>
          <w:kern w:val="0"/>
          <w:szCs w:val="21"/>
        </w:rPr>
        <w:t>][</w:t>
      </w:r>
      <w:r w:rsidR="00F379F4">
        <w:rPr>
          <w:rFonts w:ascii="微软雅黑 Light" w:eastAsia="微软雅黑 Light" w:hAnsi="微软雅黑 Light" w:cs="BookAntiqua-Italic"/>
          <w:iCs/>
          <w:kern w:val="0"/>
          <w:szCs w:val="21"/>
        </w:rPr>
        <w:t>26]</w:t>
      </w:r>
      <w:r w:rsidR="00F379F4">
        <w:rPr>
          <w:rFonts w:ascii="微软雅黑 Light" w:eastAsia="微软雅黑 Light" w:hAnsi="微软雅黑 Light" w:cs="BookAntiqua-Italic" w:hint="eastAsia"/>
          <w:iCs/>
          <w:kern w:val="0"/>
          <w:szCs w:val="21"/>
        </w:rPr>
        <w:t>来</w:t>
      </w:r>
      <w:r w:rsidR="004459D4">
        <w:rPr>
          <w:rFonts w:ascii="微软雅黑 Light" w:eastAsia="微软雅黑 Light" w:hAnsi="微软雅黑 Light" w:cs="BookAntiqua-Italic" w:hint="eastAsia"/>
          <w:iCs/>
          <w:kern w:val="0"/>
          <w:szCs w:val="21"/>
        </w:rPr>
        <w:t>讲。</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4459D4" w:rsidRDefault="004459D4" w:rsidP="004459D4">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7 基于球谐的漫反射光照计算(</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6-p</w:t>
      </w:r>
      <w:r>
        <w:rPr>
          <w:rFonts w:ascii="微软雅黑 Light" w:eastAsia="微软雅黑 Light" w:hAnsi="微软雅黑 Light"/>
          <w:b/>
          <w:sz w:val="28"/>
          <w:szCs w:val="28"/>
        </w:rPr>
        <w:t xml:space="preserve"> )</w:t>
      </w:r>
    </w:p>
    <w:p w:rsidR="00E57B95" w:rsidRPr="00B32B38" w:rsidRDefault="00E57B95" w:rsidP="00B312F8">
      <w:pPr>
        <w:autoSpaceDE w:val="0"/>
        <w:autoSpaceDN w:val="0"/>
        <w:adjustRightInd w:val="0"/>
        <w:rPr>
          <w:rFonts w:ascii="微软雅黑 Light" w:eastAsia="微软雅黑 Light" w:hAnsi="微软雅黑 Light" w:cs="BookAntiqua-Italic"/>
          <w:b/>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前面说了这么多，包括函数的球谐分解、球谐函数的旋转</w:t>
      </w:r>
      <w:r w:rsidR="00A64BCE">
        <w:rPr>
          <w:rFonts w:ascii="微软雅黑 Light" w:eastAsia="微软雅黑 Light" w:hAnsi="微软雅黑 Light" w:cs="BookAntiqua-Italic" w:hint="eastAsia"/>
          <w:iCs/>
          <w:kern w:val="0"/>
          <w:szCs w:val="21"/>
        </w:rPr>
        <w:t>、球谐函数的性质</w:t>
      </w:r>
      <w:r>
        <w:rPr>
          <w:rFonts w:ascii="微软雅黑 Light" w:eastAsia="微软雅黑 Light" w:hAnsi="微软雅黑 Light" w:cs="BookAntiqua-Italic" w:hint="eastAsia"/>
          <w:iCs/>
          <w:kern w:val="0"/>
          <w:szCs w:val="21"/>
        </w:rPr>
        <w:t>等等，我们终于可以</w:t>
      </w:r>
      <w:r w:rsidR="00A64BCE">
        <w:rPr>
          <w:rFonts w:ascii="微软雅黑 Light" w:eastAsia="微软雅黑 Light" w:hAnsi="微软雅黑 Light" w:cs="BookAntiqua-Italic" w:hint="eastAsia"/>
          <w:iCs/>
          <w:kern w:val="0"/>
          <w:szCs w:val="21"/>
        </w:rPr>
        <w:t>给我们的模型计算一点光照了。</w:t>
      </w:r>
      <w:r w:rsidR="002F1268">
        <w:rPr>
          <w:rFonts w:ascii="微软雅黑 Light" w:eastAsia="微软雅黑 Light" w:hAnsi="微软雅黑 Light" w:cs="BookAntiqua-Italic" w:hint="eastAsia"/>
          <w:iCs/>
          <w:kern w:val="0"/>
          <w:szCs w:val="21"/>
        </w:rPr>
        <w:t>现在[2]会讲好几种光照技术，然后看看他们分别是怎么实现的。</w:t>
      </w:r>
      <w:r w:rsidR="00C770DB" w:rsidRPr="00B32B38">
        <w:rPr>
          <w:rFonts w:ascii="微软雅黑 Light" w:eastAsia="微软雅黑 Light" w:hAnsi="微软雅黑 Light" w:cs="BookAntiqua-Italic" w:hint="eastAsia"/>
          <w:b/>
          <w:iCs/>
          <w:kern w:val="0"/>
          <w:szCs w:val="21"/>
        </w:rPr>
        <w:t>但是具体的渲染和着色甚至</w:t>
      </w:r>
      <w:r w:rsidR="00B32B38" w:rsidRPr="00B32B38">
        <w:rPr>
          <w:rFonts w:ascii="微软雅黑 Light" w:eastAsia="微软雅黑 Light" w:hAnsi="微软雅黑 Light" w:cs="BookAntiqua-Italic" w:hint="eastAsia"/>
          <w:b/>
          <w:iCs/>
          <w:kern w:val="0"/>
          <w:szCs w:val="21"/>
        </w:rPr>
        <w:t>还得留到下一章！</w:t>
      </w:r>
    </w:p>
    <w:p w:rsidR="00D43527" w:rsidRDefault="00A6445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假设我们现在已经加载好了多边形模型到内存了，我们暂时只关注模型的顶点、法线、三角形列表。</w:t>
      </w:r>
      <w:r w:rsidR="001E4A59">
        <w:rPr>
          <w:rFonts w:ascii="微软雅黑 Light" w:eastAsia="微软雅黑 Light" w:hAnsi="微软雅黑 Light" w:cs="BookAntiqua-Italic" w:hint="eastAsia"/>
          <w:iCs/>
          <w:kern w:val="0"/>
          <w:szCs w:val="21"/>
        </w:rPr>
        <w:t>第一步我们先做一下预处理，把同样位置但是有不同法线的顶点分裂开来，以及焊接顶点</w:t>
      </w:r>
      <w:r w:rsidR="00C21AD4">
        <w:rPr>
          <w:rFonts w:ascii="微软雅黑 Light" w:eastAsia="微软雅黑 Light" w:hAnsi="微软雅黑 Light" w:cs="BookAntiqua-Italic" w:hint="eastAsia"/>
          <w:iCs/>
          <w:kern w:val="0"/>
          <w:szCs w:val="21"/>
        </w:rPr>
        <w:t>(weld vertices)</w:t>
      </w:r>
      <w:r w:rsidR="001E4A59">
        <w:rPr>
          <w:rFonts w:ascii="微软雅黑 Light" w:eastAsia="微软雅黑 Light" w:hAnsi="微软雅黑 Light" w:cs="BookAntiqua-Italic" w:hint="eastAsia"/>
          <w:iCs/>
          <w:kern w:val="0"/>
          <w:szCs w:val="21"/>
        </w:rPr>
        <w:t>。</w:t>
      </w:r>
      <w:r w:rsidR="00D02829">
        <w:rPr>
          <w:rFonts w:ascii="微软雅黑 Light" w:eastAsia="微软雅黑 Light" w:hAnsi="微软雅黑 Light" w:cs="BookAntiqua-Italic" w:hint="eastAsia"/>
          <w:iCs/>
          <w:kern w:val="0"/>
          <w:szCs w:val="21"/>
        </w:rPr>
        <w:t>接下来，我们要</w:t>
      </w:r>
      <w:r w:rsidR="00D02829" w:rsidRPr="00A311C6">
        <w:rPr>
          <w:rFonts w:ascii="微软雅黑 Light" w:eastAsia="微软雅黑 Light" w:hAnsi="微软雅黑 Light" w:cs="BookAntiqua-Italic" w:hint="eastAsia"/>
          <w:b/>
          <w:iCs/>
          <w:kern w:val="0"/>
          <w:szCs w:val="21"/>
        </w:rPr>
        <w:t>给所有的顶点(</w:t>
      </w:r>
      <w:r w:rsidR="00D02829" w:rsidRPr="00A311C6">
        <w:rPr>
          <w:rFonts w:ascii="微软雅黑 Light" w:eastAsia="微软雅黑 Light" w:hAnsi="微软雅黑 Light" w:cs="BookAntiqua-Italic"/>
          <w:b/>
          <w:iCs/>
          <w:kern w:val="0"/>
          <w:szCs w:val="21"/>
        </w:rPr>
        <w:t>[</w:t>
      </w:r>
      <w:r w:rsidR="00D66738" w:rsidRPr="00A311C6">
        <w:rPr>
          <w:rFonts w:ascii="微软雅黑 Light" w:eastAsia="微软雅黑 Light" w:hAnsi="微软雅黑 Light" w:cs="BookAntiqua-Italic"/>
          <w:b/>
          <w:iCs/>
          <w:kern w:val="0"/>
          <w:szCs w:val="21"/>
        </w:rPr>
        <w:t>1</w:t>
      </w:r>
      <w:r w:rsidR="00D02829" w:rsidRPr="00A311C6">
        <w:rPr>
          <w:rFonts w:ascii="微软雅黑 Light" w:eastAsia="微软雅黑 Light" w:hAnsi="微软雅黑 Light" w:cs="BookAntiqua-Italic"/>
          <w:b/>
          <w:iCs/>
          <w:kern w:val="0"/>
          <w:szCs w:val="21"/>
        </w:rPr>
        <w:t>]</w:t>
      </w:r>
      <w:r w:rsidR="00D02829" w:rsidRPr="00A311C6">
        <w:rPr>
          <w:rFonts w:ascii="微软雅黑 Light" w:eastAsia="微软雅黑 Light" w:hAnsi="微软雅黑 Light" w:cs="BookAntiqua-Italic" w:hint="eastAsia"/>
          <w:b/>
          <w:iCs/>
          <w:kern w:val="0"/>
          <w:szCs w:val="21"/>
        </w:rPr>
        <w:t>原文中所谓的</w:t>
      </w:r>
      <w:r w:rsidR="00D02829" w:rsidRPr="00A311C6">
        <w:rPr>
          <w:rFonts w:ascii="微软雅黑 Light" w:eastAsia="微软雅黑 Light" w:hAnsi="微软雅黑 Light" w:cs="BookAntiqua-Italic"/>
          <w:b/>
          <w:iCs/>
          <w:kern w:val="0"/>
          <w:szCs w:val="21"/>
        </w:rPr>
        <w:t>”lighting points”)</w:t>
      </w:r>
      <w:r w:rsidR="00EE7A46">
        <w:rPr>
          <w:rFonts w:ascii="微软雅黑 Light" w:eastAsia="微软雅黑 Light" w:hAnsi="微软雅黑 Light" w:cs="BookAntiqua-Italic" w:hint="eastAsia"/>
          <w:b/>
          <w:iCs/>
          <w:kern w:val="0"/>
          <w:szCs w:val="21"/>
        </w:rPr>
        <w:t>计算</w:t>
      </w:r>
      <w:r w:rsidR="00A311C6" w:rsidRPr="00A311C6">
        <w:rPr>
          <w:rFonts w:ascii="微软雅黑 Light" w:eastAsia="微软雅黑 Light" w:hAnsi="微软雅黑 Light" w:cs="BookAntiqua-Italic" w:hint="eastAsia"/>
          <w:b/>
          <w:iCs/>
          <w:kern w:val="0"/>
          <w:szCs w:val="21"/>
        </w:rPr>
        <w:t>传输函数(transfer function</w:t>
      </w:r>
      <w:r w:rsidR="00A311C6" w:rsidRPr="00A311C6">
        <w:rPr>
          <w:rFonts w:ascii="微软雅黑 Light" w:eastAsia="微软雅黑 Light" w:hAnsi="微软雅黑 Light" w:cs="BookAntiqua-Italic"/>
          <w:b/>
          <w:iCs/>
          <w:kern w:val="0"/>
          <w:szCs w:val="21"/>
        </w:rPr>
        <w:t>)</w:t>
      </w:r>
      <w:r w:rsidR="00EE7A46">
        <w:rPr>
          <w:rFonts w:ascii="微软雅黑 Light" w:eastAsia="微软雅黑 Light" w:hAnsi="微软雅黑 Light" w:cs="BookAntiqua-Italic" w:hint="eastAsia"/>
          <w:b/>
          <w:iCs/>
          <w:kern w:val="0"/>
          <w:szCs w:val="21"/>
        </w:rPr>
        <w:t>的SH projection</w:t>
      </w:r>
      <w:r w:rsidR="00EE7A46">
        <w:rPr>
          <w:rFonts w:ascii="微软雅黑 Light" w:eastAsia="微软雅黑 Light" w:hAnsi="微软雅黑 Light" w:cs="BookAntiqua-Italic" w:hint="eastAsia"/>
          <w:iCs/>
          <w:kern w:val="0"/>
          <w:szCs w:val="21"/>
        </w:rPr>
        <w:t>。</w:t>
      </w:r>
    </w:p>
    <w:p w:rsidR="00386747" w:rsidRPr="006438FF" w:rsidRDefault="00D43527" w:rsidP="00386747">
      <w:pPr>
        <w:autoSpaceDE w:val="0"/>
        <w:autoSpaceDN w:val="0"/>
        <w:adjustRightInd w:val="0"/>
        <w:ind w:firstLine="420"/>
        <w:rPr>
          <w:rFonts w:ascii="微软雅黑 Light" w:eastAsia="微软雅黑 Light" w:hAnsi="微软雅黑 Light" w:cs="BookAntiqua-Italic"/>
          <w:b/>
          <w:iCs/>
          <w:color w:val="538135" w:themeColor="accent6" w:themeShade="BF"/>
          <w:kern w:val="0"/>
          <w:szCs w:val="21"/>
        </w:rPr>
      </w:pPr>
      <w:r>
        <w:rPr>
          <w:rFonts w:ascii="微软雅黑 Light" w:eastAsia="微软雅黑 Light" w:hAnsi="微软雅黑 Light" w:cs="BookAntiqua-Italic" w:hint="eastAsia"/>
          <w:iCs/>
          <w:kern w:val="0"/>
          <w:szCs w:val="21"/>
        </w:rPr>
        <w:t>[26]里面说，要算的传输函数可以是BRDF，然后需要计算的SH projection是spatia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的，这个spatia</w:t>
      </w:r>
      <w:r>
        <w:rPr>
          <w:rFonts w:ascii="微软雅黑 Light" w:eastAsia="微软雅黑 Light" w:hAnsi="微软雅黑 Light" w:cs="BookAntiqua-Italic"/>
          <w:iCs/>
          <w:kern w:val="0"/>
          <w:szCs w:val="21"/>
        </w:rPr>
        <w:t>l</w:t>
      </w:r>
      <w:r>
        <w:rPr>
          <w:rFonts w:ascii="微软雅黑 Light" w:eastAsia="微软雅黑 Light" w:hAnsi="微软雅黑 Light" w:cs="BookAntiqua-Italic" w:hint="eastAsia"/>
          <w:iCs/>
          <w:kern w:val="0"/>
          <w:szCs w:val="21"/>
        </w:rPr>
        <w:t>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的参数是什么都行，那么模型顶点的index也可以看作是一个spatiall</w:t>
      </w:r>
      <w:r>
        <w:rPr>
          <w:rFonts w:ascii="微软雅黑 Light" w:eastAsia="微软雅黑 Light" w:hAnsi="微软雅黑 Light" w:cs="BookAntiqua-Italic"/>
          <w:iCs/>
          <w:kern w:val="0"/>
          <w:szCs w:val="21"/>
        </w:rPr>
        <w:t>y</w:t>
      </w:r>
      <w:r>
        <w:rPr>
          <w:rFonts w:ascii="微软雅黑 Light" w:eastAsia="微软雅黑 Light" w:hAnsi="微软雅黑 Light" w:cs="BookAntiqua-Italic" w:hint="eastAsia"/>
          <w:iCs/>
          <w:kern w:val="0"/>
          <w:szCs w:val="21"/>
        </w:rPr>
        <w:t xml:space="preserve"> var</w:t>
      </w:r>
      <w:r>
        <w:rPr>
          <w:rFonts w:ascii="微软雅黑 Light" w:eastAsia="微软雅黑 Light" w:hAnsi="微软雅黑 Light" w:cs="BookAntiqua-Italic"/>
          <w:iCs/>
          <w:kern w:val="0"/>
          <w:szCs w:val="21"/>
        </w:rPr>
        <w:t>ied</w:t>
      </w:r>
      <w:r>
        <w:rPr>
          <w:rFonts w:ascii="微软雅黑 Light" w:eastAsia="微软雅黑 Light" w:hAnsi="微软雅黑 Light" w:cs="BookAntiqua-Italic" w:hint="eastAsia"/>
          <w:iCs/>
          <w:kern w:val="0"/>
          <w:szCs w:val="21"/>
        </w:rPr>
        <w:t>的参数嘛。</w:t>
      </w:r>
      <w:r w:rsidR="00F07834">
        <w:rPr>
          <w:rFonts w:ascii="微软雅黑 Light" w:eastAsia="微软雅黑 Light" w:hAnsi="微软雅黑 Light" w:cs="BookAntiqua-Italic" w:hint="eastAsia"/>
          <w:iCs/>
          <w:kern w:val="0"/>
          <w:szCs w:val="21"/>
        </w:rPr>
        <w:t>然后</w:t>
      </w:r>
      <w:r w:rsidR="00F07834" w:rsidRPr="00CA29D1">
        <w:rPr>
          <w:rFonts w:ascii="微软雅黑 Light" w:eastAsia="微软雅黑 Light" w:hAnsi="微软雅黑 Light" w:cs="BookAntiqua-Italic" w:hint="eastAsia"/>
          <w:b/>
          <w:iCs/>
          <w:kern w:val="0"/>
          <w:szCs w:val="21"/>
        </w:rPr>
        <w:t>BRDF和</w:t>
      </w:r>
      <w:r w:rsidR="002B3304" w:rsidRPr="00CA29D1">
        <w:rPr>
          <w:rFonts w:ascii="微软雅黑 Light" w:eastAsia="微软雅黑 Light" w:hAnsi="微软雅黑 Light" w:cs="BookAntiqua-Italic" w:hint="eastAsia"/>
          <w:b/>
          <w:iCs/>
          <w:kern w:val="0"/>
          <w:szCs w:val="21"/>
        </w:rPr>
        <w:t>光照的SH系数都是需要求出来的</w:t>
      </w:r>
      <w:r w:rsidR="00386747" w:rsidRPr="00AE4654">
        <w:rPr>
          <w:rFonts w:ascii="微软雅黑 Light" w:eastAsia="微软雅黑 Light" w:hAnsi="微软雅黑 Light" w:cs="BookAntiqua-Italic" w:hint="eastAsia"/>
          <w:b/>
          <w:iCs/>
          <w:color w:val="00B050"/>
          <w:kern w:val="0"/>
          <w:szCs w:val="21"/>
        </w:rPr>
        <w:t>（但是</w:t>
      </w:r>
      <w:r w:rsidR="005E7A27">
        <w:rPr>
          <w:rFonts w:ascii="微软雅黑 Light" w:eastAsia="微软雅黑 Light" w:hAnsi="微软雅黑 Light" w:cs="BookAntiqua-Italic" w:hint="eastAsia"/>
          <w:b/>
          <w:iCs/>
          <w:color w:val="00B050"/>
          <w:kern w:val="0"/>
          <w:szCs w:val="21"/>
        </w:rPr>
        <w:t>这些计算究竟是</w:t>
      </w:r>
      <w:r w:rsidR="00386747" w:rsidRPr="00AE4654">
        <w:rPr>
          <w:rFonts w:ascii="微软雅黑 Light" w:eastAsia="微软雅黑 Light" w:hAnsi="微软雅黑 Light" w:cs="BookAntiqua-Italic" w:hint="eastAsia"/>
          <w:b/>
          <w:iCs/>
          <w:color w:val="00B050"/>
          <w:kern w:val="0"/>
          <w:szCs w:val="21"/>
        </w:rPr>
        <w:t>o</w:t>
      </w:r>
      <w:r w:rsidR="00386747" w:rsidRPr="00AE4654">
        <w:rPr>
          <w:rFonts w:ascii="微软雅黑 Light" w:eastAsia="微软雅黑 Light" w:hAnsi="微软雅黑 Light" w:cs="BookAntiqua-Italic"/>
          <w:b/>
          <w:iCs/>
          <w:color w:val="00B050"/>
          <w:kern w:val="0"/>
          <w:szCs w:val="21"/>
        </w:rPr>
        <w:t>ffline</w:t>
      </w:r>
      <w:r w:rsidR="00386747" w:rsidRPr="00AE4654">
        <w:rPr>
          <w:rFonts w:ascii="微软雅黑 Light" w:eastAsia="微软雅黑 Light" w:hAnsi="微软雅黑 Light" w:cs="BookAntiqua-Italic" w:hint="eastAsia"/>
          <w:b/>
          <w:iCs/>
          <w:color w:val="00B050"/>
          <w:kern w:val="0"/>
          <w:szCs w:val="21"/>
        </w:rPr>
        <w:t>还是on-the-fly</w:t>
      </w:r>
      <w:r w:rsidR="00BC2D59">
        <w:rPr>
          <w:rFonts w:ascii="微软雅黑 Light" w:eastAsia="微软雅黑 Light" w:hAnsi="微软雅黑 Light" w:cs="BookAntiqua-Italic" w:hint="eastAsia"/>
          <w:b/>
          <w:iCs/>
          <w:color w:val="00B050"/>
          <w:kern w:val="0"/>
          <w:szCs w:val="21"/>
        </w:rPr>
        <w:t>，还</w:t>
      </w:r>
      <w:r w:rsidR="00386747" w:rsidRPr="00AE4654">
        <w:rPr>
          <w:rFonts w:ascii="微软雅黑 Light" w:eastAsia="微软雅黑 Light" w:hAnsi="微软雅黑 Light" w:cs="BookAntiqua-Italic" w:hint="eastAsia"/>
          <w:b/>
          <w:iCs/>
          <w:color w:val="00B050"/>
          <w:kern w:val="0"/>
          <w:szCs w:val="21"/>
        </w:rPr>
        <w:t>要再斟酌</w:t>
      </w:r>
      <w:r w:rsidR="00BC2D59">
        <w:rPr>
          <w:rFonts w:ascii="微软雅黑 Light" w:eastAsia="微软雅黑 Light" w:hAnsi="微软雅黑 Light" w:cs="BookAntiqua-Italic" w:hint="eastAsia"/>
          <w:b/>
          <w:iCs/>
          <w:color w:val="00B050"/>
          <w:kern w:val="0"/>
          <w:szCs w:val="21"/>
        </w:rPr>
        <w:t>研究</w:t>
      </w:r>
      <w:r w:rsidR="00386747" w:rsidRPr="00AE4654">
        <w:rPr>
          <w:rFonts w:ascii="微软雅黑 Light" w:eastAsia="微软雅黑 Light" w:hAnsi="微软雅黑 Light" w:cs="BookAntiqua-Italic" w:hint="eastAsia"/>
          <w:b/>
          <w:iCs/>
          <w:color w:val="00B050"/>
          <w:kern w:val="0"/>
          <w:szCs w:val="21"/>
        </w:rPr>
        <w:t>一下）</w:t>
      </w:r>
    </w:p>
    <w:p w:rsidR="00A6445D" w:rsidRDefault="00A311C6" w:rsidP="00D43527">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前文没解释传输函数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现在终于说一下</w:t>
      </w:r>
      <w:r w:rsidR="001822C1">
        <w:rPr>
          <w:rFonts w:ascii="微软雅黑 Light" w:eastAsia="微软雅黑 Light" w:hAnsi="微软雅黑 Light" w:cs="BookAntiqua-Italic" w:hint="eastAsia"/>
          <w:iCs/>
          <w:kern w:val="0"/>
          <w:szCs w:val="21"/>
        </w:rPr>
        <w:t>了。传输函数是用来跟入射光做点积的向量函数(?)的，点积的结果就是近似的光照强度。</w:t>
      </w:r>
      <w:r w:rsidR="00BE13FE">
        <w:rPr>
          <w:rFonts w:ascii="微软雅黑 Light" w:eastAsia="微软雅黑 Light" w:hAnsi="微软雅黑 Light" w:cs="BookAntiqua-Italic" w:hint="eastAsia"/>
          <w:iCs/>
          <w:kern w:val="0"/>
          <w:szCs w:val="21"/>
        </w:rPr>
        <w:t>对于</w:t>
      </w:r>
      <w:r w:rsidR="0048352F">
        <w:rPr>
          <w:rFonts w:ascii="微软雅黑 Light" w:eastAsia="微软雅黑 Light" w:hAnsi="微软雅黑 Light" w:cs="BookAntiqua-Italic" w:hint="eastAsia"/>
          <w:iCs/>
          <w:kern w:val="0"/>
          <w:szCs w:val="21"/>
        </w:rPr>
        <w:t>漫反射表面，我们现在介绍三种不同种类的传输函数。</w:t>
      </w:r>
    </w:p>
    <w:p w:rsidR="0048352F" w:rsidRDefault="0048352F" w:rsidP="00B312F8">
      <w:pPr>
        <w:autoSpaceDE w:val="0"/>
        <w:autoSpaceDN w:val="0"/>
        <w:adjustRightInd w:val="0"/>
        <w:rPr>
          <w:rFonts w:ascii="微软雅黑 Light" w:eastAsia="微软雅黑 Light" w:hAnsi="微软雅黑 Light" w:cs="BookAntiqua-Italic"/>
          <w:iCs/>
          <w:kern w:val="0"/>
          <w:szCs w:val="21"/>
        </w:rPr>
      </w:pPr>
    </w:p>
    <w:p w:rsidR="0048352F" w:rsidRPr="0048352F" w:rsidRDefault="0048352F" w:rsidP="0048352F">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.1</w:t>
      </w:r>
      <w:r w:rsidRPr="0048352F">
        <w:rPr>
          <w:rFonts w:ascii="微软雅黑 Light" w:eastAsia="微软雅黑 Light" w:hAnsi="微软雅黑 Light" w:hint="eastAsia"/>
          <w:b/>
          <w:szCs w:val="21"/>
        </w:rPr>
        <w:t xml:space="preserve"> 无阴影的漫反射</w:t>
      </w:r>
      <w:r>
        <w:rPr>
          <w:rFonts w:ascii="微软雅黑 Light" w:eastAsia="微软雅黑 Light" w:hAnsi="微软雅黑 Light" w:hint="eastAsia"/>
          <w:b/>
          <w:szCs w:val="21"/>
        </w:rPr>
        <w:t>传输</w:t>
      </w:r>
    </w:p>
    <w:p w:rsidR="00C05FD7" w:rsidRDefault="009D37E0" w:rsidP="00197EF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我们回到渲染方程，我们把它</w:t>
      </w:r>
      <w:r w:rsidR="00E23354">
        <w:rPr>
          <w:rFonts w:ascii="微软雅黑 Light" w:eastAsia="微软雅黑 Light" w:hAnsi="微软雅黑 Light" w:cs="BookAntiqua-Italic" w:hint="eastAsia"/>
          <w:iCs/>
          <w:kern w:val="0"/>
          <w:szCs w:val="21"/>
        </w:rPr>
        <w:t>剥剩最起码的核心元素，就一个光源和接受光源的某个平面上的表面点，</w:t>
      </w:r>
      <w:r w:rsidR="00DB2A4D">
        <w:rPr>
          <w:rFonts w:ascii="微软雅黑 Light" w:eastAsia="微软雅黑 Light" w:hAnsi="微软雅黑 Light" w:cs="BookAntiqua-Italic" w:hint="eastAsia"/>
          <w:iCs/>
          <w:kern w:val="0"/>
          <w:szCs w:val="21"/>
        </w:rPr>
        <w:t>然后用没有inter-reflection和没有阴影的直接光照。</w:t>
      </w:r>
    </w:p>
    <w:p w:rsidR="006F543A" w:rsidRDefault="006F543A" w:rsidP="006F543A">
      <w:pPr>
        <w:autoSpaceDE w:val="0"/>
        <w:autoSpaceDN w:val="0"/>
        <w:adjustRightInd w:val="0"/>
        <w:ind w:firstLine="420"/>
        <w:jc w:val="center"/>
        <w:rPr>
          <w:rFonts w:ascii="微软雅黑 Light" w:eastAsia="微软雅黑 Light" w:hAnsi="微软雅黑 Light" w:cs="BookAntiqua-Italic"/>
          <w:iCs/>
          <w:kern w:val="0"/>
          <w:szCs w:val="21"/>
        </w:rPr>
      </w:pPr>
      <w:r>
        <w:rPr>
          <w:noProof/>
        </w:rPr>
        <w:lastRenderedPageBreak/>
        <w:drawing>
          <wp:inline distT="0" distB="0" distL="0" distR="0">
            <wp:extent cx="2301144" cy="2099006"/>
            <wp:effectExtent l="0" t="0" r="4445" b="0"/>
            <wp:docPr id="20" name="图片 20" descr="C:\Users\sunhonglia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273" cy="2105508"/>
                    </a:xfrm>
                    <a:prstGeom prst="rect">
                      <a:avLst/>
                    </a:prstGeom>
                    <a:noFill/>
                    <a:ln>
                      <a:noFill/>
                    </a:ln>
                  </pic:spPr>
                </pic:pic>
              </a:graphicData>
            </a:graphic>
          </wp:inline>
        </w:drawing>
      </w:r>
    </w:p>
    <w:p w:rsidR="00C05FD7" w:rsidRPr="004D3E71" w:rsidRDefault="004D3E71"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H</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C05FD7" w:rsidRDefault="004D3E7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w:t>
      </w:r>
    </w:p>
    <w:p w:rsidR="000C0213" w:rsidRDefault="000C0213" w:rsidP="00B312F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kern w:val="0"/>
            <w:szCs w:val="21"/>
          </w:rPr>
          <m:t>L(</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oMath>
      <w:r w:rsidR="00D662D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o</m:t>
            </m:r>
          </m:sub>
        </m:sSub>
      </m:oMath>
      <w:r w:rsidR="00D662D8">
        <w:rPr>
          <w:rFonts w:ascii="微软雅黑 Light" w:eastAsia="微软雅黑 Light" w:hAnsi="微软雅黑 Light" w:cs="BookAntiqua-Italic" w:hint="eastAsia"/>
          <w:iCs/>
          <w:kern w:val="0"/>
          <w:szCs w:val="21"/>
        </w:rPr>
        <w:t>方向出射的光(</w:t>
      </w:r>
      <w:r w:rsidR="00D662D8">
        <w:rPr>
          <w:rFonts w:ascii="微软雅黑 Light" w:eastAsia="微软雅黑 Light" w:hAnsi="微软雅黑 Light" w:cs="BookAntiqua-Italic"/>
          <w:iCs/>
          <w:kern w:val="0"/>
          <w:szCs w:val="21"/>
        </w:rPr>
        <w:t>flux</w:t>
      </w:r>
      <w:r w:rsidR="00D662D8">
        <w:rPr>
          <w:rFonts w:ascii="微软雅黑 Light" w:eastAsia="微软雅黑 Light" w:hAnsi="微软雅黑 Light" w:cs="BookAntiqua-Italic" w:hint="eastAsia"/>
          <w:iCs/>
          <w:kern w:val="0"/>
          <w:szCs w:val="21"/>
        </w:rPr>
        <w:t>还是intensity啊)</w:t>
      </w:r>
    </w:p>
    <w:p w:rsidR="000D232D" w:rsidRDefault="00D65CBA" w:rsidP="00B312F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r</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0D232D">
        <w:rPr>
          <w:rFonts w:ascii="微软雅黑 Light" w:eastAsia="微软雅黑 Light" w:hAnsi="微软雅黑 Light" w:cs="BookAntiqua-Italic" w:hint="eastAsia"/>
          <w:iCs/>
          <w:kern w:val="0"/>
          <w:szCs w:val="21"/>
        </w:rPr>
        <w:t>:</w:t>
      </w:r>
      <m:oMath>
        <m:r>
          <m:rPr>
            <m:sty m:val="p"/>
          </m:rPr>
          <w:rPr>
            <w:rFonts w:ascii="Cambria Math" w:eastAsia="微软雅黑 Light" w:hAnsi="Cambria Math" w:cs="BookAntiqua-Italic" w:hint="eastAsia"/>
            <w:kern w:val="0"/>
            <w:szCs w:val="21"/>
          </w:rPr>
          <m:t>点</m:t>
        </m:r>
        <m:r>
          <m:rPr>
            <m:sty m:val="bi"/>
          </m:rPr>
          <w:rPr>
            <w:rFonts w:ascii="Cambria Math" w:eastAsia="微软雅黑 Light" w:hAnsi="Cambria Math" w:cs="BookAntiqua-Italic"/>
            <w:kern w:val="0"/>
            <w:szCs w:val="21"/>
          </w:rPr>
          <m:t>x</m:t>
        </m:r>
      </m:oMath>
      <w:r w:rsidR="000D232D" w:rsidRPr="000D232D">
        <w:rPr>
          <w:rFonts w:ascii="微软雅黑 Light" w:eastAsia="微软雅黑 Light" w:hAnsi="微软雅黑 Light" w:cs="BookAntiqua-Italic" w:hint="eastAsia"/>
          <w:iCs/>
          <w:kern w:val="0"/>
          <w:szCs w:val="21"/>
        </w:rPr>
        <w:t>处</w:t>
      </w:r>
      <w:r w:rsidR="000D232D">
        <w:rPr>
          <w:rFonts w:ascii="微软雅黑 Light" w:eastAsia="微软雅黑 Light" w:hAnsi="微软雅黑 Light" w:cs="BookAntiqua-Italic" w:hint="eastAsia"/>
          <w:iCs/>
          <w:kern w:val="0"/>
          <w:szCs w:val="21"/>
        </w:rPr>
        <w:t>的BRDF</w:t>
      </w:r>
    </w:p>
    <w:p w:rsidR="00F20958" w:rsidRDefault="00D65CBA" w:rsidP="00F20958">
      <w:pPr>
        <w:autoSpaceDE w:val="0"/>
        <w:autoSpaceDN w:val="0"/>
        <w:adjustRightInd w:val="0"/>
        <w:rPr>
          <w:rFonts w:ascii="微软雅黑 Light" w:eastAsia="微软雅黑 Light" w:hAnsi="微软雅黑 Light" w:cs="BookAntiqua-Italic"/>
          <w:iCs/>
          <w:kern w:val="0"/>
          <w:szCs w:val="21"/>
        </w:rPr>
      </w:pP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sidR="00F20958">
        <w:rPr>
          <w:rFonts w:ascii="微软雅黑 Light" w:eastAsia="微软雅黑 Light" w:hAnsi="微软雅黑 Light" w:cs="BookAntiqua-Italic" w:hint="eastAsia"/>
          <w:iCs/>
          <w:kern w:val="0"/>
          <w:szCs w:val="21"/>
        </w:rPr>
        <w:t>:沿着</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ω</m:t>
            </m:r>
          </m:e>
          <m:sub>
            <m:r>
              <m:rPr>
                <m:sty m:val="p"/>
              </m:rPr>
              <w:rPr>
                <w:rFonts w:ascii="Cambria Math" w:eastAsia="微软雅黑 Light" w:hAnsi="Cambria Math" w:cs="BookAntiqua-Italic"/>
                <w:kern w:val="0"/>
                <w:szCs w:val="21"/>
              </w:rPr>
              <m:t>i</m:t>
            </m:r>
          </m:sub>
        </m:sSub>
      </m:oMath>
      <w:r w:rsidR="00F20958">
        <w:rPr>
          <w:rFonts w:ascii="微软雅黑 Light" w:eastAsia="微软雅黑 Light" w:hAnsi="微软雅黑 Light" w:cs="BookAntiqua-Italic" w:hint="eastAsia"/>
          <w:iCs/>
          <w:kern w:val="0"/>
          <w:szCs w:val="21"/>
        </w:rPr>
        <w:t>方向入射的光(</w:t>
      </w:r>
      <w:r w:rsidR="00F20958">
        <w:rPr>
          <w:rFonts w:ascii="微软雅黑 Light" w:eastAsia="微软雅黑 Light" w:hAnsi="微软雅黑 Light" w:cs="BookAntiqua-Italic"/>
          <w:iCs/>
          <w:kern w:val="0"/>
          <w:szCs w:val="21"/>
        </w:rPr>
        <w:t>flux</w:t>
      </w:r>
      <w:r w:rsidR="00F20958">
        <w:rPr>
          <w:rFonts w:ascii="微软雅黑 Light" w:eastAsia="微软雅黑 Light" w:hAnsi="微软雅黑 Light" w:cs="BookAntiqua-Italic" w:hint="eastAsia"/>
          <w:iCs/>
          <w:kern w:val="0"/>
          <w:szCs w:val="21"/>
        </w:rPr>
        <w:t>还是intensity啊)</w:t>
      </w:r>
    </w:p>
    <w:p w:rsidR="00F20958" w:rsidRDefault="00F20958" w:rsidP="00F20958">
      <w:pPr>
        <w:autoSpaceDE w:val="0"/>
        <w:autoSpaceDN w:val="0"/>
        <w:adjustRightInd w:val="0"/>
        <w:rPr>
          <w:rFonts w:ascii="微软雅黑 Light" w:eastAsia="微软雅黑 Light" w:hAnsi="微软雅黑 Light" w:cs="BookAntiqua-Italic"/>
          <w:iCs/>
          <w:kern w:val="0"/>
          <w:szCs w:val="21"/>
        </w:rPr>
      </w:pPr>
      <m:oMath>
        <m:r>
          <w:rPr>
            <w:rFonts w:ascii="Cambria Math" w:eastAsia="微软雅黑 Light" w:hAnsi="Cambria Math" w:cs="BookAntiqua-Italic" w:hint="eastAsia"/>
            <w:kern w:val="0"/>
            <w:szCs w:val="21"/>
          </w:rPr>
          <m:t>H</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:几何项，或者说是公式里的余弦项</w:t>
      </w:r>
    </w:p>
    <w:p w:rsidR="00F20958" w:rsidRDefault="006007C5" w:rsidP="00F2095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漫反射表面的BRDF</w:t>
      </w:r>
      <w:r w:rsidR="0009310C">
        <w:rPr>
          <w:rFonts w:ascii="微软雅黑 Light" w:eastAsia="微软雅黑 Light" w:hAnsi="微软雅黑 Light" w:cs="BookAntiqua-Italic" w:hint="eastAsia"/>
          <w:iCs/>
          <w:kern w:val="0"/>
          <w:szCs w:val="21"/>
        </w:rPr>
        <w:t>在各个方向上的反射光都是相等的，所以这条式子可以大幅度的简化。</w:t>
      </w:r>
      <w:r w:rsidR="00786E13">
        <w:rPr>
          <w:rFonts w:ascii="微软雅黑 Light" w:eastAsia="微软雅黑 Light" w:hAnsi="微软雅黑 Light" w:cs="BookAntiqua-Italic" w:hint="eastAsia"/>
          <w:iCs/>
          <w:kern w:val="0"/>
          <w:szCs w:val="21"/>
        </w:rPr>
        <w:t>漫反射表面的光照是view-dependent的，</w:t>
      </w:r>
      <w:r w:rsidR="002A4A2E">
        <w:rPr>
          <w:rFonts w:ascii="微软雅黑 Light" w:eastAsia="微软雅黑 Light" w:hAnsi="微软雅黑 Light" w:cs="BookAntiqua-Italic" w:hint="eastAsia"/>
          <w:iCs/>
          <w:kern w:val="0"/>
          <w:szCs w:val="21"/>
        </w:rPr>
        <w:t>然后因为各个方向的反射光相等，所以</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o</m:t>
            </m:r>
          </m:sub>
        </m:sSub>
      </m:oMath>
      <w:r w:rsidR="002A4A2E">
        <w:rPr>
          <w:rFonts w:ascii="微软雅黑 Light" w:eastAsia="微软雅黑 Light" w:hAnsi="微软雅黑 Light" w:cs="BookAntiqua-Italic" w:hint="eastAsia"/>
          <w:iCs/>
          <w:kern w:val="0"/>
          <w:szCs w:val="21"/>
        </w:rPr>
        <w:t>也可以</w:t>
      </w:r>
      <w:r w:rsidR="00C5325D">
        <w:rPr>
          <w:rFonts w:ascii="微软雅黑 Light" w:eastAsia="微软雅黑 Light" w:hAnsi="微软雅黑 Light" w:cs="BookAntiqua-Italic" w:hint="eastAsia"/>
          <w:iCs/>
          <w:kern w:val="0"/>
          <w:szCs w:val="21"/>
        </w:rPr>
        <w:t>消去了。</w:t>
      </w:r>
      <w:r w:rsidR="00DC1F79">
        <w:rPr>
          <w:rFonts w:ascii="微软雅黑 Light" w:eastAsia="微软雅黑 Light" w:hAnsi="微软雅黑 Light" w:cs="BookAntiqua-Italic" w:hint="eastAsia"/>
          <w:iCs/>
          <w:kern w:val="0"/>
          <w:szCs w:val="21"/>
        </w:rPr>
        <w:t>所以我们可以得出Diffuse Unshadowed的光照方程是：</w:t>
      </w:r>
    </w:p>
    <w:p w:rsidR="00DC1F79" w:rsidRPr="00DC1F79" w:rsidRDefault="00D65CBA" w:rsidP="00F2095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DU</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20958" w:rsidRDefault="00DC1F7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m:t>
            </m:r>
          </m:e>
          <m:sub>
            <m:r>
              <m:rPr>
                <m:sty m:val="p"/>
              </m:rPr>
              <w:rPr>
                <w:rFonts w:ascii="Cambria Math" w:eastAsia="微软雅黑 Light" w:hAnsi="Cambria Math" w:cs="BookAntiqua-Italic"/>
                <w:kern w:val="0"/>
                <w:szCs w:val="21"/>
              </w:rPr>
              <m:t>i</m:t>
            </m:r>
          </m:sub>
        </m:sSub>
      </m:oMath>
      <w:r>
        <w:rPr>
          <w:rFonts w:ascii="微软雅黑 Light" w:eastAsia="微软雅黑 Light" w:hAnsi="微软雅黑 Light" w:cs="BookAntiqua-Italic" w:hint="eastAsia"/>
          <w:iCs/>
          <w:kern w:val="0"/>
          <w:szCs w:val="21"/>
        </w:rPr>
        <w:t>是</w:t>
      </w:r>
      <w:r w:rsidR="00113268">
        <w:rPr>
          <w:rFonts w:ascii="微软雅黑 Light" w:eastAsia="微软雅黑 Light" w:hAnsi="微软雅黑 Light" w:cs="BookAntiqua-Italic" w:hint="eastAsia"/>
          <w:iCs/>
          <w:kern w:val="0"/>
          <w:szCs w:val="21"/>
        </w:rPr>
        <w:t>入射光，</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oMath>
      <w:r w:rsidR="00113268">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sidR="00113268">
        <w:rPr>
          <w:rFonts w:ascii="微软雅黑 Light" w:eastAsia="微软雅黑 Light" w:hAnsi="微软雅黑 Light" w:cs="BookAntiqua-Italic" w:hint="eastAsia"/>
          <w:iCs/>
          <w:kern w:val="0"/>
          <w:szCs w:val="21"/>
        </w:rPr>
        <w:t>点处的表面反照率(漫反射系数)(surface al</w:t>
      </w:r>
      <w:r w:rsidR="00113268">
        <w:rPr>
          <w:rFonts w:ascii="微软雅黑 Light" w:eastAsia="微软雅黑 Light" w:hAnsi="微软雅黑 Light" w:cs="BookAntiqua-Italic"/>
          <w:iCs/>
          <w:kern w:val="0"/>
          <w:szCs w:val="21"/>
        </w:rPr>
        <w:t>bedo)</w:t>
      </w:r>
      <w:r w:rsidR="00C224D2">
        <w:rPr>
          <w:rFonts w:ascii="微软雅黑 Light" w:eastAsia="微软雅黑 Light" w:hAnsi="微软雅黑 Light" w:cs="BookAntiqua-Italic" w:hint="eastAsia"/>
          <w:iCs/>
          <w:kern w:val="0"/>
          <w:szCs w:val="21"/>
        </w:rPr>
        <w:t>，</w:t>
      </w:r>
      <m:oMath>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oMath>
    </w:p>
    <w:p w:rsidR="00664E2F" w:rsidRDefault="00C224D2"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是在</w:t>
      </w:r>
      <m:oMath>
        <m:r>
          <m:rPr>
            <m:sty m:val="bi"/>
          </m:rPr>
          <w:rPr>
            <w:rFonts w:ascii="Cambria Math" w:eastAsia="微软雅黑 Light" w:hAnsi="Cambria Math" w:cs="BookAntiqua-Italic"/>
            <w:kern w:val="0"/>
            <w:szCs w:val="21"/>
          </w:rPr>
          <m:t>x</m:t>
        </m:r>
      </m:oMath>
      <w:r>
        <w:rPr>
          <w:rFonts w:ascii="微软雅黑 Light" w:eastAsia="微软雅黑 Light" w:hAnsi="微软雅黑 Light" w:cs="BookAntiqua-Italic" w:hint="eastAsia"/>
          <w:iCs/>
          <w:kern w:val="0"/>
          <w:szCs w:val="21"/>
        </w:rPr>
        <w:t>点处的表面法线。</w:t>
      </w:r>
      <w:r w:rsidR="00E43A86">
        <w:rPr>
          <w:rFonts w:ascii="微软雅黑 Light" w:eastAsia="微软雅黑 Light" w:hAnsi="微软雅黑 Light" w:cs="BookAntiqua-Italic" w:hint="eastAsia"/>
          <w:iCs/>
          <w:kern w:val="0"/>
          <w:szCs w:val="21"/>
        </w:rPr>
        <w:t>（在这里我们的用反照率</w:t>
      </w:r>
      <w:r w:rsidR="00E43A86">
        <w:rPr>
          <w:rFonts w:ascii="微软雅黑 Light" w:eastAsia="微软雅黑 Light" w:hAnsi="微软雅黑 Light" w:cs="BookAntiqua-Italic"/>
          <w:iCs/>
          <w:kern w:val="0"/>
          <w:szCs w:val="21"/>
        </w:rPr>
        <w:t>albedo</w:t>
      </w:r>
      <w:r w:rsidR="00E43A86">
        <w:rPr>
          <w:rFonts w:ascii="微软雅黑 Light" w:eastAsia="微软雅黑 Light" w:hAnsi="微软雅黑 Light" w:cs="BookAntiqua-Italic" w:hint="eastAsia"/>
          <w:iCs/>
          <w:kern w:val="0"/>
          <w:szCs w:val="21"/>
        </w:rPr>
        <w:t>作为衡量Lambertian漫反射里面(出射radiance</w:t>
      </w:r>
      <w:r w:rsidR="00E43A86">
        <w:rPr>
          <w:rFonts w:ascii="微软雅黑 Light" w:eastAsia="微软雅黑 Light" w:hAnsi="微软雅黑 Light" w:cs="BookAntiqua-Italic"/>
          <w:iCs/>
          <w:kern w:val="0"/>
          <w:szCs w:val="21"/>
        </w:rPr>
        <w:t>/</w:t>
      </w:r>
      <w:r w:rsidR="00E43A86">
        <w:rPr>
          <w:rFonts w:ascii="微软雅黑 Light" w:eastAsia="微软雅黑 Light" w:hAnsi="微软雅黑 Light" w:cs="BookAntiqua-Italic" w:hint="eastAsia"/>
          <w:iCs/>
          <w:kern w:val="0"/>
          <w:szCs w:val="21"/>
        </w:rPr>
        <w:t>入射irradiance)的BRDF）</w:t>
      </w:r>
    </w:p>
    <w:p w:rsidR="007C2B37" w:rsidRDefault="003063A2" w:rsidP="006259E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笔</w:t>
      </w:r>
      <w:r w:rsidR="006D1057">
        <w:rPr>
          <w:rFonts w:ascii="微软雅黑 Light" w:eastAsia="微软雅黑 Light" w:hAnsi="微软雅黑 Light" w:cs="BookAntiqua-Italic" w:hint="eastAsia"/>
          <w:iCs/>
          <w:kern w:val="0"/>
          <w:szCs w:val="21"/>
        </w:rPr>
        <w:t>者注：</w:t>
      </w:r>
      <w:r w:rsidR="007C2B37">
        <w:rPr>
          <w:rFonts w:ascii="微软雅黑 Light" w:eastAsia="微软雅黑 Light" w:hAnsi="微软雅黑 Light" w:cs="BookAntiqua-Italic" w:hint="eastAsia"/>
          <w:iCs/>
          <w:kern w:val="0"/>
          <w:szCs w:val="21"/>
        </w:rPr>
        <w:t>这BRDF和radiance、irrdiance等等各种玩意的量纲我果然还是没记得清楚，贴个图：</w:t>
      </w:r>
    </w:p>
    <w:p w:rsidR="007C2B37" w:rsidRDefault="007C2B37" w:rsidP="007C2B37">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521122" cy="2687599"/>
            <wp:effectExtent l="0" t="0" r="3175" b="0"/>
            <wp:docPr id="21" name="图片 21" descr="C:\Users\sunhonglian\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0586" cy="2725354"/>
                    </a:xfrm>
                    <a:prstGeom prst="rect">
                      <a:avLst/>
                    </a:prstGeom>
                    <a:noFill/>
                    <a:ln>
                      <a:noFill/>
                    </a:ln>
                  </pic:spPr>
                </pic:pic>
              </a:graphicData>
            </a:graphic>
          </wp:inline>
        </w:drawing>
      </w:r>
    </w:p>
    <w:p w:rsidR="006D1057" w:rsidRDefault="006D105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所以这条式子的每个元素</w:t>
      </w:r>
      <w:r w:rsidR="00173B0C">
        <w:rPr>
          <w:rFonts w:ascii="微软雅黑 Light" w:eastAsia="微软雅黑 Light" w:hAnsi="微软雅黑 Light" w:cs="BookAntiqua-Italic" w:hint="eastAsia"/>
          <w:iCs/>
          <w:kern w:val="0"/>
          <w:szCs w:val="21"/>
        </w:rPr>
        <w:t>的定义</w:t>
      </w:r>
      <w:r>
        <w:rPr>
          <w:rFonts w:ascii="微软雅黑 Light" w:eastAsia="微软雅黑 Light" w:hAnsi="微软雅黑 Light" w:cs="BookAntiqua-Italic" w:hint="eastAsia"/>
          <w:iCs/>
          <w:kern w:val="0"/>
          <w:szCs w:val="21"/>
        </w:rPr>
        <w:t>是这样的：</w:t>
      </w:r>
    </w:p>
    <w:p w:rsidR="006D1057" w:rsidRDefault="00D65CBA"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light</m:t>
              </m:r>
            </m:e>
            <m:sub>
              <m:r>
                <m:rPr>
                  <m:sty m:val="p"/>
                </m:rPr>
                <w:rPr>
                  <w:rFonts w:ascii="Cambria Math" w:eastAsia="微软雅黑 Light" w:hAnsi="Cambria Math" w:cs="BookAntiqua-Italic"/>
                  <w:kern w:val="0"/>
                  <w:szCs w:val="21"/>
                </w:rPr>
                <m:t>out</m:t>
              </m:r>
            </m:sub>
          </m:sSub>
          <m:r>
            <m:rPr>
              <m:sty m:val="p"/>
            </m:rP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2</m:t>
                          </m:r>
                        </m:sup>
                      </m:sSup>
                      <m:r>
                        <m:rPr>
                          <m:sty m:val="p"/>
                        </m:rPr>
                        <w:rPr>
                          <w:rFonts w:ascii="Cambria Math" w:eastAsia="微软雅黑 Light" w:hAnsi="Cambria Math" w:cs="BookAntiqua-Italic"/>
                          <w:kern w:val="0"/>
                          <w:szCs w:val="21"/>
                        </w:rPr>
                        <m:t>Φ</m:t>
                      </m:r>
                    </m:num>
                    <m:den>
                      <m:r>
                        <w:rPr>
                          <w:rFonts w:ascii="Cambria Math" w:eastAsia="微软雅黑 Light" w:hAnsi="Cambria Math" w:cs="BookAntiqua-Italic"/>
                          <w:kern w:val="0"/>
                          <w:szCs w:val="21"/>
                        </w:rPr>
                        <m:t>cosθdAdω</m:t>
                      </m:r>
                    </m:den>
                  </m:f>
                  <m:r>
                    <w:rPr>
                      <w:rFonts w:ascii="Cambria Math" w:eastAsia="微软雅黑 Light" w:hAnsi="Cambria Math" w:cs="BookAntiqua-Italic"/>
                      <w:kern w:val="0"/>
                      <w:szCs w:val="21"/>
                    </w:rPr>
                    <m:t>)</m:t>
                  </m:r>
                </m:num>
                <m:den>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m:t>
                      </m:r>
                      <m:r>
                        <m:rPr>
                          <m:sty m:val="p"/>
                        </m:rPr>
                        <w:rPr>
                          <w:rFonts w:ascii="Cambria Math" w:eastAsia="微软雅黑 Light" w:hAnsi="Cambria Math" w:cs="BookAntiqua-Italic"/>
                          <w:kern w:val="0"/>
                          <w:szCs w:val="21"/>
                        </w:rPr>
                        <m:t>Φ</m:t>
                      </m:r>
                      <m:ctrlPr>
                        <w:rPr>
                          <w:rFonts w:ascii="Cambria Math" w:eastAsia="微软雅黑 Light" w:hAnsi="Cambria Math" w:cs="BookAntiqua-Italic"/>
                          <w:iCs/>
                          <w:kern w:val="0"/>
                          <w:szCs w:val="21"/>
                        </w:rPr>
                      </m:ctrlPr>
                    </m:num>
                    <m:den>
                      <m:r>
                        <w:rPr>
                          <w:rFonts w:ascii="Cambria Math" w:eastAsia="微软雅黑 Light" w:hAnsi="Cambria Math" w:cs="BookAntiqua-Italic"/>
                          <w:kern w:val="0"/>
                          <w:szCs w:val="21"/>
                        </w:rPr>
                        <m:t>dA</m:t>
                      </m:r>
                    </m:den>
                  </m:f>
                </m:den>
              </m:f>
            </m:e>
          </m:d>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in</m:t>
                  </m:r>
                </m:sub>
              </m:sSub>
            </m:e>
          </m:nary>
          <m:r>
            <w:rPr>
              <w:rFonts w:ascii="Cambria Math" w:eastAsia="微软雅黑 Light" w:hAnsi="Cambria Math" w:cs="BookAntiqua-Italic"/>
              <w:kern w:val="0"/>
              <w:szCs w:val="21"/>
            </w:rPr>
            <m:t>⋅</m:t>
          </m:r>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cosθ</m:t>
              </m:r>
            </m:e>
          </m:acc>
          <m:r>
            <w:rPr>
              <w:rFonts w:ascii="Cambria Math" w:eastAsia="微软雅黑 Light" w:hAnsi="Cambria Math" w:cs="BookAntiqua-Italic"/>
              <w:kern w:val="0"/>
              <w:szCs w:val="21"/>
            </w:rPr>
            <m:t>⋅dω</m:t>
          </m:r>
        </m:oMath>
      </m:oMathPara>
    </w:p>
    <w:p w:rsidR="006D1057" w:rsidRPr="00FC1EA4" w:rsidRDefault="003063A2"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0D2115" w:rsidRPr="00FC1EA4">
        <w:rPr>
          <w:rFonts w:ascii="微软雅黑 Light" w:eastAsia="微软雅黑 Light" w:hAnsi="微软雅黑 Light" w:cs="BookAntiqua-Italic" w:hint="eastAsia"/>
          <w:b/>
          <w:iCs/>
          <w:color w:val="00B050"/>
          <w:kern w:val="0"/>
          <w:szCs w:val="21"/>
        </w:rPr>
        <w:t>这里</w:t>
      </w:r>
      <w:r w:rsidRPr="00FC1EA4">
        <w:rPr>
          <w:rFonts w:ascii="微软雅黑 Light" w:eastAsia="微软雅黑 Light" w:hAnsi="微软雅黑 Light" w:cs="BookAntiqua-Italic" w:hint="eastAsia"/>
          <w:b/>
          <w:iCs/>
          <w:color w:val="00B050"/>
          <w:kern w:val="0"/>
          <w:szCs w:val="21"/>
        </w:rPr>
        <w:t>笔者有</w:t>
      </w:r>
      <w:r w:rsidR="000D2115" w:rsidRPr="00FC1EA4">
        <w:rPr>
          <w:rFonts w:ascii="微软雅黑 Light" w:eastAsia="微软雅黑 Light" w:hAnsi="微软雅黑 Light" w:cs="BookAntiqua-Italic" w:hint="eastAsia"/>
          <w:b/>
          <w:iCs/>
          <w:color w:val="00B050"/>
          <w:kern w:val="0"/>
          <w:szCs w:val="21"/>
        </w:rPr>
        <w:t>点很傻的小疑问，这个</w:t>
      </w:r>
      <w:r w:rsidR="00FC1EA4" w:rsidRPr="00FC1EA4">
        <w:rPr>
          <w:rFonts w:ascii="微软雅黑 Light" w:eastAsia="微软雅黑 Light" w:hAnsi="微软雅黑 Light" w:cs="BookAntiqua-Italic" w:hint="eastAsia"/>
          <w:b/>
          <w:iCs/>
          <w:color w:val="00B050"/>
          <w:kern w:val="0"/>
          <w:szCs w:val="21"/>
        </w:rPr>
        <w:t>“入射光”“出射光”的量纲究竟是什么</w:t>
      </w:r>
      <w:r w:rsidR="00FC1EA4">
        <w:rPr>
          <w:rFonts w:ascii="微软雅黑 Light" w:eastAsia="微软雅黑 Light" w:hAnsi="微软雅黑 Light" w:cs="BookAntiqua-Italic" w:hint="eastAsia"/>
          <w:b/>
          <w:iCs/>
          <w:color w:val="00B050"/>
          <w:kern w:val="0"/>
          <w:szCs w:val="21"/>
        </w:rPr>
        <w:t>？</w:t>
      </w:r>
      <w:r w:rsidR="0016223B">
        <w:rPr>
          <w:rFonts w:ascii="微软雅黑 Light" w:eastAsia="微软雅黑 Light" w:hAnsi="微软雅黑 Light" w:cs="BookAntiqua-Italic" w:hint="eastAsia"/>
          <w:b/>
          <w:iCs/>
          <w:color w:val="00B050"/>
          <w:kern w:val="0"/>
          <w:szCs w:val="21"/>
        </w:rPr>
        <w:t>就是</w:t>
      </w:r>
      <w:r w:rsidR="00CC1A9E">
        <w:rPr>
          <w:rFonts w:ascii="微软雅黑 Light" w:eastAsia="微软雅黑 Light" w:hAnsi="微软雅黑 Light" w:cs="BookAntiqua-Italic"/>
          <w:b/>
          <w:iCs/>
          <w:color w:val="00B050"/>
          <w:kern w:val="0"/>
          <w:szCs w:val="21"/>
        </w:rPr>
        <w:t>”</w:t>
      </w:r>
      <w:r w:rsidR="0016223B">
        <w:rPr>
          <w:rFonts w:ascii="微软雅黑 Light" w:eastAsia="微软雅黑 Light" w:hAnsi="微软雅黑 Light" w:cs="BookAntiqua-Italic" w:hint="eastAsia"/>
          <w:b/>
          <w:iCs/>
          <w:color w:val="00B050"/>
          <w:kern w:val="0"/>
          <w:szCs w:val="21"/>
        </w:rPr>
        <w:t>光照强度</w:t>
      </w:r>
      <w:r w:rsidR="00CC1A9E">
        <w:rPr>
          <w:rFonts w:ascii="微软雅黑 Light" w:eastAsia="微软雅黑 Light" w:hAnsi="微软雅黑 Light" w:cs="BookAntiqua-Italic"/>
          <w:b/>
          <w:iCs/>
          <w:color w:val="00B050"/>
          <w:kern w:val="0"/>
          <w:szCs w:val="21"/>
        </w:rPr>
        <w:t>”</w:t>
      </w:r>
      <m:oMath>
        <m:r>
          <m:rPr>
            <m:sty m:val="b"/>
          </m:rPr>
          <w:rPr>
            <w:rFonts w:ascii="Cambria Math" w:eastAsia="微软雅黑 Light" w:hAnsi="Cambria Math" w:cs="BookAntiqua-Italic"/>
            <w:color w:val="00B050"/>
            <w:kern w:val="0"/>
            <w:szCs w:val="21"/>
          </w:rPr>
          <m:t>W⋅s</m:t>
        </m:r>
        <m:sSup>
          <m:sSupPr>
            <m:ctrlPr>
              <w:rPr>
                <w:rFonts w:ascii="Cambria Math" w:eastAsia="微软雅黑 Light" w:hAnsi="Cambria Math" w:cs="BookAntiqua-Italic"/>
                <w:b/>
                <w:iCs/>
                <w:color w:val="00B050"/>
                <w:kern w:val="0"/>
                <w:szCs w:val="21"/>
              </w:rPr>
            </m:ctrlPr>
          </m:sSupPr>
          <m:e>
            <m:r>
              <m:rPr>
                <m:sty m:val="b"/>
              </m:rPr>
              <w:rPr>
                <w:rFonts w:ascii="Cambria Math" w:eastAsia="微软雅黑 Light" w:hAnsi="Cambria Math" w:cs="BookAntiqua-Italic"/>
                <w:color w:val="00B050"/>
                <w:kern w:val="0"/>
                <w:szCs w:val="21"/>
              </w:rPr>
              <m:t>r</m:t>
            </m:r>
          </m:e>
          <m:sup>
            <m:r>
              <m:rPr>
                <m:sty m:val="b"/>
              </m:rPr>
              <w:rPr>
                <w:rFonts w:ascii="Cambria Math" w:eastAsia="微软雅黑 Light" w:hAnsi="Cambria Math" w:cs="BookAntiqua-Italic"/>
                <w:color w:val="00B050"/>
                <w:kern w:val="0"/>
                <w:szCs w:val="21"/>
              </w:rPr>
              <m:t>-1</m:t>
            </m:r>
          </m:sup>
        </m:sSup>
      </m:oMath>
      <w:r w:rsidR="00CC1A9E">
        <w:rPr>
          <w:rFonts w:ascii="微软雅黑 Light" w:eastAsia="微软雅黑 Light" w:hAnsi="微软雅黑 Light" w:cs="BookAntiqua-Italic" w:hint="eastAsia"/>
          <w:b/>
          <w:iCs/>
          <w:color w:val="00B050"/>
          <w:kern w:val="0"/>
          <w:szCs w:val="21"/>
        </w:rPr>
        <w:t>吗？</w:t>
      </w:r>
      <w:r w:rsidR="00222C79" w:rsidRPr="00FC1EA4">
        <w:rPr>
          <w:rFonts w:ascii="微软雅黑 Light" w:eastAsia="微软雅黑 Light" w:hAnsi="微软雅黑 Light" w:cs="BookAntiqua-Italic" w:hint="eastAsia"/>
          <w:b/>
          <w:iCs/>
          <w:color w:val="00B050"/>
          <w:kern w:val="0"/>
          <w:szCs w:val="21"/>
        </w:rPr>
        <w:t xml:space="preserve"> </w:t>
      </w:r>
    </w:p>
    <w:p w:rsidR="00664E2F" w:rsidRDefault="0005521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Anyway</w:t>
      </w:r>
      <w:r>
        <w:rPr>
          <w:rFonts w:ascii="微软雅黑 Light" w:eastAsia="微软雅黑 Light" w:hAnsi="微软雅黑 Light" w:cs="BookAntiqua-Italic" w:hint="eastAsia"/>
          <w:iCs/>
          <w:kern w:val="0"/>
          <w:szCs w:val="21"/>
        </w:rPr>
        <w:t>，</w:t>
      </w:r>
      <w:r w:rsidR="00034B33">
        <w:rPr>
          <w:rFonts w:ascii="微软雅黑 Light" w:eastAsia="微软雅黑 Light" w:hAnsi="微软雅黑 Light" w:cs="BookAntiqua-Italic" w:hint="eastAsia"/>
          <w:iCs/>
          <w:kern w:val="0"/>
          <w:szCs w:val="21"/>
        </w:rPr>
        <w:t>我们把渲染方程的光源和</w:t>
      </w:r>
      <w:r w:rsidR="00034B33" w:rsidRPr="00034B33">
        <w:rPr>
          <w:rFonts w:ascii="微软雅黑 Light" w:eastAsia="微软雅黑 Light" w:hAnsi="微软雅黑 Light" w:cs="BookAntiqua-Italic" w:hint="eastAsia"/>
          <w:b/>
          <w:iCs/>
          <w:kern w:val="0"/>
          <w:szCs w:val="21"/>
        </w:rPr>
        <w:t>传输函数</w:t>
      </w:r>
      <w:r w:rsidR="00034B33">
        <w:rPr>
          <w:rFonts w:ascii="微软雅黑 Light" w:eastAsia="微软雅黑 Light" w:hAnsi="微软雅黑 Light" w:cs="BookAntiqua-Italic" w:hint="eastAsia"/>
          <w:iCs/>
          <w:kern w:val="0"/>
          <w:szCs w:val="21"/>
        </w:rPr>
        <w:t>分离开来</w:t>
      </w:r>
      <w:r w:rsidR="00D7143E">
        <w:rPr>
          <w:rFonts w:ascii="微软雅黑 Light" w:eastAsia="微软雅黑 Light" w:hAnsi="微软雅黑 Light" w:cs="BookAntiqua-Italic" w:hint="eastAsia"/>
          <w:iCs/>
          <w:kern w:val="0"/>
          <w:szCs w:val="21"/>
        </w:rPr>
        <w:t>，记没有阴影影响的</w:t>
      </w:r>
      <w:r w:rsidR="009F6F4F">
        <w:rPr>
          <w:rFonts w:ascii="微软雅黑 Light" w:eastAsia="微软雅黑 Light" w:hAnsi="微软雅黑 Light" w:cs="BookAntiqua-Italic" w:hint="eastAsia"/>
          <w:iCs/>
          <w:kern w:val="0"/>
          <w:szCs w:val="21"/>
        </w:rPr>
        <w:t>渲染方程的</w:t>
      </w:r>
      <w:r w:rsidR="00D7143E">
        <w:rPr>
          <w:rFonts w:ascii="微软雅黑 Light" w:eastAsia="微软雅黑 Light" w:hAnsi="微软雅黑 Light" w:cs="BookAntiqua-Italic" w:hint="eastAsia"/>
          <w:iCs/>
          <w:kern w:val="0"/>
          <w:szCs w:val="21"/>
        </w:rPr>
        <w:t>传输函数为</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oMath>
      <w:r w:rsidR="009F6F4F">
        <w:rPr>
          <w:rFonts w:ascii="微软雅黑 Light" w:eastAsia="微软雅黑 Light" w:hAnsi="微软雅黑 Light" w:cs="BookAntiqua-Italic" w:hint="eastAsia"/>
          <w:iCs/>
          <w:kern w:val="0"/>
          <w:szCs w:val="21"/>
        </w:rPr>
        <w:t>，这个传输函数就是很之前提到过的</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DB1785">
        <w:rPr>
          <w:rFonts w:ascii="微软雅黑 Light" w:eastAsia="微软雅黑 Light" w:hAnsi="微软雅黑 Light" w:cs="BookAntiqua-Italic" w:hint="eastAsia"/>
          <w:iCs/>
          <w:kern w:val="0"/>
          <w:szCs w:val="21"/>
        </w:rPr>
        <w:t>，把他投影到球谐基上之后得到的SH系数向量就可以跟入射光的S</w:t>
      </w:r>
      <w:r w:rsidR="00DB1785">
        <w:rPr>
          <w:rFonts w:ascii="微软雅黑 Light" w:eastAsia="微软雅黑 Light" w:hAnsi="微软雅黑 Light" w:cs="BookAntiqua-Italic"/>
          <w:iCs/>
          <w:kern w:val="0"/>
          <w:szCs w:val="21"/>
        </w:rPr>
        <w:t>H</w:t>
      </w:r>
      <w:r w:rsidR="00DB1785">
        <w:rPr>
          <w:rFonts w:ascii="微软雅黑 Light" w:eastAsia="微软雅黑 Light" w:hAnsi="微软雅黑 Light" w:cs="BookAntiqua-Italic" w:hint="eastAsia"/>
          <w:iCs/>
          <w:kern w:val="0"/>
          <w:szCs w:val="21"/>
        </w:rPr>
        <w:t>系数向量做点乘得到最终光照信息</w:t>
      </w:r>
      <w:r w:rsidR="009F6F4F">
        <w:rPr>
          <w:rFonts w:ascii="微软雅黑 Light" w:eastAsia="微软雅黑 Light" w:hAnsi="微软雅黑 Light" w:cs="BookAntiqua-Italic" w:hint="eastAsia"/>
          <w:iCs/>
          <w:kern w:val="0"/>
          <w:szCs w:val="21"/>
        </w:rPr>
        <w:t>。</w:t>
      </w:r>
      <w:r w:rsidR="00F13C7F">
        <w:rPr>
          <w:rFonts w:ascii="微软雅黑 Light" w:eastAsia="微软雅黑 Light" w:hAnsi="微软雅黑 Light" w:cs="BookAntiqua-Italic" w:hint="eastAsia"/>
          <w:iCs/>
          <w:kern w:val="0"/>
          <w:szCs w:val="21"/>
        </w:rPr>
        <w:t>于是在这个最简单的情形下，传输函数就只是那个几何余弦项</w:t>
      </w:r>
      <w:r w:rsidR="00464292">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cos⁡(</m:t>
        </m:r>
        <m:r>
          <w:rPr>
            <w:rFonts w:ascii="Cambria Math" w:eastAsia="微软雅黑 Light" w:hAnsi="Cambria Math" w:cs="BookAntiqua-Italic" w:hint="eastAsia"/>
            <w:kern w:val="0"/>
            <w:szCs w:val="21"/>
          </w:rPr>
          <m:t>入射光线和法线夹角</m:t>
        </m:r>
        <m:r>
          <w:rPr>
            <w:rFonts w:ascii="Cambria Math" w:eastAsia="微软雅黑 Light" w:hAnsi="Cambria Math" w:cs="BookAntiqua-Italic"/>
            <w:kern w:val="0"/>
            <w:szCs w:val="21"/>
          </w:rPr>
          <m:t>)</m:t>
        </m:r>
      </m:oMath>
      <w:r w:rsidR="00464292">
        <w:rPr>
          <w:rFonts w:ascii="微软雅黑 Light" w:eastAsia="微软雅黑 Light" w:hAnsi="微软雅黑 Light" w:cs="BookAntiqua-Italic" w:hint="eastAsia"/>
          <w:iCs/>
          <w:kern w:val="0"/>
          <w:szCs w:val="21"/>
        </w:rPr>
        <w:t>）：</w:t>
      </w:r>
    </w:p>
    <w:p w:rsidR="00464292" w:rsidRPr="00612767" w:rsidRDefault="00D65CBA" w:rsidP="00B312F8">
      <w:pPr>
        <w:autoSpaceDE w:val="0"/>
        <w:autoSpaceDN w:val="0"/>
        <w:adjustRightInd w:val="0"/>
        <w:rPr>
          <w:rFonts w:ascii="微软雅黑 Light" w:eastAsia="微软雅黑 Light" w:hAnsi="微软雅黑 Light" w:cs="BookAntiqua-Italic"/>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DU</m:t>
              </m:r>
            </m:sup>
          </m:sSup>
          <m:r>
            <w:rPr>
              <w:rFonts w:ascii="Cambria Math" w:eastAsia="微软雅黑 Light" w:hAnsi="Cambria Math" w:cs="BookAntiqua-Italic"/>
              <w:kern w:val="0"/>
              <w:szCs w:val="21"/>
            </w:rPr>
            <m:t>=max⁡(</m:t>
          </m:r>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,0)</m:t>
          </m:r>
        </m:oMath>
      </m:oMathPara>
    </w:p>
    <w:p w:rsidR="00664E2F" w:rsidRPr="00464292" w:rsidRDefault="00E6354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846FB">
        <w:rPr>
          <w:rFonts w:ascii="微软雅黑 Light" w:eastAsia="微软雅黑 Light" w:hAnsi="微软雅黑 Light" w:cs="BookAntiqua-Italic" w:hint="eastAsia"/>
          <w:iCs/>
          <w:kern w:val="0"/>
          <w:szCs w:val="21"/>
        </w:rPr>
        <w:t>所以为了计算传输</w:t>
      </w:r>
      <w:r w:rsidR="008F3901">
        <w:rPr>
          <w:rFonts w:ascii="微软雅黑 Light" w:eastAsia="微软雅黑 Light" w:hAnsi="微软雅黑 Light" w:cs="BookAntiqua-Italic" w:hint="eastAsia"/>
          <w:iCs/>
          <w:kern w:val="0"/>
          <w:szCs w:val="21"/>
        </w:rPr>
        <w:t>函数</w:t>
      </w:r>
      <m:oMath>
        <m:r>
          <w:rPr>
            <w:rFonts w:ascii="Cambria Math" w:eastAsia="微软雅黑 Light" w:hAnsi="Cambria Math" w:cs="BookAntiqua-Italic"/>
            <w:kern w:val="0"/>
            <w:szCs w:val="21"/>
          </w:rPr>
          <m:t>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2368C">
        <w:rPr>
          <w:rFonts w:ascii="微软雅黑 Light" w:eastAsia="微软雅黑 Light" w:hAnsi="微软雅黑 Light" w:cs="BookAntiqua-Italic" w:hint="eastAsia"/>
          <w:iCs/>
          <w:kern w:val="0"/>
          <w:szCs w:val="21"/>
        </w:rPr>
        <w:t>的</w:t>
      </w:r>
      <w:r w:rsidR="006002FF">
        <w:rPr>
          <w:rFonts w:ascii="微软雅黑 Light" w:eastAsia="微软雅黑 Light" w:hAnsi="微软雅黑 Light" w:cs="BookAntiqua-Italic" w:hint="eastAsia"/>
          <w:iCs/>
          <w:kern w:val="0"/>
          <w:szCs w:val="21"/>
        </w:rPr>
        <w:t>SH</w:t>
      </w:r>
      <w:r w:rsidR="002846FB">
        <w:rPr>
          <w:rFonts w:ascii="微软雅黑 Light" w:eastAsia="微软雅黑 Light" w:hAnsi="微软雅黑 Light" w:cs="BookAntiqua-Italic" w:hint="eastAsia"/>
          <w:iCs/>
          <w:kern w:val="0"/>
          <w:szCs w:val="21"/>
        </w:rPr>
        <w:t>投影的系数向量</w:t>
      </w:r>
      <w:r w:rsidR="008F3901">
        <w:rPr>
          <w:rFonts w:ascii="微软雅黑 Light" w:eastAsia="微软雅黑 Light" w:hAnsi="微软雅黑 Light" w:cs="BookAntiqua-Italic" w:hint="eastAsia"/>
          <w:iCs/>
          <w:kern w:val="0"/>
          <w:szCs w:val="21"/>
        </w:rPr>
        <w:t>，我们</w:t>
      </w:r>
      <w:r w:rsidR="002846FB">
        <w:rPr>
          <w:rFonts w:ascii="微软雅黑 Light" w:eastAsia="微软雅黑 Light" w:hAnsi="微软雅黑 Light" w:cs="BookAntiqua-Italic" w:hint="eastAsia"/>
          <w:iCs/>
          <w:kern w:val="0"/>
          <w:szCs w:val="21"/>
        </w:rPr>
        <w:t>又要掏出</w:t>
      </w:r>
      <w:r w:rsidR="008F3901">
        <w:rPr>
          <w:rFonts w:ascii="微软雅黑 Light" w:eastAsia="微软雅黑 Light" w:hAnsi="微软雅黑 Light" w:cs="BookAntiqua-Italic" w:hint="eastAsia"/>
          <w:iCs/>
          <w:kern w:val="0"/>
          <w:szCs w:val="21"/>
        </w:rPr>
        <w:t>我们之前生成的在球面上随机均匀分布的射线</w:t>
      </w:r>
      <w:r w:rsidR="002846FB">
        <w:rPr>
          <w:rFonts w:ascii="微软雅黑 Light" w:eastAsia="微软雅黑 Light" w:hAnsi="微软雅黑 Light" w:cs="BookAntiqua-Italic" w:hint="eastAsia"/>
          <w:iCs/>
          <w:kern w:val="0"/>
          <w:szCs w:val="21"/>
        </w:rPr>
        <w:t>向量</w:t>
      </w:r>
      <w:r w:rsidR="00EB6AC8">
        <w:rPr>
          <w:rFonts w:ascii="微软雅黑 Light" w:eastAsia="微软雅黑 Light" w:hAnsi="微软雅黑 Light" w:cs="BookAntiqua-Italic" w:hint="eastAsia"/>
          <w:iCs/>
          <w:kern w:val="0"/>
          <w:szCs w:val="21"/>
        </w:rPr>
        <w:t>。因为入射光会受表面的反照率(albedo)影响，我们要分开R,G,B三个通道来分别计算光照函数的SH投影。</w:t>
      </w:r>
    </w:p>
    <w:tbl>
      <w:tblPr>
        <w:tblStyle w:val="ac"/>
        <w:tblW w:w="0" w:type="auto"/>
        <w:tblLook w:val="04A0" w:firstRow="1" w:lastRow="0" w:firstColumn="1" w:lastColumn="0" w:noHBand="0" w:noVBand="1"/>
      </w:tblPr>
      <w:tblGrid>
        <w:gridCol w:w="8296"/>
      </w:tblGrid>
      <w:tr w:rsidR="002736FA" w:rsidTr="00D65CBA">
        <w:tc>
          <w:tcPr>
            <w:tcW w:w="8296" w:type="dxa"/>
          </w:tcPr>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对于所有的</w:t>
            </w:r>
            <w:r w:rsidRPr="00973124">
              <w:rPr>
                <w:rFonts w:ascii="Consolas" w:eastAsia="宋体" w:hAnsi="Consolas" w:cs="宋体"/>
                <w:color w:val="608B4E"/>
                <w:kern w:val="0"/>
                <w:szCs w:val="21"/>
              </w:rPr>
              <w:t>pre-calculated</w:t>
            </w:r>
            <w:r w:rsidRPr="00973124">
              <w:rPr>
                <w:rFonts w:ascii="Consolas" w:eastAsia="宋体" w:hAnsi="Consolas" w:cs="宋体"/>
                <w:color w:val="608B4E"/>
                <w:kern w:val="0"/>
                <w:szCs w:val="21"/>
              </w:rPr>
              <w:t>的球面均匀分布的随机方向射线</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;i&lt;n_samples;++i)</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计算当前射线</w:t>
            </w:r>
            <w:r w:rsidRPr="00973124">
              <w:rPr>
                <w:rFonts w:ascii="Consolas" w:eastAsia="宋体" w:hAnsi="Consolas" w:cs="宋体"/>
                <w:color w:val="608B4E"/>
                <w:kern w:val="0"/>
                <w:szCs w:val="21"/>
              </w:rPr>
              <w:t>sample</w:t>
            </w:r>
            <w:r w:rsidRPr="00973124">
              <w:rPr>
                <w:rFonts w:ascii="Consolas" w:eastAsia="宋体" w:hAnsi="Consolas" w:cs="宋体"/>
                <w:color w:val="608B4E"/>
                <w:kern w:val="0"/>
                <w:szCs w:val="21"/>
              </w:rPr>
              <w:t>的</w:t>
            </w:r>
            <w:r w:rsidRPr="00973124">
              <w:rPr>
                <w:rFonts w:ascii="Consolas" w:eastAsia="宋体" w:hAnsi="Consolas" w:cs="宋体"/>
                <w:color w:val="608B4E"/>
                <w:kern w:val="0"/>
                <w:szCs w:val="21"/>
              </w:rPr>
              <w:t>cosine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H = </w:t>
            </w:r>
            <w:r w:rsidRPr="00973124">
              <w:rPr>
                <w:rFonts w:ascii="Consolas" w:eastAsia="宋体" w:hAnsi="Consolas" w:cs="宋体"/>
                <w:color w:val="DCDCAA"/>
                <w:kern w:val="0"/>
                <w:szCs w:val="21"/>
              </w:rPr>
              <w:t>Dot</w:t>
            </w:r>
            <w:r w:rsidRPr="00973124">
              <w:rPr>
                <w:rFonts w:ascii="Consolas" w:eastAsia="宋体" w:hAnsi="Consolas" w:cs="宋体"/>
                <w:color w:val="D4D4D4"/>
                <w:kern w:val="0"/>
                <w:szCs w:val="21"/>
              </w:rPr>
              <w:t>(</w:t>
            </w:r>
            <w:r w:rsidRPr="00973124">
              <w:rPr>
                <w:rFonts w:ascii="Consolas" w:eastAsia="宋体" w:hAnsi="Consolas" w:cs="宋体"/>
                <w:color w:val="D4D4D4"/>
                <w:kern w:val="0"/>
                <w:szCs w:val="21"/>
              </w:rPr>
              <w:t>射线采样的</w:t>
            </w:r>
            <w:r w:rsidRPr="00973124">
              <w:rPr>
                <w:rFonts w:ascii="Consolas" w:eastAsia="宋体" w:hAnsi="Consolas" w:cs="宋体"/>
                <w:color w:val="D4D4D4"/>
                <w:kern w:val="0"/>
                <w:szCs w:val="21"/>
              </w:rPr>
              <w:t>vec3</w:t>
            </w:r>
            <w:r w:rsidRPr="00973124">
              <w:rPr>
                <w:rFonts w:ascii="Consolas" w:eastAsia="宋体" w:hAnsi="Consolas" w:cs="宋体"/>
                <w:color w:val="D4D4D4"/>
                <w:kern w:val="0"/>
                <w:szCs w:val="21"/>
              </w:rPr>
              <w:t>，法线</w:t>
            </w: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lastRenderedPageBreak/>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如果射线在上半球</w:t>
            </w:r>
            <w:r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if</w:t>
            </w:r>
            <w:r w:rsidRPr="00973124">
              <w:rPr>
                <w:rFonts w:ascii="Consolas" w:eastAsia="宋体" w:hAnsi="Consolas" w:cs="宋体"/>
                <w:color w:val="D4D4D4"/>
                <w:kern w:val="0"/>
                <w:szCs w:val="21"/>
              </w:rPr>
              <w:t xml:space="preserve">(H &gt; </w:t>
            </w:r>
            <w:r w:rsidRPr="00973124">
              <w:rPr>
                <w:rFonts w:ascii="Consolas" w:eastAsia="宋体" w:hAnsi="Consolas" w:cs="宋体"/>
                <w:color w:val="B5CEA8"/>
                <w:kern w:val="0"/>
                <w:szCs w:val="21"/>
              </w:rPr>
              <w:t>0.0</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那么就投影到</w:t>
            </w:r>
            <w:r w:rsidRPr="00973124">
              <w:rPr>
                <w:rFonts w:ascii="Consolas" w:eastAsia="宋体" w:hAnsi="Consolas" w:cs="宋体"/>
                <w:color w:val="608B4E"/>
                <w:kern w:val="0"/>
                <w:szCs w:val="21"/>
              </w:rPr>
              <w:t>SH space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 SH project over all bands into the sum vector</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w:t>
            </w:r>
            <w:r w:rsidRPr="00973124">
              <w:rPr>
                <w:rFonts w:ascii="Consolas" w:eastAsia="宋体" w:hAnsi="Consolas" w:cs="宋体"/>
                <w:color w:val="569CD6"/>
                <w:kern w:val="0"/>
                <w:szCs w:val="21"/>
              </w:rPr>
              <w:t>int</w:t>
            </w:r>
            <w:r w:rsidRPr="00973124">
              <w:rPr>
                <w:rFonts w:ascii="Consolas" w:eastAsia="宋体" w:hAnsi="Consolas" w:cs="宋体"/>
                <w:color w:val="D4D4D4"/>
                <w:kern w:val="0"/>
                <w:szCs w:val="21"/>
              </w:rPr>
              <w:t xml:space="preserve"> j=</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xml:space="preserve">; j&lt;n_coeff; ++j)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5A18D9" w:rsidP="005A18D9">
            <w:pPr>
              <w:widowControl/>
              <w:shd w:val="clear" w:color="auto" w:fill="1E1E1E"/>
              <w:spacing w:line="285" w:lineRule="atLeast"/>
              <w:ind w:left="840" w:hangingChars="400" w:hanging="840"/>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这个</w:t>
            </w:r>
            <w:r w:rsidR="00973124" w:rsidRPr="00973124">
              <w:rPr>
                <w:rFonts w:ascii="Consolas" w:eastAsia="宋体" w:hAnsi="Consolas" w:cs="宋体"/>
                <w:color w:val="608B4E"/>
                <w:kern w:val="0"/>
                <w:szCs w:val="21"/>
              </w:rPr>
              <w:t>sample[i].coeff[j]</w:t>
            </w:r>
            <w:r w:rsidR="00973124" w:rsidRPr="00973124">
              <w:rPr>
                <w:rFonts w:ascii="Consolas" w:eastAsia="宋体" w:hAnsi="Consolas" w:cs="宋体"/>
                <w:color w:val="608B4E"/>
                <w:kern w:val="0"/>
                <w:szCs w:val="21"/>
              </w:rPr>
              <w:t>在</w:t>
            </w:r>
            <w:r w:rsidR="00973124" w:rsidRPr="00973124">
              <w:rPr>
                <w:rFonts w:ascii="Consolas" w:eastAsia="宋体" w:hAnsi="Consolas" w:cs="宋体"/>
                <w:color w:val="608B4E"/>
                <w:kern w:val="0"/>
                <w:szCs w:val="21"/>
              </w:rPr>
              <w:t>'gritty detail'p7 Monte-Carlo Integration</w:t>
            </w:r>
            <w:r w:rsidR="00973124" w:rsidRPr="00973124">
              <w:rPr>
                <w:rFonts w:ascii="Consolas" w:eastAsia="宋体" w:hAnsi="Consolas" w:cs="宋体"/>
                <w:color w:val="608B4E"/>
                <w:kern w:val="0"/>
                <w:szCs w:val="21"/>
              </w:rPr>
              <w:t>这一节最后的地方第一次出现（超级坑），储存预计算好的这个方向向量的第</w:t>
            </w:r>
            <w:r w:rsidR="00973124" w:rsidRPr="00973124">
              <w:rPr>
                <w:rFonts w:ascii="Consolas" w:eastAsia="宋体" w:hAnsi="Consolas" w:cs="宋体"/>
                <w:color w:val="608B4E"/>
                <w:kern w:val="0"/>
                <w:szCs w:val="21"/>
              </w:rPr>
              <w:t>i</w:t>
            </w:r>
            <w:r>
              <w:rPr>
                <w:rFonts w:ascii="Consolas" w:eastAsia="宋体" w:hAnsi="Consolas" w:cs="宋体"/>
                <w:color w:val="608B4E"/>
                <w:kern w:val="0"/>
                <w:szCs w:val="21"/>
              </w:rPr>
              <w:t>个球谐函数</w:t>
            </w:r>
            <w:r>
              <w:rPr>
                <w:rFonts w:ascii="Consolas" w:eastAsia="宋体" w:hAnsi="Consolas" w:cs="宋体" w:hint="eastAsia"/>
                <w:color w:val="608B4E"/>
                <w:kern w:val="0"/>
                <w:szCs w:val="21"/>
              </w:rPr>
              <w:t>值。</w:t>
            </w:r>
            <w:r w:rsidR="00973124" w:rsidRPr="00973124">
              <w:rPr>
                <w:rFonts w:ascii="Consolas" w:eastAsia="宋体" w:hAnsi="Consolas" w:cs="宋体"/>
                <w:color w:val="608B4E"/>
                <w:kern w:val="0"/>
                <w:szCs w:val="21"/>
              </w:rPr>
              <w:t>value</w:t>
            </w:r>
            <w:r w:rsidR="00973124" w:rsidRPr="00973124">
              <w:rPr>
                <w:rFonts w:ascii="Consolas" w:eastAsia="宋体" w:hAnsi="Consolas" w:cs="宋体"/>
                <w:color w:val="608B4E"/>
                <w:kern w:val="0"/>
                <w:szCs w:val="21"/>
              </w:rPr>
              <w:t>应该是</w:t>
            </w:r>
            <w:r w:rsidR="0034465A">
              <w:rPr>
                <w:rFonts w:ascii="Consolas" w:eastAsia="宋体" w:hAnsi="Consolas" w:cs="宋体" w:hint="eastAsia"/>
                <w:color w:val="608B4E"/>
                <w:kern w:val="0"/>
                <w:szCs w:val="21"/>
              </w:rPr>
              <w:t>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乘上了</w:t>
            </w:r>
            <w:r w:rsidR="00973124" w:rsidRPr="00973124">
              <w:rPr>
                <w:rFonts w:ascii="Consolas" w:eastAsia="宋体" w:hAnsi="Consolas" w:cs="宋体"/>
                <w:color w:val="608B4E"/>
                <w:kern w:val="0"/>
                <w:szCs w:val="21"/>
              </w:rPr>
              <w:t>SH</w:t>
            </w:r>
            <w:r w:rsidR="00973124" w:rsidRPr="00973124">
              <w:rPr>
                <w:rFonts w:ascii="Consolas" w:eastAsia="宋体" w:hAnsi="Consolas" w:cs="宋体"/>
                <w:color w:val="608B4E"/>
                <w:kern w:val="0"/>
                <w:szCs w:val="21"/>
              </w:rPr>
              <w:t>函数值，并求和，所以是把传输函数</w:t>
            </w:r>
            <w:r w:rsidR="00973124" w:rsidRPr="00973124">
              <w:rPr>
                <w:rFonts w:ascii="Consolas" w:eastAsia="宋体" w:hAnsi="Consolas" w:cs="宋体"/>
                <w:color w:val="608B4E"/>
                <w:kern w:val="0"/>
                <w:szCs w:val="21"/>
              </w:rPr>
              <w:t>t(s)</w:t>
            </w:r>
            <w:r w:rsidR="00973124" w:rsidRPr="00973124">
              <w:rPr>
                <w:rFonts w:ascii="Consolas" w:eastAsia="宋体" w:hAnsi="Consolas" w:cs="宋体"/>
                <w:color w:val="608B4E"/>
                <w:kern w:val="0"/>
                <w:szCs w:val="21"/>
              </w:rPr>
              <w:t>投影到了</w:t>
            </w:r>
            <w:r w:rsidR="00973124" w:rsidRPr="00973124">
              <w:rPr>
                <w:rFonts w:ascii="Consolas" w:eastAsia="宋体" w:hAnsi="Consolas" w:cs="宋体"/>
                <w:color w:val="608B4E"/>
                <w:kern w:val="0"/>
                <w:szCs w:val="21"/>
              </w:rPr>
              <w:t>SH space</w:t>
            </w:r>
            <w:r w:rsidR="00973124" w:rsidRPr="00973124">
              <w:rPr>
                <w:rFonts w:ascii="Consolas" w:eastAsia="宋体" w:hAnsi="Consolas" w:cs="宋体"/>
                <w:color w:val="608B4E"/>
                <w:kern w:val="0"/>
                <w:szCs w:val="21"/>
              </w:rPr>
              <w:t>了。</w:t>
            </w:r>
            <w:r w:rsidR="00973124" w:rsidRPr="00973124">
              <w:rPr>
                <w:rFonts w:ascii="Consolas" w:eastAsia="宋体" w:hAnsi="Consolas" w:cs="宋体"/>
                <w:color w:val="608B4E"/>
                <w:kern w:val="0"/>
                <w:szCs w:val="21"/>
              </w:rPr>
              <w:t>(</w:t>
            </w:r>
            <w:r w:rsidR="00973124" w:rsidRPr="00973124">
              <w:rPr>
                <w:rFonts w:ascii="Consolas" w:eastAsia="宋体" w:hAnsi="Consolas" w:cs="宋体"/>
                <w:color w:val="608B4E"/>
                <w:kern w:val="0"/>
                <w:szCs w:val="21"/>
              </w:rPr>
              <w:t>话说顺便把</w:t>
            </w:r>
            <w:r w:rsidR="00973124" w:rsidRPr="00973124">
              <w:rPr>
                <w:rFonts w:ascii="Consolas" w:eastAsia="宋体" w:hAnsi="Consolas" w:cs="宋体"/>
                <w:color w:val="608B4E"/>
                <w:kern w:val="0"/>
                <w:szCs w:val="21"/>
              </w:rPr>
              <w:t>albedo</w:t>
            </w:r>
            <w:r w:rsidR="00973124" w:rsidRPr="00973124">
              <w:rPr>
                <w:rFonts w:ascii="Consolas" w:eastAsia="宋体" w:hAnsi="Consolas" w:cs="宋体"/>
                <w:color w:val="608B4E"/>
                <w:kern w:val="0"/>
                <w:szCs w:val="21"/>
              </w:rPr>
              <w:t>乘上了是什么意思？哦哦哦</w:t>
            </w:r>
            <w:r w:rsidR="00973124" w:rsidRPr="00973124">
              <w:rPr>
                <w:rFonts w:ascii="Consolas" w:eastAsia="宋体" w:hAnsi="Consolas" w:cs="宋体"/>
                <w:color w:val="608B4E"/>
                <w:kern w:val="0"/>
                <w:szCs w:val="21"/>
              </w:rPr>
              <w:t>BRDF</w:t>
            </w:r>
            <w:r w:rsidR="00973124" w:rsidRPr="00973124">
              <w:rPr>
                <w:rFonts w:ascii="Consolas" w:eastAsia="宋体" w:hAnsi="Consolas" w:cs="宋体"/>
                <w:color w:val="608B4E"/>
                <w:kern w:val="0"/>
                <w:szCs w:val="21"/>
              </w:rPr>
              <w:t>应该考虑上表面的入射光的吸收率嘛</w:t>
            </w:r>
            <w:r w:rsidR="00973124" w:rsidRPr="00973124">
              <w:rPr>
                <w:rFonts w:ascii="Consolas" w:eastAsia="宋体" w:hAnsi="Consolas" w:cs="宋体"/>
                <w:color w:val="608B4E"/>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value = H * sample[i].</w:t>
            </w:r>
            <w:r w:rsidRPr="00973124">
              <w:rPr>
                <w:rFonts w:ascii="Consolas" w:eastAsia="宋体" w:hAnsi="Consolas" w:cs="宋体"/>
                <w:color w:val="9CDCFE"/>
                <w:kern w:val="0"/>
                <w:szCs w:val="21"/>
              </w:rPr>
              <w:t>coeff</w:t>
            </w:r>
            <w:r w:rsidRPr="00973124">
              <w:rPr>
                <w:rFonts w:ascii="Consolas" w:eastAsia="宋体" w:hAnsi="Consolas" w:cs="宋体"/>
                <w:color w:val="D4D4D4"/>
                <w:kern w:val="0"/>
                <w:szCs w:val="21"/>
              </w:rPr>
              <w:t>[j];</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red_offset ] += albedo_red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green_offset] += albedo_green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result[j + blue_offset ] += albedo_blue * value;</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C586C0"/>
                <w:kern w:val="0"/>
                <w:szCs w:val="21"/>
              </w:rPr>
              <w:t>else</w:t>
            </w: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不在上半球的射线就不管了</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608B4E"/>
                <w:kern w:val="0"/>
                <w:szCs w:val="21"/>
              </w:rPr>
              <w:t xml:space="preserve">// </w:t>
            </w:r>
            <w:r w:rsidRPr="00973124">
              <w:rPr>
                <w:rFonts w:ascii="Consolas" w:eastAsia="宋体" w:hAnsi="Consolas" w:cs="宋体"/>
                <w:color w:val="608B4E"/>
                <w:kern w:val="0"/>
                <w:szCs w:val="21"/>
              </w:rPr>
              <w:t>把上面求的和乘以</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权重</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采样数</w:t>
            </w:r>
            <w:r w:rsidRPr="00973124">
              <w:rPr>
                <w:rFonts w:ascii="Consolas" w:eastAsia="宋体" w:hAnsi="Consolas" w:cs="宋体"/>
                <w:color w:val="608B4E"/>
                <w:kern w:val="0"/>
                <w:szCs w:val="21"/>
              </w:rPr>
              <w:t>)</w:t>
            </w:r>
            <w:r w:rsidRPr="00973124">
              <w:rPr>
                <w:rFonts w:ascii="Consolas" w:eastAsia="宋体" w:hAnsi="Consolas" w:cs="宋体"/>
                <w:color w:val="608B4E"/>
                <w:kern w:val="0"/>
                <w:szCs w:val="21"/>
              </w:rPr>
              <w:t>，求出</w:t>
            </w:r>
            <w:r w:rsidRPr="00973124">
              <w:rPr>
                <w:rFonts w:ascii="Consolas" w:eastAsia="宋体" w:hAnsi="Consolas" w:cs="宋体"/>
                <w:color w:val="608B4E"/>
                <w:kern w:val="0"/>
                <w:szCs w:val="21"/>
              </w:rPr>
              <w:t>BRDF</w:t>
            </w:r>
            <w:r w:rsidRPr="00973124">
              <w:rPr>
                <w:rFonts w:ascii="Consolas" w:eastAsia="宋体" w:hAnsi="Consolas" w:cs="宋体"/>
                <w:color w:val="608B4E"/>
                <w:kern w:val="0"/>
                <w:szCs w:val="21"/>
              </w:rPr>
              <w:t>的球谐投影的系数向量</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569CD6"/>
                <w:kern w:val="0"/>
                <w:szCs w:val="21"/>
              </w:rPr>
              <w:t>double</w:t>
            </w:r>
            <w:r w:rsidRPr="00973124">
              <w:rPr>
                <w:rFonts w:ascii="Consolas" w:eastAsia="宋体" w:hAnsi="Consolas" w:cs="宋体"/>
                <w:color w:val="D4D4D4"/>
                <w:kern w:val="0"/>
                <w:szCs w:val="21"/>
              </w:rPr>
              <w:t xml:space="preserve"> factor = area / n_samples;</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C586C0"/>
                <w:kern w:val="0"/>
                <w:szCs w:val="21"/>
              </w:rPr>
              <w:t>for</w:t>
            </w:r>
            <w:r w:rsidRPr="00973124">
              <w:rPr>
                <w:rFonts w:ascii="Consolas" w:eastAsia="宋体" w:hAnsi="Consolas" w:cs="宋体"/>
                <w:color w:val="D4D4D4"/>
                <w:kern w:val="0"/>
                <w:szCs w:val="21"/>
              </w:rPr>
              <w:t>(i=</w:t>
            </w:r>
            <w:r w:rsidRPr="00973124">
              <w:rPr>
                <w:rFonts w:ascii="Consolas" w:eastAsia="宋体" w:hAnsi="Consolas" w:cs="宋体"/>
                <w:color w:val="B5CEA8"/>
                <w:kern w:val="0"/>
                <w:szCs w:val="21"/>
              </w:rPr>
              <w:t>0</w:t>
            </w:r>
            <w:r w:rsidRPr="00973124">
              <w:rPr>
                <w:rFonts w:ascii="Consolas" w:eastAsia="宋体" w:hAnsi="Consolas" w:cs="宋体"/>
                <w:color w:val="D4D4D4"/>
                <w:kern w:val="0"/>
                <w:szCs w:val="21"/>
              </w:rPr>
              <w:t>; i&lt;</w:t>
            </w:r>
            <w:r w:rsidRPr="00973124">
              <w:rPr>
                <w:rFonts w:ascii="Consolas" w:eastAsia="宋体" w:hAnsi="Consolas" w:cs="宋体"/>
                <w:color w:val="B5CEA8"/>
                <w:kern w:val="0"/>
                <w:szCs w:val="21"/>
              </w:rPr>
              <w:t>3</w:t>
            </w:r>
            <w:r w:rsidRPr="00973124">
              <w:rPr>
                <w:rFonts w:ascii="Consolas" w:eastAsia="宋体" w:hAnsi="Consolas" w:cs="宋体"/>
                <w:color w:val="D4D4D4"/>
                <w:kern w:val="0"/>
                <w:szCs w:val="21"/>
              </w:rPr>
              <w:t xml:space="preserve">*n_coeff; ++i) </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w:t>
            </w:r>
          </w:p>
          <w:p w:rsidR="00973124" w:rsidRPr="00973124" w:rsidRDefault="00973124" w:rsidP="00973124">
            <w:pPr>
              <w:widowControl/>
              <w:shd w:val="clear" w:color="auto" w:fill="1E1E1E"/>
              <w:spacing w:line="285" w:lineRule="atLeast"/>
              <w:jc w:val="left"/>
              <w:rPr>
                <w:rFonts w:ascii="Consolas" w:eastAsia="宋体" w:hAnsi="Consolas" w:cs="宋体"/>
                <w:color w:val="D4D4D4"/>
                <w:kern w:val="0"/>
                <w:szCs w:val="21"/>
              </w:rPr>
            </w:pPr>
            <w:r w:rsidRPr="00973124">
              <w:rPr>
                <w:rFonts w:ascii="Consolas" w:eastAsia="宋体" w:hAnsi="Consolas" w:cs="宋体"/>
                <w:color w:val="D4D4D4"/>
                <w:kern w:val="0"/>
                <w:szCs w:val="21"/>
              </w:rPr>
              <w:t xml:space="preserve">    coeff[i] = result[i] * factor;</w:t>
            </w:r>
          </w:p>
          <w:p w:rsidR="00B83B53" w:rsidRDefault="00973124" w:rsidP="00973124">
            <w:pPr>
              <w:widowControl/>
              <w:shd w:val="clear" w:color="auto" w:fill="1E1E1E"/>
              <w:spacing w:line="285" w:lineRule="atLeast"/>
              <w:jc w:val="left"/>
              <w:rPr>
                <w:rFonts w:ascii="微软雅黑 Light" w:eastAsia="微软雅黑 Light" w:hAnsi="微软雅黑 Light" w:cs="BookAntiqua-Italic"/>
                <w:kern w:val="0"/>
                <w:szCs w:val="21"/>
              </w:rPr>
            </w:pPr>
            <w:r w:rsidRPr="00973124">
              <w:rPr>
                <w:rFonts w:ascii="Consolas" w:eastAsia="宋体" w:hAnsi="Consolas" w:cs="宋体"/>
                <w:color w:val="D4D4D4"/>
                <w:kern w:val="0"/>
                <w:szCs w:val="21"/>
              </w:rPr>
              <w:t>}</w:t>
            </w:r>
          </w:p>
        </w:tc>
      </w:tr>
    </w:tbl>
    <w:p w:rsidR="00664E2F" w:rsidRPr="00664E2F" w:rsidRDefault="00145EC8" w:rsidP="002E4E8A">
      <w:pPr>
        <w:autoSpaceDE w:val="0"/>
        <w:autoSpaceDN w:val="0"/>
        <w:adjustRightInd w:val="0"/>
        <w:ind w:left="105" w:hangingChars="50" w:hanging="105"/>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上面就是计算单点BRDF的SH projection 系数向量的伪代码。</w:t>
      </w:r>
      <w:r w:rsidR="002E4E8A">
        <w:rPr>
          <w:rFonts w:ascii="微软雅黑 Light" w:eastAsia="微软雅黑 Light" w:hAnsi="微软雅黑 Light" w:cs="BookAntiqua-Italic" w:hint="eastAsia"/>
          <w:iCs/>
          <w:kern w:val="0"/>
          <w:szCs w:val="21"/>
        </w:rPr>
        <w:t>看样子，网格的“lighting points</w:t>
      </w:r>
      <w:r w:rsidR="002E4E8A">
        <w:rPr>
          <w:rFonts w:ascii="微软雅黑 Light" w:eastAsia="微软雅黑 Light" w:hAnsi="微软雅黑 Light" w:cs="BookAntiqua-Italic"/>
          <w:iCs/>
          <w:kern w:val="0"/>
          <w:szCs w:val="21"/>
        </w:rPr>
        <w:t>”</w:t>
      </w:r>
      <w:r w:rsidR="002E4E8A">
        <w:rPr>
          <w:rFonts w:ascii="微软雅黑 Light" w:eastAsia="微软雅黑 Light" w:hAnsi="微软雅黑 Light" w:cs="BookAntiqua-Italic" w:hint="eastAsia"/>
          <w:iCs/>
          <w:kern w:val="0"/>
          <w:szCs w:val="21"/>
        </w:rPr>
        <w:t>的传输函数的SH projection只能离线预计算了（而且这玩意还是定义在TBN空间里的）</w:t>
      </w:r>
      <w:r w:rsidR="00966560">
        <w:rPr>
          <w:rFonts w:ascii="微软雅黑 Light" w:eastAsia="微软雅黑 Light" w:hAnsi="微软雅黑 Light" w:cs="BookAntiqua-Italic" w:hint="eastAsia"/>
          <w:iCs/>
          <w:kern w:val="0"/>
          <w:szCs w:val="21"/>
        </w:rPr>
        <w:t>。至于要怎么让物体或者光照</w:t>
      </w:r>
      <w:r w:rsidR="00C65A0C">
        <w:rPr>
          <w:rFonts w:ascii="微软雅黑 Light" w:eastAsia="微软雅黑 Light" w:hAnsi="微软雅黑 Light" w:cs="BookAntiqua-Italic" w:hint="eastAsia"/>
          <w:iCs/>
          <w:kern w:val="0"/>
          <w:szCs w:val="21"/>
        </w:rPr>
        <w:t>可以</w:t>
      </w:r>
      <w:r w:rsidR="00966560">
        <w:rPr>
          <w:rFonts w:ascii="微软雅黑 Light" w:eastAsia="微软雅黑 Light" w:hAnsi="微软雅黑 Light" w:cs="BookAntiqua-Italic" w:hint="eastAsia"/>
          <w:iCs/>
          <w:kern w:val="0"/>
          <w:szCs w:val="21"/>
        </w:rPr>
        <w:t>动起来，我们还是要拭目以待=</w:t>
      </w:r>
      <w:r w:rsidR="00966560">
        <w:rPr>
          <w:rFonts w:ascii="微软雅黑 Light" w:eastAsia="微软雅黑 Light" w:hAnsi="微软雅黑 Light" w:cs="BookAntiqua-Italic"/>
          <w:iCs/>
          <w:kern w:val="0"/>
          <w:szCs w:val="21"/>
        </w:rPr>
        <w:t xml:space="preserve"> </w:t>
      </w:r>
      <w:r w:rsidR="00966560">
        <w:rPr>
          <w:rFonts w:ascii="微软雅黑 Light" w:eastAsia="微软雅黑 Light" w:hAnsi="微软雅黑 Light" w:cs="BookAntiqua-Italic" w:hint="eastAsia"/>
          <w:iCs/>
          <w:kern w:val="0"/>
          <w:szCs w:val="21"/>
        </w:rPr>
        <w:t>=</w:t>
      </w:r>
    </w:p>
    <w:p w:rsidR="00C05FD7" w:rsidRDefault="009B6DAF" w:rsidP="009B6DAF">
      <w:pPr>
        <w:autoSpaceDE w:val="0"/>
        <w:autoSpaceDN w:val="0"/>
        <w:adjustRightInd w:val="0"/>
        <w:jc w:val="center"/>
        <w:rPr>
          <w:rFonts w:ascii="微软雅黑 Light" w:eastAsia="微软雅黑 Light" w:hAnsi="微软雅黑 Light" w:cs="BookAntiqua-Italic"/>
          <w:iCs/>
          <w:kern w:val="0"/>
          <w:szCs w:val="21"/>
        </w:rPr>
      </w:pPr>
      <w:r w:rsidRPr="009B6DAF">
        <w:rPr>
          <w:rFonts w:ascii="微软雅黑 Light" w:eastAsia="微软雅黑 Light" w:hAnsi="微软雅黑 Light" w:cs="BookAntiqua-Italic"/>
          <w:iCs/>
          <w:noProof/>
          <w:kern w:val="0"/>
          <w:szCs w:val="21"/>
        </w:rPr>
        <w:lastRenderedPageBreak/>
        <w:drawing>
          <wp:inline distT="0" distB="0" distL="0" distR="0">
            <wp:extent cx="2660253" cy="2241854"/>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994" cy="2248378"/>
                    </a:xfrm>
                    <a:prstGeom prst="rect">
                      <a:avLst/>
                    </a:prstGeom>
                    <a:noFill/>
                    <a:ln>
                      <a:noFill/>
                    </a:ln>
                  </pic:spPr>
                </pic:pic>
              </a:graphicData>
            </a:graphic>
          </wp:inline>
        </w:drawing>
      </w:r>
    </w:p>
    <w:p w:rsidR="004B4BDC" w:rsidRPr="00486E66" w:rsidRDefault="004B4BDC" w:rsidP="009B6DAF">
      <w:pPr>
        <w:autoSpaceDE w:val="0"/>
        <w:autoSpaceDN w:val="0"/>
        <w:adjustRightInd w:val="0"/>
        <w:jc w:val="center"/>
        <w:rPr>
          <w:rFonts w:ascii="微软雅黑 Light" w:eastAsia="微软雅黑 Light" w:hAnsi="微软雅黑 Light" w:cs="BookAntiqua-Italic"/>
          <w:iCs/>
          <w:kern w:val="0"/>
          <w:sz w:val="15"/>
          <w:szCs w:val="15"/>
        </w:rPr>
      </w:pPr>
      <w:r w:rsidRPr="00486E66">
        <w:rPr>
          <w:rFonts w:ascii="微软雅黑 Light" w:eastAsia="微软雅黑 Light" w:hAnsi="微软雅黑 Light" w:cs="BookAntiqua-Italic" w:hint="eastAsia"/>
          <w:iCs/>
          <w:kern w:val="0"/>
          <w:sz w:val="15"/>
          <w:szCs w:val="15"/>
        </w:rPr>
        <w:t>图：</w:t>
      </w:r>
      <w:r w:rsidR="000C700C" w:rsidRPr="00486E66">
        <w:rPr>
          <w:rFonts w:ascii="微软雅黑 Light" w:eastAsia="微软雅黑 Light" w:hAnsi="微软雅黑 Light" w:cs="BookAntiqua-Italic" w:hint="eastAsia"/>
          <w:iCs/>
          <w:kern w:val="0"/>
          <w:sz w:val="15"/>
          <w:szCs w:val="15"/>
        </w:rPr>
        <w:t>Diffuse Unshadowed的着色效果</w:t>
      </w:r>
      <w:r w:rsidR="009835EF">
        <w:rPr>
          <w:rFonts w:ascii="微软雅黑 Light" w:eastAsia="微软雅黑 Light" w:hAnsi="微软雅黑 Light" w:cs="BookAntiqua-Italic" w:hint="eastAsia"/>
          <w:iCs/>
          <w:kern w:val="0"/>
          <w:sz w:val="15"/>
          <w:szCs w:val="15"/>
        </w:rPr>
        <w:t>。但是</w:t>
      </w:r>
      <w:r w:rsidR="00D44F9E">
        <w:rPr>
          <w:rFonts w:ascii="微软雅黑 Light" w:eastAsia="微软雅黑 Light" w:hAnsi="微软雅黑 Light" w:cs="BookAntiqua-Italic" w:hint="eastAsia"/>
          <w:iCs/>
          <w:kern w:val="0"/>
          <w:sz w:val="15"/>
          <w:szCs w:val="15"/>
        </w:rPr>
        <w:t>光照</w:t>
      </w:r>
      <w:r w:rsidR="009835EF">
        <w:rPr>
          <w:rFonts w:ascii="微软雅黑 Light" w:eastAsia="微软雅黑 Light" w:hAnsi="微软雅黑 Light" w:cs="BookAntiqua-Italic" w:hint="eastAsia"/>
          <w:iCs/>
          <w:kern w:val="0"/>
          <w:sz w:val="15"/>
          <w:szCs w:val="15"/>
        </w:rPr>
        <w:t>用的是任意的基于球谐的区域光源</w:t>
      </w:r>
      <w:r w:rsidR="009B6092">
        <w:rPr>
          <w:rFonts w:ascii="微软雅黑 Light" w:eastAsia="微软雅黑 Light" w:hAnsi="微软雅黑 Light" w:cs="BookAntiqua-Italic" w:hint="eastAsia"/>
          <w:iCs/>
          <w:kern w:val="0"/>
          <w:sz w:val="15"/>
          <w:szCs w:val="15"/>
        </w:rPr>
        <w:t>！</w:t>
      </w:r>
    </w:p>
    <w:p w:rsidR="002736FA" w:rsidRDefault="002736FA" w:rsidP="00B312F8">
      <w:pPr>
        <w:autoSpaceDE w:val="0"/>
        <w:autoSpaceDN w:val="0"/>
        <w:adjustRightInd w:val="0"/>
        <w:rPr>
          <w:rFonts w:ascii="微软雅黑 Light" w:eastAsia="微软雅黑 Light" w:hAnsi="微软雅黑 Light" w:cs="BookAntiqua-Italic"/>
          <w:iCs/>
          <w:kern w:val="0"/>
          <w:szCs w:val="21"/>
        </w:rPr>
      </w:pPr>
    </w:p>
    <w:p w:rsidR="00D7318E" w:rsidRPr="0048352F" w:rsidRDefault="00D7318E" w:rsidP="00D7318E">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t>7</w:t>
      </w:r>
      <w:r w:rsidRPr="0048352F">
        <w:rPr>
          <w:rFonts w:ascii="微软雅黑 Light" w:eastAsia="微软雅黑 Light" w:hAnsi="微软雅黑 Light"/>
          <w:b/>
          <w:szCs w:val="21"/>
        </w:rPr>
        <w:t>.</w:t>
      </w:r>
      <w:r>
        <w:rPr>
          <w:rFonts w:ascii="微软雅黑 Light" w:eastAsia="微软雅黑 Light" w:hAnsi="微软雅黑 Light" w:hint="eastAsia"/>
          <w:b/>
          <w:szCs w:val="21"/>
        </w:rPr>
        <w:t>2</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Pr="0048352F">
        <w:rPr>
          <w:rFonts w:ascii="微软雅黑 Light" w:eastAsia="微软雅黑 Light" w:hAnsi="微软雅黑 Light" w:hint="eastAsia"/>
          <w:b/>
          <w:szCs w:val="21"/>
        </w:rPr>
        <w:t>阴影的漫反射</w:t>
      </w:r>
      <w:r>
        <w:rPr>
          <w:rFonts w:ascii="微软雅黑 Light" w:eastAsia="微软雅黑 Light" w:hAnsi="微软雅黑 Light" w:hint="eastAsia"/>
          <w:b/>
          <w:szCs w:val="21"/>
        </w:rPr>
        <w:t>传输</w:t>
      </w:r>
    </w:p>
    <w:p w:rsidR="002736FA" w:rsidRDefault="003116B5" w:rsidP="00A4345C">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我们基于上一节的</w:t>
      </w:r>
      <w:r w:rsidR="002D612E">
        <w:rPr>
          <w:rFonts w:ascii="微软雅黑 Light" w:eastAsia="微软雅黑 Light" w:hAnsi="微软雅黑 Light" w:cs="BookAntiqua-Italic" w:hint="eastAsia"/>
          <w:iCs/>
          <w:kern w:val="0"/>
          <w:szCs w:val="21"/>
        </w:rPr>
        <w:t>Unshadowed Diffuse渲染方程，加多一个可见性项(visibility term)</w:t>
      </w:r>
      <w:r w:rsidR="0081262B">
        <w:rPr>
          <w:rFonts w:ascii="微软雅黑 Light" w:eastAsia="微软雅黑 Light" w:hAnsi="微软雅黑 Light" w:cs="BookAntiqua-Italic" w:hint="eastAsia"/>
          <w:iCs/>
          <w:kern w:val="0"/>
          <w:szCs w:val="21"/>
        </w:rPr>
        <w:t>：</w:t>
      </w:r>
    </w:p>
    <w:p w:rsidR="0081262B" w:rsidRPr="0081262B" w:rsidRDefault="0081262B" w:rsidP="00A4345C">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N</m:t>
                          </m:r>
                        </m:e>
                        <m:sub>
                          <m: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FE4A8B" w:rsidRPr="00FE4A8B" w:rsidRDefault="00E0270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FE4A8B">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FE4A8B">
        <w:rPr>
          <w:rFonts w:ascii="微软雅黑 Light" w:eastAsia="微软雅黑 Light" w:hAnsi="微软雅黑 Light" w:cs="BookAntiqua-Italic" w:hint="eastAsia"/>
          <w:iCs/>
          <w:kern w:val="0"/>
          <w:szCs w:val="21"/>
        </w:rPr>
        <w:t>是可见性测试函数，如果</w:t>
      </w:r>
      <w:r w:rsidR="005709FE">
        <w:rPr>
          <w:rFonts w:ascii="微软雅黑 Light" w:eastAsia="微软雅黑 Light" w:hAnsi="微软雅黑 Light" w:cs="BookAntiqua-Italic" w:hint="eastAsia"/>
          <w:iCs/>
          <w:kern w:val="0"/>
          <w:szCs w:val="21"/>
        </w:rPr>
        <w:t>一定长度的</w:t>
      </w:r>
      <w:r w:rsidR="00FE4A8B">
        <w:rPr>
          <w:rFonts w:ascii="微软雅黑 Light" w:eastAsia="微软雅黑 Light" w:hAnsi="微软雅黑 Light" w:cs="BookAntiqua-Italic" w:hint="eastAsia"/>
          <w:iCs/>
          <w:kern w:val="0"/>
          <w:szCs w:val="21"/>
        </w:rPr>
        <w:t>射线被物体本身挡住了，就返回0，否则就1。</w:t>
      </w:r>
    </w:p>
    <w:p w:rsidR="002736FA" w:rsidRDefault="00D65CB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63510B">
        <w:rPr>
          <w:rFonts w:ascii="微软雅黑 Light" w:eastAsia="微软雅黑 Light" w:hAnsi="微软雅黑 Light" w:cs="BookAntiqua-Italic" w:hint="eastAsia"/>
          <w:iCs/>
          <w:kern w:val="0"/>
          <w:szCs w:val="21"/>
        </w:rPr>
        <w:t>在</w:t>
      </w:r>
      <w:r>
        <w:rPr>
          <w:rFonts w:ascii="微软雅黑 Light" w:eastAsia="微软雅黑 Light" w:hAnsi="微软雅黑 Light" w:cs="BookAntiqua-Italic" w:hint="eastAsia"/>
          <w:iCs/>
          <w:kern w:val="0"/>
          <w:szCs w:val="21"/>
        </w:rPr>
        <w:t>给我们简化版的光照方程乘多了一个项</w:t>
      </w:r>
      <w:r w:rsidR="0055307F">
        <w:rPr>
          <w:rFonts w:ascii="微软雅黑 Light" w:eastAsia="微软雅黑 Light" w:hAnsi="微软雅黑 Light" w:cs="BookAntiqua-Italic" w:hint="eastAsia"/>
          <w:iCs/>
          <w:kern w:val="0"/>
          <w:szCs w:val="21"/>
        </w:rPr>
        <w:t>之后，物体表面上的点就不再假定周围没有阻碍了，而是会跟当前点周围的几何体有交互</w:t>
      </w:r>
      <w:r w:rsidR="00266D09">
        <w:rPr>
          <w:rFonts w:ascii="微软雅黑 Light" w:eastAsia="微软雅黑 Light" w:hAnsi="微软雅黑 Light" w:cs="BookAntiqua-Italic" w:hint="eastAsia"/>
          <w:iCs/>
          <w:kern w:val="0"/>
          <w:szCs w:val="21"/>
        </w:rPr>
        <w:t>，以及入射</w:t>
      </w:r>
      <w:r w:rsidR="00D77085">
        <w:rPr>
          <w:rFonts w:ascii="微软雅黑 Light" w:eastAsia="微软雅黑 Light" w:hAnsi="微软雅黑 Light" w:cs="BookAntiqua-Italic" w:hint="eastAsia"/>
          <w:iCs/>
          <w:kern w:val="0"/>
          <w:szCs w:val="21"/>
        </w:rPr>
        <w:t>区域光源</w:t>
      </w:r>
      <w:r w:rsidR="00266D09">
        <w:rPr>
          <w:rFonts w:ascii="微软雅黑 Light" w:eastAsia="微软雅黑 Light" w:hAnsi="微软雅黑 Light" w:cs="BookAntiqua-Italic" w:hint="eastAsia"/>
          <w:iCs/>
          <w:kern w:val="0"/>
          <w:szCs w:val="21"/>
        </w:rPr>
        <w:t>的fov</w:t>
      </w:r>
      <w:r w:rsidR="0055307F">
        <w:rPr>
          <w:rFonts w:ascii="微软雅黑 Light" w:eastAsia="微软雅黑 Light" w:hAnsi="微软雅黑 Light" w:cs="BookAntiqua-Italic" w:hint="eastAsia"/>
          <w:iCs/>
          <w:kern w:val="0"/>
          <w:szCs w:val="21"/>
        </w:rPr>
        <w:t>。</w:t>
      </w:r>
      <w:r w:rsidR="0063510B">
        <w:rPr>
          <w:rFonts w:ascii="微软雅黑 Light" w:eastAsia="微软雅黑 Light" w:hAnsi="微软雅黑 Light" w:cs="BookAntiqua-Italic" w:hint="eastAsia"/>
          <w:iCs/>
          <w:kern w:val="0"/>
          <w:szCs w:val="21"/>
        </w:rPr>
        <w:t>那么在这种情况下，</w:t>
      </w:r>
      <w:r w:rsidR="006648DC">
        <w:rPr>
          <w:rFonts w:ascii="微软雅黑 Light" w:eastAsia="微软雅黑 Light" w:hAnsi="微软雅黑 Light" w:cs="BookAntiqua-Italic" w:hint="eastAsia"/>
          <w:iCs/>
          <w:kern w:val="0"/>
          <w:szCs w:val="21"/>
        </w:rPr>
        <w:t>传输函数</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oMath>
      <w:r w:rsidR="006648DC">
        <w:rPr>
          <w:rFonts w:ascii="微软雅黑 Light" w:eastAsia="微软雅黑 Light" w:hAnsi="微软雅黑 Light" w:cs="BookAntiqua-Italic" w:hint="eastAsia"/>
          <w:iCs/>
          <w:kern w:val="0"/>
          <w:szCs w:val="21"/>
        </w:rPr>
        <w:t>就是：</w:t>
      </w:r>
    </w:p>
    <w:p w:rsidR="006648DC" w:rsidRPr="006648DC" w:rsidRDefault="006648DC" w:rsidP="00B312F8">
      <w:pPr>
        <w:autoSpaceDE w:val="0"/>
        <w:autoSpaceDN w:val="0"/>
        <w:adjustRightInd w:val="0"/>
        <w:rPr>
          <w:rFonts w:ascii="微软雅黑 Light" w:eastAsia="微软雅黑 Light" w:hAnsi="微软雅黑 Light" w:cs="BookAntiqua-Italic" w:hint="eastAsia"/>
          <w:i/>
          <w:iCs/>
          <w:kern w:val="0"/>
          <w:szCs w:val="21"/>
        </w:rPr>
      </w:pPr>
      <m:oMathPara>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M</m:t>
              </m:r>
            </m:e>
            <m:sup>
              <m:r>
                <w:rPr>
                  <w:rFonts w:ascii="Cambria Math" w:eastAsia="微软雅黑 Light" w:hAnsi="Cambria Math" w:cs="BookAntiqua-Italic"/>
                  <w:kern w:val="0"/>
                  <w:szCs w:val="21"/>
                </w:rPr>
                <m:t>DS</m:t>
              </m:r>
            </m:sup>
          </m:sSup>
          <m:r>
            <w:rPr>
              <w:rFonts w:ascii="Cambria Math" w:eastAsia="微软雅黑 Light" w:hAnsi="Cambria Math" w:cs="BookAntiqua-Italic"/>
              <w:kern w:val="0"/>
              <w:szCs w:val="21"/>
            </w:rPr>
            <m:t>=V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N</m:t>
                  </m:r>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oMath>
      </m:oMathPara>
    </w:p>
    <w:p w:rsidR="002736FA" w:rsidRDefault="00516B54" w:rsidP="00516B54">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58175" cy="1894738"/>
            <wp:effectExtent l="0" t="0" r="0" b="0"/>
            <wp:docPr id="23" name="图片 23" descr="C:\Users\sunhonglian\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5818" cy="1899633"/>
                    </a:xfrm>
                    <a:prstGeom prst="rect">
                      <a:avLst/>
                    </a:prstGeom>
                    <a:noFill/>
                    <a:ln>
                      <a:noFill/>
                    </a:ln>
                  </pic:spPr>
                </pic:pic>
              </a:graphicData>
            </a:graphic>
          </wp:inline>
        </w:drawing>
      </w:r>
    </w:p>
    <w:p w:rsidR="00516B54" w:rsidRDefault="00516B54"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（译者注：看起来这个可见性项只考虑了AO的样子哇-</w:t>
      </w:r>
      <w:r>
        <w:rPr>
          <w:rFonts w:ascii="微软雅黑 Light" w:eastAsia="微软雅黑 Light" w:hAnsi="微软雅黑 Light" w:cs="BookAntiqua-Italic"/>
          <w:iCs/>
          <w:kern w:val="0"/>
          <w:szCs w:val="21"/>
        </w:rPr>
        <w:t xml:space="preserve"> </w:t>
      </w:r>
      <w:r>
        <w:rPr>
          <w:rFonts w:ascii="微软雅黑 Light" w:eastAsia="微软雅黑 Light" w:hAnsi="微软雅黑 Light" w:cs="BookAntiqua-Italic" w:hint="eastAsia"/>
          <w:iCs/>
          <w:kern w:val="0"/>
          <w:szCs w:val="21"/>
        </w:rPr>
        <w:t>-）</w:t>
      </w:r>
    </w:p>
    <w:p w:rsidR="00516B54" w:rsidRDefault="00A8037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那么</w:t>
      </w:r>
      <w:r w:rsidR="00DC73ED">
        <w:rPr>
          <w:rFonts w:ascii="微软雅黑 Light" w:eastAsia="微软雅黑 Light" w:hAnsi="微软雅黑 Light" w:cs="BookAntiqua-Italic" w:hint="eastAsia"/>
          <w:iCs/>
          <w:kern w:val="0"/>
          <w:szCs w:val="21"/>
        </w:rPr>
        <w:t>加了一个可见性项之后产生新的效果一般叫做Ambient Occlusion，AO</w:t>
      </w:r>
      <w:r w:rsidR="0022772B">
        <w:rPr>
          <w:rFonts w:ascii="微软雅黑 Light" w:eastAsia="微软雅黑 Light" w:hAnsi="微软雅黑 Light" w:cs="BookAntiqua-Italic" w:hint="eastAsia"/>
          <w:iCs/>
          <w:kern w:val="0"/>
          <w:szCs w:val="21"/>
        </w:rPr>
        <w:t>这个特性</w:t>
      </w:r>
      <w:r w:rsidR="00DC73ED">
        <w:rPr>
          <w:rFonts w:ascii="微软雅黑 Light" w:eastAsia="微软雅黑 Light" w:hAnsi="微软雅黑 Light" w:cs="BookAntiqua-Italic" w:hint="eastAsia"/>
          <w:iCs/>
          <w:kern w:val="0"/>
          <w:szCs w:val="21"/>
        </w:rPr>
        <w:t>是传统的</w:t>
      </w:r>
      <w:r w:rsidR="00DC73ED">
        <w:rPr>
          <w:rFonts w:ascii="微软雅黑 Light" w:eastAsia="微软雅黑 Light" w:hAnsi="微软雅黑 Light" w:cs="BookAntiqua-Italic"/>
          <w:iCs/>
          <w:kern w:val="0"/>
          <w:szCs w:val="21"/>
        </w:rPr>
        <w:t>L</w:t>
      </w:r>
      <w:r w:rsidR="00DC73ED">
        <w:rPr>
          <w:rFonts w:ascii="微软雅黑 Light" w:eastAsia="微软雅黑 Light" w:hAnsi="微软雅黑 Light" w:cs="BookAntiqua-Italic" w:hint="eastAsia"/>
          <w:iCs/>
          <w:kern w:val="0"/>
          <w:szCs w:val="21"/>
        </w:rPr>
        <w:t>ocal</w:t>
      </w:r>
      <w:r w:rsidR="00DC73ED">
        <w:rPr>
          <w:rFonts w:ascii="微软雅黑 Light" w:eastAsia="微软雅黑 Light" w:hAnsi="微软雅黑 Light" w:cs="BookAntiqua-Italic"/>
          <w:iCs/>
          <w:kern w:val="0"/>
          <w:szCs w:val="21"/>
        </w:rPr>
        <w:t xml:space="preserve"> I</w:t>
      </w:r>
      <w:r w:rsidR="00DC73ED">
        <w:rPr>
          <w:rFonts w:ascii="微软雅黑 Light" w:eastAsia="微软雅黑 Light" w:hAnsi="微软雅黑 Light" w:cs="BookAntiqua-Italic" w:hint="eastAsia"/>
          <w:iCs/>
          <w:kern w:val="0"/>
          <w:szCs w:val="21"/>
        </w:rPr>
        <w:t>llumination和Global Illumination的</w:t>
      </w:r>
      <w:r w:rsidR="00B94FF9">
        <w:rPr>
          <w:rFonts w:ascii="微软雅黑 Light" w:eastAsia="微软雅黑 Light" w:hAnsi="微软雅黑 Light" w:cs="BookAntiqua-Italic" w:hint="eastAsia"/>
          <w:iCs/>
          <w:kern w:val="0"/>
          <w:szCs w:val="21"/>
        </w:rPr>
        <w:t>一个重大</w:t>
      </w:r>
      <w:r w:rsidR="00DC73ED">
        <w:rPr>
          <w:rFonts w:ascii="微软雅黑 Light" w:eastAsia="微软雅黑 Light" w:hAnsi="微软雅黑 Light" w:cs="BookAntiqua-Italic" w:hint="eastAsia"/>
          <w:iCs/>
          <w:kern w:val="0"/>
          <w:szCs w:val="21"/>
        </w:rPr>
        <w:t>区别</w:t>
      </w:r>
      <w:r w:rsidR="00B94FF9">
        <w:rPr>
          <w:rFonts w:ascii="微软雅黑 Light" w:eastAsia="微软雅黑 Light" w:hAnsi="微软雅黑 Light" w:cs="BookAntiqua-Italic" w:hint="eastAsia"/>
          <w:iCs/>
          <w:kern w:val="0"/>
          <w:szCs w:val="21"/>
        </w:rPr>
        <w:t>。</w:t>
      </w:r>
      <w:r w:rsidR="00EE4D9D">
        <w:rPr>
          <w:rFonts w:ascii="微软雅黑 Light" w:eastAsia="微软雅黑 Light" w:hAnsi="微软雅黑 Light" w:cs="BookAntiqua-Italic" w:hint="eastAsia"/>
          <w:iCs/>
          <w:kern w:val="0"/>
          <w:szCs w:val="21"/>
        </w:rPr>
        <w:t>但是计算这一个传输函数就需要我们从当前点去跟踪光线，看看有没有和场景里的其他的多边形有碰撞。</w:t>
      </w:r>
    </w:p>
    <w:tbl>
      <w:tblPr>
        <w:tblStyle w:val="ac"/>
        <w:tblW w:w="0" w:type="auto"/>
        <w:tblLook w:val="04A0" w:firstRow="1" w:lastRow="0" w:firstColumn="1" w:lastColumn="0" w:noHBand="0" w:noVBand="1"/>
      </w:tblPr>
      <w:tblGrid>
        <w:gridCol w:w="8296"/>
      </w:tblGrid>
      <w:tr w:rsidR="00BD58B5" w:rsidTr="00BD58B5">
        <w:tc>
          <w:tcPr>
            <w:tcW w:w="8296" w:type="dxa"/>
          </w:tcPr>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对于所有的</w:t>
            </w:r>
            <w:r w:rsidRPr="00BD58B5">
              <w:rPr>
                <w:rFonts w:ascii="Consolas" w:eastAsia="宋体" w:hAnsi="Consolas" w:cs="宋体"/>
                <w:color w:val="608B4E"/>
                <w:kern w:val="0"/>
                <w:szCs w:val="21"/>
              </w:rPr>
              <w:t>pre-calculated</w:t>
            </w:r>
            <w:r w:rsidRPr="00BD58B5">
              <w:rPr>
                <w:rFonts w:ascii="Consolas" w:eastAsia="宋体" w:hAnsi="Consolas" w:cs="宋体"/>
                <w:color w:val="608B4E"/>
                <w:kern w:val="0"/>
                <w:szCs w:val="21"/>
              </w:rPr>
              <w:t>的球面均匀分布的随机方向射线</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i&lt;n_samples;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如果射线在上半球</w:t>
            </w:r>
            <w:r w:rsidRPr="00BD58B5">
              <w:rPr>
                <w:rFonts w:ascii="Consolas" w:eastAsia="宋体" w:hAnsi="Consolas" w:cs="宋体"/>
                <w:color w:val="608B4E"/>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Hs = </w:t>
            </w:r>
            <w:r w:rsidRPr="00BD58B5">
              <w:rPr>
                <w:rFonts w:ascii="Consolas" w:eastAsia="宋体" w:hAnsi="Consolas" w:cs="宋体"/>
                <w:color w:val="DCDCAA"/>
                <w:kern w:val="0"/>
                <w:szCs w:val="21"/>
              </w:rPr>
              <w:t>DotProduct</w:t>
            </w:r>
            <w:r w:rsidRPr="00BD58B5">
              <w:rPr>
                <w:rFonts w:ascii="Consolas" w:eastAsia="宋体" w:hAnsi="Consolas" w:cs="宋体"/>
                <w:color w:val="D4D4D4"/>
                <w:kern w:val="0"/>
                <w:szCs w:val="21"/>
              </w:rPr>
              <w:t>(sample[i].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normal);</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 xml:space="preserve">(Hs &gt; </w:t>
            </w:r>
            <w:r w:rsidRPr="00BD58B5">
              <w:rPr>
                <w:rFonts w:ascii="Consolas" w:eastAsia="宋体" w:hAnsi="Consolas" w:cs="宋体"/>
                <w:color w:val="B5CEA8"/>
                <w:kern w:val="0"/>
                <w:szCs w:val="21"/>
              </w:rPr>
              <w:t>0.0</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如果当前</w:t>
            </w:r>
            <w:r w:rsidRPr="00BD58B5">
              <w:rPr>
                <w:rFonts w:ascii="Consolas" w:eastAsia="宋体" w:hAnsi="Consolas" w:cs="宋体"/>
                <w:color w:val="608B4E"/>
                <w:kern w:val="0"/>
                <w:szCs w:val="21"/>
              </w:rPr>
              <w:t>pos</w:t>
            </w:r>
            <w:r w:rsidRPr="00BD58B5">
              <w:rPr>
                <w:rFonts w:ascii="Consolas" w:eastAsia="宋体" w:hAnsi="Consolas" w:cs="宋体"/>
                <w:color w:val="608B4E"/>
                <w:kern w:val="0"/>
                <w:szCs w:val="21"/>
              </w:rPr>
              <w:t>发出的射线没有跟其他东西相交</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if</w:t>
            </w:r>
            <w:r w:rsidRPr="00BD58B5">
              <w:rPr>
                <w:rFonts w:ascii="Consolas" w:eastAsia="宋体" w:hAnsi="Consolas" w:cs="宋体"/>
                <w:color w:val="D4D4D4"/>
                <w:kern w:val="0"/>
                <w:szCs w:val="21"/>
              </w:rPr>
              <w:t>(!</w:t>
            </w:r>
            <w:r w:rsidRPr="00BD58B5">
              <w:rPr>
                <w:rFonts w:ascii="Consolas" w:eastAsia="宋体" w:hAnsi="Consolas" w:cs="宋体"/>
                <w:color w:val="DCDCAA"/>
                <w:kern w:val="0"/>
                <w:szCs w:val="21"/>
              </w:rPr>
              <w:t>self_shadow</w:t>
            </w:r>
            <w:r w:rsidRPr="00BD58B5">
              <w:rPr>
                <w:rFonts w:ascii="Consolas" w:eastAsia="宋体" w:hAnsi="Consolas" w:cs="宋体"/>
                <w:color w:val="D4D4D4"/>
                <w:kern w:val="0"/>
                <w:szCs w:val="21"/>
              </w:rPr>
              <w:t>(pos,sample[i].</w:t>
            </w:r>
            <w:r w:rsidRPr="00BD58B5">
              <w:rPr>
                <w:rFonts w:ascii="Consolas" w:eastAsia="宋体" w:hAnsi="Consolas" w:cs="宋体"/>
                <w:color w:val="9CDCFE"/>
                <w:kern w:val="0"/>
                <w:szCs w:val="21"/>
              </w:rPr>
              <w:t>vec</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没有</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到其他地方的射线就对最终光照信息有贡献</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w:t>
            </w:r>
            <w:r w:rsidRPr="00BD58B5">
              <w:rPr>
                <w:rFonts w:ascii="Consolas" w:eastAsia="宋体" w:hAnsi="Consolas" w:cs="宋体"/>
                <w:color w:val="569CD6"/>
                <w:kern w:val="0"/>
                <w:szCs w:val="21"/>
              </w:rPr>
              <w:t>int</w:t>
            </w:r>
            <w:r w:rsidRPr="00BD58B5">
              <w:rPr>
                <w:rFonts w:ascii="Consolas" w:eastAsia="宋体" w:hAnsi="Consolas" w:cs="宋体"/>
                <w:color w:val="D4D4D4"/>
                <w:kern w:val="0"/>
                <w:szCs w:val="21"/>
              </w:rPr>
              <w:t xml:space="preserve"> j=</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xml:space="preserve">; j&lt;n_coeff; ++j)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value = Hs * sample[i].</w:t>
            </w:r>
            <w:r w:rsidRPr="00BD58B5">
              <w:rPr>
                <w:rFonts w:ascii="Consolas" w:eastAsia="宋体" w:hAnsi="Consolas" w:cs="宋体"/>
                <w:color w:val="9CDCFE"/>
                <w:kern w:val="0"/>
                <w:szCs w:val="21"/>
              </w:rPr>
              <w:t>coeff</w:t>
            </w:r>
            <w:r w:rsidRPr="00BD58B5">
              <w:rPr>
                <w:rFonts w:ascii="Consolas" w:eastAsia="宋体" w:hAnsi="Consolas" w:cs="宋体"/>
                <w:color w:val="D4D4D4"/>
                <w:kern w:val="0"/>
                <w:szCs w:val="21"/>
              </w:rPr>
              <w:t>[j];</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red_offset ] += albedo_red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green_offset] += albedo_green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result[j + blue_offset ] += albedo_blue * value;</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发出的射线</w:t>
            </w:r>
            <w:r w:rsidRPr="00BD58B5">
              <w:rPr>
                <w:rFonts w:ascii="Consolas" w:eastAsia="宋体" w:hAnsi="Consolas" w:cs="宋体"/>
                <w:color w:val="608B4E"/>
                <w:kern w:val="0"/>
                <w:szCs w:val="21"/>
              </w:rPr>
              <w:t>hit</w:t>
            </w:r>
            <w:r w:rsidRPr="00BD58B5">
              <w:rPr>
                <w:rFonts w:ascii="Consolas" w:eastAsia="宋体" w:hAnsi="Consolas" w:cs="宋体"/>
                <w:color w:val="608B4E"/>
                <w:kern w:val="0"/>
                <w:szCs w:val="21"/>
              </w:rPr>
              <w:t>到自己（？）了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C586C0"/>
                <w:kern w:val="0"/>
                <w:szCs w:val="21"/>
              </w:rPr>
              <w:t>else</w:t>
            </w: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不在上半球的射线就不管了</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608B4E"/>
                <w:kern w:val="0"/>
                <w:szCs w:val="21"/>
              </w:rPr>
              <w:t xml:space="preserve">// </w:t>
            </w:r>
            <w:r w:rsidRPr="00BD58B5">
              <w:rPr>
                <w:rFonts w:ascii="Consolas" w:eastAsia="宋体" w:hAnsi="Consolas" w:cs="宋体"/>
                <w:color w:val="608B4E"/>
                <w:kern w:val="0"/>
                <w:szCs w:val="21"/>
              </w:rPr>
              <w:t>把上面求的和乘以</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权重</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采样数</w:t>
            </w:r>
            <w:r w:rsidRPr="00BD58B5">
              <w:rPr>
                <w:rFonts w:ascii="Consolas" w:eastAsia="宋体" w:hAnsi="Consolas" w:cs="宋体"/>
                <w:color w:val="608B4E"/>
                <w:kern w:val="0"/>
                <w:szCs w:val="21"/>
              </w:rPr>
              <w:t>)</w:t>
            </w:r>
            <w:r w:rsidRPr="00BD58B5">
              <w:rPr>
                <w:rFonts w:ascii="Consolas" w:eastAsia="宋体" w:hAnsi="Consolas" w:cs="宋体"/>
                <w:color w:val="608B4E"/>
                <w:kern w:val="0"/>
                <w:szCs w:val="21"/>
              </w:rPr>
              <w:t>，求出</w:t>
            </w:r>
            <w:r w:rsidRPr="00BD58B5">
              <w:rPr>
                <w:rFonts w:ascii="Consolas" w:eastAsia="宋体" w:hAnsi="Consolas" w:cs="宋体"/>
                <w:color w:val="608B4E"/>
                <w:kern w:val="0"/>
                <w:szCs w:val="21"/>
              </w:rPr>
              <w:t>BRDF</w:t>
            </w:r>
            <w:r w:rsidRPr="00BD58B5">
              <w:rPr>
                <w:rFonts w:ascii="Consolas" w:eastAsia="宋体" w:hAnsi="Consolas" w:cs="宋体"/>
                <w:color w:val="608B4E"/>
                <w:kern w:val="0"/>
                <w:szCs w:val="21"/>
              </w:rPr>
              <w:t>的球谐投影的系数向量</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569CD6"/>
                <w:kern w:val="0"/>
                <w:szCs w:val="21"/>
              </w:rPr>
              <w:t>double</w:t>
            </w:r>
            <w:r w:rsidRPr="00BD58B5">
              <w:rPr>
                <w:rFonts w:ascii="Consolas" w:eastAsia="宋体" w:hAnsi="Consolas" w:cs="宋体"/>
                <w:color w:val="D4D4D4"/>
                <w:kern w:val="0"/>
                <w:szCs w:val="21"/>
              </w:rPr>
              <w:t xml:space="preserve"> factor = area / n_samples;</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C586C0"/>
                <w:kern w:val="0"/>
                <w:szCs w:val="21"/>
              </w:rPr>
              <w:t>for</w:t>
            </w:r>
            <w:r w:rsidRPr="00BD58B5">
              <w:rPr>
                <w:rFonts w:ascii="Consolas" w:eastAsia="宋体" w:hAnsi="Consolas" w:cs="宋体"/>
                <w:color w:val="D4D4D4"/>
                <w:kern w:val="0"/>
                <w:szCs w:val="21"/>
              </w:rPr>
              <w:t>(i=</w:t>
            </w:r>
            <w:r w:rsidRPr="00BD58B5">
              <w:rPr>
                <w:rFonts w:ascii="Consolas" w:eastAsia="宋体" w:hAnsi="Consolas" w:cs="宋体"/>
                <w:color w:val="B5CEA8"/>
                <w:kern w:val="0"/>
                <w:szCs w:val="21"/>
              </w:rPr>
              <w:t>0</w:t>
            </w:r>
            <w:r w:rsidRPr="00BD58B5">
              <w:rPr>
                <w:rFonts w:ascii="Consolas" w:eastAsia="宋体" w:hAnsi="Consolas" w:cs="宋体"/>
                <w:color w:val="D4D4D4"/>
                <w:kern w:val="0"/>
                <w:szCs w:val="21"/>
              </w:rPr>
              <w:t>; i&lt;</w:t>
            </w:r>
            <w:r w:rsidRPr="00BD58B5">
              <w:rPr>
                <w:rFonts w:ascii="Consolas" w:eastAsia="宋体" w:hAnsi="Consolas" w:cs="宋体"/>
                <w:color w:val="B5CEA8"/>
                <w:kern w:val="0"/>
                <w:szCs w:val="21"/>
              </w:rPr>
              <w:t>3</w:t>
            </w:r>
            <w:r w:rsidRPr="00BD58B5">
              <w:rPr>
                <w:rFonts w:ascii="Consolas" w:eastAsia="宋体" w:hAnsi="Consolas" w:cs="宋体"/>
                <w:color w:val="D4D4D4"/>
                <w:kern w:val="0"/>
                <w:szCs w:val="21"/>
              </w:rPr>
              <w:t xml:space="preserve">*n_coeff; ++i) </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w:t>
            </w:r>
          </w:p>
          <w:p w:rsidR="00BD58B5" w:rsidRPr="00BD58B5" w:rsidRDefault="00BD58B5" w:rsidP="00BD58B5">
            <w:pPr>
              <w:widowControl/>
              <w:shd w:val="clear" w:color="auto" w:fill="1E1E1E"/>
              <w:spacing w:line="285" w:lineRule="atLeast"/>
              <w:jc w:val="left"/>
              <w:rPr>
                <w:rFonts w:ascii="Consolas" w:eastAsia="宋体" w:hAnsi="Consolas" w:cs="宋体"/>
                <w:color w:val="D4D4D4"/>
                <w:kern w:val="0"/>
                <w:szCs w:val="21"/>
              </w:rPr>
            </w:pPr>
            <w:r w:rsidRPr="00BD58B5">
              <w:rPr>
                <w:rFonts w:ascii="Consolas" w:eastAsia="宋体" w:hAnsi="Consolas" w:cs="宋体"/>
                <w:color w:val="D4D4D4"/>
                <w:kern w:val="0"/>
                <w:szCs w:val="21"/>
              </w:rPr>
              <w:t xml:space="preserve">    coeff[i] = result[i] * factor;</w:t>
            </w:r>
          </w:p>
          <w:p w:rsidR="00BD58B5" w:rsidRDefault="00BD58B5" w:rsidP="00BD58B5">
            <w:pPr>
              <w:widowControl/>
              <w:shd w:val="clear" w:color="auto" w:fill="1E1E1E"/>
              <w:spacing w:line="285" w:lineRule="atLeast"/>
              <w:jc w:val="left"/>
              <w:rPr>
                <w:rFonts w:ascii="微软雅黑 Light" w:eastAsia="微软雅黑 Light" w:hAnsi="微软雅黑 Light" w:cs="BookAntiqua-Italic" w:hint="eastAsia"/>
                <w:iCs/>
                <w:kern w:val="0"/>
                <w:szCs w:val="21"/>
              </w:rPr>
            </w:pPr>
            <w:r w:rsidRPr="00BD58B5">
              <w:rPr>
                <w:rFonts w:ascii="Consolas" w:eastAsia="宋体" w:hAnsi="Consolas" w:cs="宋体"/>
                <w:color w:val="D4D4D4"/>
                <w:kern w:val="0"/>
                <w:szCs w:val="21"/>
              </w:rPr>
              <w:t>}</w:t>
            </w:r>
          </w:p>
        </w:tc>
      </w:tr>
    </w:tbl>
    <w:p w:rsidR="00BD58B5" w:rsidRDefault="00B20D61"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伪代码里面的</w:t>
      </w:r>
      <w:r>
        <w:rPr>
          <w:rFonts w:ascii="微软雅黑 Light" w:eastAsia="微软雅黑 Light" w:hAnsi="微软雅黑 Light" w:cs="BookAntiqua-Italic"/>
          <w:iCs/>
          <w:kern w:val="0"/>
          <w:szCs w:val="21"/>
        </w:rPr>
        <w:t>self_shadow()</w:t>
      </w:r>
      <w:r w:rsidR="00630943">
        <w:rPr>
          <w:rFonts w:ascii="微软雅黑 Light" w:eastAsia="微软雅黑 Light" w:hAnsi="微软雅黑 Light" w:cs="BookAntiqua-Italic" w:hint="eastAsia"/>
          <w:iCs/>
          <w:kern w:val="0"/>
          <w:szCs w:val="21"/>
        </w:rPr>
        <w:t>可以根据自己的需求用ray-tracing来实现。</w:t>
      </w:r>
      <w:r w:rsidR="00F84D4B">
        <w:rPr>
          <w:rFonts w:ascii="微软雅黑 Light" w:eastAsia="微软雅黑 Light" w:hAnsi="微软雅黑 Light" w:cs="BookAntiqua-Italic" w:hint="eastAsia"/>
          <w:iCs/>
          <w:kern w:val="0"/>
          <w:szCs w:val="21"/>
        </w:rPr>
        <w:t>然后下面讲一些实现这一个SH projection的一些注意事项。</w:t>
      </w:r>
    </w:p>
    <w:p w:rsidR="00E5034E" w:rsidRDefault="00E5034E" w:rsidP="00E5034E">
      <w:pPr>
        <w:pStyle w:val="a8"/>
        <w:numPr>
          <w:ilvl w:val="0"/>
          <w:numId w:val="8"/>
        </w:numPr>
        <w:autoSpaceDE w:val="0"/>
        <w:autoSpaceDN w:val="0"/>
        <w:adjustRightInd w:val="0"/>
        <w:ind w:firstLineChars="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如果你用了求交的加速数据结构如体素网格(voxel grid)、层级包围盒树(hierarchical bounding box tree</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、BSP</w:t>
      </w:r>
      <w:r>
        <w:rPr>
          <w:rFonts w:ascii="微软雅黑 Light" w:eastAsia="微软雅黑 Light" w:hAnsi="微软雅黑 Light" w:cs="BookAntiqua-Italic"/>
          <w:iCs/>
          <w:kern w:val="0"/>
          <w:szCs w:val="21"/>
        </w:rPr>
        <w:t>(binary space partitioning)</w:t>
      </w:r>
      <w:r>
        <w:rPr>
          <w:rFonts w:ascii="微软雅黑 Light" w:eastAsia="微软雅黑 Light" w:hAnsi="微软雅黑 Light" w:cs="BookAntiqua-Italic" w:hint="eastAsia"/>
          <w:iCs/>
          <w:kern w:val="0"/>
          <w:szCs w:val="21"/>
        </w:rPr>
        <w:t xml:space="preserve"> tree</w:t>
      </w:r>
      <w:r w:rsidR="00043395">
        <w:rPr>
          <w:rFonts w:ascii="微软雅黑 Light" w:eastAsia="微软雅黑 Light" w:hAnsi="微软雅黑 Light" w:cs="BookAntiqua-Italic"/>
          <w:iCs/>
          <w:kern w:val="0"/>
          <w:szCs w:val="21"/>
        </w:rPr>
        <w:t xml:space="preserve">, </w:t>
      </w:r>
      <w:r w:rsidR="00043395">
        <w:rPr>
          <w:rFonts w:ascii="微软雅黑 Light" w:eastAsia="微软雅黑 Light" w:hAnsi="微软雅黑 Light" w:cs="BookAntiqua-Italic" w:hint="eastAsia"/>
          <w:iCs/>
          <w:kern w:val="0"/>
          <w:szCs w:val="21"/>
        </w:rPr>
        <w:t>那么其实不需要做一次初始的ray-box intersection了，因为射线的原点</w:t>
      </w:r>
      <w:r w:rsidR="009737B5">
        <w:rPr>
          <w:rFonts w:ascii="微软雅黑 Light" w:eastAsia="微软雅黑 Light" w:hAnsi="微软雅黑 Light" w:cs="BookAntiqua-Italic" w:hint="eastAsia"/>
          <w:iCs/>
          <w:kern w:val="0"/>
          <w:szCs w:val="21"/>
        </w:rPr>
        <w:t>肯定</w:t>
      </w:r>
      <w:r w:rsidR="00043395">
        <w:rPr>
          <w:rFonts w:ascii="微软雅黑 Light" w:eastAsia="微软雅黑 Light" w:hAnsi="微软雅黑 Light" w:cs="BookAntiqua-Italic" w:hint="eastAsia"/>
          <w:iCs/>
          <w:kern w:val="0"/>
          <w:szCs w:val="21"/>
        </w:rPr>
        <w:t>在包围盒的内部。</w:t>
      </w:r>
    </w:p>
    <w:p w:rsidR="004866D0" w:rsidRPr="00C40F52" w:rsidRDefault="00407ECF" w:rsidP="00C40F52">
      <w:pPr>
        <w:pStyle w:val="a8"/>
        <w:numPr>
          <w:ilvl w:val="0"/>
          <w:numId w:val="8"/>
        </w:numPr>
        <w:autoSpaceDE w:val="0"/>
        <w:autoSpaceDN w:val="0"/>
        <w:adjustRightInd w:val="0"/>
        <w:ind w:firstLineChars="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self_shadow()</w:t>
      </w:r>
      <w:r>
        <w:rPr>
          <w:rFonts w:ascii="微软雅黑 Light" w:eastAsia="微软雅黑 Light" w:hAnsi="微软雅黑 Light" w:cs="BookAntiqua-Italic" w:hint="eastAsia"/>
          <w:iCs/>
          <w:kern w:val="0"/>
          <w:szCs w:val="21"/>
        </w:rPr>
        <w:t>函数</w:t>
      </w:r>
      <w:r w:rsidR="00E574F5">
        <w:rPr>
          <w:rFonts w:ascii="微软雅黑 Light" w:eastAsia="微软雅黑 Light" w:hAnsi="微软雅黑 Light" w:cs="BookAntiqua-Italic" w:hint="eastAsia"/>
          <w:iCs/>
          <w:kern w:val="0"/>
          <w:szCs w:val="21"/>
        </w:rPr>
        <w:t>的目的是</w:t>
      </w:r>
      <w:r>
        <w:rPr>
          <w:rFonts w:ascii="微软雅黑 Light" w:eastAsia="微软雅黑 Light" w:hAnsi="微软雅黑 Light" w:cs="BookAntiqua-Italic" w:hint="eastAsia"/>
          <w:iCs/>
          <w:kern w:val="0"/>
          <w:szCs w:val="21"/>
        </w:rPr>
        <w:t>找出被遮蔽的光线</w:t>
      </w:r>
      <w:r w:rsidR="00E574F5">
        <w:rPr>
          <w:rFonts w:ascii="微软雅黑 Light" w:eastAsia="微软雅黑 Light" w:hAnsi="微软雅黑 Light" w:cs="BookAntiqua-Italic" w:hint="eastAsia"/>
          <w:iCs/>
          <w:kern w:val="0"/>
          <w:szCs w:val="21"/>
        </w:rPr>
        <w:t>，</w:t>
      </w:r>
      <w:r w:rsidR="00712C3C">
        <w:rPr>
          <w:rFonts w:ascii="微软雅黑 Light" w:eastAsia="微软雅黑 Light" w:hAnsi="微软雅黑 Light" w:cs="BookAntiqua-Italic" w:hint="eastAsia"/>
          <w:iCs/>
          <w:kern w:val="0"/>
          <w:szCs w:val="21"/>
        </w:rPr>
        <w:t>所以我们会从模型</w:t>
      </w:r>
      <w:r w:rsidR="00712C3C" w:rsidRPr="00712C3C">
        <w:rPr>
          <w:rFonts w:ascii="微软雅黑 Light" w:eastAsia="微软雅黑 Light" w:hAnsi="微软雅黑 Light" w:cs="BookAntiqua-Italic" w:hint="eastAsia"/>
          <w:b/>
          <w:iCs/>
          <w:kern w:val="0"/>
          <w:szCs w:val="21"/>
        </w:rPr>
        <w:t>上</w:t>
      </w:r>
      <w:r w:rsidR="00712C3C" w:rsidRPr="00712C3C">
        <w:rPr>
          <w:rFonts w:ascii="微软雅黑 Light" w:eastAsia="微软雅黑 Light" w:hAnsi="微软雅黑 Light" w:cs="BookAntiqua-Italic" w:hint="eastAsia"/>
          <w:iCs/>
          <w:kern w:val="0"/>
          <w:szCs w:val="21"/>
        </w:rPr>
        <w:t>的</w:t>
      </w:r>
      <w:r w:rsidR="00712C3C">
        <w:rPr>
          <w:rFonts w:ascii="微软雅黑 Light" w:eastAsia="微软雅黑 Light" w:hAnsi="微软雅黑 Light" w:cs="BookAntiqua-Italic" w:hint="eastAsia"/>
          <w:iCs/>
          <w:kern w:val="0"/>
          <w:szCs w:val="21"/>
        </w:rPr>
        <w:t>某个位置发出各个方向的射线。问题就是，这些射线很有可能会跟临近的多边形共面，那这么一来</w:t>
      </w:r>
      <w:r w:rsidR="00740C94">
        <w:rPr>
          <w:rFonts w:ascii="微软雅黑 Light" w:eastAsia="微软雅黑 Light" w:hAnsi="微软雅黑 Light" w:cs="BookAntiqua-Italic" w:hint="eastAsia"/>
          <w:iCs/>
          <w:kern w:val="0"/>
          <w:szCs w:val="21"/>
        </w:rPr>
        <w:t>，如果</w:t>
      </w:r>
      <w:r w:rsidR="00712C3C">
        <w:rPr>
          <w:rFonts w:ascii="微软雅黑 Light" w:eastAsia="微软雅黑 Light" w:hAnsi="微软雅黑 Light" w:cs="BookAntiqua-Italic" w:hint="eastAsia"/>
          <w:iCs/>
          <w:kern w:val="0"/>
          <w:szCs w:val="21"/>
        </w:rPr>
        <w:t>不谨慎处理的话</w:t>
      </w:r>
      <w:r w:rsidR="00740C94">
        <w:rPr>
          <w:rFonts w:ascii="微软雅黑 Light" w:eastAsia="微软雅黑 Light" w:hAnsi="微软雅黑 Light" w:cs="BookAntiqua-Italic" w:hint="eastAsia"/>
          <w:iCs/>
          <w:kern w:val="0"/>
          <w:szCs w:val="21"/>
        </w:rPr>
        <w:t>，求交结果</w:t>
      </w:r>
      <w:r w:rsidR="00712C3C">
        <w:rPr>
          <w:rFonts w:ascii="微软雅黑 Light" w:eastAsia="微软雅黑 Light" w:hAnsi="微软雅黑 Light" w:cs="BookAntiqua-Italic" w:hint="eastAsia"/>
          <w:iCs/>
          <w:kern w:val="0"/>
          <w:szCs w:val="21"/>
        </w:rPr>
        <w:t>就会直接得到</w:t>
      </w:r>
      <w:r w:rsidR="004A5740">
        <w:rPr>
          <w:rFonts w:ascii="微软雅黑 Light" w:eastAsia="微软雅黑 Light" w:hAnsi="微软雅黑 Light" w:cs="BookAntiqua-Italic" w:hint="eastAsia"/>
          <w:iCs/>
          <w:kern w:val="0"/>
          <w:szCs w:val="21"/>
        </w:rPr>
        <w:t>射线起点</w:t>
      </w:r>
      <w:r w:rsidR="00712C3C">
        <w:rPr>
          <w:rFonts w:ascii="微软雅黑 Light" w:eastAsia="微软雅黑 Light" w:hAnsi="微软雅黑 Light" w:cs="BookAntiqua-Italic" w:hint="eastAsia"/>
          <w:iCs/>
          <w:kern w:val="0"/>
          <w:szCs w:val="21"/>
        </w:rPr>
        <w:t>。</w:t>
      </w:r>
      <w:r w:rsidR="001611CB">
        <w:rPr>
          <w:rFonts w:ascii="微软雅黑 Light" w:eastAsia="微软雅黑 Light" w:hAnsi="微软雅黑 Light" w:cs="BookAntiqua-Italic" w:hint="eastAsia"/>
          <w:iCs/>
          <w:kern w:val="0"/>
          <w:szCs w:val="21"/>
        </w:rPr>
        <w:t>注意排除这样的情况。</w:t>
      </w:r>
    </w:p>
    <w:p w:rsidR="004866D0" w:rsidRPr="00E5034E" w:rsidRDefault="00C40F52" w:rsidP="00E5034E">
      <w:pPr>
        <w:pStyle w:val="a8"/>
        <w:numPr>
          <w:ilvl w:val="0"/>
          <w:numId w:val="8"/>
        </w:numPr>
        <w:autoSpaceDE w:val="0"/>
        <w:autoSpaceDN w:val="0"/>
        <w:adjustRightInd w:val="0"/>
        <w:ind w:firstLineChars="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hint="eastAsia"/>
          <w:iCs/>
          <w:kern w:val="0"/>
          <w:szCs w:val="21"/>
        </w:rPr>
        <w:t>要记得做单面多边形检测。</w:t>
      </w:r>
    </w:p>
    <w:p w:rsidR="00516B54" w:rsidRDefault="00C40F52" w:rsidP="00C40F52">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0CFCBFA" wp14:editId="6ED11966">
            <wp:extent cx="3576063" cy="2100453"/>
            <wp:effectExtent l="0" t="0" r="5715" b="0"/>
            <wp:docPr id="25" name="图片 25" descr="C:\Users\sunhonglian\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honglian\AppData\Local\Microsoft\Windows\INetCache\Content.Word\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231" cy="2154002"/>
                    </a:xfrm>
                    <a:prstGeom prst="rect">
                      <a:avLst/>
                    </a:prstGeom>
                    <a:noFill/>
                    <a:ln>
                      <a:noFill/>
                    </a:ln>
                  </pic:spPr>
                </pic:pic>
              </a:graphicData>
            </a:graphic>
          </wp:inline>
        </w:drawing>
      </w:r>
    </w:p>
    <w:p w:rsidR="00C40F52" w:rsidRPr="009C536E" w:rsidRDefault="00C40F52" w:rsidP="009C536E">
      <w:pPr>
        <w:autoSpaceDE w:val="0"/>
        <w:autoSpaceDN w:val="0"/>
        <w:adjustRightInd w:val="0"/>
        <w:jc w:val="center"/>
        <w:rPr>
          <w:rFonts w:ascii="微软雅黑 Light" w:eastAsia="微软雅黑 Light" w:hAnsi="微软雅黑 Light" w:cs="BookAntiqua-Italic" w:hint="eastAsia"/>
          <w:iCs/>
          <w:kern w:val="0"/>
          <w:szCs w:val="21"/>
        </w:rPr>
      </w:pPr>
      <w:r w:rsidRPr="009C536E">
        <w:rPr>
          <w:rFonts w:ascii="微软雅黑 Light" w:eastAsia="微软雅黑 Light" w:hAnsi="微软雅黑 Light" w:cs="BookAntiqua-Italic" w:hint="eastAsia"/>
          <w:iCs/>
          <w:kern w:val="0"/>
          <w:sz w:val="15"/>
          <w:szCs w:val="15"/>
        </w:rPr>
        <w:t>图：ray-tracing的时候很可能有这种坑爹的情况</w:t>
      </w:r>
    </w:p>
    <w:p w:rsidR="00C40F52" w:rsidRDefault="00C40F52" w:rsidP="00B312F8">
      <w:pPr>
        <w:autoSpaceDE w:val="0"/>
        <w:autoSpaceDN w:val="0"/>
        <w:adjustRightInd w:val="0"/>
        <w:rPr>
          <w:rFonts w:ascii="微软雅黑 Light" w:eastAsia="微软雅黑 Light" w:hAnsi="微软雅黑 Light" w:cs="BookAntiqua-Italic" w:hint="eastAsia"/>
          <w:iCs/>
          <w:kern w:val="0"/>
          <w:szCs w:val="21"/>
        </w:rPr>
      </w:pPr>
    </w:p>
    <w:p w:rsidR="00516B54" w:rsidRDefault="009C536E" w:rsidP="009C536E">
      <w:pPr>
        <w:autoSpaceDE w:val="0"/>
        <w:autoSpaceDN w:val="0"/>
        <w:adjustRightInd w:val="0"/>
        <w:jc w:val="center"/>
        <w:rPr>
          <w:rFonts w:ascii="微软雅黑 Light" w:eastAsia="微软雅黑 Light" w:hAnsi="微软雅黑 Light" w:cs="BookAntiqua-Italic"/>
          <w:iCs/>
          <w:kern w:val="0"/>
          <w:szCs w:val="21"/>
        </w:rPr>
      </w:pPr>
      <w:r w:rsidRPr="009C536E">
        <w:rPr>
          <w:rFonts w:ascii="微软雅黑 Light" w:eastAsia="微软雅黑 Light" w:hAnsi="微软雅黑 Light" w:cs="BookAntiqua-Italic"/>
          <w:iCs/>
          <w:noProof/>
          <w:kern w:val="0"/>
          <w:szCs w:val="21"/>
        </w:rPr>
        <w:drawing>
          <wp:inline distT="0" distB="0" distL="0" distR="0">
            <wp:extent cx="2952750" cy="248719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6134" cy="2498470"/>
                    </a:xfrm>
                    <a:prstGeom prst="rect">
                      <a:avLst/>
                    </a:prstGeom>
                    <a:noFill/>
                    <a:ln>
                      <a:noFill/>
                    </a:ln>
                  </pic:spPr>
                </pic:pic>
              </a:graphicData>
            </a:graphic>
          </wp:inline>
        </w:drawing>
      </w:r>
    </w:p>
    <w:p w:rsidR="009C536E" w:rsidRPr="009C536E" w:rsidRDefault="009C536E" w:rsidP="009C536E">
      <w:pPr>
        <w:autoSpaceDE w:val="0"/>
        <w:autoSpaceDN w:val="0"/>
        <w:adjustRightInd w:val="0"/>
        <w:jc w:val="center"/>
        <w:rPr>
          <w:rFonts w:ascii="微软雅黑 Light" w:eastAsia="微软雅黑 Light" w:hAnsi="微软雅黑 Light" w:cs="BookAntiqua-Italic" w:hint="eastAsia"/>
          <w:iCs/>
          <w:kern w:val="0"/>
          <w:szCs w:val="21"/>
        </w:rPr>
      </w:pPr>
      <w:r w:rsidRPr="009C536E">
        <w:rPr>
          <w:rFonts w:ascii="微软雅黑 Light" w:eastAsia="微软雅黑 Light" w:hAnsi="微软雅黑 Light" w:cs="BookAntiqua-Italic" w:hint="eastAsia"/>
          <w:iCs/>
          <w:kern w:val="0"/>
          <w:sz w:val="15"/>
          <w:szCs w:val="15"/>
        </w:rPr>
        <w:t>图：</w:t>
      </w:r>
      <w:r>
        <w:rPr>
          <w:rFonts w:ascii="微软雅黑 Light" w:eastAsia="微软雅黑 Light" w:hAnsi="微软雅黑 Light" w:cs="BookAntiqua-Italic" w:hint="eastAsia"/>
          <w:iCs/>
          <w:kern w:val="0"/>
          <w:sz w:val="15"/>
          <w:szCs w:val="15"/>
        </w:rPr>
        <w:t>用5阶shadowed diffuse球谐传输函数渲染出来的</w:t>
      </w:r>
      <w:r w:rsidR="004964C4">
        <w:rPr>
          <w:rFonts w:ascii="微软雅黑 Light" w:eastAsia="微软雅黑 Light" w:hAnsi="微软雅黑 Light" w:cs="BookAntiqua-Italic" w:hint="eastAsia"/>
          <w:iCs/>
          <w:kern w:val="0"/>
          <w:sz w:val="15"/>
          <w:szCs w:val="15"/>
        </w:rPr>
        <w:t>效果</w:t>
      </w:r>
      <w:r w:rsidR="008F3AD8">
        <w:rPr>
          <w:rFonts w:ascii="微软雅黑 Light" w:eastAsia="微软雅黑 Light" w:hAnsi="微软雅黑 Light" w:cs="BookAntiqua-Italic" w:hint="eastAsia"/>
          <w:iCs/>
          <w:kern w:val="0"/>
          <w:sz w:val="15"/>
          <w:szCs w:val="15"/>
        </w:rPr>
        <w:t>（感觉这AO好夸张2333）</w:t>
      </w:r>
    </w:p>
    <w:p w:rsidR="00C939BB" w:rsidRPr="0048352F" w:rsidRDefault="00C939BB" w:rsidP="00C939BB">
      <w:pPr>
        <w:pStyle w:val="a8"/>
        <w:numPr>
          <w:ilvl w:val="0"/>
          <w:numId w:val="7"/>
        </w:numPr>
        <w:ind w:firstLineChars="0"/>
        <w:jc w:val="left"/>
        <w:rPr>
          <w:rFonts w:ascii="微软雅黑 Light" w:eastAsia="微软雅黑 Light" w:hAnsi="微软雅黑 Light"/>
          <w:b/>
          <w:szCs w:val="21"/>
        </w:rPr>
      </w:pPr>
      <w:r w:rsidRPr="0048352F">
        <w:rPr>
          <w:rFonts w:ascii="微软雅黑 Light" w:eastAsia="微软雅黑 Light" w:hAnsi="微软雅黑 Light" w:hint="eastAsia"/>
          <w:b/>
          <w:szCs w:val="21"/>
        </w:rPr>
        <w:lastRenderedPageBreak/>
        <w:t>7</w:t>
      </w:r>
      <w:r w:rsidRPr="0048352F">
        <w:rPr>
          <w:rFonts w:ascii="微软雅黑 Light" w:eastAsia="微软雅黑 Light" w:hAnsi="微软雅黑 Light"/>
          <w:b/>
          <w:szCs w:val="21"/>
        </w:rPr>
        <w:t>.</w:t>
      </w:r>
      <w:r>
        <w:rPr>
          <w:rFonts w:ascii="微软雅黑 Light" w:eastAsia="微软雅黑 Light" w:hAnsi="微软雅黑 Light"/>
          <w:b/>
          <w:szCs w:val="21"/>
        </w:rPr>
        <w:t>3</w:t>
      </w:r>
      <w:r w:rsidRPr="0048352F">
        <w:rPr>
          <w:rFonts w:ascii="微软雅黑 Light" w:eastAsia="微软雅黑 Light" w:hAnsi="微软雅黑 Light" w:hint="eastAsia"/>
          <w:b/>
          <w:szCs w:val="21"/>
        </w:rPr>
        <w:t xml:space="preserve"> </w:t>
      </w:r>
      <w:r w:rsidR="00491FF1">
        <w:rPr>
          <w:rFonts w:ascii="微软雅黑 Light" w:eastAsia="微软雅黑 Light" w:hAnsi="微软雅黑 Light" w:hint="eastAsia"/>
          <w:b/>
          <w:szCs w:val="21"/>
        </w:rPr>
        <w:t>有</w:t>
      </w:r>
      <w:r w:rsidRPr="0048352F">
        <w:rPr>
          <w:rFonts w:ascii="微软雅黑 Light" w:eastAsia="微软雅黑 Light" w:hAnsi="微软雅黑 Light" w:hint="eastAsia"/>
          <w:b/>
          <w:szCs w:val="21"/>
        </w:rPr>
        <w:t>阴影</w:t>
      </w:r>
      <w:r w:rsidR="00491FF1">
        <w:rPr>
          <w:rFonts w:ascii="微软雅黑 Light" w:eastAsia="微软雅黑 Light" w:hAnsi="微软雅黑 Light" w:hint="eastAsia"/>
          <w:b/>
          <w:szCs w:val="21"/>
        </w:rPr>
        <w:t>与相互反射(Inter</w:t>
      </w:r>
      <w:r w:rsidR="00491FF1">
        <w:rPr>
          <w:rFonts w:ascii="微软雅黑 Light" w:eastAsia="微软雅黑 Light" w:hAnsi="微软雅黑 Light"/>
          <w:b/>
          <w:szCs w:val="21"/>
        </w:rPr>
        <w:t>-</w:t>
      </w:r>
      <w:r w:rsidR="00491FF1">
        <w:rPr>
          <w:rFonts w:ascii="微软雅黑 Light" w:eastAsia="微软雅黑 Light" w:hAnsi="微软雅黑 Light" w:hint="eastAsia"/>
          <w:b/>
          <w:szCs w:val="21"/>
        </w:rPr>
        <w:t>reflection)</w:t>
      </w:r>
      <w:r w:rsidRPr="0048352F">
        <w:rPr>
          <w:rFonts w:ascii="微软雅黑 Light" w:eastAsia="微软雅黑 Light" w:hAnsi="微软雅黑 Light" w:hint="eastAsia"/>
          <w:b/>
          <w:szCs w:val="21"/>
        </w:rPr>
        <w:t>的漫反射</w:t>
      </w:r>
      <w:r>
        <w:rPr>
          <w:rFonts w:ascii="微软雅黑 Light" w:eastAsia="微软雅黑 Light" w:hAnsi="微软雅黑 Light" w:hint="eastAsia"/>
          <w:b/>
          <w:szCs w:val="21"/>
        </w:rPr>
        <w:t>传输</w:t>
      </w:r>
    </w:p>
    <w:p w:rsidR="00516B54" w:rsidRDefault="005301E4" w:rsidP="009505A9">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最后一个</w:t>
      </w:r>
      <w:r w:rsidR="006F6ED9">
        <w:rPr>
          <w:rFonts w:ascii="微软雅黑 Light" w:eastAsia="微软雅黑 Light" w:hAnsi="微软雅黑 Light" w:cs="BookAntiqua-Italic" w:hint="eastAsia"/>
          <w:iCs/>
          <w:kern w:val="0"/>
          <w:szCs w:val="21"/>
        </w:rPr>
        <w:t>漫反射光照方式是最流批的。比起最trivial的local illumination，渲染方程里面的入射光可以不只是光源的直接入射光，还可以是</w:t>
      </w:r>
      <w:r w:rsidR="006F6ED9" w:rsidRPr="00DA57B8">
        <w:rPr>
          <w:rFonts w:ascii="微软雅黑 Light" w:eastAsia="微软雅黑 Light" w:hAnsi="微软雅黑 Light" w:cs="BookAntiqua-Italic" w:hint="eastAsia"/>
          <w:b/>
          <w:iCs/>
          <w:kern w:val="0"/>
          <w:szCs w:val="21"/>
        </w:rPr>
        <w:t>从其他物体上二次反射过来的光</w:t>
      </w:r>
      <w:r w:rsidR="006F6ED9">
        <w:rPr>
          <w:rFonts w:ascii="微软雅黑 Light" w:eastAsia="微软雅黑 Light" w:hAnsi="微软雅黑 Light" w:cs="BookAntiqua-Italic" w:hint="eastAsia"/>
          <w:iCs/>
          <w:kern w:val="0"/>
          <w:szCs w:val="21"/>
        </w:rPr>
        <w:t>。</w:t>
      </w:r>
      <w:r w:rsidR="00223581">
        <w:rPr>
          <w:rFonts w:ascii="微软雅黑 Light" w:eastAsia="微软雅黑 Light" w:hAnsi="微软雅黑 Light" w:cs="BookAntiqua-Italic" w:hint="eastAsia"/>
          <w:iCs/>
          <w:kern w:val="0"/>
          <w:szCs w:val="21"/>
        </w:rPr>
        <w:t>如果加上这种次反射光，我们的渲染方程就变成了：</w:t>
      </w:r>
    </w:p>
    <w:p w:rsidR="00223581" w:rsidRDefault="00223581" w:rsidP="005301E4">
      <w:pPr>
        <w:autoSpaceDE w:val="0"/>
        <w:autoSpaceDN w:val="0"/>
        <w:adjustRightInd w:val="0"/>
        <w:ind w:left="420"/>
        <w:rPr>
          <w:rFonts w:ascii="微软雅黑 Light" w:eastAsia="微软雅黑 Light" w:hAnsi="微软雅黑 Light" w:cs="BookAntiqua-Italic" w:hint="eastAsia"/>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DI</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ρ</m:t>
                  </m:r>
                </m:e>
                <m:sub>
                  <m:r>
                    <w:rPr>
                      <w:rFonts w:ascii="Cambria Math" w:eastAsia="微软雅黑 Light" w:hAnsi="Cambria Math" w:cs="BookAntiqua-Italic"/>
                      <w:kern w:val="0"/>
                      <w:szCs w:val="21"/>
                    </w:rPr>
                    <m:t>x</m:t>
                  </m:r>
                </m:sub>
              </m:sSub>
            </m:num>
            <m:den>
              <m:r>
                <w:rPr>
                  <w:rFonts w:ascii="Cambria Math" w:eastAsia="微软雅黑 Light" w:hAnsi="Cambria Math" w:cs="BookAntiqua-Italic"/>
                  <w:kern w:val="0"/>
                  <w:szCs w:val="21"/>
                </w:rPr>
                <m:t>π</m:t>
              </m:r>
            </m:den>
          </m:f>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1-V</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e>
              </m:d>
              <m:func>
                <m:funcPr>
                  <m:ctrlPr>
                    <w:rPr>
                      <w:rFonts w:ascii="Cambria Math" w:eastAsia="微软雅黑 Light" w:hAnsi="Cambria Math" w:cs="BookAntiqua-Italic"/>
                      <w:iCs/>
                      <w:kern w:val="0"/>
                      <w:szCs w:val="21"/>
                    </w:rPr>
                  </m:ctrlPr>
                </m:funcPr>
                <m:fName>
                  <m:r>
                    <m:rPr>
                      <m:sty m:val="p"/>
                    </m:rP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b/>
                              <w:i/>
                              <w:iCs/>
                              <w:kern w:val="0"/>
                              <w:szCs w:val="21"/>
                            </w:rPr>
                          </m:ctrlPr>
                        </m:sSubPr>
                        <m:e>
                          <m:r>
                            <m:rPr>
                              <m:sty m:val="bi"/>
                            </m:rPr>
                            <w:rPr>
                              <w:rFonts w:ascii="Cambria Math" w:eastAsia="微软雅黑 Light" w:hAnsi="Cambria Math" w:cs="BookAntiqua-Italic"/>
                              <w:kern w:val="0"/>
                              <w:szCs w:val="21"/>
                            </w:rPr>
                            <m:t>N</m:t>
                          </m:r>
                        </m:e>
                        <m:sub>
                          <m:r>
                            <m:rPr>
                              <m:sty m:val="bi"/>
                            </m:rPr>
                            <w:rPr>
                              <w:rFonts w:ascii="Cambria Math" w:eastAsia="微软雅黑 Light" w:hAnsi="Cambria Math" w:cs="BookAntiqua-Italic"/>
                              <w:kern w:val="0"/>
                              <w:szCs w:val="21"/>
                            </w:rPr>
                            <m:t>x</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,0</m:t>
                      </m:r>
                    </m:e>
                  </m:d>
                </m:e>
              </m:func>
              <m:r>
                <w:rPr>
                  <w:rFonts w:ascii="Cambria Math" w:eastAsia="微软雅黑 Light" w:hAnsi="Cambria Math" w:cs="BookAntiqua-Italic"/>
                  <w:kern w:val="0"/>
                  <w:szCs w:val="21"/>
                </w:rPr>
                <m:t>d</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nary>
        </m:oMath>
      </m:oMathPara>
    </w:p>
    <w:p w:rsidR="00516B54"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w:p>
    <w:p w:rsidR="00B5044F" w:rsidRDefault="00B5044F"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DS</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x</m:t>
        </m:r>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是上一节7.2讲的diffuse shadowed函数</w:t>
      </w:r>
    </w:p>
    <w:p w:rsidR="00CE37FA" w:rsidRDefault="00CE37F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m:oMath>
        <m:r>
          <w:rPr>
            <w:rFonts w:ascii="Cambria Math" w:eastAsia="微软雅黑 Light" w:hAnsi="Cambria Math" w:cs="BookAntiqua-Italic"/>
            <w:kern w:val="0"/>
            <w:szCs w:val="21"/>
          </w:rPr>
          <m:t>V(</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oMath>
      <w:r>
        <w:rPr>
          <w:rFonts w:ascii="微软雅黑 Light" w:eastAsia="微软雅黑 Light" w:hAnsi="微软雅黑 Light" w:cs="BookAntiqua-Italic" w:hint="eastAsia"/>
          <w:iCs/>
          <w:kern w:val="0"/>
          <w:szCs w:val="21"/>
        </w:rPr>
        <w:t>是上一节7.</w:t>
      </w:r>
      <w:r>
        <w:rPr>
          <w:rFonts w:ascii="微软雅黑 Light" w:eastAsia="微软雅黑 Light" w:hAnsi="微软雅黑 Light" w:cs="BookAntiqua-Italic"/>
          <w:iCs/>
          <w:kern w:val="0"/>
          <w:szCs w:val="21"/>
        </w:rPr>
        <w:t>2</w:t>
      </w:r>
      <w:r>
        <w:rPr>
          <w:rFonts w:ascii="微软雅黑 Light" w:eastAsia="微软雅黑 Light" w:hAnsi="微软雅黑 Light" w:cs="BookAntiqua-Italic" w:hint="eastAsia"/>
          <w:iCs/>
          <w:kern w:val="0"/>
          <w:szCs w:val="21"/>
        </w:rPr>
        <w:t>提到的可见性测试函数</w:t>
      </w:r>
      <w:r w:rsidR="00470D0E">
        <w:rPr>
          <w:rFonts w:ascii="微软雅黑 Light" w:eastAsia="微软雅黑 Light" w:hAnsi="微软雅黑 Light" w:cs="BookAntiqua-Italic" w:hint="eastAsia"/>
          <w:iCs/>
          <w:kern w:val="0"/>
          <w:szCs w:val="21"/>
        </w:rPr>
        <w:t>（返回0和1）</w:t>
      </w:r>
    </w:p>
    <w:p w:rsidR="00470D0E" w:rsidRPr="005317CE" w:rsidRDefault="00470D0E" w:rsidP="00B312F8">
      <w:pPr>
        <w:autoSpaceDE w:val="0"/>
        <w:autoSpaceDN w:val="0"/>
        <w:adjustRightInd w:val="0"/>
        <w:rPr>
          <w:rFonts w:ascii="微软雅黑 Light" w:eastAsia="微软雅黑 Light" w:hAnsi="微软雅黑 Light" w:cs="BookAntiqua-Italic" w:hint="eastAsia"/>
          <w:i/>
          <w:iCs/>
          <w:kern w:val="0"/>
          <w:szCs w:val="21"/>
        </w:rPr>
      </w:pPr>
      <w:r>
        <w:rPr>
          <w:rFonts w:ascii="微软雅黑 Light" w:eastAsia="微软雅黑 Light" w:hAnsi="微软雅黑 Light" w:cs="BookAntiqua-Italic"/>
          <w:iCs/>
          <w:kern w:val="0"/>
          <w:szCs w:val="21"/>
        </w:rPr>
        <w:tab/>
      </w:r>
      <m:oMath>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b/>
                    <w:i/>
                    <w:iCs/>
                    <w:kern w:val="0"/>
                    <w:szCs w:val="21"/>
                  </w:rPr>
                </m:ctrlPr>
              </m:sSupPr>
              <m:e>
                <m:r>
                  <m:rPr>
                    <m:sty m:val="bi"/>
                  </m:rPr>
                  <w:rPr>
                    <w:rFonts w:ascii="Cambria Math" w:eastAsia="微软雅黑 Light" w:hAnsi="Cambria Math" w:cs="BookAntiqua-Italic"/>
                    <w:kern w:val="0"/>
                    <w:szCs w:val="21"/>
                  </w:rPr>
                  <m:t>x</m:t>
                </m:r>
              </m:e>
              <m:sup>
                <m:r>
                  <m:rPr>
                    <m:sty m:val="bi"/>
                  </m:rP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ω</m:t>
                </m:r>
              </m:e>
              <m:sub>
                <m:r>
                  <w:rPr>
                    <w:rFonts w:ascii="Cambria Math" w:eastAsia="微软雅黑 Light" w:hAnsi="Cambria Math" w:cs="BookAntiqua-Italic"/>
                    <w:kern w:val="0"/>
                    <w:szCs w:val="21"/>
                  </w:rPr>
                  <m:t>i</m:t>
                </m:r>
              </m:sub>
            </m:sSub>
          </m:e>
        </m:d>
      </m:oMath>
      <w:r w:rsidR="005317CE">
        <w:rPr>
          <w:rFonts w:ascii="微软雅黑 Light" w:eastAsia="微软雅黑 Light" w:hAnsi="微软雅黑 Light" w:cs="BookAntiqua-Italic" w:hint="eastAsia"/>
          <w:iCs/>
          <w:kern w:val="0"/>
          <w:szCs w:val="21"/>
        </w:rPr>
        <w:t>是从其他位置</w:t>
      </w:r>
      <m:oMath>
        <m:r>
          <m:rPr>
            <m:sty m:val="bi"/>
          </m:rPr>
          <w:rPr>
            <w:rFonts w:ascii="Cambria Math" w:eastAsia="微软雅黑 Light" w:hAnsi="Cambria Math" w:cs="BookAntiqua-Italic"/>
            <w:kern w:val="0"/>
            <w:szCs w:val="21"/>
          </w:rPr>
          <m:t>x'</m:t>
        </m:r>
      </m:oMath>
      <w:r w:rsidR="005317CE" w:rsidRPr="005317CE">
        <w:rPr>
          <w:rFonts w:ascii="微软雅黑 Light" w:eastAsia="微软雅黑 Light" w:hAnsi="微软雅黑 Light" w:cs="BookAntiqua-Italic" w:hint="eastAsia"/>
          <w:iCs/>
          <w:kern w:val="0"/>
          <w:szCs w:val="21"/>
        </w:rPr>
        <w:t>反射</w:t>
      </w:r>
      <w:r w:rsidR="005317CE">
        <w:rPr>
          <w:rFonts w:ascii="微软雅黑 Light" w:eastAsia="微软雅黑 Light" w:hAnsi="微软雅黑 Light" w:cs="BookAntiqua-Italic" w:hint="eastAsia"/>
          <w:iCs/>
          <w:kern w:val="0"/>
          <w:szCs w:val="21"/>
        </w:rPr>
        <w:t>过来的光</w:t>
      </w:r>
      <w:bookmarkStart w:id="2" w:name="_GoBack"/>
      <w:bookmarkEnd w:id="2"/>
    </w:p>
    <w:p w:rsidR="00516B54" w:rsidRDefault="00516B54" w:rsidP="00B312F8">
      <w:pPr>
        <w:autoSpaceDE w:val="0"/>
        <w:autoSpaceDN w:val="0"/>
        <w:adjustRightInd w:val="0"/>
        <w:rPr>
          <w:rFonts w:ascii="微软雅黑 Light" w:eastAsia="微软雅黑 Light" w:hAnsi="微软雅黑 Light" w:cs="BookAntiqua-Italic"/>
          <w:iCs/>
          <w:kern w:val="0"/>
          <w:szCs w:val="21"/>
        </w:rPr>
      </w:pPr>
    </w:p>
    <w:p w:rsidR="00516B54" w:rsidRDefault="00516B54" w:rsidP="00B312F8">
      <w:pPr>
        <w:autoSpaceDE w:val="0"/>
        <w:autoSpaceDN w:val="0"/>
        <w:adjustRightInd w:val="0"/>
        <w:rPr>
          <w:rFonts w:ascii="微软雅黑 Light" w:eastAsia="微软雅黑 Light" w:hAnsi="微软雅黑 Light" w:cs="BookAntiqua-Italic"/>
          <w:iCs/>
          <w:kern w:val="0"/>
          <w:szCs w:val="21"/>
        </w:rPr>
      </w:pPr>
    </w:p>
    <w:p w:rsidR="00516B54" w:rsidRDefault="00516B54" w:rsidP="00B312F8">
      <w:pPr>
        <w:autoSpaceDE w:val="0"/>
        <w:autoSpaceDN w:val="0"/>
        <w:adjustRightInd w:val="0"/>
        <w:rPr>
          <w:rFonts w:ascii="微软雅黑 Light" w:eastAsia="微软雅黑 Light" w:hAnsi="微软雅黑 Light" w:cs="BookAntiqua-Italic"/>
          <w:iCs/>
          <w:kern w:val="0"/>
          <w:szCs w:val="21"/>
        </w:rPr>
      </w:pPr>
    </w:p>
    <w:p w:rsidR="00516B54" w:rsidRDefault="00516B54"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33"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34"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35"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36"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37"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8"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9"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40"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lastRenderedPageBreak/>
        <w:t>[14]</w:t>
      </w:r>
      <w:r w:rsidRPr="00B6243D">
        <w:t xml:space="preserve"> </w:t>
      </w:r>
      <w:hyperlink r:id="rId41"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42"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43"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44"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614A5C" w:rsidRDefault="00614A5C" w:rsidP="000A3240">
      <w:pPr>
        <w:widowControl/>
        <w:jc w:val="left"/>
        <w:rPr>
          <w:rFonts w:ascii="微软雅黑 Light" w:eastAsia="微软雅黑 Light" w:hAnsi="微软雅黑 Light" w:cs="宋体"/>
          <w:kern w:val="0"/>
          <w:sz w:val="15"/>
          <w:szCs w:val="15"/>
        </w:rPr>
      </w:pPr>
      <w:r>
        <w:rPr>
          <w:rFonts w:ascii="微软雅黑 Light" w:eastAsia="微软雅黑 Light" w:hAnsi="微软雅黑 Light" w:cs="宋体"/>
          <w:kern w:val="0"/>
          <w:sz w:val="15"/>
          <w:szCs w:val="15"/>
        </w:rPr>
        <w:t xml:space="preserve">[20] </w:t>
      </w:r>
      <w:hyperlink r:id="rId45" w:history="1">
        <w:r w:rsidRPr="00B9343B">
          <w:rPr>
            <w:rStyle w:val="a9"/>
            <w:rFonts w:ascii="微软雅黑 Light" w:eastAsia="微软雅黑 Light" w:hAnsi="微软雅黑 Light" w:cs="宋体"/>
            <w:kern w:val="0"/>
            <w:sz w:val="15"/>
            <w:szCs w:val="15"/>
          </w:rPr>
          <w:t>http://imgtec.eetrend.com/blog/7360</w:t>
        </w:r>
      </w:hyperlink>
      <w:r>
        <w:rPr>
          <w:rFonts w:ascii="微软雅黑 Light" w:eastAsia="微软雅黑 Light" w:hAnsi="微软雅黑 Light" w:cs="宋体"/>
          <w:kern w:val="0"/>
          <w:sz w:val="15"/>
          <w:szCs w:val="15"/>
        </w:rPr>
        <w:t xml:space="preserve"> </w:t>
      </w:r>
    </w:p>
    <w:p w:rsidR="00973521" w:rsidRPr="0030293A" w:rsidRDefault="00973521" w:rsidP="0030293A">
      <w:pPr>
        <w:autoSpaceDE w:val="0"/>
        <w:autoSpaceDN w:val="0"/>
        <w:adjustRightInd w:val="0"/>
        <w:jc w:val="left"/>
        <w:rPr>
          <w:rFonts w:ascii="微软雅黑 Light" w:eastAsia="微软雅黑 Light" w:hAnsi="微软雅黑 Light" w:cs="BookAntiqua-Italic"/>
          <w:i/>
          <w:iCs/>
          <w:kern w:val="0"/>
          <w:sz w:val="15"/>
          <w:szCs w:val="15"/>
        </w:rPr>
      </w:pPr>
      <w:r w:rsidRPr="0030293A">
        <w:rPr>
          <w:rFonts w:ascii="微软雅黑 Light" w:eastAsia="微软雅黑 Light" w:hAnsi="微软雅黑 Light" w:cs="宋体"/>
          <w:kern w:val="0"/>
          <w:sz w:val="15"/>
          <w:szCs w:val="15"/>
        </w:rPr>
        <w:t xml:space="preserve">[21] </w:t>
      </w:r>
      <w:r w:rsidR="0030293A" w:rsidRPr="0030293A">
        <w:rPr>
          <w:rFonts w:ascii="微软雅黑 Light" w:eastAsia="微软雅黑 Light" w:hAnsi="微软雅黑 Light" w:cs="BookAntiqua"/>
          <w:kern w:val="0"/>
          <w:sz w:val="15"/>
          <w:szCs w:val="15"/>
        </w:rPr>
        <w:t>Ivanic J and Ruedenberg K, “</w:t>
      </w:r>
      <w:r w:rsidR="0030293A" w:rsidRPr="0030293A">
        <w:rPr>
          <w:rFonts w:ascii="微软雅黑 Light" w:eastAsia="微软雅黑 Light" w:hAnsi="微软雅黑 Light" w:cs="BookAntiqua-Italic"/>
          <w:i/>
          <w:iCs/>
          <w:kern w:val="0"/>
          <w:sz w:val="15"/>
          <w:szCs w:val="15"/>
        </w:rPr>
        <w:t>Rotation Matrices for Real Spherical</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Harmonics, Direct Determination by Recursion</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100, 1996, pp 6342-6347. See also “</w:t>
      </w:r>
      <w:r w:rsidR="0030293A" w:rsidRPr="0030293A">
        <w:rPr>
          <w:rFonts w:ascii="微软雅黑 Light" w:eastAsia="微软雅黑 Light" w:hAnsi="微软雅黑 Light" w:cs="BookAntiqua-Italic"/>
          <w:i/>
          <w:iCs/>
          <w:kern w:val="0"/>
          <w:sz w:val="15"/>
          <w:szCs w:val="15"/>
        </w:rPr>
        <w:t>Additions and Corrections:</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Italic"/>
          <w:i/>
          <w:iCs/>
          <w:kern w:val="0"/>
          <w:sz w:val="15"/>
          <w:szCs w:val="15"/>
        </w:rPr>
        <w:t>Rotation Matrices for Real Spherical Harmonics</w:t>
      </w:r>
      <w:r w:rsidR="0030293A" w:rsidRPr="0030293A">
        <w:rPr>
          <w:rFonts w:ascii="微软雅黑 Light" w:eastAsia="微软雅黑 Light" w:hAnsi="微软雅黑 Light" w:cs="BookAntiqua"/>
          <w:kern w:val="0"/>
          <w:sz w:val="15"/>
          <w:szCs w:val="15"/>
        </w:rPr>
        <w:t>”, J. Phys Chem. A,</w:t>
      </w:r>
      <w:r w:rsidR="0030293A" w:rsidRPr="0030293A">
        <w:rPr>
          <w:rFonts w:ascii="微软雅黑 Light" w:eastAsia="微软雅黑 Light" w:hAnsi="微软雅黑 Light" w:cs="BookAntiqua-Italic" w:hint="eastAsia"/>
          <w:i/>
          <w:iCs/>
          <w:kern w:val="0"/>
          <w:sz w:val="15"/>
          <w:szCs w:val="15"/>
        </w:rPr>
        <w:t xml:space="preserve"> </w:t>
      </w:r>
      <w:r w:rsidR="0030293A" w:rsidRPr="0030293A">
        <w:rPr>
          <w:rFonts w:ascii="微软雅黑 Light" w:eastAsia="微软雅黑 Light" w:hAnsi="微软雅黑 Light" w:cs="BookAntiqua"/>
          <w:kern w:val="0"/>
          <w:sz w:val="15"/>
          <w:szCs w:val="15"/>
        </w:rPr>
        <w:t>Vol. 102, No.45, 1998, pp 9099-9100</w:t>
      </w:r>
    </w:p>
    <w:p w:rsidR="00973521" w:rsidRPr="00973521" w:rsidRDefault="00973521" w:rsidP="00973521">
      <w:pPr>
        <w:autoSpaceDE w:val="0"/>
        <w:autoSpaceDN w:val="0"/>
        <w:adjustRightInd w:val="0"/>
        <w:jc w:val="left"/>
        <w:rPr>
          <w:rFonts w:ascii="微软雅黑 Light" w:eastAsia="微软雅黑 Light" w:hAnsi="微软雅黑 Light" w:cs="BookAntiqua-Italic"/>
          <w:i/>
          <w:iCs/>
          <w:kern w:val="0"/>
          <w:sz w:val="15"/>
          <w:szCs w:val="15"/>
        </w:rPr>
      </w:pPr>
      <w:r>
        <w:rPr>
          <w:rFonts w:ascii="微软雅黑 Light" w:eastAsia="微软雅黑 Light" w:hAnsi="微软雅黑 Light" w:cs="宋体"/>
          <w:kern w:val="0"/>
          <w:sz w:val="15"/>
          <w:szCs w:val="15"/>
        </w:rPr>
        <w:t>[22</w:t>
      </w:r>
      <w:r w:rsidRPr="00973521">
        <w:rPr>
          <w:rFonts w:ascii="微软雅黑 Light" w:eastAsia="微软雅黑 Light" w:hAnsi="微软雅黑 Light" w:cs="宋体"/>
          <w:kern w:val="0"/>
          <w:sz w:val="15"/>
          <w:szCs w:val="15"/>
        </w:rPr>
        <w:t xml:space="preserve">] </w:t>
      </w:r>
      <w:r w:rsidRPr="00973521">
        <w:rPr>
          <w:rFonts w:ascii="微软雅黑 Light" w:eastAsia="微软雅黑 Light" w:hAnsi="微软雅黑 Light" w:cs="BookAntiqua"/>
          <w:kern w:val="0"/>
          <w:sz w:val="15"/>
          <w:szCs w:val="15"/>
        </w:rPr>
        <w:t>Choi, Cheol Ho et al, “</w:t>
      </w:r>
      <w:r w:rsidRPr="00973521">
        <w:rPr>
          <w:rFonts w:ascii="微软雅黑 Light" w:eastAsia="微软雅黑 Light" w:hAnsi="微软雅黑 Light" w:cs="BookAntiqua-Italic"/>
          <w:i/>
          <w:iCs/>
          <w:kern w:val="0"/>
          <w:sz w:val="15"/>
          <w:szCs w:val="15"/>
        </w:rPr>
        <w:t>Rapid and stable determination of rotation</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matrices between spherical harmonics by direct recursion</w:t>
      </w:r>
      <w:r w:rsidRPr="00973521">
        <w:rPr>
          <w:rFonts w:ascii="微软雅黑 Light" w:eastAsia="微软雅黑 Light" w:hAnsi="微软雅黑 Light" w:cs="BookAntiqua"/>
          <w:kern w:val="0"/>
          <w:sz w:val="15"/>
          <w:szCs w:val="15"/>
        </w:rPr>
        <w:t>”, J. Chem.</w:t>
      </w:r>
      <w:r w:rsidRPr="00973521">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Phys. Vol 111, No. 19, 1999, pp 8825-8831</w:t>
      </w:r>
    </w:p>
    <w:p w:rsidR="00973521" w:rsidRDefault="00973521" w:rsidP="00973521">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[23]</w:t>
      </w:r>
      <w:r w:rsidRPr="00973521">
        <w:rPr>
          <w:rFonts w:ascii="微软雅黑 Light" w:eastAsia="微软雅黑 Light" w:hAnsi="微软雅黑 Light" w:cs="BookAntiqua"/>
          <w:kern w:val="0"/>
          <w:sz w:val="15"/>
          <w:szCs w:val="15"/>
        </w:rPr>
        <w:t xml:space="preserve"> Blanco, Miguel A et al, “</w:t>
      </w:r>
      <w:r w:rsidRPr="00973521">
        <w:rPr>
          <w:rFonts w:ascii="微软雅黑 Light" w:eastAsia="微软雅黑 Light" w:hAnsi="微软雅黑 Light" w:cs="BookAntiqua-Italic"/>
          <w:i/>
          <w:iCs/>
          <w:kern w:val="0"/>
          <w:sz w:val="15"/>
          <w:szCs w:val="15"/>
        </w:rPr>
        <w:t xml:space="preserve">Evaluation </w:t>
      </w:r>
      <w:r>
        <w:rPr>
          <w:rFonts w:ascii="微软雅黑 Light" w:eastAsia="微软雅黑 Light" w:hAnsi="微软雅黑 Light" w:cs="BookAntiqua-Italic"/>
          <w:i/>
          <w:iCs/>
          <w:kern w:val="0"/>
          <w:sz w:val="15"/>
          <w:szCs w:val="15"/>
        </w:rPr>
        <w:t>of the rotation matrices in the</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Italic"/>
          <w:i/>
          <w:iCs/>
          <w:kern w:val="0"/>
          <w:sz w:val="15"/>
          <w:szCs w:val="15"/>
        </w:rPr>
        <w:t>basis of real spherical harmonics</w:t>
      </w:r>
      <w:r w:rsidRPr="00973521">
        <w:rPr>
          <w:rFonts w:ascii="微软雅黑 Light" w:eastAsia="微软雅黑 Light" w:hAnsi="微软雅黑 Light" w:cs="BookAntiqua"/>
          <w:kern w:val="0"/>
          <w:sz w:val="15"/>
          <w:szCs w:val="15"/>
        </w:rPr>
        <w:t>”, J. Molecular Structure (Theochem),</w:t>
      </w:r>
      <w:r>
        <w:rPr>
          <w:rFonts w:ascii="微软雅黑 Light" w:eastAsia="微软雅黑 Light" w:hAnsi="微软雅黑 Light" w:cs="BookAntiqua-Italic" w:hint="eastAsia"/>
          <w:i/>
          <w:iCs/>
          <w:kern w:val="0"/>
          <w:sz w:val="15"/>
          <w:szCs w:val="15"/>
        </w:rPr>
        <w:t xml:space="preserve"> </w:t>
      </w:r>
      <w:r w:rsidRPr="00973521">
        <w:rPr>
          <w:rFonts w:ascii="微软雅黑 Light" w:eastAsia="微软雅黑 Light" w:hAnsi="微软雅黑 Light" w:cs="BookAntiqua"/>
          <w:kern w:val="0"/>
          <w:sz w:val="15"/>
          <w:szCs w:val="15"/>
        </w:rPr>
        <w:t>419, 1997, pp19-27</w:t>
      </w:r>
    </w:p>
    <w:p w:rsidR="00146F8D" w:rsidRDefault="00146F8D" w:rsidP="00146F8D">
      <w:pPr>
        <w:widowControl/>
        <w:jc w:val="left"/>
        <w:rPr>
          <w:rFonts w:ascii="微软雅黑 Light" w:eastAsia="微软雅黑 Light" w:hAnsi="微软雅黑 Light" w:cs="宋体"/>
          <w:kern w:val="0"/>
          <w:sz w:val="15"/>
          <w:szCs w:val="15"/>
        </w:rPr>
      </w:pPr>
      <w:r w:rsidRPr="00146F8D">
        <w:rPr>
          <w:rFonts w:ascii="微软雅黑 Light" w:eastAsia="微软雅黑 Light" w:hAnsi="微软雅黑 Light" w:cs="BookAntiqua"/>
          <w:kern w:val="0"/>
          <w:sz w:val="15"/>
          <w:szCs w:val="15"/>
        </w:rPr>
        <w:t xml:space="preserve">[24] </w:t>
      </w:r>
      <w:r w:rsidRPr="00146F8D">
        <w:rPr>
          <w:rFonts w:ascii="微软雅黑 Light" w:eastAsia="微软雅黑 Light" w:hAnsi="微软雅黑 Light" w:cs="宋体"/>
          <w:kern w:val="0"/>
          <w:sz w:val="15"/>
          <w:szCs w:val="15"/>
        </w:rPr>
        <w:t>Konttinen J, Pattanaik S, Bouatouch K. Fast approximation to spherical harmonic rotation[C]// Spring Conference on Computer Graphics. ACM, 2006:PAGE@9.</w:t>
      </w:r>
    </w:p>
    <w:p w:rsidR="00461F01" w:rsidRDefault="00461F01" w:rsidP="00461F01">
      <w:pPr>
        <w:widowControl/>
        <w:jc w:val="left"/>
        <w:rPr>
          <w:rFonts w:ascii="微软雅黑 Light" w:eastAsia="微软雅黑 Light" w:hAnsi="微软雅黑 Light" w:cs="宋体"/>
          <w:kern w:val="0"/>
          <w:sz w:val="15"/>
          <w:szCs w:val="15"/>
        </w:rPr>
      </w:pPr>
      <w:r w:rsidRPr="00461F01">
        <w:rPr>
          <w:rFonts w:ascii="微软雅黑 Light" w:eastAsia="微软雅黑 Light" w:hAnsi="微软雅黑 Light" w:cs="宋体"/>
          <w:kern w:val="0"/>
          <w:sz w:val="15"/>
          <w:szCs w:val="15"/>
        </w:rPr>
        <w:t>[25] Ng R, Ramamoorthi R, Hanrahan P. Triple product wavelet integrals for all-frequency relighting[J]. Acm Transactions on Graphics, 2004, 23(3):477-487.</w:t>
      </w:r>
    </w:p>
    <w:p w:rsidR="00747502" w:rsidRPr="00747502" w:rsidRDefault="00747502" w:rsidP="00747502">
      <w:pPr>
        <w:widowControl/>
        <w:jc w:val="left"/>
        <w:rPr>
          <w:rFonts w:ascii="微软雅黑 Light" w:eastAsia="微软雅黑 Light" w:hAnsi="微软雅黑 Light" w:cs="宋体"/>
          <w:kern w:val="0"/>
          <w:sz w:val="15"/>
          <w:szCs w:val="15"/>
        </w:rPr>
      </w:pPr>
      <w:r w:rsidRPr="00747502">
        <w:rPr>
          <w:rFonts w:ascii="微软雅黑 Light" w:eastAsia="微软雅黑 Light" w:hAnsi="微软雅黑 Light" w:cs="宋体"/>
          <w:kern w:val="0"/>
          <w:sz w:val="15"/>
          <w:szCs w:val="15"/>
        </w:rPr>
        <w:t>[26] Kautz J, Sloan P P, Snyder J. Fast, Arbitrary BRDF Shading for Low-Frequency Lighting Using Spherical Harmonics[C]// Eurographics Symposium on Rendering/eurographics Workshop on Rendering Techniques. The Eurographics Association, 2002:291-296.</w:t>
      </w:r>
    </w:p>
    <w:p w:rsidR="00747502" w:rsidRPr="00461F01" w:rsidRDefault="00747502" w:rsidP="00461F01">
      <w:pPr>
        <w:widowControl/>
        <w:jc w:val="left"/>
        <w:rPr>
          <w:rFonts w:ascii="微软雅黑 Light" w:eastAsia="微软雅黑 Light" w:hAnsi="微软雅黑 Light" w:cs="宋体"/>
          <w:kern w:val="0"/>
          <w:sz w:val="15"/>
          <w:szCs w:val="15"/>
        </w:rPr>
      </w:pPr>
    </w:p>
    <w:p w:rsidR="00461F01" w:rsidRPr="00146F8D" w:rsidRDefault="00461F01" w:rsidP="00146F8D">
      <w:pPr>
        <w:widowControl/>
        <w:jc w:val="left"/>
        <w:rPr>
          <w:rFonts w:ascii="微软雅黑 Light" w:eastAsia="微软雅黑 Light" w:hAnsi="微软雅黑 Light" w:cs="宋体"/>
          <w:kern w:val="0"/>
          <w:sz w:val="15"/>
          <w:szCs w:val="15"/>
        </w:rPr>
      </w:pPr>
    </w:p>
    <w:p w:rsidR="00146F8D" w:rsidRPr="00973521" w:rsidRDefault="00146F8D" w:rsidP="00973521">
      <w:pPr>
        <w:autoSpaceDE w:val="0"/>
        <w:autoSpaceDN w:val="0"/>
        <w:adjustRightInd w:val="0"/>
        <w:jc w:val="left"/>
        <w:rPr>
          <w:rFonts w:ascii="微软雅黑 Light" w:eastAsia="微软雅黑 Light" w:hAnsi="微软雅黑 Light" w:cs="BookAntiqua-Italic"/>
          <w:i/>
          <w:iCs/>
          <w:kern w:val="0"/>
          <w:sz w:val="15"/>
          <w:szCs w:val="15"/>
        </w:rPr>
      </w:pP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E65" w:rsidRDefault="00970E65" w:rsidP="00A06096">
      <w:r>
        <w:separator/>
      </w:r>
    </w:p>
  </w:endnote>
  <w:endnote w:type="continuationSeparator" w:id="0">
    <w:p w:rsidR="00970E65" w:rsidRDefault="00970E65"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E65" w:rsidRDefault="00970E65" w:rsidP="00A06096">
      <w:r>
        <w:separator/>
      </w:r>
    </w:p>
  </w:footnote>
  <w:footnote w:type="continuationSeparator" w:id="0">
    <w:p w:rsidR="00970E65" w:rsidRDefault="00970E65"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6C3"/>
    <w:multiLevelType w:val="hybridMultilevel"/>
    <w:tmpl w:val="B866BB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C06870"/>
    <w:multiLevelType w:val="hybridMultilevel"/>
    <w:tmpl w:val="C9F692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1AB42C2"/>
    <w:multiLevelType w:val="hybridMultilevel"/>
    <w:tmpl w:val="BA969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BB7B10"/>
    <w:multiLevelType w:val="hybridMultilevel"/>
    <w:tmpl w:val="1F427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D4657F"/>
    <w:multiLevelType w:val="hybridMultilevel"/>
    <w:tmpl w:val="16AE6AE2"/>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 w15:restartNumberingAfterBreak="0">
    <w:nsid w:val="560E3079"/>
    <w:multiLevelType w:val="hybridMultilevel"/>
    <w:tmpl w:val="8268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4"/>
  </w:num>
  <w:num w:numId="2">
    <w:abstractNumId w:val="7"/>
  </w:num>
  <w:num w:numId="3">
    <w:abstractNumId w:val="1"/>
  </w:num>
  <w:num w:numId="4">
    <w:abstractNumId w:val="6"/>
  </w:num>
  <w:num w:numId="5">
    <w:abstractNumId w:val="5"/>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160D5"/>
    <w:rsid w:val="00020944"/>
    <w:rsid w:val="000330FA"/>
    <w:rsid w:val="0003381B"/>
    <w:rsid w:val="00034B33"/>
    <w:rsid w:val="00043395"/>
    <w:rsid w:val="00043E67"/>
    <w:rsid w:val="000461F4"/>
    <w:rsid w:val="00050814"/>
    <w:rsid w:val="00050B3F"/>
    <w:rsid w:val="0005327E"/>
    <w:rsid w:val="000539FD"/>
    <w:rsid w:val="0005521D"/>
    <w:rsid w:val="0005624E"/>
    <w:rsid w:val="0005634C"/>
    <w:rsid w:val="00057B86"/>
    <w:rsid w:val="0006242F"/>
    <w:rsid w:val="00067041"/>
    <w:rsid w:val="000774DC"/>
    <w:rsid w:val="000776AE"/>
    <w:rsid w:val="0008124C"/>
    <w:rsid w:val="00082C5D"/>
    <w:rsid w:val="00083452"/>
    <w:rsid w:val="00084017"/>
    <w:rsid w:val="00090284"/>
    <w:rsid w:val="00091A1F"/>
    <w:rsid w:val="0009310C"/>
    <w:rsid w:val="0009407F"/>
    <w:rsid w:val="00095279"/>
    <w:rsid w:val="000960CB"/>
    <w:rsid w:val="0009784C"/>
    <w:rsid w:val="000A0CDA"/>
    <w:rsid w:val="000A1CA8"/>
    <w:rsid w:val="000A3240"/>
    <w:rsid w:val="000A5D2A"/>
    <w:rsid w:val="000A6B03"/>
    <w:rsid w:val="000A6F27"/>
    <w:rsid w:val="000B0362"/>
    <w:rsid w:val="000B4C31"/>
    <w:rsid w:val="000C0104"/>
    <w:rsid w:val="000C0213"/>
    <w:rsid w:val="000C66BE"/>
    <w:rsid w:val="000C67F1"/>
    <w:rsid w:val="000C700C"/>
    <w:rsid w:val="000D080A"/>
    <w:rsid w:val="000D1599"/>
    <w:rsid w:val="000D17B6"/>
    <w:rsid w:val="000D2115"/>
    <w:rsid w:val="000D232D"/>
    <w:rsid w:val="000D27C7"/>
    <w:rsid w:val="000D587B"/>
    <w:rsid w:val="000F2FE8"/>
    <w:rsid w:val="000F4353"/>
    <w:rsid w:val="000F5573"/>
    <w:rsid w:val="000F5FC7"/>
    <w:rsid w:val="000F6C5B"/>
    <w:rsid w:val="000F747E"/>
    <w:rsid w:val="00101818"/>
    <w:rsid w:val="00105E1E"/>
    <w:rsid w:val="0011292B"/>
    <w:rsid w:val="00112FB0"/>
    <w:rsid w:val="00113268"/>
    <w:rsid w:val="00124E57"/>
    <w:rsid w:val="001275DA"/>
    <w:rsid w:val="001359CB"/>
    <w:rsid w:val="00137A76"/>
    <w:rsid w:val="001411CC"/>
    <w:rsid w:val="00141B9A"/>
    <w:rsid w:val="0014443A"/>
    <w:rsid w:val="00145EC8"/>
    <w:rsid w:val="001465AD"/>
    <w:rsid w:val="00146F8D"/>
    <w:rsid w:val="0015103C"/>
    <w:rsid w:val="00151954"/>
    <w:rsid w:val="00152232"/>
    <w:rsid w:val="001548A7"/>
    <w:rsid w:val="00154CB4"/>
    <w:rsid w:val="00156C7C"/>
    <w:rsid w:val="001611CB"/>
    <w:rsid w:val="001617DE"/>
    <w:rsid w:val="0016223B"/>
    <w:rsid w:val="00163480"/>
    <w:rsid w:val="00166092"/>
    <w:rsid w:val="00167E90"/>
    <w:rsid w:val="001701B1"/>
    <w:rsid w:val="00171AA7"/>
    <w:rsid w:val="00173B0C"/>
    <w:rsid w:val="00176F2C"/>
    <w:rsid w:val="00181B92"/>
    <w:rsid w:val="001822C1"/>
    <w:rsid w:val="00183761"/>
    <w:rsid w:val="001862E8"/>
    <w:rsid w:val="00186BD3"/>
    <w:rsid w:val="001909BA"/>
    <w:rsid w:val="00196FCA"/>
    <w:rsid w:val="00197EF6"/>
    <w:rsid w:val="001A1D20"/>
    <w:rsid w:val="001A67E7"/>
    <w:rsid w:val="001B0CC0"/>
    <w:rsid w:val="001B5446"/>
    <w:rsid w:val="001B732B"/>
    <w:rsid w:val="001C0F19"/>
    <w:rsid w:val="001C15CD"/>
    <w:rsid w:val="001C34AC"/>
    <w:rsid w:val="001C3CFC"/>
    <w:rsid w:val="001C60C9"/>
    <w:rsid w:val="001D4DCC"/>
    <w:rsid w:val="001D6EE0"/>
    <w:rsid w:val="001E27A2"/>
    <w:rsid w:val="001E3E7F"/>
    <w:rsid w:val="001E4A59"/>
    <w:rsid w:val="001F1C8E"/>
    <w:rsid w:val="001F2050"/>
    <w:rsid w:val="00202EF3"/>
    <w:rsid w:val="00205B1C"/>
    <w:rsid w:val="00206C51"/>
    <w:rsid w:val="00211324"/>
    <w:rsid w:val="002113D0"/>
    <w:rsid w:val="0021276F"/>
    <w:rsid w:val="00212F6F"/>
    <w:rsid w:val="002215A9"/>
    <w:rsid w:val="00221BDE"/>
    <w:rsid w:val="00222C79"/>
    <w:rsid w:val="00223581"/>
    <w:rsid w:val="002242BA"/>
    <w:rsid w:val="002269EB"/>
    <w:rsid w:val="002273F1"/>
    <w:rsid w:val="0022772B"/>
    <w:rsid w:val="00232E28"/>
    <w:rsid w:val="002363BF"/>
    <w:rsid w:val="0023660A"/>
    <w:rsid w:val="00250F7C"/>
    <w:rsid w:val="002513B0"/>
    <w:rsid w:val="00256F81"/>
    <w:rsid w:val="00265E7D"/>
    <w:rsid w:val="00266D09"/>
    <w:rsid w:val="00266DE5"/>
    <w:rsid w:val="002675C7"/>
    <w:rsid w:val="002719F1"/>
    <w:rsid w:val="002736FA"/>
    <w:rsid w:val="00274C8F"/>
    <w:rsid w:val="00275ABF"/>
    <w:rsid w:val="00280D81"/>
    <w:rsid w:val="002846FB"/>
    <w:rsid w:val="00284D2C"/>
    <w:rsid w:val="002939B6"/>
    <w:rsid w:val="00294DF9"/>
    <w:rsid w:val="002A09B5"/>
    <w:rsid w:val="002A41C6"/>
    <w:rsid w:val="002A4A2E"/>
    <w:rsid w:val="002A69EA"/>
    <w:rsid w:val="002B1473"/>
    <w:rsid w:val="002B3304"/>
    <w:rsid w:val="002B3650"/>
    <w:rsid w:val="002B4FA9"/>
    <w:rsid w:val="002C66D4"/>
    <w:rsid w:val="002C7847"/>
    <w:rsid w:val="002C7B30"/>
    <w:rsid w:val="002D29C8"/>
    <w:rsid w:val="002D3323"/>
    <w:rsid w:val="002D48CE"/>
    <w:rsid w:val="002D612E"/>
    <w:rsid w:val="002E4C81"/>
    <w:rsid w:val="002E4E8A"/>
    <w:rsid w:val="002E60E6"/>
    <w:rsid w:val="002F01A3"/>
    <w:rsid w:val="002F1268"/>
    <w:rsid w:val="002F2568"/>
    <w:rsid w:val="003012C9"/>
    <w:rsid w:val="00301644"/>
    <w:rsid w:val="0030293A"/>
    <w:rsid w:val="00302E24"/>
    <w:rsid w:val="003063A2"/>
    <w:rsid w:val="0030720D"/>
    <w:rsid w:val="00307A37"/>
    <w:rsid w:val="0031030A"/>
    <w:rsid w:val="00310CE2"/>
    <w:rsid w:val="003116B5"/>
    <w:rsid w:val="003119B7"/>
    <w:rsid w:val="00312FCD"/>
    <w:rsid w:val="00313991"/>
    <w:rsid w:val="0032435E"/>
    <w:rsid w:val="00327F82"/>
    <w:rsid w:val="003321C0"/>
    <w:rsid w:val="003348C3"/>
    <w:rsid w:val="00336A3F"/>
    <w:rsid w:val="00341174"/>
    <w:rsid w:val="00343C3E"/>
    <w:rsid w:val="0034465A"/>
    <w:rsid w:val="00345751"/>
    <w:rsid w:val="00347F70"/>
    <w:rsid w:val="00351F1A"/>
    <w:rsid w:val="0036013D"/>
    <w:rsid w:val="0036192E"/>
    <w:rsid w:val="003753AC"/>
    <w:rsid w:val="00375D8C"/>
    <w:rsid w:val="00376628"/>
    <w:rsid w:val="00377C17"/>
    <w:rsid w:val="00382245"/>
    <w:rsid w:val="00382860"/>
    <w:rsid w:val="00386747"/>
    <w:rsid w:val="00386758"/>
    <w:rsid w:val="00390752"/>
    <w:rsid w:val="00390C43"/>
    <w:rsid w:val="003A1E1E"/>
    <w:rsid w:val="003A39BC"/>
    <w:rsid w:val="003A5171"/>
    <w:rsid w:val="003A65E5"/>
    <w:rsid w:val="003A6A32"/>
    <w:rsid w:val="003A788E"/>
    <w:rsid w:val="003A7F85"/>
    <w:rsid w:val="003B0764"/>
    <w:rsid w:val="003C1122"/>
    <w:rsid w:val="003C175A"/>
    <w:rsid w:val="003C18D0"/>
    <w:rsid w:val="003C2386"/>
    <w:rsid w:val="003C37A6"/>
    <w:rsid w:val="003C4281"/>
    <w:rsid w:val="003C5B88"/>
    <w:rsid w:val="003D5230"/>
    <w:rsid w:val="003E0274"/>
    <w:rsid w:val="003E447E"/>
    <w:rsid w:val="003F1030"/>
    <w:rsid w:val="003F24A1"/>
    <w:rsid w:val="00402D0B"/>
    <w:rsid w:val="0040367C"/>
    <w:rsid w:val="004038B7"/>
    <w:rsid w:val="00404597"/>
    <w:rsid w:val="00405687"/>
    <w:rsid w:val="00407ECF"/>
    <w:rsid w:val="004104EE"/>
    <w:rsid w:val="00410F65"/>
    <w:rsid w:val="00412F26"/>
    <w:rsid w:val="0042112D"/>
    <w:rsid w:val="00421148"/>
    <w:rsid w:val="00423244"/>
    <w:rsid w:val="00424B6F"/>
    <w:rsid w:val="00426568"/>
    <w:rsid w:val="00426981"/>
    <w:rsid w:val="00426B2B"/>
    <w:rsid w:val="00427757"/>
    <w:rsid w:val="00437457"/>
    <w:rsid w:val="004402A9"/>
    <w:rsid w:val="0044224A"/>
    <w:rsid w:val="00445738"/>
    <w:rsid w:val="004459D4"/>
    <w:rsid w:val="00454886"/>
    <w:rsid w:val="00457D54"/>
    <w:rsid w:val="00461152"/>
    <w:rsid w:val="00461F01"/>
    <w:rsid w:val="00463CD4"/>
    <w:rsid w:val="00464169"/>
    <w:rsid w:val="00464292"/>
    <w:rsid w:val="00464579"/>
    <w:rsid w:val="00467363"/>
    <w:rsid w:val="004674FF"/>
    <w:rsid w:val="00470D0E"/>
    <w:rsid w:val="00475E68"/>
    <w:rsid w:val="00476A3E"/>
    <w:rsid w:val="0048032C"/>
    <w:rsid w:val="0048352F"/>
    <w:rsid w:val="00485F34"/>
    <w:rsid w:val="004866D0"/>
    <w:rsid w:val="004867CD"/>
    <w:rsid w:val="00486BD2"/>
    <w:rsid w:val="00486E66"/>
    <w:rsid w:val="00487D9B"/>
    <w:rsid w:val="00491FF1"/>
    <w:rsid w:val="00494CEA"/>
    <w:rsid w:val="00495549"/>
    <w:rsid w:val="004962D7"/>
    <w:rsid w:val="004964C4"/>
    <w:rsid w:val="004A05CD"/>
    <w:rsid w:val="004A2F0A"/>
    <w:rsid w:val="004A3972"/>
    <w:rsid w:val="004A5740"/>
    <w:rsid w:val="004B1C68"/>
    <w:rsid w:val="004B4BDC"/>
    <w:rsid w:val="004B5CDD"/>
    <w:rsid w:val="004C47B9"/>
    <w:rsid w:val="004C495D"/>
    <w:rsid w:val="004C7493"/>
    <w:rsid w:val="004C798E"/>
    <w:rsid w:val="004D38AB"/>
    <w:rsid w:val="004D3E71"/>
    <w:rsid w:val="004D524A"/>
    <w:rsid w:val="004D6BE9"/>
    <w:rsid w:val="004E1B4D"/>
    <w:rsid w:val="004E1FAF"/>
    <w:rsid w:val="004E32AF"/>
    <w:rsid w:val="004E463E"/>
    <w:rsid w:val="004E5C54"/>
    <w:rsid w:val="004E714D"/>
    <w:rsid w:val="004F2143"/>
    <w:rsid w:val="004F4F76"/>
    <w:rsid w:val="004F7092"/>
    <w:rsid w:val="00500877"/>
    <w:rsid w:val="00502519"/>
    <w:rsid w:val="00505B0A"/>
    <w:rsid w:val="0051266B"/>
    <w:rsid w:val="00514DB0"/>
    <w:rsid w:val="00516B54"/>
    <w:rsid w:val="00523162"/>
    <w:rsid w:val="00525AD5"/>
    <w:rsid w:val="00527216"/>
    <w:rsid w:val="005301E4"/>
    <w:rsid w:val="005317CE"/>
    <w:rsid w:val="005351AE"/>
    <w:rsid w:val="00540AB3"/>
    <w:rsid w:val="0054247A"/>
    <w:rsid w:val="005432F7"/>
    <w:rsid w:val="00550438"/>
    <w:rsid w:val="0055307F"/>
    <w:rsid w:val="0056229C"/>
    <w:rsid w:val="00563E3E"/>
    <w:rsid w:val="00566245"/>
    <w:rsid w:val="00570287"/>
    <w:rsid w:val="005709FE"/>
    <w:rsid w:val="00575780"/>
    <w:rsid w:val="00576113"/>
    <w:rsid w:val="005773CC"/>
    <w:rsid w:val="005808A2"/>
    <w:rsid w:val="00580C34"/>
    <w:rsid w:val="0058224F"/>
    <w:rsid w:val="005840B5"/>
    <w:rsid w:val="005858D3"/>
    <w:rsid w:val="0059439E"/>
    <w:rsid w:val="00594C95"/>
    <w:rsid w:val="0059631E"/>
    <w:rsid w:val="00596E3E"/>
    <w:rsid w:val="00596E56"/>
    <w:rsid w:val="005A18D9"/>
    <w:rsid w:val="005A66F5"/>
    <w:rsid w:val="005B0083"/>
    <w:rsid w:val="005B333F"/>
    <w:rsid w:val="005B43E2"/>
    <w:rsid w:val="005C21A8"/>
    <w:rsid w:val="005C5DF5"/>
    <w:rsid w:val="005C6491"/>
    <w:rsid w:val="005D22BE"/>
    <w:rsid w:val="005D233F"/>
    <w:rsid w:val="005D258E"/>
    <w:rsid w:val="005D4AA4"/>
    <w:rsid w:val="005D6CAA"/>
    <w:rsid w:val="005D6D31"/>
    <w:rsid w:val="005E0897"/>
    <w:rsid w:val="005E1795"/>
    <w:rsid w:val="005E5EF4"/>
    <w:rsid w:val="005E65E2"/>
    <w:rsid w:val="005E692C"/>
    <w:rsid w:val="005E7A27"/>
    <w:rsid w:val="005F1C46"/>
    <w:rsid w:val="005F3807"/>
    <w:rsid w:val="006002FF"/>
    <w:rsid w:val="006007C5"/>
    <w:rsid w:val="0060389F"/>
    <w:rsid w:val="006038C9"/>
    <w:rsid w:val="00605193"/>
    <w:rsid w:val="0061270F"/>
    <w:rsid w:val="00612767"/>
    <w:rsid w:val="00614746"/>
    <w:rsid w:val="00614939"/>
    <w:rsid w:val="00614A5C"/>
    <w:rsid w:val="00614E67"/>
    <w:rsid w:val="00617269"/>
    <w:rsid w:val="00622D16"/>
    <w:rsid w:val="006259EA"/>
    <w:rsid w:val="00630943"/>
    <w:rsid w:val="006312D9"/>
    <w:rsid w:val="0063510B"/>
    <w:rsid w:val="00635A2A"/>
    <w:rsid w:val="00635C4E"/>
    <w:rsid w:val="00637AE4"/>
    <w:rsid w:val="006420C0"/>
    <w:rsid w:val="00642283"/>
    <w:rsid w:val="00643005"/>
    <w:rsid w:val="006438FF"/>
    <w:rsid w:val="00643E29"/>
    <w:rsid w:val="00645A5D"/>
    <w:rsid w:val="006513DE"/>
    <w:rsid w:val="0065292C"/>
    <w:rsid w:val="00654D1B"/>
    <w:rsid w:val="0065526F"/>
    <w:rsid w:val="00660423"/>
    <w:rsid w:val="006629F3"/>
    <w:rsid w:val="006641F7"/>
    <w:rsid w:val="006648DC"/>
    <w:rsid w:val="00664E2F"/>
    <w:rsid w:val="00674B49"/>
    <w:rsid w:val="00675135"/>
    <w:rsid w:val="0068608C"/>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C5DF1"/>
    <w:rsid w:val="006D1057"/>
    <w:rsid w:val="006D1DC0"/>
    <w:rsid w:val="006D220C"/>
    <w:rsid w:val="006E647E"/>
    <w:rsid w:val="006E76C5"/>
    <w:rsid w:val="006F1F04"/>
    <w:rsid w:val="006F543A"/>
    <w:rsid w:val="006F6ED9"/>
    <w:rsid w:val="0070383E"/>
    <w:rsid w:val="00703938"/>
    <w:rsid w:val="00705270"/>
    <w:rsid w:val="0070756E"/>
    <w:rsid w:val="00712850"/>
    <w:rsid w:val="00712C3C"/>
    <w:rsid w:val="00720040"/>
    <w:rsid w:val="007210EF"/>
    <w:rsid w:val="00721CB5"/>
    <w:rsid w:val="007240B6"/>
    <w:rsid w:val="007242BB"/>
    <w:rsid w:val="00727CE5"/>
    <w:rsid w:val="00733083"/>
    <w:rsid w:val="00733CE1"/>
    <w:rsid w:val="00734CA7"/>
    <w:rsid w:val="00737B5A"/>
    <w:rsid w:val="00740C94"/>
    <w:rsid w:val="00743EB9"/>
    <w:rsid w:val="00747502"/>
    <w:rsid w:val="00752A36"/>
    <w:rsid w:val="0075354A"/>
    <w:rsid w:val="007628F0"/>
    <w:rsid w:val="00763F53"/>
    <w:rsid w:val="00764A2D"/>
    <w:rsid w:val="00765AA5"/>
    <w:rsid w:val="0076692D"/>
    <w:rsid w:val="00766D7C"/>
    <w:rsid w:val="007670FD"/>
    <w:rsid w:val="00773F16"/>
    <w:rsid w:val="007765CE"/>
    <w:rsid w:val="00781F5E"/>
    <w:rsid w:val="00786E13"/>
    <w:rsid w:val="0078788B"/>
    <w:rsid w:val="007925A9"/>
    <w:rsid w:val="007A2A0E"/>
    <w:rsid w:val="007A5F85"/>
    <w:rsid w:val="007B4126"/>
    <w:rsid w:val="007B43E5"/>
    <w:rsid w:val="007B6A55"/>
    <w:rsid w:val="007B6C72"/>
    <w:rsid w:val="007B7272"/>
    <w:rsid w:val="007B7DF5"/>
    <w:rsid w:val="007C09BA"/>
    <w:rsid w:val="007C101E"/>
    <w:rsid w:val="007C165E"/>
    <w:rsid w:val="007C2B37"/>
    <w:rsid w:val="007C3D9A"/>
    <w:rsid w:val="007C4198"/>
    <w:rsid w:val="007C4FCE"/>
    <w:rsid w:val="007D0613"/>
    <w:rsid w:val="007D2CA9"/>
    <w:rsid w:val="007D33ED"/>
    <w:rsid w:val="007D4954"/>
    <w:rsid w:val="007D7436"/>
    <w:rsid w:val="007E27F6"/>
    <w:rsid w:val="007E543F"/>
    <w:rsid w:val="007F0080"/>
    <w:rsid w:val="007F05F2"/>
    <w:rsid w:val="007F33FF"/>
    <w:rsid w:val="007F5C79"/>
    <w:rsid w:val="00804BD6"/>
    <w:rsid w:val="0081262B"/>
    <w:rsid w:val="00813922"/>
    <w:rsid w:val="00816EB7"/>
    <w:rsid w:val="00821F06"/>
    <w:rsid w:val="008350DE"/>
    <w:rsid w:val="008426A0"/>
    <w:rsid w:val="00843714"/>
    <w:rsid w:val="00843BE8"/>
    <w:rsid w:val="00846856"/>
    <w:rsid w:val="00846978"/>
    <w:rsid w:val="0085136D"/>
    <w:rsid w:val="00854ED0"/>
    <w:rsid w:val="00854EF1"/>
    <w:rsid w:val="00862C32"/>
    <w:rsid w:val="00863DBF"/>
    <w:rsid w:val="008652E4"/>
    <w:rsid w:val="00865FF0"/>
    <w:rsid w:val="0086626F"/>
    <w:rsid w:val="008662D4"/>
    <w:rsid w:val="00870CE8"/>
    <w:rsid w:val="008724F1"/>
    <w:rsid w:val="00876A20"/>
    <w:rsid w:val="00877A6F"/>
    <w:rsid w:val="0089100F"/>
    <w:rsid w:val="00891F47"/>
    <w:rsid w:val="00892975"/>
    <w:rsid w:val="00897DB2"/>
    <w:rsid w:val="008A0C41"/>
    <w:rsid w:val="008A1831"/>
    <w:rsid w:val="008A1FE2"/>
    <w:rsid w:val="008A4541"/>
    <w:rsid w:val="008A5DED"/>
    <w:rsid w:val="008B0A2D"/>
    <w:rsid w:val="008B45D3"/>
    <w:rsid w:val="008B5276"/>
    <w:rsid w:val="008B6589"/>
    <w:rsid w:val="008B6F91"/>
    <w:rsid w:val="008C00CA"/>
    <w:rsid w:val="008C5999"/>
    <w:rsid w:val="008D0FA3"/>
    <w:rsid w:val="008D1E4B"/>
    <w:rsid w:val="008E524A"/>
    <w:rsid w:val="008E717E"/>
    <w:rsid w:val="008F3901"/>
    <w:rsid w:val="008F3AD8"/>
    <w:rsid w:val="008F4F9C"/>
    <w:rsid w:val="008F6FB2"/>
    <w:rsid w:val="009007C2"/>
    <w:rsid w:val="00902750"/>
    <w:rsid w:val="00910403"/>
    <w:rsid w:val="009203BE"/>
    <w:rsid w:val="0092211E"/>
    <w:rsid w:val="00923383"/>
    <w:rsid w:val="00924CD3"/>
    <w:rsid w:val="00926B85"/>
    <w:rsid w:val="0093168B"/>
    <w:rsid w:val="00932F51"/>
    <w:rsid w:val="00934707"/>
    <w:rsid w:val="00937AB5"/>
    <w:rsid w:val="00940A42"/>
    <w:rsid w:val="009505A9"/>
    <w:rsid w:val="00952A69"/>
    <w:rsid w:val="00953570"/>
    <w:rsid w:val="00953D37"/>
    <w:rsid w:val="00965C11"/>
    <w:rsid w:val="00966560"/>
    <w:rsid w:val="00970E65"/>
    <w:rsid w:val="00973124"/>
    <w:rsid w:val="00973521"/>
    <w:rsid w:val="009737B5"/>
    <w:rsid w:val="009751ED"/>
    <w:rsid w:val="00975C06"/>
    <w:rsid w:val="00981C16"/>
    <w:rsid w:val="00982C3C"/>
    <w:rsid w:val="009835EF"/>
    <w:rsid w:val="00984DD5"/>
    <w:rsid w:val="009900A5"/>
    <w:rsid w:val="009929EC"/>
    <w:rsid w:val="0099428A"/>
    <w:rsid w:val="00994BC9"/>
    <w:rsid w:val="009962EF"/>
    <w:rsid w:val="0099744C"/>
    <w:rsid w:val="009A4075"/>
    <w:rsid w:val="009A7083"/>
    <w:rsid w:val="009A72E4"/>
    <w:rsid w:val="009B1DCF"/>
    <w:rsid w:val="009B26B8"/>
    <w:rsid w:val="009B2782"/>
    <w:rsid w:val="009B2A0C"/>
    <w:rsid w:val="009B2EF3"/>
    <w:rsid w:val="009B3052"/>
    <w:rsid w:val="009B3B55"/>
    <w:rsid w:val="009B46F6"/>
    <w:rsid w:val="009B4744"/>
    <w:rsid w:val="009B5661"/>
    <w:rsid w:val="009B6092"/>
    <w:rsid w:val="009B6DAF"/>
    <w:rsid w:val="009C27DF"/>
    <w:rsid w:val="009C38E3"/>
    <w:rsid w:val="009C536E"/>
    <w:rsid w:val="009C5E71"/>
    <w:rsid w:val="009C5EAB"/>
    <w:rsid w:val="009D37E0"/>
    <w:rsid w:val="009D4FC6"/>
    <w:rsid w:val="009E0060"/>
    <w:rsid w:val="009E2241"/>
    <w:rsid w:val="009F6F14"/>
    <w:rsid w:val="009F6F4F"/>
    <w:rsid w:val="009F77DA"/>
    <w:rsid w:val="00A06096"/>
    <w:rsid w:val="00A06C7F"/>
    <w:rsid w:val="00A0783D"/>
    <w:rsid w:val="00A10F32"/>
    <w:rsid w:val="00A1267E"/>
    <w:rsid w:val="00A138B7"/>
    <w:rsid w:val="00A16774"/>
    <w:rsid w:val="00A16A6B"/>
    <w:rsid w:val="00A1797D"/>
    <w:rsid w:val="00A23B3D"/>
    <w:rsid w:val="00A24011"/>
    <w:rsid w:val="00A2517F"/>
    <w:rsid w:val="00A256E6"/>
    <w:rsid w:val="00A267D9"/>
    <w:rsid w:val="00A311C6"/>
    <w:rsid w:val="00A33B22"/>
    <w:rsid w:val="00A33FEC"/>
    <w:rsid w:val="00A34761"/>
    <w:rsid w:val="00A36CC5"/>
    <w:rsid w:val="00A4345C"/>
    <w:rsid w:val="00A53AAB"/>
    <w:rsid w:val="00A624CB"/>
    <w:rsid w:val="00A6445D"/>
    <w:rsid w:val="00A64BCE"/>
    <w:rsid w:val="00A73465"/>
    <w:rsid w:val="00A76E5A"/>
    <w:rsid w:val="00A77236"/>
    <w:rsid w:val="00A80370"/>
    <w:rsid w:val="00A80B85"/>
    <w:rsid w:val="00A8206C"/>
    <w:rsid w:val="00A82A60"/>
    <w:rsid w:val="00A834D9"/>
    <w:rsid w:val="00A87A9A"/>
    <w:rsid w:val="00A94B49"/>
    <w:rsid w:val="00AA59A8"/>
    <w:rsid w:val="00AA61EC"/>
    <w:rsid w:val="00AB0ED2"/>
    <w:rsid w:val="00AB1897"/>
    <w:rsid w:val="00AB7014"/>
    <w:rsid w:val="00AB7B68"/>
    <w:rsid w:val="00AC0860"/>
    <w:rsid w:val="00AC278C"/>
    <w:rsid w:val="00AC5CA6"/>
    <w:rsid w:val="00AD42A2"/>
    <w:rsid w:val="00AD4E18"/>
    <w:rsid w:val="00AD7AC1"/>
    <w:rsid w:val="00AE4654"/>
    <w:rsid w:val="00AE6C64"/>
    <w:rsid w:val="00AF138E"/>
    <w:rsid w:val="00AF1AAF"/>
    <w:rsid w:val="00AF4345"/>
    <w:rsid w:val="00AF48CB"/>
    <w:rsid w:val="00AF4F9A"/>
    <w:rsid w:val="00B010E5"/>
    <w:rsid w:val="00B050C8"/>
    <w:rsid w:val="00B115A0"/>
    <w:rsid w:val="00B1176E"/>
    <w:rsid w:val="00B133BF"/>
    <w:rsid w:val="00B16501"/>
    <w:rsid w:val="00B16FE2"/>
    <w:rsid w:val="00B20D61"/>
    <w:rsid w:val="00B2116A"/>
    <w:rsid w:val="00B25885"/>
    <w:rsid w:val="00B312F8"/>
    <w:rsid w:val="00B31F70"/>
    <w:rsid w:val="00B32B38"/>
    <w:rsid w:val="00B34BCF"/>
    <w:rsid w:val="00B34F95"/>
    <w:rsid w:val="00B36BD6"/>
    <w:rsid w:val="00B43B4B"/>
    <w:rsid w:val="00B453FD"/>
    <w:rsid w:val="00B47FBC"/>
    <w:rsid w:val="00B5044F"/>
    <w:rsid w:val="00B61266"/>
    <w:rsid w:val="00B6243D"/>
    <w:rsid w:val="00B63998"/>
    <w:rsid w:val="00B64275"/>
    <w:rsid w:val="00B6618C"/>
    <w:rsid w:val="00B66343"/>
    <w:rsid w:val="00B67970"/>
    <w:rsid w:val="00B70209"/>
    <w:rsid w:val="00B72623"/>
    <w:rsid w:val="00B73AEA"/>
    <w:rsid w:val="00B73E07"/>
    <w:rsid w:val="00B8091E"/>
    <w:rsid w:val="00B83B53"/>
    <w:rsid w:val="00B85C76"/>
    <w:rsid w:val="00B907BB"/>
    <w:rsid w:val="00B908FB"/>
    <w:rsid w:val="00B937E5"/>
    <w:rsid w:val="00B94FF9"/>
    <w:rsid w:val="00B972ED"/>
    <w:rsid w:val="00B97459"/>
    <w:rsid w:val="00BA4CE0"/>
    <w:rsid w:val="00BA59EE"/>
    <w:rsid w:val="00BB3CF1"/>
    <w:rsid w:val="00BB62A3"/>
    <w:rsid w:val="00BB6BCA"/>
    <w:rsid w:val="00BB7EB0"/>
    <w:rsid w:val="00BC1C73"/>
    <w:rsid w:val="00BC2D59"/>
    <w:rsid w:val="00BC640F"/>
    <w:rsid w:val="00BC6DB3"/>
    <w:rsid w:val="00BC7A1F"/>
    <w:rsid w:val="00BD1A68"/>
    <w:rsid w:val="00BD3BAC"/>
    <w:rsid w:val="00BD420E"/>
    <w:rsid w:val="00BD521B"/>
    <w:rsid w:val="00BD58B5"/>
    <w:rsid w:val="00BE13FE"/>
    <w:rsid w:val="00BE3DA5"/>
    <w:rsid w:val="00BE52DE"/>
    <w:rsid w:val="00BF00F8"/>
    <w:rsid w:val="00BF67A6"/>
    <w:rsid w:val="00C0118E"/>
    <w:rsid w:val="00C028C8"/>
    <w:rsid w:val="00C02E3D"/>
    <w:rsid w:val="00C04EAD"/>
    <w:rsid w:val="00C05FD7"/>
    <w:rsid w:val="00C07725"/>
    <w:rsid w:val="00C11598"/>
    <w:rsid w:val="00C14115"/>
    <w:rsid w:val="00C160BD"/>
    <w:rsid w:val="00C16DC3"/>
    <w:rsid w:val="00C20385"/>
    <w:rsid w:val="00C21AD4"/>
    <w:rsid w:val="00C224D2"/>
    <w:rsid w:val="00C254AE"/>
    <w:rsid w:val="00C26FD4"/>
    <w:rsid w:val="00C31891"/>
    <w:rsid w:val="00C32B33"/>
    <w:rsid w:val="00C33957"/>
    <w:rsid w:val="00C345E0"/>
    <w:rsid w:val="00C35CC2"/>
    <w:rsid w:val="00C401DE"/>
    <w:rsid w:val="00C40447"/>
    <w:rsid w:val="00C40F52"/>
    <w:rsid w:val="00C50A2C"/>
    <w:rsid w:val="00C513D3"/>
    <w:rsid w:val="00C51BAA"/>
    <w:rsid w:val="00C52715"/>
    <w:rsid w:val="00C5325D"/>
    <w:rsid w:val="00C55B5A"/>
    <w:rsid w:val="00C573C3"/>
    <w:rsid w:val="00C612E0"/>
    <w:rsid w:val="00C61882"/>
    <w:rsid w:val="00C63338"/>
    <w:rsid w:val="00C65A0C"/>
    <w:rsid w:val="00C65D0B"/>
    <w:rsid w:val="00C666CE"/>
    <w:rsid w:val="00C672E7"/>
    <w:rsid w:val="00C70F5B"/>
    <w:rsid w:val="00C71264"/>
    <w:rsid w:val="00C71731"/>
    <w:rsid w:val="00C7373F"/>
    <w:rsid w:val="00C75F22"/>
    <w:rsid w:val="00C770DB"/>
    <w:rsid w:val="00C8152E"/>
    <w:rsid w:val="00C82574"/>
    <w:rsid w:val="00C850D5"/>
    <w:rsid w:val="00C85DBB"/>
    <w:rsid w:val="00C85FFF"/>
    <w:rsid w:val="00C867D7"/>
    <w:rsid w:val="00C87D8F"/>
    <w:rsid w:val="00C939BB"/>
    <w:rsid w:val="00CA29D1"/>
    <w:rsid w:val="00CA46F5"/>
    <w:rsid w:val="00CA71C9"/>
    <w:rsid w:val="00CA7373"/>
    <w:rsid w:val="00CB1D78"/>
    <w:rsid w:val="00CB28F8"/>
    <w:rsid w:val="00CC1A9E"/>
    <w:rsid w:val="00CC2EE1"/>
    <w:rsid w:val="00CC5ACA"/>
    <w:rsid w:val="00CC78C0"/>
    <w:rsid w:val="00CD146B"/>
    <w:rsid w:val="00CE0565"/>
    <w:rsid w:val="00CE0FE6"/>
    <w:rsid w:val="00CE2FF7"/>
    <w:rsid w:val="00CE37FA"/>
    <w:rsid w:val="00CE4CA7"/>
    <w:rsid w:val="00CE62E0"/>
    <w:rsid w:val="00CF11E8"/>
    <w:rsid w:val="00CF3BAE"/>
    <w:rsid w:val="00CF576A"/>
    <w:rsid w:val="00CF7F57"/>
    <w:rsid w:val="00D00BCB"/>
    <w:rsid w:val="00D02829"/>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43527"/>
    <w:rsid w:val="00D44F9E"/>
    <w:rsid w:val="00D61016"/>
    <w:rsid w:val="00D648D8"/>
    <w:rsid w:val="00D65CBA"/>
    <w:rsid w:val="00D662D8"/>
    <w:rsid w:val="00D66738"/>
    <w:rsid w:val="00D70102"/>
    <w:rsid w:val="00D7143E"/>
    <w:rsid w:val="00D72A6A"/>
    <w:rsid w:val="00D7318E"/>
    <w:rsid w:val="00D73201"/>
    <w:rsid w:val="00D739FB"/>
    <w:rsid w:val="00D74BD7"/>
    <w:rsid w:val="00D761C1"/>
    <w:rsid w:val="00D77085"/>
    <w:rsid w:val="00D77498"/>
    <w:rsid w:val="00D80160"/>
    <w:rsid w:val="00D801B8"/>
    <w:rsid w:val="00D906C9"/>
    <w:rsid w:val="00D92876"/>
    <w:rsid w:val="00D94E0F"/>
    <w:rsid w:val="00D951EE"/>
    <w:rsid w:val="00D96775"/>
    <w:rsid w:val="00D96F3A"/>
    <w:rsid w:val="00D972D0"/>
    <w:rsid w:val="00D97719"/>
    <w:rsid w:val="00DA2643"/>
    <w:rsid w:val="00DA57B8"/>
    <w:rsid w:val="00DB1785"/>
    <w:rsid w:val="00DB2A4D"/>
    <w:rsid w:val="00DB36DB"/>
    <w:rsid w:val="00DC149C"/>
    <w:rsid w:val="00DC1F79"/>
    <w:rsid w:val="00DC4234"/>
    <w:rsid w:val="00DC6B0B"/>
    <w:rsid w:val="00DC73ED"/>
    <w:rsid w:val="00DD0276"/>
    <w:rsid w:val="00DD0945"/>
    <w:rsid w:val="00DD59AF"/>
    <w:rsid w:val="00DF04AA"/>
    <w:rsid w:val="00DF4505"/>
    <w:rsid w:val="00E02706"/>
    <w:rsid w:val="00E063DB"/>
    <w:rsid w:val="00E072FA"/>
    <w:rsid w:val="00E078FA"/>
    <w:rsid w:val="00E100DB"/>
    <w:rsid w:val="00E15DDD"/>
    <w:rsid w:val="00E165D8"/>
    <w:rsid w:val="00E20462"/>
    <w:rsid w:val="00E23354"/>
    <w:rsid w:val="00E2368C"/>
    <w:rsid w:val="00E2524F"/>
    <w:rsid w:val="00E313C1"/>
    <w:rsid w:val="00E32694"/>
    <w:rsid w:val="00E331CA"/>
    <w:rsid w:val="00E364A4"/>
    <w:rsid w:val="00E43A86"/>
    <w:rsid w:val="00E44BDA"/>
    <w:rsid w:val="00E4577D"/>
    <w:rsid w:val="00E5034E"/>
    <w:rsid w:val="00E511A1"/>
    <w:rsid w:val="00E536F6"/>
    <w:rsid w:val="00E547D3"/>
    <w:rsid w:val="00E55FA4"/>
    <w:rsid w:val="00E574F5"/>
    <w:rsid w:val="00E57B95"/>
    <w:rsid w:val="00E62758"/>
    <w:rsid w:val="00E63548"/>
    <w:rsid w:val="00E64507"/>
    <w:rsid w:val="00E706DB"/>
    <w:rsid w:val="00E709DF"/>
    <w:rsid w:val="00E712FF"/>
    <w:rsid w:val="00E738AC"/>
    <w:rsid w:val="00E747D7"/>
    <w:rsid w:val="00E74B85"/>
    <w:rsid w:val="00E75A78"/>
    <w:rsid w:val="00E7676D"/>
    <w:rsid w:val="00E8367F"/>
    <w:rsid w:val="00E85715"/>
    <w:rsid w:val="00E8624B"/>
    <w:rsid w:val="00E864EF"/>
    <w:rsid w:val="00E90B52"/>
    <w:rsid w:val="00E91F4C"/>
    <w:rsid w:val="00E921F7"/>
    <w:rsid w:val="00E93624"/>
    <w:rsid w:val="00E95358"/>
    <w:rsid w:val="00E97C05"/>
    <w:rsid w:val="00EA0432"/>
    <w:rsid w:val="00EA0EEC"/>
    <w:rsid w:val="00EA133B"/>
    <w:rsid w:val="00EA5547"/>
    <w:rsid w:val="00EA6B52"/>
    <w:rsid w:val="00EA7968"/>
    <w:rsid w:val="00EA7BD9"/>
    <w:rsid w:val="00EB4940"/>
    <w:rsid w:val="00EB4DA5"/>
    <w:rsid w:val="00EB6AC8"/>
    <w:rsid w:val="00EC12D8"/>
    <w:rsid w:val="00EC1534"/>
    <w:rsid w:val="00EC3415"/>
    <w:rsid w:val="00EC6094"/>
    <w:rsid w:val="00EC6F02"/>
    <w:rsid w:val="00ED1D54"/>
    <w:rsid w:val="00ED6289"/>
    <w:rsid w:val="00ED7D79"/>
    <w:rsid w:val="00EE3C11"/>
    <w:rsid w:val="00EE4D9D"/>
    <w:rsid w:val="00EE5B8C"/>
    <w:rsid w:val="00EE7A46"/>
    <w:rsid w:val="00EF1006"/>
    <w:rsid w:val="00EF1126"/>
    <w:rsid w:val="00EF1290"/>
    <w:rsid w:val="00EF1368"/>
    <w:rsid w:val="00EF7701"/>
    <w:rsid w:val="00F003AC"/>
    <w:rsid w:val="00F053B7"/>
    <w:rsid w:val="00F0686D"/>
    <w:rsid w:val="00F07834"/>
    <w:rsid w:val="00F104FE"/>
    <w:rsid w:val="00F10A6C"/>
    <w:rsid w:val="00F11F26"/>
    <w:rsid w:val="00F12EEA"/>
    <w:rsid w:val="00F12F3C"/>
    <w:rsid w:val="00F13C7F"/>
    <w:rsid w:val="00F1443D"/>
    <w:rsid w:val="00F15CD0"/>
    <w:rsid w:val="00F16341"/>
    <w:rsid w:val="00F20958"/>
    <w:rsid w:val="00F23F8D"/>
    <w:rsid w:val="00F246C3"/>
    <w:rsid w:val="00F26194"/>
    <w:rsid w:val="00F270E5"/>
    <w:rsid w:val="00F30C2B"/>
    <w:rsid w:val="00F31F71"/>
    <w:rsid w:val="00F31F90"/>
    <w:rsid w:val="00F336C0"/>
    <w:rsid w:val="00F33AE1"/>
    <w:rsid w:val="00F340A0"/>
    <w:rsid w:val="00F35CB0"/>
    <w:rsid w:val="00F36A64"/>
    <w:rsid w:val="00F379F4"/>
    <w:rsid w:val="00F43596"/>
    <w:rsid w:val="00F4385F"/>
    <w:rsid w:val="00F45FC0"/>
    <w:rsid w:val="00F46B6E"/>
    <w:rsid w:val="00F472CC"/>
    <w:rsid w:val="00F523F6"/>
    <w:rsid w:val="00F532A6"/>
    <w:rsid w:val="00F537E6"/>
    <w:rsid w:val="00F55886"/>
    <w:rsid w:val="00F571A9"/>
    <w:rsid w:val="00F577B2"/>
    <w:rsid w:val="00F62041"/>
    <w:rsid w:val="00F6359B"/>
    <w:rsid w:val="00F678BC"/>
    <w:rsid w:val="00F7052E"/>
    <w:rsid w:val="00F80EFD"/>
    <w:rsid w:val="00F84D4B"/>
    <w:rsid w:val="00F84D96"/>
    <w:rsid w:val="00F85DF5"/>
    <w:rsid w:val="00F91D3C"/>
    <w:rsid w:val="00F91EEB"/>
    <w:rsid w:val="00F94F75"/>
    <w:rsid w:val="00F95A6D"/>
    <w:rsid w:val="00F963D8"/>
    <w:rsid w:val="00FA0A92"/>
    <w:rsid w:val="00FA4BAE"/>
    <w:rsid w:val="00FB74C8"/>
    <w:rsid w:val="00FC0C5E"/>
    <w:rsid w:val="00FC0EF4"/>
    <w:rsid w:val="00FC1EA4"/>
    <w:rsid w:val="00FD081B"/>
    <w:rsid w:val="00FD542C"/>
    <w:rsid w:val="00FD5999"/>
    <w:rsid w:val="00FD6130"/>
    <w:rsid w:val="00FD78AE"/>
    <w:rsid w:val="00FE0FE0"/>
    <w:rsid w:val="00FE185D"/>
    <w:rsid w:val="00FE4A8B"/>
    <w:rsid w:val="00FF0933"/>
    <w:rsid w:val="00FF0E92"/>
    <w:rsid w:val="00FF1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67521"/>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29252882">
      <w:bodyDiv w:val="1"/>
      <w:marLeft w:val="0"/>
      <w:marRight w:val="0"/>
      <w:marTop w:val="0"/>
      <w:marBottom w:val="0"/>
      <w:divBdr>
        <w:top w:val="none" w:sz="0" w:space="0" w:color="auto"/>
        <w:left w:val="none" w:sz="0" w:space="0" w:color="auto"/>
        <w:bottom w:val="none" w:sz="0" w:space="0" w:color="auto"/>
        <w:right w:val="none" w:sz="0" w:space="0" w:color="auto"/>
      </w:divBdr>
      <w:divsChild>
        <w:div w:id="2069182344">
          <w:marLeft w:val="0"/>
          <w:marRight w:val="0"/>
          <w:marTop w:val="0"/>
          <w:marBottom w:val="0"/>
          <w:divBdr>
            <w:top w:val="none" w:sz="0" w:space="0" w:color="auto"/>
            <w:left w:val="none" w:sz="0" w:space="0" w:color="auto"/>
            <w:bottom w:val="none" w:sz="0" w:space="0" w:color="auto"/>
            <w:right w:val="none" w:sz="0" w:space="0" w:color="auto"/>
          </w:divBdr>
        </w:div>
      </w:divsChild>
    </w:div>
    <w:div w:id="605619790">
      <w:bodyDiv w:val="1"/>
      <w:marLeft w:val="0"/>
      <w:marRight w:val="0"/>
      <w:marTop w:val="0"/>
      <w:marBottom w:val="0"/>
      <w:divBdr>
        <w:top w:val="none" w:sz="0" w:space="0" w:color="auto"/>
        <w:left w:val="none" w:sz="0" w:space="0" w:color="auto"/>
        <w:bottom w:val="none" w:sz="0" w:space="0" w:color="auto"/>
        <w:right w:val="none" w:sz="0" w:space="0" w:color="auto"/>
      </w:divBdr>
      <w:divsChild>
        <w:div w:id="198323704">
          <w:marLeft w:val="0"/>
          <w:marRight w:val="0"/>
          <w:marTop w:val="0"/>
          <w:marBottom w:val="0"/>
          <w:divBdr>
            <w:top w:val="none" w:sz="0" w:space="0" w:color="auto"/>
            <w:left w:val="none" w:sz="0" w:space="0" w:color="auto"/>
            <w:bottom w:val="none" w:sz="0" w:space="0" w:color="auto"/>
            <w:right w:val="none" w:sz="0" w:space="0" w:color="auto"/>
          </w:divBdr>
        </w:div>
      </w:divsChild>
    </w:div>
    <w:div w:id="737557399">
      <w:bodyDiv w:val="1"/>
      <w:marLeft w:val="0"/>
      <w:marRight w:val="0"/>
      <w:marTop w:val="0"/>
      <w:marBottom w:val="0"/>
      <w:divBdr>
        <w:top w:val="none" w:sz="0" w:space="0" w:color="auto"/>
        <w:left w:val="none" w:sz="0" w:space="0" w:color="auto"/>
        <w:bottom w:val="none" w:sz="0" w:space="0" w:color="auto"/>
        <w:right w:val="none" w:sz="0" w:space="0" w:color="auto"/>
      </w:divBdr>
      <w:divsChild>
        <w:div w:id="623535359">
          <w:marLeft w:val="0"/>
          <w:marRight w:val="0"/>
          <w:marTop w:val="0"/>
          <w:marBottom w:val="0"/>
          <w:divBdr>
            <w:top w:val="none" w:sz="0" w:space="0" w:color="auto"/>
            <w:left w:val="none" w:sz="0" w:space="0" w:color="auto"/>
            <w:bottom w:val="none" w:sz="0" w:space="0" w:color="auto"/>
            <w:right w:val="none" w:sz="0" w:space="0" w:color="auto"/>
          </w:divBdr>
          <w:divsChild>
            <w:div w:id="1290819228">
              <w:marLeft w:val="0"/>
              <w:marRight w:val="0"/>
              <w:marTop w:val="0"/>
              <w:marBottom w:val="0"/>
              <w:divBdr>
                <w:top w:val="none" w:sz="0" w:space="0" w:color="auto"/>
                <w:left w:val="none" w:sz="0" w:space="0" w:color="auto"/>
                <w:bottom w:val="none" w:sz="0" w:space="0" w:color="auto"/>
                <w:right w:val="none" w:sz="0" w:space="0" w:color="auto"/>
              </w:divBdr>
            </w:div>
            <w:div w:id="1087651094">
              <w:marLeft w:val="0"/>
              <w:marRight w:val="0"/>
              <w:marTop w:val="0"/>
              <w:marBottom w:val="0"/>
              <w:divBdr>
                <w:top w:val="none" w:sz="0" w:space="0" w:color="auto"/>
                <w:left w:val="none" w:sz="0" w:space="0" w:color="auto"/>
                <w:bottom w:val="none" w:sz="0" w:space="0" w:color="auto"/>
                <w:right w:val="none" w:sz="0" w:space="0" w:color="auto"/>
              </w:divBdr>
            </w:div>
            <w:div w:id="572739766">
              <w:marLeft w:val="0"/>
              <w:marRight w:val="0"/>
              <w:marTop w:val="0"/>
              <w:marBottom w:val="0"/>
              <w:divBdr>
                <w:top w:val="none" w:sz="0" w:space="0" w:color="auto"/>
                <w:left w:val="none" w:sz="0" w:space="0" w:color="auto"/>
                <w:bottom w:val="none" w:sz="0" w:space="0" w:color="auto"/>
                <w:right w:val="none" w:sz="0" w:space="0" w:color="auto"/>
              </w:divBdr>
            </w:div>
            <w:div w:id="1898778896">
              <w:marLeft w:val="0"/>
              <w:marRight w:val="0"/>
              <w:marTop w:val="0"/>
              <w:marBottom w:val="0"/>
              <w:divBdr>
                <w:top w:val="none" w:sz="0" w:space="0" w:color="auto"/>
                <w:left w:val="none" w:sz="0" w:space="0" w:color="auto"/>
                <w:bottom w:val="none" w:sz="0" w:space="0" w:color="auto"/>
                <w:right w:val="none" w:sz="0" w:space="0" w:color="auto"/>
              </w:divBdr>
            </w:div>
            <w:div w:id="442118611">
              <w:marLeft w:val="0"/>
              <w:marRight w:val="0"/>
              <w:marTop w:val="0"/>
              <w:marBottom w:val="0"/>
              <w:divBdr>
                <w:top w:val="none" w:sz="0" w:space="0" w:color="auto"/>
                <w:left w:val="none" w:sz="0" w:space="0" w:color="auto"/>
                <w:bottom w:val="none" w:sz="0" w:space="0" w:color="auto"/>
                <w:right w:val="none" w:sz="0" w:space="0" w:color="auto"/>
              </w:divBdr>
            </w:div>
            <w:div w:id="213079015">
              <w:marLeft w:val="0"/>
              <w:marRight w:val="0"/>
              <w:marTop w:val="0"/>
              <w:marBottom w:val="0"/>
              <w:divBdr>
                <w:top w:val="none" w:sz="0" w:space="0" w:color="auto"/>
                <w:left w:val="none" w:sz="0" w:space="0" w:color="auto"/>
                <w:bottom w:val="none" w:sz="0" w:space="0" w:color="auto"/>
                <w:right w:val="none" w:sz="0" w:space="0" w:color="auto"/>
              </w:divBdr>
            </w:div>
            <w:div w:id="1943413358">
              <w:marLeft w:val="0"/>
              <w:marRight w:val="0"/>
              <w:marTop w:val="0"/>
              <w:marBottom w:val="0"/>
              <w:divBdr>
                <w:top w:val="none" w:sz="0" w:space="0" w:color="auto"/>
                <w:left w:val="none" w:sz="0" w:space="0" w:color="auto"/>
                <w:bottom w:val="none" w:sz="0" w:space="0" w:color="auto"/>
                <w:right w:val="none" w:sz="0" w:space="0" w:color="auto"/>
              </w:divBdr>
            </w:div>
            <w:div w:id="1640181323">
              <w:marLeft w:val="0"/>
              <w:marRight w:val="0"/>
              <w:marTop w:val="0"/>
              <w:marBottom w:val="0"/>
              <w:divBdr>
                <w:top w:val="none" w:sz="0" w:space="0" w:color="auto"/>
                <w:left w:val="none" w:sz="0" w:space="0" w:color="auto"/>
                <w:bottom w:val="none" w:sz="0" w:space="0" w:color="auto"/>
                <w:right w:val="none" w:sz="0" w:space="0" w:color="auto"/>
              </w:divBdr>
            </w:div>
            <w:div w:id="2114279091">
              <w:marLeft w:val="0"/>
              <w:marRight w:val="0"/>
              <w:marTop w:val="0"/>
              <w:marBottom w:val="0"/>
              <w:divBdr>
                <w:top w:val="none" w:sz="0" w:space="0" w:color="auto"/>
                <w:left w:val="none" w:sz="0" w:space="0" w:color="auto"/>
                <w:bottom w:val="none" w:sz="0" w:space="0" w:color="auto"/>
                <w:right w:val="none" w:sz="0" w:space="0" w:color="auto"/>
              </w:divBdr>
            </w:div>
            <w:div w:id="844632665">
              <w:marLeft w:val="0"/>
              <w:marRight w:val="0"/>
              <w:marTop w:val="0"/>
              <w:marBottom w:val="0"/>
              <w:divBdr>
                <w:top w:val="none" w:sz="0" w:space="0" w:color="auto"/>
                <w:left w:val="none" w:sz="0" w:space="0" w:color="auto"/>
                <w:bottom w:val="none" w:sz="0" w:space="0" w:color="auto"/>
                <w:right w:val="none" w:sz="0" w:space="0" w:color="auto"/>
              </w:divBdr>
            </w:div>
            <w:div w:id="1617519719">
              <w:marLeft w:val="0"/>
              <w:marRight w:val="0"/>
              <w:marTop w:val="0"/>
              <w:marBottom w:val="0"/>
              <w:divBdr>
                <w:top w:val="none" w:sz="0" w:space="0" w:color="auto"/>
                <w:left w:val="none" w:sz="0" w:space="0" w:color="auto"/>
                <w:bottom w:val="none" w:sz="0" w:space="0" w:color="auto"/>
                <w:right w:val="none" w:sz="0" w:space="0" w:color="auto"/>
              </w:divBdr>
            </w:div>
            <w:div w:id="1473325140">
              <w:marLeft w:val="0"/>
              <w:marRight w:val="0"/>
              <w:marTop w:val="0"/>
              <w:marBottom w:val="0"/>
              <w:divBdr>
                <w:top w:val="none" w:sz="0" w:space="0" w:color="auto"/>
                <w:left w:val="none" w:sz="0" w:space="0" w:color="auto"/>
                <w:bottom w:val="none" w:sz="0" w:space="0" w:color="auto"/>
                <w:right w:val="none" w:sz="0" w:space="0" w:color="auto"/>
              </w:divBdr>
            </w:div>
            <w:div w:id="661658767">
              <w:marLeft w:val="0"/>
              <w:marRight w:val="0"/>
              <w:marTop w:val="0"/>
              <w:marBottom w:val="0"/>
              <w:divBdr>
                <w:top w:val="none" w:sz="0" w:space="0" w:color="auto"/>
                <w:left w:val="none" w:sz="0" w:space="0" w:color="auto"/>
                <w:bottom w:val="none" w:sz="0" w:space="0" w:color="auto"/>
                <w:right w:val="none" w:sz="0" w:space="0" w:color="auto"/>
              </w:divBdr>
            </w:div>
            <w:div w:id="944077518">
              <w:marLeft w:val="0"/>
              <w:marRight w:val="0"/>
              <w:marTop w:val="0"/>
              <w:marBottom w:val="0"/>
              <w:divBdr>
                <w:top w:val="none" w:sz="0" w:space="0" w:color="auto"/>
                <w:left w:val="none" w:sz="0" w:space="0" w:color="auto"/>
                <w:bottom w:val="none" w:sz="0" w:space="0" w:color="auto"/>
                <w:right w:val="none" w:sz="0" w:space="0" w:color="auto"/>
              </w:divBdr>
            </w:div>
            <w:div w:id="1443189119">
              <w:marLeft w:val="0"/>
              <w:marRight w:val="0"/>
              <w:marTop w:val="0"/>
              <w:marBottom w:val="0"/>
              <w:divBdr>
                <w:top w:val="none" w:sz="0" w:space="0" w:color="auto"/>
                <w:left w:val="none" w:sz="0" w:space="0" w:color="auto"/>
                <w:bottom w:val="none" w:sz="0" w:space="0" w:color="auto"/>
                <w:right w:val="none" w:sz="0" w:space="0" w:color="auto"/>
              </w:divBdr>
            </w:div>
            <w:div w:id="325324852">
              <w:marLeft w:val="0"/>
              <w:marRight w:val="0"/>
              <w:marTop w:val="0"/>
              <w:marBottom w:val="0"/>
              <w:divBdr>
                <w:top w:val="none" w:sz="0" w:space="0" w:color="auto"/>
                <w:left w:val="none" w:sz="0" w:space="0" w:color="auto"/>
                <w:bottom w:val="none" w:sz="0" w:space="0" w:color="auto"/>
                <w:right w:val="none" w:sz="0" w:space="0" w:color="auto"/>
              </w:divBdr>
            </w:div>
            <w:div w:id="821192393">
              <w:marLeft w:val="0"/>
              <w:marRight w:val="0"/>
              <w:marTop w:val="0"/>
              <w:marBottom w:val="0"/>
              <w:divBdr>
                <w:top w:val="none" w:sz="0" w:space="0" w:color="auto"/>
                <w:left w:val="none" w:sz="0" w:space="0" w:color="auto"/>
                <w:bottom w:val="none" w:sz="0" w:space="0" w:color="auto"/>
                <w:right w:val="none" w:sz="0" w:space="0" w:color="auto"/>
              </w:divBdr>
            </w:div>
            <w:div w:id="1346906601">
              <w:marLeft w:val="0"/>
              <w:marRight w:val="0"/>
              <w:marTop w:val="0"/>
              <w:marBottom w:val="0"/>
              <w:divBdr>
                <w:top w:val="none" w:sz="0" w:space="0" w:color="auto"/>
                <w:left w:val="none" w:sz="0" w:space="0" w:color="auto"/>
                <w:bottom w:val="none" w:sz="0" w:space="0" w:color="auto"/>
                <w:right w:val="none" w:sz="0" w:space="0" w:color="auto"/>
              </w:divBdr>
            </w:div>
            <w:div w:id="1837959494">
              <w:marLeft w:val="0"/>
              <w:marRight w:val="0"/>
              <w:marTop w:val="0"/>
              <w:marBottom w:val="0"/>
              <w:divBdr>
                <w:top w:val="none" w:sz="0" w:space="0" w:color="auto"/>
                <w:left w:val="none" w:sz="0" w:space="0" w:color="auto"/>
                <w:bottom w:val="none" w:sz="0" w:space="0" w:color="auto"/>
                <w:right w:val="none" w:sz="0" w:space="0" w:color="auto"/>
              </w:divBdr>
            </w:div>
            <w:div w:id="1050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130">
      <w:bodyDiv w:val="1"/>
      <w:marLeft w:val="0"/>
      <w:marRight w:val="0"/>
      <w:marTop w:val="0"/>
      <w:marBottom w:val="0"/>
      <w:divBdr>
        <w:top w:val="none" w:sz="0" w:space="0" w:color="auto"/>
        <w:left w:val="none" w:sz="0" w:space="0" w:color="auto"/>
        <w:bottom w:val="none" w:sz="0" w:space="0" w:color="auto"/>
        <w:right w:val="none" w:sz="0" w:space="0" w:color="auto"/>
      </w:divBdr>
      <w:divsChild>
        <w:div w:id="1521507359">
          <w:marLeft w:val="0"/>
          <w:marRight w:val="0"/>
          <w:marTop w:val="0"/>
          <w:marBottom w:val="0"/>
          <w:divBdr>
            <w:top w:val="none" w:sz="0" w:space="0" w:color="auto"/>
            <w:left w:val="none" w:sz="0" w:space="0" w:color="auto"/>
            <w:bottom w:val="none" w:sz="0" w:space="0" w:color="auto"/>
            <w:right w:val="none" w:sz="0" w:space="0" w:color="auto"/>
          </w:divBdr>
        </w:div>
      </w:divsChild>
    </w:div>
    <w:div w:id="888569684">
      <w:bodyDiv w:val="1"/>
      <w:marLeft w:val="0"/>
      <w:marRight w:val="0"/>
      <w:marTop w:val="0"/>
      <w:marBottom w:val="0"/>
      <w:divBdr>
        <w:top w:val="none" w:sz="0" w:space="0" w:color="auto"/>
        <w:left w:val="none" w:sz="0" w:space="0" w:color="auto"/>
        <w:bottom w:val="none" w:sz="0" w:space="0" w:color="auto"/>
        <w:right w:val="none" w:sz="0" w:space="0" w:color="auto"/>
      </w:divBdr>
      <w:divsChild>
        <w:div w:id="910698306">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1445612643">
      <w:bodyDiv w:val="1"/>
      <w:marLeft w:val="0"/>
      <w:marRight w:val="0"/>
      <w:marTop w:val="0"/>
      <w:marBottom w:val="0"/>
      <w:divBdr>
        <w:top w:val="none" w:sz="0" w:space="0" w:color="auto"/>
        <w:left w:val="none" w:sz="0" w:space="0" w:color="auto"/>
        <w:bottom w:val="none" w:sz="0" w:space="0" w:color="auto"/>
        <w:right w:val="none" w:sz="0" w:space="0" w:color="auto"/>
      </w:divBdr>
      <w:divsChild>
        <w:div w:id="439494718">
          <w:marLeft w:val="0"/>
          <w:marRight w:val="0"/>
          <w:marTop w:val="0"/>
          <w:marBottom w:val="0"/>
          <w:divBdr>
            <w:top w:val="none" w:sz="0" w:space="0" w:color="auto"/>
            <w:left w:val="none" w:sz="0" w:space="0" w:color="auto"/>
            <w:bottom w:val="none" w:sz="0" w:space="0" w:color="auto"/>
            <w:right w:val="none" w:sz="0" w:space="0" w:color="auto"/>
          </w:divBdr>
          <w:divsChild>
            <w:div w:id="1385249437">
              <w:marLeft w:val="0"/>
              <w:marRight w:val="0"/>
              <w:marTop w:val="0"/>
              <w:marBottom w:val="0"/>
              <w:divBdr>
                <w:top w:val="none" w:sz="0" w:space="0" w:color="auto"/>
                <w:left w:val="none" w:sz="0" w:space="0" w:color="auto"/>
                <w:bottom w:val="none" w:sz="0" w:space="0" w:color="auto"/>
                <w:right w:val="none" w:sz="0" w:space="0" w:color="auto"/>
              </w:divBdr>
            </w:div>
            <w:div w:id="861090721">
              <w:marLeft w:val="0"/>
              <w:marRight w:val="0"/>
              <w:marTop w:val="0"/>
              <w:marBottom w:val="0"/>
              <w:divBdr>
                <w:top w:val="none" w:sz="0" w:space="0" w:color="auto"/>
                <w:left w:val="none" w:sz="0" w:space="0" w:color="auto"/>
                <w:bottom w:val="none" w:sz="0" w:space="0" w:color="auto"/>
                <w:right w:val="none" w:sz="0" w:space="0" w:color="auto"/>
              </w:divBdr>
            </w:div>
            <w:div w:id="828715705">
              <w:marLeft w:val="0"/>
              <w:marRight w:val="0"/>
              <w:marTop w:val="0"/>
              <w:marBottom w:val="0"/>
              <w:divBdr>
                <w:top w:val="none" w:sz="0" w:space="0" w:color="auto"/>
                <w:left w:val="none" w:sz="0" w:space="0" w:color="auto"/>
                <w:bottom w:val="none" w:sz="0" w:space="0" w:color="auto"/>
                <w:right w:val="none" w:sz="0" w:space="0" w:color="auto"/>
              </w:divBdr>
            </w:div>
            <w:div w:id="2010475324">
              <w:marLeft w:val="0"/>
              <w:marRight w:val="0"/>
              <w:marTop w:val="0"/>
              <w:marBottom w:val="0"/>
              <w:divBdr>
                <w:top w:val="none" w:sz="0" w:space="0" w:color="auto"/>
                <w:left w:val="none" w:sz="0" w:space="0" w:color="auto"/>
                <w:bottom w:val="none" w:sz="0" w:space="0" w:color="auto"/>
                <w:right w:val="none" w:sz="0" w:space="0" w:color="auto"/>
              </w:divBdr>
            </w:div>
            <w:div w:id="100883882">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282304678">
              <w:marLeft w:val="0"/>
              <w:marRight w:val="0"/>
              <w:marTop w:val="0"/>
              <w:marBottom w:val="0"/>
              <w:divBdr>
                <w:top w:val="none" w:sz="0" w:space="0" w:color="auto"/>
                <w:left w:val="none" w:sz="0" w:space="0" w:color="auto"/>
                <w:bottom w:val="none" w:sz="0" w:space="0" w:color="auto"/>
                <w:right w:val="none" w:sz="0" w:space="0" w:color="auto"/>
              </w:divBdr>
            </w:div>
            <w:div w:id="40175479">
              <w:marLeft w:val="0"/>
              <w:marRight w:val="0"/>
              <w:marTop w:val="0"/>
              <w:marBottom w:val="0"/>
              <w:divBdr>
                <w:top w:val="none" w:sz="0" w:space="0" w:color="auto"/>
                <w:left w:val="none" w:sz="0" w:space="0" w:color="auto"/>
                <w:bottom w:val="none" w:sz="0" w:space="0" w:color="auto"/>
                <w:right w:val="none" w:sz="0" w:space="0" w:color="auto"/>
              </w:divBdr>
            </w:div>
            <w:div w:id="1985549703">
              <w:marLeft w:val="0"/>
              <w:marRight w:val="0"/>
              <w:marTop w:val="0"/>
              <w:marBottom w:val="0"/>
              <w:divBdr>
                <w:top w:val="none" w:sz="0" w:space="0" w:color="auto"/>
                <w:left w:val="none" w:sz="0" w:space="0" w:color="auto"/>
                <w:bottom w:val="none" w:sz="0" w:space="0" w:color="auto"/>
                <w:right w:val="none" w:sz="0" w:space="0" w:color="auto"/>
              </w:divBdr>
            </w:div>
            <w:div w:id="1823545293">
              <w:marLeft w:val="0"/>
              <w:marRight w:val="0"/>
              <w:marTop w:val="0"/>
              <w:marBottom w:val="0"/>
              <w:divBdr>
                <w:top w:val="none" w:sz="0" w:space="0" w:color="auto"/>
                <w:left w:val="none" w:sz="0" w:space="0" w:color="auto"/>
                <w:bottom w:val="none" w:sz="0" w:space="0" w:color="auto"/>
                <w:right w:val="none" w:sz="0" w:space="0" w:color="auto"/>
              </w:divBdr>
            </w:div>
            <w:div w:id="657422211">
              <w:marLeft w:val="0"/>
              <w:marRight w:val="0"/>
              <w:marTop w:val="0"/>
              <w:marBottom w:val="0"/>
              <w:divBdr>
                <w:top w:val="none" w:sz="0" w:space="0" w:color="auto"/>
                <w:left w:val="none" w:sz="0" w:space="0" w:color="auto"/>
                <w:bottom w:val="none" w:sz="0" w:space="0" w:color="auto"/>
                <w:right w:val="none" w:sz="0" w:space="0" w:color="auto"/>
              </w:divBdr>
            </w:div>
            <w:div w:id="2027100121">
              <w:marLeft w:val="0"/>
              <w:marRight w:val="0"/>
              <w:marTop w:val="0"/>
              <w:marBottom w:val="0"/>
              <w:divBdr>
                <w:top w:val="none" w:sz="0" w:space="0" w:color="auto"/>
                <w:left w:val="none" w:sz="0" w:space="0" w:color="auto"/>
                <w:bottom w:val="none" w:sz="0" w:space="0" w:color="auto"/>
                <w:right w:val="none" w:sz="0" w:space="0" w:color="auto"/>
              </w:divBdr>
            </w:div>
            <w:div w:id="1566530004">
              <w:marLeft w:val="0"/>
              <w:marRight w:val="0"/>
              <w:marTop w:val="0"/>
              <w:marBottom w:val="0"/>
              <w:divBdr>
                <w:top w:val="none" w:sz="0" w:space="0" w:color="auto"/>
                <w:left w:val="none" w:sz="0" w:space="0" w:color="auto"/>
                <w:bottom w:val="none" w:sz="0" w:space="0" w:color="auto"/>
                <w:right w:val="none" w:sz="0" w:space="0" w:color="auto"/>
              </w:divBdr>
            </w:div>
            <w:div w:id="1328552744">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 w:id="740759011">
              <w:marLeft w:val="0"/>
              <w:marRight w:val="0"/>
              <w:marTop w:val="0"/>
              <w:marBottom w:val="0"/>
              <w:divBdr>
                <w:top w:val="none" w:sz="0" w:space="0" w:color="auto"/>
                <w:left w:val="none" w:sz="0" w:space="0" w:color="auto"/>
                <w:bottom w:val="none" w:sz="0" w:space="0" w:color="auto"/>
                <w:right w:val="none" w:sz="0" w:space="0" w:color="auto"/>
              </w:divBdr>
            </w:div>
            <w:div w:id="801777589">
              <w:marLeft w:val="0"/>
              <w:marRight w:val="0"/>
              <w:marTop w:val="0"/>
              <w:marBottom w:val="0"/>
              <w:divBdr>
                <w:top w:val="none" w:sz="0" w:space="0" w:color="auto"/>
                <w:left w:val="none" w:sz="0" w:space="0" w:color="auto"/>
                <w:bottom w:val="none" w:sz="0" w:space="0" w:color="auto"/>
                <w:right w:val="none" w:sz="0" w:space="0" w:color="auto"/>
              </w:divBdr>
            </w:div>
            <w:div w:id="1529681486">
              <w:marLeft w:val="0"/>
              <w:marRight w:val="0"/>
              <w:marTop w:val="0"/>
              <w:marBottom w:val="0"/>
              <w:divBdr>
                <w:top w:val="none" w:sz="0" w:space="0" w:color="auto"/>
                <w:left w:val="none" w:sz="0" w:space="0" w:color="auto"/>
                <w:bottom w:val="none" w:sz="0" w:space="0" w:color="auto"/>
                <w:right w:val="none" w:sz="0" w:space="0" w:color="auto"/>
              </w:divBdr>
            </w:div>
            <w:div w:id="897086442">
              <w:marLeft w:val="0"/>
              <w:marRight w:val="0"/>
              <w:marTop w:val="0"/>
              <w:marBottom w:val="0"/>
              <w:divBdr>
                <w:top w:val="none" w:sz="0" w:space="0" w:color="auto"/>
                <w:left w:val="none" w:sz="0" w:space="0" w:color="auto"/>
                <w:bottom w:val="none" w:sz="0" w:space="0" w:color="auto"/>
                <w:right w:val="none" w:sz="0" w:space="0" w:color="auto"/>
              </w:divBdr>
            </w:div>
            <w:div w:id="66732971">
              <w:marLeft w:val="0"/>
              <w:marRight w:val="0"/>
              <w:marTop w:val="0"/>
              <w:marBottom w:val="0"/>
              <w:divBdr>
                <w:top w:val="none" w:sz="0" w:space="0" w:color="auto"/>
                <w:left w:val="none" w:sz="0" w:space="0" w:color="auto"/>
                <w:bottom w:val="none" w:sz="0" w:space="0" w:color="auto"/>
                <w:right w:val="none" w:sz="0" w:space="0" w:color="auto"/>
              </w:divBdr>
            </w:div>
            <w:div w:id="383258002">
              <w:marLeft w:val="0"/>
              <w:marRight w:val="0"/>
              <w:marTop w:val="0"/>
              <w:marBottom w:val="0"/>
              <w:divBdr>
                <w:top w:val="none" w:sz="0" w:space="0" w:color="auto"/>
                <w:left w:val="none" w:sz="0" w:space="0" w:color="auto"/>
                <w:bottom w:val="none" w:sz="0" w:space="0" w:color="auto"/>
                <w:right w:val="none" w:sz="0" w:space="0" w:color="auto"/>
              </w:divBdr>
            </w:div>
            <w:div w:id="540243207">
              <w:marLeft w:val="0"/>
              <w:marRight w:val="0"/>
              <w:marTop w:val="0"/>
              <w:marBottom w:val="0"/>
              <w:divBdr>
                <w:top w:val="none" w:sz="0" w:space="0" w:color="auto"/>
                <w:left w:val="none" w:sz="0" w:space="0" w:color="auto"/>
                <w:bottom w:val="none" w:sz="0" w:space="0" w:color="auto"/>
                <w:right w:val="none" w:sz="0" w:space="0" w:color="auto"/>
              </w:divBdr>
            </w:div>
            <w:div w:id="774864756">
              <w:marLeft w:val="0"/>
              <w:marRight w:val="0"/>
              <w:marTop w:val="0"/>
              <w:marBottom w:val="0"/>
              <w:divBdr>
                <w:top w:val="none" w:sz="0" w:space="0" w:color="auto"/>
                <w:left w:val="none" w:sz="0" w:space="0" w:color="auto"/>
                <w:bottom w:val="none" w:sz="0" w:space="0" w:color="auto"/>
                <w:right w:val="none" w:sz="0" w:space="0" w:color="auto"/>
              </w:divBdr>
            </w:div>
            <w:div w:id="1022512681">
              <w:marLeft w:val="0"/>
              <w:marRight w:val="0"/>
              <w:marTop w:val="0"/>
              <w:marBottom w:val="0"/>
              <w:divBdr>
                <w:top w:val="none" w:sz="0" w:space="0" w:color="auto"/>
                <w:left w:val="none" w:sz="0" w:space="0" w:color="auto"/>
                <w:bottom w:val="none" w:sz="0" w:space="0" w:color="auto"/>
                <w:right w:val="none" w:sz="0" w:space="0" w:color="auto"/>
              </w:divBdr>
            </w:div>
            <w:div w:id="434784605">
              <w:marLeft w:val="0"/>
              <w:marRight w:val="0"/>
              <w:marTop w:val="0"/>
              <w:marBottom w:val="0"/>
              <w:divBdr>
                <w:top w:val="none" w:sz="0" w:space="0" w:color="auto"/>
                <w:left w:val="none" w:sz="0" w:space="0" w:color="auto"/>
                <w:bottom w:val="none" w:sz="0" w:space="0" w:color="auto"/>
                <w:right w:val="none" w:sz="0" w:space="0" w:color="auto"/>
              </w:divBdr>
            </w:div>
            <w:div w:id="428502998">
              <w:marLeft w:val="0"/>
              <w:marRight w:val="0"/>
              <w:marTop w:val="0"/>
              <w:marBottom w:val="0"/>
              <w:divBdr>
                <w:top w:val="none" w:sz="0" w:space="0" w:color="auto"/>
                <w:left w:val="none" w:sz="0" w:space="0" w:color="auto"/>
                <w:bottom w:val="none" w:sz="0" w:space="0" w:color="auto"/>
                <w:right w:val="none" w:sz="0" w:space="0" w:color="auto"/>
              </w:divBdr>
            </w:div>
            <w:div w:id="525024946">
              <w:marLeft w:val="0"/>
              <w:marRight w:val="0"/>
              <w:marTop w:val="0"/>
              <w:marBottom w:val="0"/>
              <w:divBdr>
                <w:top w:val="none" w:sz="0" w:space="0" w:color="auto"/>
                <w:left w:val="none" w:sz="0" w:space="0" w:color="auto"/>
                <w:bottom w:val="none" w:sz="0" w:space="0" w:color="auto"/>
                <w:right w:val="none" w:sz="0" w:space="0" w:color="auto"/>
              </w:divBdr>
            </w:div>
            <w:div w:id="1123383115">
              <w:marLeft w:val="0"/>
              <w:marRight w:val="0"/>
              <w:marTop w:val="0"/>
              <w:marBottom w:val="0"/>
              <w:divBdr>
                <w:top w:val="none" w:sz="0" w:space="0" w:color="auto"/>
                <w:left w:val="none" w:sz="0" w:space="0" w:color="auto"/>
                <w:bottom w:val="none" w:sz="0" w:space="0" w:color="auto"/>
                <w:right w:val="none" w:sz="0" w:space="0" w:color="auto"/>
              </w:divBdr>
            </w:div>
            <w:div w:id="763652038">
              <w:marLeft w:val="0"/>
              <w:marRight w:val="0"/>
              <w:marTop w:val="0"/>
              <w:marBottom w:val="0"/>
              <w:divBdr>
                <w:top w:val="none" w:sz="0" w:space="0" w:color="auto"/>
                <w:left w:val="none" w:sz="0" w:space="0" w:color="auto"/>
                <w:bottom w:val="none" w:sz="0" w:space="0" w:color="auto"/>
                <w:right w:val="none" w:sz="0" w:space="0" w:color="auto"/>
              </w:divBdr>
            </w:div>
            <w:div w:id="927350161">
              <w:marLeft w:val="0"/>
              <w:marRight w:val="0"/>
              <w:marTop w:val="0"/>
              <w:marBottom w:val="0"/>
              <w:divBdr>
                <w:top w:val="none" w:sz="0" w:space="0" w:color="auto"/>
                <w:left w:val="none" w:sz="0" w:space="0" w:color="auto"/>
                <w:bottom w:val="none" w:sz="0" w:space="0" w:color="auto"/>
                <w:right w:val="none" w:sz="0" w:space="0" w:color="auto"/>
              </w:divBdr>
            </w:div>
            <w:div w:id="56324881">
              <w:marLeft w:val="0"/>
              <w:marRight w:val="0"/>
              <w:marTop w:val="0"/>
              <w:marBottom w:val="0"/>
              <w:divBdr>
                <w:top w:val="none" w:sz="0" w:space="0" w:color="auto"/>
                <w:left w:val="none" w:sz="0" w:space="0" w:color="auto"/>
                <w:bottom w:val="none" w:sz="0" w:space="0" w:color="auto"/>
                <w:right w:val="none" w:sz="0" w:space="0" w:color="auto"/>
              </w:divBdr>
            </w:div>
            <w:div w:id="2395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1573">
      <w:bodyDiv w:val="1"/>
      <w:marLeft w:val="0"/>
      <w:marRight w:val="0"/>
      <w:marTop w:val="0"/>
      <w:marBottom w:val="0"/>
      <w:divBdr>
        <w:top w:val="none" w:sz="0" w:space="0" w:color="auto"/>
        <w:left w:val="none" w:sz="0" w:space="0" w:color="auto"/>
        <w:bottom w:val="none" w:sz="0" w:space="0" w:color="auto"/>
        <w:right w:val="none" w:sz="0" w:space="0" w:color="auto"/>
      </w:divBdr>
      <w:divsChild>
        <w:div w:id="1362627237">
          <w:marLeft w:val="0"/>
          <w:marRight w:val="0"/>
          <w:marTop w:val="0"/>
          <w:marBottom w:val="0"/>
          <w:divBdr>
            <w:top w:val="none" w:sz="0" w:space="0" w:color="auto"/>
            <w:left w:val="none" w:sz="0" w:space="0" w:color="auto"/>
            <w:bottom w:val="none" w:sz="0" w:space="0" w:color="auto"/>
            <w:right w:val="none" w:sz="0" w:space="0" w:color="auto"/>
          </w:divBdr>
          <w:divsChild>
            <w:div w:id="1791582757">
              <w:marLeft w:val="0"/>
              <w:marRight w:val="0"/>
              <w:marTop w:val="0"/>
              <w:marBottom w:val="0"/>
              <w:divBdr>
                <w:top w:val="none" w:sz="0" w:space="0" w:color="auto"/>
                <w:left w:val="none" w:sz="0" w:space="0" w:color="auto"/>
                <w:bottom w:val="none" w:sz="0" w:space="0" w:color="auto"/>
                <w:right w:val="none" w:sz="0" w:space="0" w:color="auto"/>
              </w:divBdr>
            </w:div>
            <w:div w:id="1417283209">
              <w:marLeft w:val="0"/>
              <w:marRight w:val="0"/>
              <w:marTop w:val="0"/>
              <w:marBottom w:val="0"/>
              <w:divBdr>
                <w:top w:val="none" w:sz="0" w:space="0" w:color="auto"/>
                <w:left w:val="none" w:sz="0" w:space="0" w:color="auto"/>
                <w:bottom w:val="none" w:sz="0" w:space="0" w:color="auto"/>
                <w:right w:val="none" w:sz="0" w:space="0" w:color="auto"/>
              </w:divBdr>
            </w:div>
            <w:div w:id="1046216867">
              <w:marLeft w:val="0"/>
              <w:marRight w:val="0"/>
              <w:marTop w:val="0"/>
              <w:marBottom w:val="0"/>
              <w:divBdr>
                <w:top w:val="none" w:sz="0" w:space="0" w:color="auto"/>
                <w:left w:val="none" w:sz="0" w:space="0" w:color="auto"/>
                <w:bottom w:val="none" w:sz="0" w:space="0" w:color="auto"/>
                <w:right w:val="none" w:sz="0" w:space="0" w:color="auto"/>
              </w:divBdr>
            </w:div>
            <w:div w:id="86924644">
              <w:marLeft w:val="0"/>
              <w:marRight w:val="0"/>
              <w:marTop w:val="0"/>
              <w:marBottom w:val="0"/>
              <w:divBdr>
                <w:top w:val="none" w:sz="0" w:space="0" w:color="auto"/>
                <w:left w:val="none" w:sz="0" w:space="0" w:color="auto"/>
                <w:bottom w:val="none" w:sz="0" w:space="0" w:color="auto"/>
                <w:right w:val="none" w:sz="0" w:space="0" w:color="auto"/>
              </w:divBdr>
            </w:div>
            <w:div w:id="1990817811">
              <w:marLeft w:val="0"/>
              <w:marRight w:val="0"/>
              <w:marTop w:val="0"/>
              <w:marBottom w:val="0"/>
              <w:divBdr>
                <w:top w:val="none" w:sz="0" w:space="0" w:color="auto"/>
                <w:left w:val="none" w:sz="0" w:space="0" w:color="auto"/>
                <w:bottom w:val="none" w:sz="0" w:space="0" w:color="auto"/>
                <w:right w:val="none" w:sz="0" w:space="0" w:color="auto"/>
              </w:divBdr>
            </w:div>
            <w:div w:id="493689023">
              <w:marLeft w:val="0"/>
              <w:marRight w:val="0"/>
              <w:marTop w:val="0"/>
              <w:marBottom w:val="0"/>
              <w:divBdr>
                <w:top w:val="none" w:sz="0" w:space="0" w:color="auto"/>
                <w:left w:val="none" w:sz="0" w:space="0" w:color="auto"/>
                <w:bottom w:val="none" w:sz="0" w:space="0" w:color="auto"/>
                <w:right w:val="none" w:sz="0" w:space="0" w:color="auto"/>
              </w:divBdr>
            </w:div>
            <w:div w:id="1493254382">
              <w:marLeft w:val="0"/>
              <w:marRight w:val="0"/>
              <w:marTop w:val="0"/>
              <w:marBottom w:val="0"/>
              <w:divBdr>
                <w:top w:val="none" w:sz="0" w:space="0" w:color="auto"/>
                <w:left w:val="none" w:sz="0" w:space="0" w:color="auto"/>
                <w:bottom w:val="none" w:sz="0" w:space="0" w:color="auto"/>
                <w:right w:val="none" w:sz="0" w:space="0" w:color="auto"/>
              </w:divBdr>
            </w:div>
            <w:div w:id="273051153">
              <w:marLeft w:val="0"/>
              <w:marRight w:val="0"/>
              <w:marTop w:val="0"/>
              <w:marBottom w:val="0"/>
              <w:divBdr>
                <w:top w:val="none" w:sz="0" w:space="0" w:color="auto"/>
                <w:left w:val="none" w:sz="0" w:space="0" w:color="auto"/>
                <w:bottom w:val="none" w:sz="0" w:space="0" w:color="auto"/>
                <w:right w:val="none" w:sz="0" w:space="0" w:color="auto"/>
              </w:divBdr>
            </w:div>
            <w:div w:id="888955902">
              <w:marLeft w:val="0"/>
              <w:marRight w:val="0"/>
              <w:marTop w:val="0"/>
              <w:marBottom w:val="0"/>
              <w:divBdr>
                <w:top w:val="none" w:sz="0" w:space="0" w:color="auto"/>
                <w:left w:val="none" w:sz="0" w:space="0" w:color="auto"/>
                <w:bottom w:val="none" w:sz="0" w:space="0" w:color="auto"/>
                <w:right w:val="none" w:sz="0" w:space="0" w:color="auto"/>
              </w:divBdr>
            </w:div>
            <w:div w:id="1047218478">
              <w:marLeft w:val="0"/>
              <w:marRight w:val="0"/>
              <w:marTop w:val="0"/>
              <w:marBottom w:val="0"/>
              <w:divBdr>
                <w:top w:val="none" w:sz="0" w:space="0" w:color="auto"/>
                <w:left w:val="none" w:sz="0" w:space="0" w:color="auto"/>
                <w:bottom w:val="none" w:sz="0" w:space="0" w:color="auto"/>
                <w:right w:val="none" w:sz="0" w:space="0" w:color="auto"/>
              </w:divBdr>
            </w:div>
            <w:div w:id="384380700">
              <w:marLeft w:val="0"/>
              <w:marRight w:val="0"/>
              <w:marTop w:val="0"/>
              <w:marBottom w:val="0"/>
              <w:divBdr>
                <w:top w:val="none" w:sz="0" w:space="0" w:color="auto"/>
                <w:left w:val="none" w:sz="0" w:space="0" w:color="auto"/>
                <w:bottom w:val="none" w:sz="0" w:space="0" w:color="auto"/>
                <w:right w:val="none" w:sz="0" w:space="0" w:color="auto"/>
              </w:divBdr>
            </w:div>
            <w:div w:id="1653173904">
              <w:marLeft w:val="0"/>
              <w:marRight w:val="0"/>
              <w:marTop w:val="0"/>
              <w:marBottom w:val="0"/>
              <w:divBdr>
                <w:top w:val="none" w:sz="0" w:space="0" w:color="auto"/>
                <w:left w:val="none" w:sz="0" w:space="0" w:color="auto"/>
                <w:bottom w:val="none" w:sz="0" w:space="0" w:color="auto"/>
                <w:right w:val="none" w:sz="0" w:space="0" w:color="auto"/>
              </w:divBdr>
            </w:div>
            <w:div w:id="1084182007">
              <w:marLeft w:val="0"/>
              <w:marRight w:val="0"/>
              <w:marTop w:val="0"/>
              <w:marBottom w:val="0"/>
              <w:divBdr>
                <w:top w:val="none" w:sz="0" w:space="0" w:color="auto"/>
                <w:left w:val="none" w:sz="0" w:space="0" w:color="auto"/>
                <w:bottom w:val="none" w:sz="0" w:space="0" w:color="auto"/>
                <w:right w:val="none" w:sz="0" w:space="0" w:color="auto"/>
              </w:divBdr>
            </w:div>
            <w:div w:id="457529803">
              <w:marLeft w:val="0"/>
              <w:marRight w:val="0"/>
              <w:marTop w:val="0"/>
              <w:marBottom w:val="0"/>
              <w:divBdr>
                <w:top w:val="none" w:sz="0" w:space="0" w:color="auto"/>
                <w:left w:val="none" w:sz="0" w:space="0" w:color="auto"/>
                <w:bottom w:val="none" w:sz="0" w:space="0" w:color="auto"/>
                <w:right w:val="none" w:sz="0" w:space="0" w:color="auto"/>
              </w:divBdr>
            </w:div>
            <w:div w:id="1420255747">
              <w:marLeft w:val="0"/>
              <w:marRight w:val="0"/>
              <w:marTop w:val="0"/>
              <w:marBottom w:val="0"/>
              <w:divBdr>
                <w:top w:val="none" w:sz="0" w:space="0" w:color="auto"/>
                <w:left w:val="none" w:sz="0" w:space="0" w:color="auto"/>
                <w:bottom w:val="none" w:sz="0" w:space="0" w:color="auto"/>
                <w:right w:val="none" w:sz="0" w:space="0" w:color="auto"/>
              </w:divBdr>
            </w:div>
            <w:div w:id="751051525">
              <w:marLeft w:val="0"/>
              <w:marRight w:val="0"/>
              <w:marTop w:val="0"/>
              <w:marBottom w:val="0"/>
              <w:divBdr>
                <w:top w:val="none" w:sz="0" w:space="0" w:color="auto"/>
                <w:left w:val="none" w:sz="0" w:space="0" w:color="auto"/>
                <w:bottom w:val="none" w:sz="0" w:space="0" w:color="auto"/>
                <w:right w:val="none" w:sz="0" w:space="0" w:color="auto"/>
              </w:divBdr>
            </w:div>
            <w:div w:id="393281581">
              <w:marLeft w:val="0"/>
              <w:marRight w:val="0"/>
              <w:marTop w:val="0"/>
              <w:marBottom w:val="0"/>
              <w:divBdr>
                <w:top w:val="none" w:sz="0" w:space="0" w:color="auto"/>
                <w:left w:val="none" w:sz="0" w:space="0" w:color="auto"/>
                <w:bottom w:val="none" w:sz="0" w:space="0" w:color="auto"/>
                <w:right w:val="none" w:sz="0" w:space="0" w:color="auto"/>
              </w:divBdr>
            </w:div>
            <w:div w:id="1032922306">
              <w:marLeft w:val="0"/>
              <w:marRight w:val="0"/>
              <w:marTop w:val="0"/>
              <w:marBottom w:val="0"/>
              <w:divBdr>
                <w:top w:val="none" w:sz="0" w:space="0" w:color="auto"/>
                <w:left w:val="none" w:sz="0" w:space="0" w:color="auto"/>
                <w:bottom w:val="none" w:sz="0" w:space="0" w:color="auto"/>
                <w:right w:val="none" w:sz="0" w:space="0" w:color="auto"/>
              </w:divBdr>
            </w:div>
            <w:div w:id="1256011397">
              <w:marLeft w:val="0"/>
              <w:marRight w:val="0"/>
              <w:marTop w:val="0"/>
              <w:marBottom w:val="0"/>
              <w:divBdr>
                <w:top w:val="none" w:sz="0" w:space="0" w:color="auto"/>
                <w:left w:val="none" w:sz="0" w:space="0" w:color="auto"/>
                <w:bottom w:val="none" w:sz="0" w:space="0" w:color="auto"/>
                <w:right w:val="none" w:sz="0" w:space="0" w:color="auto"/>
              </w:divBdr>
            </w:div>
            <w:div w:id="426269319">
              <w:marLeft w:val="0"/>
              <w:marRight w:val="0"/>
              <w:marTop w:val="0"/>
              <w:marBottom w:val="0"/>
              <w:divBdr>
                <w:top w:val="none" w:sz="0" w:space="0" w:color="auto"/>
                <w:left w:val="none" w:sz="0" w:space="0" w:color="auto"/>
                <w:bottom w:val="none" w:sz="0" w:space="0" w:color="auto"/>
                <w:right w:val="none" w:sz="0" w:space="0" w:color="auto"/>
              </w:divBdr>
            </w:div>
            <w:div w:id="466552906">
              <w:marLeft w:val="0"/>
              <w:marRight w:val="0"/>
              <w:marTop w:val="0"/>
              <w:marBottom w:val="0"/>
              <w:divBdr>
                <w:top w:val="none" w:sz="0" w:space="0" w:color="auto"/>
                <w:left w:val="none" w:sz="0" w:space="0" w:color="auto"/>
                <w:bottom w:val="none" w:sz="0" w:space="0" w:color="auto"/>
                <w:right w:val="none" w:sz="0" w:space="0" w:color="auto"/>
              </w:divBdr>
            </w:div>
            <w:div w:id="2108229525">
              <w:marLeft w:val="0"/>
              <w:marRight w:val="0"/>
              <w:marTop w:val="0"/>
              <w:marBottom w:val="0"/>
              <w:divBdr>
                <w:top w:val="none" w:sz="0" w:space="0" w:color="auto"/>
                <w:left w:val="none" w:sz="0" w:space="0" w:color="auto"/>
                <w:bottom w:val="none" w:sz="0" w:space="0" w:color="auto"/>
                <w:right w:val="none" w:sz="0" w:space="0" w:color="auto"/>
              </w:divBdr>
            </w:div>
            <w:div w:id="1937977996">
              <w:marLeft w:val="0"/>
              <w:marRight w:val="0"/>
              <w:marTop w:val="0"/>
              <w:marBottom w:val="0"/>
              <w:divBdr>
                <w:top w:val="none" w:sz="0" w:space="0" w:color="auto"/>
                <w:left w:val="none" w:sz="0" w:space="0" w:color="auto"/>
                <w:bottom w:val="none" w:sz="0" w:space="0" w:color="auto"/>
                <w:right w:val="none" w:sz="0" w:space="0" w:color="auto"/>
              </w:divBdr>
            </w:div>
            <w:div w:id="1089304993">
              <w:marLeft w:val="0"/>
              <w:marRight w:val="0"/>
              <w:marTop w:val="0"/>
              <w:marBottom w:val="0"/>
              <w:divBdr>
                <w:top w:val="none" w:sz="0" w:space="0" w:color="auto"/>
                <w:left w:val="none" w:sz="0" w:space="0" w:color="auto"/>
                <w:bottom w:val="none" w:sz="0" w:space="0" w:color="auto"/>
                <w:right w:val="none" w:sz="0" w:space="0" w:color="auto"/>
              </w:divBdr>
            </w:div>
            <w:div w:id="1240755455">
              <w:marLeft w:val="0"/>
              <w:marRight w:val="0"/>
              <w:marTop w:val="0"/>
              <w:marBottom w:val="0"/>
              <w:divBdr>
                <w:top w:val="none" w:sz="0" w:space="0" w:color="auto"/>
                <w:left w:val="none" w:sz="0" w:space="0" w:color="auto"/>
                <w:bottom w:val="none" w:sz="0" w:space="0" w:color="auto"/>
                <w:right w:val="none" w:sz="0" w:space="0" w:color="auto"/>
              </w:divBdr>
            </w:div>
            <w:div w:id="438449218">
              <w:marLeft w:val="0"/>
              <w:marRight w:val="0"/>
              <w:marTop w:val="0"/>
              <w:marBottom w:val="0"/>
              <w:divBdr>
                <w:top w:val="none" w:sz="0" w:space="0" w:color="auto"/>
                <w:left w:val="none" w:sz="0" w:space="0" w:color="auto"/>
                <w:bottom w:val="none" w:sz="0" w:space="0" w:color="auto"/>
                <w:right w:val="none" w:sz="0" w:space="0" w:color="auto"/>
              </w:divBdr>
            </w:div>
            <w:div w:id="1531645358">
              <w:marLeft w:val="0"/>
              <w:marRight w:val="0"/>
              <w:marTop w:val="0"/>
              <w:marBottom w:val="0"/>
              <w:divBdr>
                <w:top w:val="none" w:sz="0" w:space="0" w:color="auto"/>
                <w:left w:val="none" w:sz="0" w:space="0" w:color="auto"/>
                <w:bottom w:val="none" w:sz="0" w:space="0" w:color="auto"/>
                <w:right w:val="none" w:sz="0" w:space="0" w:color="auto"/>
              </w:divBdr>
            </w:div>
            <w:div w:id="1720595539">
              <w:marLeft w:val="0"/>
              <w:marRight w:val="0"/>
              <w:marTop w:val="0"/>
              <w:marBottom w:val="0"/>
              <w:divBdr>
                <w:top w:val="none" w:sz="0" w:space="0" w:color="auto"/>
                <w:left w:val="none" w:sz="0" w:space="0" w:color="auto"/>
                <w:bottom w:val="none" w:sz="0" w:space="0" w:color="auto"/>
                <w:right w:val="none" w:sz="0" w:space="0" w:color="auto"/>
              </w:divBdr>
            </w:div>
            <w:div w:id="2089379599">
              <w:marLeft w:val="0"/>
              <w:marRight w:val="0"/>
              <w:marTop w:val="0"/>
              <w:marBottom w:val="0"/>
              <w:divBdr>
                <w:top w:val="none" w:sz="0" w:space="0" w:color="auto"/>
                <w:left w:val="none" w:sz="0" w:space="0" w:color="auto"/>
                <w:bottom w:val="none" w:sz="0" w:space="0" w:color="auto"/>
                <w:right w:val="none" w:sz="0" w:space="0" w:color="auto"/>
              </w:divBdr>
            </w:div>
            <w:div w:id="1414159859">
              <w:marLeft w:val="0"/>
              <w:marRight w:val="0"/>
              <w:marTop w:val="0"/>
              <w:marBottom w:val="0"/>
              <w:divBdr>
                <w:top w:val="none" w:sz="0" w:space="0" w:color="auto"/>
                <w:left w:val="none" w:sz="0" w:space="0" w:color="auto"/>
                <w:bottom w:val="none" w:sz="0" w:space="0" w:color="auto"/>
                <w:right w:val="none" w:sz="0" w:space="0" w:color="auto"/>
              </w:divBdr>
            </w:div>
            <w:div w:id="1278217829">
              <w:marLeft w:val="0"/>
              <w:marRight w:val="0"/>
              <w:marTop w:val="0"/>
              <w:marBottom w:val="0"/>
              <w:divBdr>
                <w:top w:val="none" w:sz="0" w:space="0" w:color="auto"/>
                <w:left w:val="none" w:sz="0" w:space="0" w:color="auto"/>
                <w:bottom w:val="none" w:sz="0" w:space="0" w:color="auto"/>
                <w:right w:val="none" w:sz="0" w:space="0" w:color="auto"/>
              </w:divBdr>
            </w:div>
            <w:div w:id="924147927">
              <w:marLeft w:val="0"/>
              <w:marRight w:val="0"/>
              <w:marTop w:val="0"/>
              <w:marBottom w:val="0"/>
              <w:divBdr>
                <w:top w:val="none" w:sz="0" w:space="0" w:color="auto"/>
                <w:left w:val="none" w:sz="0" w:space="0" w:color="auto"/>
                <w:bottom w:val="none" w:sz="0" w:space="0" w:color="auto"/>
                <w:right w:val="none" w:sz="0" w:space="0" w:color="auto"/>
              </w:divBdr>
            </w:div>
            <w:div w:id="741559093">
              <w:marLeft w:val="0"/>
              <w:marRight w:val="0"/>
              <w:marTop w:val="0"/>
              <w:marBottom w:val="0"/>
              <w:divBdr>
                <w:top w:val="none" w:sz="0" w:space="0" w:color="auto"/>
                <w:left w:val="none" w:sz="0" w:space="0" w:color="auto"/>
                <w:bottom w:val="none" w:sz="0" w:space="0" w:color="auto"/>
                <w:right w:val="none" w:sz="0" w:space="0" w:color="auto"/>
              </w:divBdr>
            </w:div>
            <w:div w:id="1203783242">
              <w:marLeft w:val="0"/>
              <w:marRight w:val="0"/>
              <w:marTop w:val="0"/>
              <w:marBottom w:val="0"/>
              <w:divBdr>
                <w:top w:val="none" w:sz="0" w:space="0" w:color="auto"/>
                <w:left w:val="none" w:sz="0" w:space="0" w:color="auto"/>
                <w:bottom w:val="none" w:sz="0" w:space="0" w:color="auto"/>
                <w:right w:val="none" w:sz="0" w:space="0" w:color="auto"/>
              </w:divBdr>
            </w:div>
            <w:div w:id="4243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Associated_Legendre_polynomial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Inverse_transform_sampling" TargetMode="External"/><Relationship Id="rId42" Type="http://schemas.openxmlformats.org/officeDocument/2006/relationships/hyperlink" Target="https://cs.dartmouth.edu/~wjarosz/publications/dissertation/appendixB.pdf"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rysimon.github.io/articles/uniformdistn-on-sphere/" TargetMode="External"/><Relationship Id="rId38" Type="http://schemas.openxmlformats.org/officeDocument/2006/relationships/hyperlink" Target="https://zh.wikipedia.org/wiki/%E5%8B%92%E8%AE%A9%E5%BE%B7%E5%A4%9A%E9%A1%B9%E5%BC%8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hyperlink" Target="https://en.wikipedia.org/wiki/Spherical_harm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yperlink" Target="https://www.youtube.com/watch?v=8ZyeHtgMBjk" TargetMode="External"/><Relationship Id="rId40" Type="http://schemas.openxmlformats.org/officeDocument/2006/relationships/hyperlink" Target="https://zh.wikipedia.org/wiki/%E4%BC%B4%E9%9A%8F%E5%8B%92%E8%AE%A9%E5%BE%B7%E5%A4%9A%E9%A1%B9%E5%BC%8F" TargetMode="External"/><Relationship Id="rId45" Type="http://schemas.openxmlformats.org/officeDocument/2006/relationships/hyperlink" Target="http://imgtec.eetrend.com/blog/736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zh.wikipedia.org/wiki/%E5%8F%8D%E4%B8%89%E8%A7%92%E5%87%BD%E6%95%B0"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Table_of_spherical_harmon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zh.wikipedia.org/wiki/%E7%B4%AF%E7%A7%AF%E5%88%86%E5%B8%83%E5%87%BD%E6%95%B0" TargetMode="External"/><Relationship Id="rId43" Type="http://schemas.openxmlformats.org/officeDocument/2006/relationships/hyperlink" Target="http://www.wlxt.uestc.edu.cn/wlxt/ncourse/Mathematic/web/content/wlkc/wlkc-19-0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2AC08-CC3E-4A9B-B4E1-98074CAA9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6523</TotalTime>
  <Pages>1</Pages>
  <Words>3955</Words>
  <Characters>22548</Characters>
  <Application>Microsoft Office Word</Application>
  <DocSecurity>0</DocSecurity>
  <Lines>187</Lines>
  <Paragraphs>52</Paragraphs>
  <ScaleCrop>false</ScaleCrop>
  <Company/>
  <LinksUpToDate>false</LinksUpToDate>
  <CharactersWithSpaces>26451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313</cp:revision>
  <dcterms:created xsi:type="dcterms:W3CDTF">2018-08-03T02:10:00Z</dcterms:created>
  <dcterms:modified xsi:type="dcterms:W3CDTF">2018-08-18T10:01:00Z</dcterms:modified>
</cp:coreProperties>
</file>