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82" w:rsidRDefault="00783182">
      <w:r>
        <w:rPr>
          <w:rFonts w:hint="eastAsia"/>
        </w:rPr>
        <w:t>项目完成情况评审情况</w:t>
      </w:r>
    </w:p>
    <w:p w:rsidR="00783182" w:rsidRDefault="00783182"/>
    <w:p w:rsidR="00783182" w:rsidRDefault="00783182">
      <w:r>
        <w:rPr>
          <w:rFonts w:hint="eastAsia"/>
        </w:rPr>
        <w:t>业务流程图</w:t>
      </w:r>
    </w:p>
    <w:p w:rsidR="00783182" w:rsidRDefault="00783182" w:rsidP="00783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企业招聘计划</w:t>
      </w:r>
    </w:p>
    <w:p w:rsidR="00783182" w:rsidRDefault="00783182" w:rsidP="00783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人员招聘</w:t>
      </w:r>
    </w:p>
    <w:p w:rsidR="003F04C1" w:rsidRDefault="003F04C1" w:rsidP="00783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人员录入（批量录入）</w:t>
      </w:r>
    </w:p>
    <w:p w:rsidR="003F04C1" w:rsidRDefault="003F04C1" w:rsidP="00783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人员入职（合同签定）</w:t>
      </w:r>
    </w:p>
    <w:p w:rsidR="00EE1A56" w:rsidRDefault="00EE1A56" w:rsidP="00783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人员薪资结算</w:t>
      </w:r>
    </w:p>
    <w:p w:rsidR="003F04C1" w:rsidRDefault="003F04C1" w:rsidP="00783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人员离职（合同解除）</w:t>
      </w:r>
    </w:p>
    <w:p w:rsidR="003F04C1" w:rsidRDefault="003F04C1" w:rsidP="003F04C1"/>
    <w:p w:rsidR="003F04C1" w:rsidRDefault="003F04C1" w:rsidP="003F04C1"/>
    <w:p w:rsidR="003F04C1" w:rsidRDefault="003F04C1" w:rsidP="003F04C1">
      <w:r>
        <w:rPr>
          <w:rFonts w:hint="eastAsia"/>
        </w:rPr>
        <w:t>企业信息登记</w:t>
      </w:r>
    </w:p>
    <w:p w:rsidR="003F04C1" w:rsidRDefault="003F04C1" w:rsidP="003F04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企业信息录入</w:t>
      </w:r>
    </w:p>
    <w:p w:rsidR="003F04C1" w:rsidRDefault="003F04C1" w:rsidP="003F04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信息修改</w:t>
      </w:r>
    </w:p>
    <w:p w:rsidR="003F04C1" w:rsidRDefault="003F04C1" w:rsidP="003F04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合同签定（劳务派遣、代理招聘、人才市场、广告张贴、简章发布）</w:t>
      </w:r>
    </w:p>
    <w:p w:rsidR="003F04C1" w:rsidRDefault="003F04C1" w:rsidP="003F04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合同到期操作</w:t>
      </w:r>
    </w:p>
    <w:p w:rsidR="003F04C1" w:rsidRDefault="003F04C1" w:rsidP="003F04C1"/>
    <w:p w:rsidR="003F04C1" w:rsidRDefault="003F04C1" w:rsidP="003F04C1"/>
    <w:p w:rsidR="003F04C1" w:rsidRDefault="003F04C1" w:rsidP="003F04C1"/>
    <w:p w:rsidR="00650DA4" w:rsidRDefault="00650DA4" w:rsidP="003F04C1"/>
    <w:p w:rsidR="00650DA4" w:rsidRDefault="00650DA4" w:rsidP="003F04C1"/>
    <w:p w:rsidR="00650DA4" w:rsidRDefault="00650DA4" w:rsidP="003F04C1"/>
    <w:p w:rsidR="00650DA4" w:rsidRDefault="00650DA4" w:rsidP="003F04C1"/>
    <w:p w:rsidR="00650DA4" w:rsidRDefault="00650DA4" w:rsidP="003F04C1"/>
    <w:p w:rsidR="00650DA4" w:rsidRDefault="00650DA4" w:rsidP="003F04C1"/>
    <w:p w:rsidR="00650DA4" w:rsidRDefault="00650DA4" w:rsidP="003F04C1"/>
    <w:p w:rsidR="00650DA4" w:rsidRDefault="00650DA4" w:rsidP="003F04C1"/>
    <w:p w:rsidR="00650DA4" w:rsidRDefault="00650DA4">
      <w:pPr>
        <w:widowControl/>
        <w:jc w:val="left"/>
      </w:pPr>
      <w:r>
        <w:br w:type="page"/>
      </w:r>
    </w:p>
    <w:p w:rsidR="00783182" w:rsidRPr="004A7DF4" w:rsidRDefault="00650DA4">
      <w:pPr>
        <w:rPr>
          <w:b/>
          <w:sz w:val="48"/>
          <w:szCs w:val="48"/>
        </w:rPr>
      </w:pPr>
      <w:r w:rsidRPr="004A7DF4">
        <w:rPr>
          <w:rFonts w:hint="eastAsia"/>
          <w:b/>
          <w:sz w:val="48"/>
          <w:szCs w:val="48"/>
        </w:rPr>
        <w:lastRenderedPageBreak/>
        <w:t>工友模块</w:t>
      </w:r>
    </w:p>
    <w:p w:rsidR="00783182" w:rsidRDefault="00783182"/>
    <w:tbl>
      <w:tblPr>
        <w:tblStyle w:val="a4"/>
        <w:tblW w:w="9782" w:type="dxa"/>
        <w:tblInd w:w="-743" w:type="dxa"/>
        <w:tblLook w:val="04A0" w:firstRow="1" w:lastRow="0" w:firstColumn="1" w:lastColumn="0" w:noHBand="0" w:noVBand="1"/>
      </w:tblPr>
      <w:tblGrid>
        <w:gridCol w:w="1135"/>
        <w:gridCol w:w="1559"/>
        <w:gridCol w:w="3119"/>
        <w:gridCol w:w="2693"/>
        <w:gridCol w:w="1276"/>
      </w:tblGrid>
      <w:tr w:rsidR="003F04C1" w:rsidTr="00CC7DA8">
        <w:trPr>
          <w:trHeight w:hRule="exact" w:val="851"/>
        </w:trPr>
        <w:tc>
          <w:tcPr>
            <w:tcW w:w="1135" w:type="dxa"/>
            <w:shd w:val="clear" w:color="auto" w:fill="E36C0A" w:themeFill="accent6" w:themeFillShade="BF"/>
          </w:tcPr>
          <w:p w:rsidR="003F04C1" w:rsidRDefault="003F04C1">
            <w:r>
              <w:rPr>
                <w:rFonts w:hint="eastAsia"/>
              </w:rPr>
              <w:t>部门分解</w:t>
            </w:r>
          </w:p>
        </w:tc>
        <w:tc>
          <w:tcPr>
            <w:tcW w:w="1559" w:type="dxa"/>
            <w:shd w:val="clear" w:color="auto" w:fill="E36C0A" w:themeFill="accent6" w:themeFillShade="BF"/>
          </w:tcPr>
          <w:p w:rsidR="003F04C1" w:rsidRDefault="00EE1A56">
            <w:r>
              <w:rPr>
                <w:rFonts w:hint="eastAsia"/>
              </w:rPr>
              <w:t>功能</w:t>
            </w:r>
          </w:p>
        </w:tc>
        <w:tc>
          <w:tcPr>
            <w:tcW w:w="3119" w:type="dxa"/>
            <w:shd w:val="clear" w:color="auto" w:fill="E36C0A" w:themeFill="accent6" w:themeFillShade="BF"/>
          </w:tcPr>
          <w:p w:rsidR="003F04C1" w:rsidRDefault="003F04C1" w:rsidP="00650DA4">
            <w:r>
              <w:rPr>
                <w:rFonts w:hint="eastAsia"/>
              </w:rPr>
              <w:t>功能需求（计划内）</w:t>
            </w:r>
          </w:p>
        </w:tc>
        <w:tc>
          <w:tcPr>
            <w:tcW w:w="2693" w:type="dxa"/>
            <w:shd w:val="clear" w:color="auto" w:fill="E36C0A" w:themeFill="accent6" w:themeFillShade="BF"/>
          </w:tcPr>
          <w:p w:rsidR="003F04C1" w:rsidRDefault="003F04C1" w:rsidP="00650DA4">
            <w:r>
              <w:rPr>
                <w:rFonts w:hint="eastAsia"/>
              </w:rPr>
              <w:t>功能需求（计划外）</w:t>
            </w:r>
          </w:p>
        </w:tc>
        <w:tc>
          <w:tcPr>
            <w:tcW w:w="1276" w:type="dxa"/>
            <w:shd w:val="clear" w:color="auto" w:fill="E36C0A" w:themeFill="accent6" w:themeFillShade="BF"/>
          </w:tcPr>
          <w:p w:rsidR="003F04C1" w:rsidRDefault="003F04C1">
            <w:r>
              <w:rPr>
                <w:rFonts w:hint="eastAsia"/>
              </w:rPr>
              <w:t>签字</w:t>
            </w:r>
          </w:p>
        </w:tc>
      </w:tr>
      <w:tr w:rsidR="003F04C1" w:rsidTr="00DD18D2">
        <w:trPr>
          <w:trHeight w:hRule="exact" w:val="3040"/>
        </w:trPr>
        <w:tc>
          <w:tcPr>
            <w:tcW w:w="1135" w:type="dxa"/>
          </w:tcPr>
          <w:p w:rsidR="003F04C1" w:rsidRDefault="003F04C1"/>
        </w:tc>
        <w:tc>
          <w:tcPr>
            <w:tcW w:w="1559" w:type="dxa"/>
          </w:tcPr>
          <w:p w:rsidR="003F04C1" w:rsidRDefault="00EE1A56">
            <w:r>
              <w:rPr>
                <w:rFonts w:hint="eastAsia"/>
              </w:rPr>
              <w:t>工人基本资料</w:t>
            </w:r>
          </w:p>
        </w:tc>
        <w:tc>
          <w:tcPr>
            <w:tcW w:w="3119" w:type="dxa"/>
          </w:tcPr>
          <w:p w:rsidR="003F04C1" w:rsidRDefault="00EE1A56">
            <w:r>
              <w:rPr>
                <w:rFonts w:hint="eastAsia"/>
              </w:rPr>
              <w:t>数据录入（手工录入、批量录入）</w:t>
            </w:r>
          </w:p>
        </w:tc>
        <w:tc>
          <w:tcPr>
            <w:tcW w:w="2693" w:type="dxa"/>
          </w:tcPr>
          <w:p w:rsidR="003F04C1" w:rsidRDefault="00852B7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100A3">
              <w:rPr>
                <w:rFonts w:hint="eastAsia"/>
              </w:rPr>
              <w:t>工友</w:t>
            </w:r>
            <w:r w:rsidR="002100A3">
              <w:t>数据</w:t>
            </w:r>
            <w:r w:rsidR="002100A3">
              <w:rPr>
                <w:rFonts w:hint="eastAsia"/>
              </w:rPr>
              <w:t>从</w:t>
            </w:r>
            <w:r w:rsidR="002100A3">
              <w:t>Excel</w:t>
            </w:r>
            <w:r w:rsidR="002100A3">
              <w:t>导入到系统</w:t>
            </w:r>
            <w:r w:rsidR="00A11A2F">
              <w:rPr>
                <w:rFonts w:hint="eastAsia"/>
              </w:rPr>
              <w:t>内</w:t>
            </w:r>
          </w:p>
          <w:p w:rsidR="0025127A" w:rsidRDefault="00852B7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25127A">
              <w:rPr>
                <w:rFonts w:hint="eastAsia"/>
              </w:rPr>
              <w:t>工友</w:t>
            </w:r>
            <w:r w:rsidR="0025127A">
              <w:t>基本信息到</w:t>
            </w:r>
            <w:r w:rsidR="0025127A">
              <w:t>Excle</w:t>
            </w:r>
            <w:r w:rsidR="0025127A">
              <w:t>导出功能</w:t>
            </w:r>
          </w:p>
          <w:p w:rsidR="00852B7D" w:rsidRDefault="00852B7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工友基本信息</w:t>
            </w:r>
            <w:r>
              <w:rPr>
                <w:rFonts w:hint="eastAsia"/>
              </w:rPr>
              <w:t>新</w:t>
            </w:r>
            <w:r>
              <w:t>添加了</w:t>
            </w:r>
            <w:r>
              <w:rPr>
                <w:rFonts w:hint="eastAsia"/>
              </w:rPr>
              <w:t>多个</w:t>
            </w:r>
            <w:r w:rsidR="00E91BC0">
              <w:rPr>
                <w:rFonts w:hint="eastAsia"/>
              </w:rPr>
              <w:t>所在车间，岗位等</w:t>
            </w:r>
            <w:bookmarkStart w:id="0" w:name="_GoBack"/>
            <w:bookmarkEnd w:id="0"/>
            <w:r>
              <w:t>属性</w:t>
            </w:r>
          </w:p>
          <w:p w:rsidR="00DD18D2" w:rsidRDefault="00DD18D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、在原来的各种为</w:t>
            </w:r>
            <w:r>
              <w:t>工友服务的角色中加入了</w:t>
            </w:r>
            <w:r>
              <w:rPr>
                <w:rFonts w:hint="eastAsia"/>
              </w:rPr>
              <w:t>业务员</w:t>
            </w:r>
          </w:p>
        </w:tc>
        <w:tc>
          <w:tcPr>
            <w:tcW w:w="1276" w:type="dxa"/>
          </w:tcPr>
          <w:p w:rsidR="003F04C1" w:rsidRDefault="003F04C1"/>
        </w:tc>
      </w:tr>
      <w:tr w:rsidR="003F04C1" w:rsidTr="00A578F0">
        <w:trPr>
          <w:trHeight w:hRule="exact" w:val="3683"/>
        </w:trPr>
        <w:tc>
          <w:tcPr>
            <w:tcW w:w="1135" w:type="dxa"/>
          </w:tcPr>
          <w:p w:rsidR="003F04C1" w:rsidRDefault="003F04C1"/>
        </w:tc>
        <w:tc>
          <w:tcPr>
            <w:tcW w:w="1559" w:type="dxa"/>
          </w:tcPr>
          <w:p w:rsidR="003F04C1" w:rsidRDefault="00F448E8">
            <w:r>
              <w:rPr>
                <w:rFonts w:hint="eastAsia"/>
              </w:rPr>
              <w:t>展示类</w:t>
            </w:r>
          </w:p>
        </w:tc>
        <w:tc>
          <w:tcPr>
            <w:tcW w:w="3119" w:type="dxa"/>
          </w:tcPr>
          <w:p w:rsidR="003F04C1" w:rsidRDefault="00EC1256" w:rsidP="00EE1A56">
            <w:r>
              <w:rPr>
                <w:rFonts w:hint="eastAsia"/>
              </w:rPr>
              <w:t>数据页面展示（基本信息、合同状态、相应负责人</w:t>
            </w:r>
            <w:r w:rsidR="002D4664">
              <w:rPr>
                <w:rFonts w:hint="eastAsia"/>
              </w:rPr>
              <w:t>）</w:t>
            </w:r>
          </w:p>
          <w:p w:rsidR="00F448E8" w:rsidRPr="00F448E8" w:rsidRDefault="002D4664" w:rsidP="0057659D">
            <w:r>
              <w:rPr>
                <w:rFonts w:hint="eastAsia"/>
              </w:rPr>
              <w:t>数据查询</w:t>
            </w:r>
            <w:r w:rsidR="00F448E8">
              <w:rPr>
                <w:rFonts w:hint="eastAsia"/>
              </w:rPr>
              <w:t>（根据不同的条件进行搜索）</w:t>
            </w:r>
          </w:p>
        </w:tc>
        <w:tc>
          <w:tcPr>
            <w:tcW w:w="2693" w:type="dxa"/>
          </w:tcPr>
          <w:p w:rsidR="003F04C1" w:rsidRDefault="00BB689D" w:rsidP="00BB68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C1256">
              <w:rPr>
                <w:rFonts w:hint="eastAsia"/>
              </w:rPr>
              <w:t>按照</w:t>
            </w:r>
            <w:r w:rsidR="00EC1256">
              <w:t>登录人员进行查询（</w:t>
            </w:r>
            <w:r w:rsidR="00EC1256">
              <w:rPr>
                <w:rFonts w:hint="eastAsia"/>
              </w:rPr>
              <w:t>可以</w:t>
            </w:r>
            <w:r w:rsidR="00EC1256">
              <w:t>查询企业全部的</w:t>
            </w:r>
            <w:r w:rsidR="00EC1256">
              <w:rPr>
                <w:rFonts w:hint="eastAsia"/>
              </w:rPr>
              <w:t>资源</w:t>
            </w:r>
            <w:r w:rsidR="00EC1256">
              <w:t>，也可以查询登录人员自己管理的资源）</w:t>
            </w:r>
            <w:r w:rsidR="00F44D8F">
              <w:rPr>
                <w:rFonts w:hint="eastAsia"/>
              </w:rPr>
              <w:t>即</w:t>
            </w:r>
            <w:r w:rsidR="00F44D8F">
              <w:t>：</w:t>
            </w:r>
            <w:r w:rsidR="00F44D8F">
              <w:rPr>
                <w:rFonts w:hint="eastAsia"/>
              </w:rPr>
              <w:t>自我数据（全部、新人、在职、离职）</w:t>
            </w:r>
            <w:r>
              <w:rPr>
                <w:rFonts w:hint="eastAsia"/>
              </w:rPr>
              <w:t>和</w:t>
            </w:r>
            <w:r w:rsidR="00F44D8F">
              <w:rPr>
                <w:rFonts w:hint="eastAsia"/>
              </w:rPr>
              <w:t>公共数据</w:t>
            </w:r>
          </w:p>
          <w:p w:rsidR="00BB689D" w:rsidRDefault="00BB689D" w:rsidP="00BB689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CE3415">
              <w:rPr>
                <w:rFonts w:hint="eastAsia"/>
              </w:rPr>
              <w:t>为了</w:t>
            </w:r>
            <w:r w:rsidR="00CE3415">
              <w:t>使用</w:t>
            </w:r>
            <w:r w:rsidR="00CE3415">
              <w:rPr>
                <w:rFonts w:hint="eastAsia"/>
              </w:rPr>
              <w:t>用户</w:t>
            </w:r>
            <w:r w:rsidR="00CE3415">
              <w:t>的使用体验的</w:t>
            </w:r>
            <w:r w:rsidR="00CE3415">
              <w:rPr>
                <w:rFonts w:hint="eastAsia"/>
              </w:rPr>
              <w:t>友好</w:t>
            </w:r>
            <w:r w:rsidR="00CE3415">
              <w:t>性，加入了列表数据的冻结功能</w:t>
            </w:r>
            <w:r w:rsidR="005450E5">
              <w:rPr>
                <w:rFonts w:hint="eastAsia"/>
              </w:rPr>
              <w:t>（模拟</w:t>
            </w:r>
            <w:r w:rsidR="005450E5">
              <w:t>Excel</w:t>
            </w:r>
            <w:r w:rsidR="005450E5">
              <w:t>）</w:t>
            </w:r>
          </w:p>
          <w:p w:rsidR="00A578F0" w:rsidRDefault="00A578F0" w:rsidP="00BB689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企业</w:t>
            </w:r>
            <w:r>
              <w:t>资源共享与锁定策略的调整</w:t>
            </w:r>
          </w:p>
        </w:tc>
        <w:tc>
          <w:tcPr>
            <w:tcW w:w="1276" w:type="dxa"/>
          </w:tcPr>
          <w:p w:rsidR="003F04C1" w:rsidRDefault="003F04C1"/>
        </w:tc>
      </w:tr>
      <w:tr w:rsidR="009B5BFA" w:rsidTr="00CC7DA8">
        <w:trPr>
          <w:trHeight w:val="1402"/>
        </w:trPr>
        <w:tc>
          <w:tcPr>
            <w:tcW w:w="1135" w:type="dxa"/>
          </w:tcPr>
          <w:p w:rsidR="009B5BFA" w:rsidRDefault="009B5BFA"/>
        </w:tc>
        <w:tc>
          <w:tcPr>
            <w:tcW w:w="1559" w:type="dxa"/>
          </w:tcPr>
          <w:p w:rsidR="009B5BFA" w:rsidRDefault="009B5BFA">
            <w:r>
              <w:rPr>
                <w:rFonts w:hint="eastAsia"/>
              </w:rPr>
              <w:t>合同类</w:t>
            </w:r>
          </w:p>
        </w:tc>
        <w:tc>
          <w:tcPr>
            <w:tcW w:w="3119" w:type="dxa"/>
          </w:tcPr>
          <w:p w:rsidR="009B5BFA" w:rsidRDefault="009B5BFA">
            <w:r>
              <w:rPr>
                <w:rFonts w:hint="eastAsia"/>
              </w:rPr>
              <w:t>工人入职（单个入职、批量入职）</w:t>
            </w:r>
          </w:p>
          <w:p w:rsidR="009B5BFA" w:rsidRDefault="009B5BFA">
            <w:r>
              <w:rPr>
                <w:rFonts w:hint="eastAsia"/>
              </w:rPr>
              <w:t>工人离职（合同解除、时间、原因）</w:t>
            </w:r>
          </w:p>
          <w:p w:rsidR="009B5BFA" w:rsidRDefault="009B5BFA" w:rsidP="00096D71">
            <w:r>
              <w:rPr>
                <w:rFonts w:hint="eastAsia"/>
              </w:rPr>
              <w:t>合同添加、多次就业（各合同的开始与结束时间）</w:t>
            </w:r>
          </w:p>
        </w:tc>
        <w:tc>
          <w:tcPr>
            <w:tcW w:w="2693" w:type="dxa"/>
          </w:tcPr>
          <w:p w:rsidR="009B5BFA" w:rsidRDefault="00220025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 w:rsidR="00EC1C23">
              <w:rPr>
                <w:rFonts w:hint="eastAsia"/>
              </w:rPr>
              <w:t>Excle</w:t>
            </w:r>
            <w:r w:rsidR="00EC1C23">
              <w:t>合同的导入</w:t>
            </w:r>
          </w:p>
        </w:tc>
        <w:tc>
          <w:tcPr>
            <w:tcW w:w="1276" w:type="dxa"/>
          </w:tcPr>
          <w:p w:rsidR="009B5BFA" w:rsidRDefault="009B5BFA"/>
        </w:tc>
      </w:tr>
      <w:tr w:rsidR="003F04C1" w:rsidTr="00CC7DA8">
        <w:trPr>
          <w:trHeight w:hRule="exact" w:val="1569"/>
        </w:trPr>
        <w:tc>
          <w:tcPr>
            <w:tcW w:w="1135" w:type="dxa"/>
          </w:tcPr>
          <w:p w:rsidR="003F04C1" w:rsidRDefault="003F04C1"/>
        </w:tc>
        <w:tc>
          <w:tcPr>
            <w:tcW w:w="1559" w:type="dxa"/>
          </w:tcPr>
          <w:p w:rsidR="003F04C1" w:rsidRDefault="00EE1A56">
            <w:r>
              <w:rPr>
                <w:rFonts w:hint="eastAsia"/>
              </w:rPr>
              <w:t>费用管理</w:t>
            </w:r>
          </w:p>
        </w:tc>
        <w:tc>
          <w:tcPr>
            <w:tcW w:w="3119" w:type="dxa"/>
          </w:tcPr>
          <w:p w:rsidR="003F04C1" w:rsidRDefault="002D4664">
            <w:r>
              <w:rPr>
                <w:rFonts w:hint="eastAsia"/>
              </w:rPr>
              <w:t>管理费用分类（综合费用、单独费用</w:t>
            </w:r>
            <w:r w:rsidR="004B3F0B">
              <w:rPr>
                <w:rFonts w:hint="eastAsia"/>
              </w:rPr>
              <w:t>（企业</w:t>
            </w:r>
            <w:r w:rsidR="004B3F0B">
              <w:t>保险，企业公积金）</w:t>
            </w:r>
            <w:r>
              <w:rPr>
                <w:rFonts w:hint="eastAsia"/>
              </w:rPr>
              <w:t>）</w:t>
            </w:r>
          </w:p>
          <w:p w:rsidR="002D4664" w:rsidRDefault="002D4664">
            <w:r>
              <w:rPr>
                <w:rFonts w:hint="eastAsia"/>
              </w:rPr>
              <w:t>保险类型：青岛、异地</w:t>
            </w:r>
          </w:p>
          <w:p w:rsidR="002D4664" w:rsidRDefault="002D4664">
            <w:r>
              <w:rPr>
                <w:rFonts w:hint="eastAsia"/>
              </w:rPr>
              <w:t>（企业部分、个人部分）</w:t>
            </w:r>
          </w:p>
          <w:p w:rsidR="0032453E" w:rsidRPr="002D4664" w:rsidRDefault="0032453E">
            <w:pPr>
              <w:rPr>
                <w:rFonts w:hint="eastAsia"/>
              </w:rPr>
            </w:pPr>
            <w:r>
              <w:rPr>
                <w:rFonts w:hint="eastAsia"/>
              </w:rPr>
              <w:t>各种</w:t>
            </w:r>
            <w:r>
              <w:t>费用类型对工友的设置</w:t>
            </w:r>
          </w:p>
        </w:tc>
        <w:tc>
          <w:tcPr>
            <w:tcW w:w="2693" w:type="dxa"/>
          </w:tcPr>
          <w:p w:rsidR="003F04C1" w:rsidRDefault="00E53D8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B3F0B">
              <w:rPr>
                <w:rFonts w:hint="eastAsia"/>
              </w:rPr>
              <w:t>企业</w:t>
            </w:r>
            <w:r w:rsidR="004B3F0B">
              <w:t>综合费用</w:t>
            </w:r>
          </w:p>
          <w:p w:rsidR="0032453E" w:rsidRDefault="00E53D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32453E">
              <w:rPr>
                <w:rFonts w:hint="eastAsia"/>
              </w:rPr>
              <w:t>各种</w:t>
            </w:r>
            <w:r w:rsidR="0032453E">
              <w:t>费用类型的</w:t>
            </w:r>
            <w:r w:rsidR="0032453E">
              <w:rPr>
                <w:rFonts w:hint="eastAsia"/>
              </w:rPr>
              <w:t>对</w:t>
            </w:r>
            <w:r w:rsidR="0032453E">
              <w:t>工友的批量设置</w:t>
            </w:r>
          </w:p>
        </w:tc>
        <w:tc>
          <w:tcPr>
            <w:tcW w:w="1276" w:type="dxa"/>
          </w:tcPr>
          <w:p w:rsidR="003F04C1" w:rsidRDefault="003F04C1"/>
        </w:tc>
      </w:tr>
      <w:tr w:rsidR="003F04C1" w:rsidTr="00CC7DA8">
        <w:trPr>
          <w:trHeight w:hRule="exact" w:val="1555"/>
        </w:trPr>
        <w:tc>
          <w:tcPr>
            <w:tcW w:w="1135" w:type="dxa"/>
          </w:tcPr>
          <w:p w:rsidR="003F04C1" w:rsidRDefault="003F04C1"/>
        </w:tc>
        <w:tc>
          <w:tcPr>
            <w:tcW w:w="1559" w:type="dxa"/>
          </w:tcPr>
          <w:p w:rsidR="003F04C1" w:rsidRDefault="002D4664">
            <w:r>
              <w:rPr>
                <w:rFonts w:hint="eastAsia"/>
              </w:rPr>
              <w:t>财务管理类</w:t>
            </w:r>
          </w:p>
        </w:tc>
        <w:tc>
          <w:tcPr>
            <w:tcW w:w="3119" w:type="dxa"/>
          </w:tcPr>
          <w:p w:rsidR="003F04C1" w:rsidRDefault="002D4664">
            <w:r>
              <w:rPr>
                <w:rFonts w:hint="eastAsia"/>
              </w:rPr>
              <w:t>薪资查询（支持模糊查询）</w:t>
            </w:r>
          </w:p>
          <w:p w:rsidR="002D4664" w:rsidRDefault="00F653C6">
            <w:r>
              <w:rPr>
                <w:rFonts w:hint="eastAsia"/>
              </w:rPr>
              <w:t>薪资</w:t>
            </w:r>
            <w:r>
              <w:t>的录入与</w:t>
            </w:r>
            <w:r w:rsidR="002D4664">
              <w:rPr>
                <w:rFonts w:hint="eastAsia"/>
              </w:rPr>
              <w:t>批量</w:t>
            </w:r>
            <w:r w:rsidR="0037186A">
              <w:rPr>
                <w:rFonts w:hint="eastAsia"/>
              </w:rPr>
              <w:t>导</w:t>
            </w:r>
            <w:r w:rsidR="002D4664">
              <w:rPr>
                <w:rFonts w:hint="eastAsia"/>
              </w:rPr>
              <w:t>入</w:t>
            </w:r>
          </w:p>
          <w:p w:rsidR="002D4664" w:rsidRDefault="002D4664">
            <w:r>
              <w:rPr>
                <w:rFonts w:hint="eastAsia"/>
              </w:rPr>
              <w:t>批量开卡</w:t>
            </w:r>
          </w:p>
          <w:p w:rsidR="002D4664" w:rsidRPr="002D4664" w:rsidRDefault="002D4664">
            <w:r>
              <w:rPr>
                <w:rFonts w:hint="eastAsia"/>
              </w:rPr>
              <w:t>薪资发放（银行数据报盘）</w:t>
            </w:r>
          </w:p>
        </w:tc>
        <w:tc>
          <w:tcPr>
            <w:tcW w:w="2693" w:type="dxa"/>
          </w:tcPr>
          <w:p w:rsidR="003F04C1" w:rsidRDefault="00D837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A3AA0">
              <w:rPr>
                <w:rFonts w:hint="eastAsia"/>
              </w:rPr>
              <w:t>工友薪资中</w:t>
            </w:r>
            <w:r w:rsidR="00FA3AA0">
              <w:t>扣费允许在税前和税后两种操作方式（</w:t>
            </w:r>
            <w:r w:rsidR="00FA3AA0">
              <w:rPr>
                <w:rFonts w:hint="eastAsia"/>
              </w:rPr>
              <w:t>缺省</w:t>
            </w:r>
            <w:r w:rsidR="00FA3AA0">
              <w:t>为后扣</w:t>
            </w:r>
            <w:r w:rsidR="00FA3AA0">
              <w:rPr>
                <w:rFonts w:hint="eastAsia"/>
              </w:rPr>
              <w:t>方式</w:t>
            </w:r>
            <w:r w:rsidR="00FA3AA0">
              <w:t>）</w:t>
            </w:r>
          </w:p>
        </w:tc>
        <w:tc>
          <w:tcPr>
            <w:tcW w:w="1276" w:type="dxa"/>
          </w:tcPr>
          <w:p w:rsidR="003F04C1" w:rsidRDefault="003F04C1"/>
        </w:tc>
      </w:tr>
      <w:tr w:rsidR="00293105" w:rsidTr="00CC7DA8">
        <w:trPr>
          <w:trHeight w:hRule="exact" w:val="1555"/>
        </w:trPr>
        <w:tc>
          <w:tcPr>
            <w:tcW w:w="1135" w:type="dxa"/>
          </w:tcPr>
          <w:p w:rsidR="00293105" w:rsidRDefault="00293105"/>
        </w:tc>
        <w:tc>
          <w:tcPr>
            <w:tcW w:w="1559" w:type="dxa"/>
          </w:tcPr>
          <w:p w:rsidR="00293105" w:rsidRDefault="00293105">
            <w:r>
              <w:rPr>
                <w:rFonts w:hint="eastAsia"/>
              </w:rPr>
              <w:t>个人登录</w:t>
            </w:r>
          </w:p>
        </w:tc>
        <w:tc>
          <w:tcPr>
            <w:tcW w:w="3119" w:type="dxa"/>
          </w:tcPr>
          <w:p w:rsidR="00293105" w:rsidRDefault="00293105">
            <w:r>
              <w:rPr>
                <w:rFonts w:hint="eastAsia"/>
              </w:rPr>
              <w:t>个人登录</w:t>
            </w:r>
          </w:p>
          <w:p w:rsidR="00293105" w:rsidRDefault="00293105">
            <w:r>
              <w:rPr>
                <w:rFonts w:hint="eastAsia"/>
              </w:rPr>
              <w:t>查询所在企业</w:t>
            </w:r>
          </w:p>
          <w:p w:rsidR="00293105" w:rsidRDefault="00293105">
            <w:r>
              <w:rPr>
                <w:rFonts w:hint="eastAsia"/>
              </w:rPr>
              <w:t>每月工资发放情况</w:t>
            </w:r>
          </w:p>
        </w:tc>
        <w:tc>
          <w:tcPr>
            <w:tcW w:w="2693" w:type="dxa"/>
          </w:tcPr>
          <w:p w:rsidR="00293105" w:rsidRDefault="006E3A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A2703B">
              <w:rPr>
                <w:rFonts w:hint="eastAsia"/>
              </w:rPr>
              <w:t>登录</w:t>
            </w:r>
            <w:r w:rsidR="00A2703B">
              <w:t>方式新加入身份证号码登录</w:t>
            </w:r>
            <w:r w:rsidR="0028084A">
              <w:rPr>
                <w:rFonts w:hint="eastAsia"/>
              </w:rPr>
              <w:t>功能</w:t>
            </w:r>
          </w:p>
        </w:tc>
        <w:tc>
          <w:tcPr>
            <w:tcW w:w="1276" w:type="dxa"/>
          </w:tcPr>
          <w:p w:rsidR="00293105" w:rsidRDefault="00293105"/>
        </w:tc>
      </w:tr>
    </w:tbl>
    <w:p w:rsidR="00650DA4" w:rsidRDefault="00650DA4"/>
    <w:p w:rsidR="00650DA4" w:rsidRDefault="00650DA4">
      <w:pPr>
        <w:widowControl/>
        <w:jc w:val="left"/>
      </w:pPr>
      <w:r>
        <w:br w:type="page"/>
      </w:r>
    </w:p>
    <w:p w:rsidR="00783182" w:rsidRDefault="00783182"/>
    <w:p w:rsidR="00650DA4" w:rsidRPr="004A7DF4" w:rsidRDefault="00650DA4">
      <w:pPr>
        <w:rPr>
          <w:b/>
          <w:sz w:val="48"/>
          <w:szCs w:val="48"/>
        </w:rPr>
      </w:pPr>
      <w:r w:rsidRPr="004A7DF4">
        <w:rPr>
          <w:rFonts w:hint="eastAsia"/>
          <w:b/>
          <w:sz w:val="48"/>
          <w:szCs w:val="48"/>
        </w:rPr>
        <w:t>企业模块</w:t>
      </w:r>
    </w:p>
    <w:tbl>
      <w:tblPr>
        <w:tblStyle w:val="a4"/>
        <w:tblW w:w="9782" w:type="dxa"/>
        <w:tblInd w:w="-743" w:type="dxa"/>
        <w:tblLook w:val="04A0" w:firstRow="1" w:lastRow="0" w:firstColumn="1" w:lastColumn="0" w:noHBand="0" w:noVBand="1"/>
      </w:tblPr>
      <w:tblGrid>
        <w:gridCol w:w="1135"/>
        <w:gridCol w:w="1559"/>
        <w:gridCol w:w="3119"/>
        <w:gridCol w:w="2693"/>
        <w:gridCol w:w="1276"/>
      </w:tblGrid>
      <w:tr w:rsidR="00C22C4A" w:rsidRPr="00650DA4" w:rsidTr="00CC7DA8">
        <w:trPr>
          <w:trHeight w:hRule="exact" w:val="851"/>
        </w:trPr>
        <w:tc>
          <w:tcPr>
            <w:tcW w:w="1135" w:type="dxa"/>
            <w:shd w:val="clear" w:color="auto" w:fill="E36C0A" w:themeFill="accent6" w:themeFillShade="BF"/>
          </w:tcPr>
          <w:p w:rsidR="00F448E8" w:rsidRPr="00650DA4" w:rsidRDefault="00F448E8" w:rsidP="004349FF">
            <w:r w:rsidRPr="00650DA4">
              <w:rPr>
                <w:rFonts w:hint="eastAsia"/>
              </w:rPr>
              <w:t>部门分解</w:t>
            </w:r>
          </w:p>
        </w:tc>
        <w:tc>
          <w:tcPr>
            <w:tcW w:w="1559" w:type="dxa"/>
            <w:shd w:val="clear" w:color="auto" w:fill="E36C0A" w:themeFill="accent6" w:themeFillShade="BF"/>
          </w:tcPr>
          <w:p w:rsidR="00F448E8" w:rsidRPr="00650DA4" w:rsidRDefault="00F448E8" w:rsidP="004349FF">
            <w:r w:rsidRPr="00650DA4">
              <w:rPr>
                <w:rFonts w:hint="eastAsia"/>
              </w:rPr>
              <w:t>功能</w:t>
            </w:r>
          </w:p>
        </w:tc>
        <w:tc>
          <w:tcPr>
            <w:tcW w:w="3119" w:type="dxa"/>
            <w:shd w:val="clear" w:color="auto" w:fill="E36C0A" w:themeFill="accent6" w:themeFillShade="BF"/>
          </w:tcPr>
          <w:p w:rsidR="00F448E8" w:rsidRPr="00650DA4" w:rsidRDefault="00F448E8" w:rsidP="00C22C4A">
            <w:r w:rsidRPr="00650DA4">
              <w:rPr>
                <w:rFonts w:hint="eastAsia"/>
              </w:rPr>
              <w:t>功能需求（计划内）</w:t>
            </w:r>
          </w:p>
        </w:tc>
        <w:tc>
          <w:tcPr>
            <w:tcW w:w="2693" w:type="dxa"/>
            <w:shd w:val="clear" w:color="auto" w:fill="E36C0A" w:themeFill="accent6" w:themeFillShade="BF"/>
          </w:tcPr>
          <w:p w:rsidR="00F448E8" w:rsidRPr="00650DA4" w:rsidRDefault="00F448E8" w:rsidP="004349FF">
            <w:r w:rsidRPr="00650DA4">
              <w:rPr>
                <w:rFonts w:hint="eastAsia"/>
              </w:rPr>
              <w:t>功能需求</w:t>
            </w:r>
          </w:p>
          <w:p w:rsidR="00F448E8" w:rsidRPr="00650DA4" w:rsidRDefault="00F448E8" w:rsidP="004349FF">
            <w:r w:rsidRPr="00650DA4">
              <w:rPr>
                <w:rFonts w:hint="eastAsia"/>
              </w:rPr>
              <w:t>（计划外）</w:t>
            </w:r>
          </w:p>
        </w:tc>
        <w:tc>
          <w:tcPr>
            <w:tcW w:w="1276" w:type="dxa"/>
            <w:shd w:val="clear" w:color="auto" w:fill="E36C0A" w:themeFill="accent6" w:themeFillShade="BF"/>
          </w:tcPr>
          <w:p w:rsidR="00F448E8" w:rsidRPr="00650DA4" w:rsidRDefault="00F448E8" w:rsidP="004349FF">
            <w:r w:rsidRPr="00650DA4">
              <w:rPr>
                <w:rFonts w:hint="eastAsia"/>
              </w:rPr>
              <w:t>签字</w:t>
            </w:r>
          </w:p>
        </w:tc>
      </w:tr>
      <w:tr w:rsidR="00F448E8" w:rsidTr="00523FF1">
        <w:trPr>
          <w:trHeight w:hRule="exact" w:val="4316"/>
        </w:trPr>
        <w:tc>
          <w:tcPr>
            <w:tcW w:w="1135" w:type="dxa"/>
          </w:tcPr>
          <w:p w:rsidR="00F448E8" w:rsidRDefault="00F448E8" w:rsidP="004349FF"/>
        </w:tc>
        <w:tc>
          <w:tcPr>
            <w:tcW w:w="1559" w:type="dxa"/>
          </w:tcPr>
          <w:p w:rsidR="00F448E8" w:rsidRDefault="00F448E8" w:rsidP="004349FF">
            <w:r>
              <w:rPr>
                <w:rFonts w:hint="eastAsia"/>
              </w:rPr>
              <w:t>企业基本资料</w:t>
            </w:r>
          </w:p>
        </w:tc>
        <w:tc>
          <w:tcPr>
            <w:tcW w:w="3119" w:type="dxa"/>
          </w:tcPr>
          <w:p w:rsidR="00F448E8" w:rsidRDefault="00F448E8" w:rsidP="00F448E8">
            <w:r>
              <w:rPr>
                <w:rFonts w:hint="eastAsia"/>
              </w:rPr>
              <w:t>数据录入（名称、</w:t>
            </w:r>
            <w:r w:rsidR="00EA0DF9">
              <w:rPr>
                <w:rFonts w:hint="eastAsia"/>
              </w:rPr>
              <w:t>行业、性质、区域等）</w:t>
            </w:r>
          </w:p>
          <w:p w:rsidR="00F448E8" w:rsidRDefault="00F448E8" w:rsidP="00F448E8"/>
        </w:tc>
        <w:tc>
          <w:tcPr>
            <w:tcW w:w="2693" w:type="dxa"/>
          </w:tcPr>
          <w:p w:rsidR="00F448E8" w:rsidRDefault="00442A3C" w:rsidP="004349FF">
            <w:r>
              <w:t>1</w:t>
            </w:r>
            <w:r>
              <w:rPr>
                <w:rFonts w:hint="eastAsia"/>
              </w:rPr>
              <w:t>、</w:t>
            </w:r>
            <w:r w:rsidR="00651E47">
              <w:rPr>
                <w:rFonts w:hint="eastAsia"/>
              </w:rPr>
              <w:t>Excel</w:t>
            </w:r>
            <w:r w:rsidR="00F448E8">
              <w:rPr>
                <w:rFonts w:hint="eastAsia"/>
              </w:rPr>
              <w:t>数据导入</w:t>
            </w:r>
          </w:p>
          <w:p w:rsidR="00CB588D" w:rsidRDefault="00442A3C" w:rsidP="0097349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7349C">
              <w:rPr>
                <w:rFonts w:hint="eastAsia"/>
              </w:rPr>
              <w:t>对</w:t>
            </w:r>
            <w:r w:rsidR="00CB588D">
              <w:rPr>
                <w:rFonts w:hint="eastAsia"/>
              </w:rPr>
              <w:t>企业</w:t>
            </w:r>
            <w:r w:rsidR="00CB588D">
              <w:t>分</w:t>
            </w:r>
            <w:r w:rsidR="0097349C">
              <w:rPr>
                <w:rFonts w:hint="eastAsia"/>
              </w:rPr>
              <w:t>的</w:t>
            </w:r>
            <w:r w:rsidR="00CB588D">
              <w:t>多种业务的合作意向</w:t>
            </w:r>
            <w:r w:rsidR="0097349C">
              <w:rPr>
                <w:rFonts w:hint="eastAsia"/>
              </w:rPr>
              <w:t>分别</w:t>
            </w:r>
            <w:r w:rsidR="0097349C">
              <w:t>进行管理</w:t>
            </w:r>
          </w:p>
          <w:p w:rsidR="00602DFD" w:rsidRDefault="00602DFD" w:rsidP="0097349C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t>未合作企业也加</w:t>
            </w:r>
            <w:r>
              <w:rPr>
                <w:rFonts w:hint="eastAsia"/>
              </w:rPr>
              <w:t>入</w:t>
            </w:r>
            <w:r>
              <w:t>业务负责人的管理功能</w:t>
            </w:r>
          </w:p>
          <w:p w:rsidR="00602DFD" w:rsidRDefault="00602DFD" w:rsidP="0097349C">
            <w:r>
              <w:t>4</w:t>
            </w:r>
            <w:r>
              <w:rPr>
                <w:rFonts w:hint="eastAsia"/>
              </w:rPr>
              <w:t>、</w:t>
            </w:r>
            <w:r>
              <w:t>业务负责人每人可以管理的资源</w:t>
            </w:r>
            <w:r>
              <w:rPr>
                <w:rFonts w:hint="eastAsia"/>
              </w:rPr>
              <w:t>数量</w:t>
            </w:r>
            <w:r>
              <w:t>可以设置</w:t>
            </w:r>
            <w:r>
              <w:rPr>
                <w:rFonts w:hint="eastAsia"/>
              </w:rPr>
              <w:t>上限</w:t>
            </w:r>
            <w:r>
              <w:t>值，</w:t>
            </w:r>
            <w:r>
              <w:rPr>
                <w:rFonts w:hint="eastAsia"/>
              </w:rPr>
              <w:t>大于</w:t>
            </w:r>
            <w:r>
              <w:t>这个值业务负责人就无法添加新的资源了。</w:t>
            </w:r>
          </w:p>
          <w:p w:rsidR="00EA26CC" w:rsidRDefault="00AF3875" w:rsidP="0018507C">
            <w:r>
              <w:t>5</w:t>
            </w:r>
            <w:r>
              <w:rPr>
                <w:rFonts w:hint="eastAsia"/>
              </w:rPr>
              <w:t>、</w:t>
            </w:r>
            <w:r>
              <w:t>企业加入了所在</w:t>
            </w:r>
            <w:r>
              <w:rPr>
                <w:rFonts w:hint="eastAsia"/>
              </w:rPr>
              <w:t>区域</w:t>
            </w:r>
            <w:r>
              <w:t>等多个属性</w:t>
            </w:r>
          </w:p>
          <w:p w:rsidR="00523FF1" w:rsidRPr="00AF3875" w:rsidRDefault="00523FF1" w:rsidP="0018507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唯一性校验、输入规则设定（空格无效）</w:t>
            </w:r>
          </w:p>
        </w:tc>
        <w:tc>
          <w:tcPr>
            <w:tcW w:w="1276" w:type="dxa"/>
          </w:tcPr>
          <w:p w:rsidR="00F448E8" w:rsidRDefault="00F448E8" w:rsidP="004349FF"/>
        </w:tc>
      </w:tr>
      <w:tr w:rsidR="00F448E8" w:rsidTr="00CC7DA8">
        <w:trPr>
          <w:trHeight w:hRule="exact" w:val="2265"/>
        </w:trPr>
        <w:tc>
          <w:tcPr>
            <w:tcW w:w="1135" w:type="dxa"/>
          </w:tcPr>
          <w:p w:rsidR="00F448E8" w:rsidRDefault="00F448E8" w:rsidP="004349FF"/>
        </w:tc>
        <w:tc>
          <w:tcPr>
            <w:tcW w:w="1559" w:type="dxa"/>
          </w:tcPr>
          <w:p w:rsidR="00F448E8" w:rsidRDefault="00F448E8" w:rsidP="004349FF">
            <w:r>
              <w:rPr>
                <w:rFonts w:hint="eastAsia"/>
              </w:rPr>
              <w:t>展示类</w:t>
            </w:r>
          </w:p>
        </w:tc>
        <w:tc>
          <w:tcPr>
            <w:tcW w:w="3119" w:type="dxa"/>
          </w:tcPr>
          <w:p w:rsidR="00F448E8" w:rsidRDefault="00363AFD" w:rsidP="004349FF">
            <w:r>
              <w:rPr>
                <w:rFonts w:hint="eastAsia"/>
              </w:rPr>
              <w:t>企业</w:t>
            </w:r>
            <w:r w:rsidR="00F448E8">
              <w:rPr>
                <w:rFonts w:hint="eastAsia"/>
              </w:rPr>
              <w:t>基本信息</w:t>
            </w:r>
            <w:r w:rsidR="00EA0DF9">
              <w:rPr>
                <w:rFonts w:hint="eastAsia"/>
              </w:rPr>
              <w:t>（联系人、电话、多条件合作意向，录入时间、修改状态</w:t>
            </w:r>
            <w:r w:rsidR="00EA26CC">
              <w:rPr>
                <w:rFonts w:hint="eastAsia"/>
              </w:rPr>
              <w:t>、合同状态、相应负责人</w:t>
            </w:r>
            <w:r w:rsidR="00F448E8">
              <w:rPr>
                <w:rFonts w:hint="eastAsia"/>
              </w:rPr>
              <w:t>）</w:t>
            </w:r>
          </w:p>
          <w:p w:rsidR="00F448E8" w:rsidRDefault="00F448E8" w:rsidP="004349FF">
            <w:r>
              <w:rPr>
                <w:rFonts w:hint="eastAsia"/>
              </w:rPr>
              <w:t>数据查询（根据不同的条件进行搜索）</w:t>
            </w:r>
          </w:p>
          <w:p w:rsidR="00F448E8" w:rsidRDefault="00F448E8" w:rsidP="004349FF">
            <w:r>
              <w:rPr>
                <w:rFonts w:hint="eastAsia"/>
              </w:rPr>
              <w:t>自我数据（全部</w:t>
            </w:r>
            <w:r w:rsidR="00752E70">
              <w:rPr>
                <w:rFonts w:hint="eastAsia"/>
              </w:rPr>
              <w:t>自有</w:t>
            </w:r>
            <w:r>
              <w:rPr>
                <w:rFonts w:hint="eastAsia"/>
              </w:rPr>
              <w:t>、</w:t>
            </w:r>
            <w:r w:rsidR="00752E70">
              <w:rPr>
                <w:rFonts w:hint="eastAsia"/>
              </w:rPr>
              <w:t>自有合作企业</w:t>
            </w:r>
            <w:r>
              <w:rPr>
                <w:rFonts w:hint="eastAsia"/>
              </w:rPr>
              <w:t>、</w:t>
            </w:r>
            <w:r w:rsidR="00752E70">
              <w:rPr>
                <w:rFonts w:hint="eastAsia"/>
              </w:rPr>
              <w:t>自有未合作企业</w:t>
            </w:r>
            <w:r>
              <w:rPr>
                <w:rFonts w:hint="eastAsia"/>
              </w:rPr>
              <w:t>）</w:t>
            </w:r>
          </w:p>
          <w:p w:rsidR="00F448E8" w:rsidRPr="00F448E8" w:rsidRDefault="00F448E8" w:rsidP="004349FF">
            <w:r>
              <w:rPr>
                <w:rFonts w:hint="eastAsia"/>
              </w:rPr>
              <w:t>公共数据</w:t>
            </w:r>
          </w:p>
        </w:tc>
        <w:tc>
          <w:tcPr>
            <w:tcW w:w="2693" w:type="dxa"/>
          </w:tcPr>
          <w:p w:rsidR="00F448E8" w:rsidRDefault="00C62A8C" w:rsidP="00673D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A26CC">
              <w:rPr>
                <w:rFonts w:hint="eastAsia"/>
              </w:rPr>
              <w:t>企业</w:t>
            </w:r>
            <w:r w:rsidR="00EA26CC">
              <w:t>资源共享与锁定策略的调整</w:t>
            </w:r>
          </w:p>
          <w:p w:rsidR="001A6979" w:rsidRDefault="00C62A8C" w:rsidP="00C62A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142FF6">
              <w:rPr>
                <w:rFonts w:hint="eastAsia"/>
              </w:rPr>
              <w:t>为了</w:t>
            </w:r>
            <w:r w:rsidR="00142FF6">
              <w:t>使用</w:t>
            </w:r>
            <w:r w:rsidR="00142FF6">
              <w:rPr>
                <w:rFonts w:hint="eastAsia"/>
              </w:rPr>
              <w:t>用户</w:t>
            </w:r>
            <w:r w:rsidR="00142FF6">
              <w:t>的使用体验的</w:t>
            </w:r>
            <w:r w:rsidR="00142FF6">
              <w:rPr>
                <w:rFonts w:hint="eastAsia"/>
              </w:rPr>
              <w:t>友好</w:t>
            </w:r>
            <w:r w:rsidR="00142FF6">
              <w:t>性，加入了列表数据的冻结功能</w:t>
            </w:r>
            <w:r w:rsidR="00142FF6">
              <w:rPr>
                <w:rFonts w:hint="eastAsia"/>
              </w:rPr>
              <w:t>（模拟</w:t>
            </w:r>
            <w:r w:rsidR="00142FF6">
              <w:t>Excel</w:t>
            </w:r>
            <w:r w:rsidR="00142FF6">
              <w:t>）</w:t>
            </w:r>
          </w:p>
        </w:tc>
        <w:tc>
          <w:tcPr>
            <w:tcW w:w="1276" w:type="dxa"/>
          </w:tcPr>
          <w:p w:rsidR="00F448E8" w:rsidRDefault="00F448E8" w:rsidP="004349FF"/>
        </w:tc>
      </w:tr>
      <w:tr w:rsidR="00752E70" w:rsidTr="00CC7DA8">
        <w:trPr>
          <w:trHeight w:hRule="exact" w:val="1401"/>
        </w:trPr>
        <w:tc>
          <w:tcPr>
            <w:tcW w:w="1135" w:type="dxa"/>
          </w:tcPr>
          <w:p w:rsidR="00752E70" w:rsidRDefault="00752E70" w:rsidP="004349FF"/>
        </w:tc>
        <w:tc>
          <w:tcPr>
            <w:tcW w:w="1559" w:type="dxa"/>
          </w:tcPr>
          <w:p w:rsidR="00752E70" w:rsidRDefault="00752E70" w:rsidP="004349FF">
            <w:r>
              <w:rPr>
                <w:rFonts w:hint="eastAsia"/>
              </w:rPr>
              <w:t>合作分类展示</w:t>
            </w:r>
          </w:p>
        </w:tc>
        <w:tc>
          <w:tcPr>
            <w:tcW w:w="3119" w:type="dxa"/>
          </w:tcPr>
          <w:p w:rsidR="00752E70" w:rsidRDefault="00752E70" w:rsidP="004349FF">
            <w:r>
              <w:rPr>
                <w:rFonts w:hint="eastAsia"/>
              </w:rPr>
              <w:t>劳务派遣、代理招聘、人才市场</w:t>
            </w:r>
          </w:p>
          <w:p w:rsidR="00752E70" w:rsidRDefault="00752E70" w:rsidP="004349FF">
            <w:r>
              <w:rPr>
                <w:rFonts w:hint="eastAsia"/>
              </w:rPr>
              <w:t>企业签定合同查询</w:t>
            </w:r>
          </w:p>
          <w:p w:rsidR="00752E70" w:rsidRPr="00752E70" w:rsidRDefault="00752E70" w:rsidP="005C41E0">
            <w:r>
              <w:rPr>
                <w:rFonts w:hint="eastAsia"/>
              </w:rPr>
              <w:t>招聘简章、摊位（预定、使用</w:t>
            </w:r>
            <w:r w:rsidR="005C41E0">
              <w:rPr>
                <w:rFonts w:hint="eastAsia"/>
              </w:rPr>
              <w:t>情况</w:t>
            </w:r>
            <w:r w:rsidR="005C41E0">
              <w:t>展示</w:t>
            </w:r>
            <w:r w:rsidR="005C41E0">
              <w:rPr>
                <w:rFonts w:hint="eastAsia"/>
              </w:rPr>
              <w:t>）</w:t>
            </w:r>
            <w:r w:rsidR="005C41E0">
              <w:t>管理与查询</w:t>
            </w:r>
          </w:p>
        </w:tc>
        <w:tc>
          <w:tcPr>
            <w:tcW w:w="2693" w:type="dxa"/>
          </w:tcPr>
          <w:p w:rsidR="00752E70" w:rsidRDefault="00E62F3E" w:rsidP="005C41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C41E0">
              <w:rPr>
                <w:rFonts w:hint="eastAsia"/>
              </w:rPr>
              <w:t>广告张贴的</w:t>
            </w:r>
            <w:r w:rsidR="005C41E0">
              <w:t>管理与查询</w:t>
            </w:r>
          </w:p>
        </w:tc>
        <w:tc>
          <w:tcPr>
            <w:tcW w:w="1276" w:type="dxa"/>
          </w:tcPr>
          <w:p w:rsidR="00752E70" w:rsidRDefault="00752E70" w:rsidP="004349FF"/>
        </w:tc>
      </w:tr>
      <w:tr w:rsidR="00F448E8" w:rsidTr="00CC7DA8">
        <w:trPr>
          <w:trHeight w:hRule="exact" w:val="1986"/>
        </w:trPr>
        <w:tc>
          <w:tcPr>
            <w:tcW w:w="1135" w:type="dxa"/>
          </w:tcPr>
          <w:p w:rsidR="00F448E8" w:rsidRDefault="00F448E8" w:rsidP="004349FF"/>
        </w:tc>
        <w:tc>
          <w:tcPr>
            <w:tcW w:w="1559" w:type="dxa"/>
          </w:tcPr>
          <w:p w:rsidR="00F448E8" w:rsidRDefault="00EA0DF9" w:rsidP="004349FF">
            <w:r>
              <w:rPr>
                <w:rFonts w:hint="eastAsia"/>
              </w:rPr>
              <w:t>合作方式</w:t>
            </w:r>
            <w:r w:rsidR="00F448E8">
              <w:rPr>
                <w:rFonts w:hint="eastAsia"/>
              </w:rPr>
              <w:t>类</w:t>
            </w:r>
          </w:p>
        </w:tc>
        <w:tc>
          <w:tcPr>
            <w:tcW w:w="3119" w:type="dxa"/>
          </w:tcPr>
          <w:p w:rsidR="00F448E8" w:rsidRDefault="00752E70" w:rsidP="004349FF">
            <w:r>
              <w:rPr>
                <w:rFonts w:hint="eastAsia"/>
              </w:rPr>
              <w:t>劳务派遣</w:t>
            </w:r>
            <w:r w:rsidR="00F448E8">
              <w:rPr>
                <w:rFonts w:hint="eastAsia"/>
              </w:rPr>
              <w:t>（</w:t>
            </w:r>
            <w:r>
              <w:rPr>
                <w:rFonts w:hint="eastAsia"/>
              </w:rPr>
              <w:t>联系人、联系方式、各类业务信息</w:t>
            </w:r>
            <w:r w:rsidR="00F448E8">
              <w:rPr>
                <w:rFonts w:hint="eastAsia"/>
              </w:rPr>
              <w:t>）</w:t>
            </w:r>
          </w:p>
          <w:p w:rsidR="00F448E8" w:rsidRDefault="00752E70" w:rsidP="004349FF">
            <w:r>
              <w:rPr>
                <w:rFonts w:hint="eastAsia"/>
              </w:rPr>
              <w:t>代理招聘（联系人、联系方式、各类业务信息）</w:t>
            </w:r>
          </w:p>
          <w:p w:rsidR="00752E70" w:rsidRDefault="00752E70" w:rsidP="004349FF">
            <w:r>
              <w:rPr>
                <w:rFonts w:hint="eastAsia"/>
              </w:rPr>
              <w:t>人才市场（条件如上）</w:t>
            </w:r>
          </w:p>
          <w:p w:rsidR="00752E70" w:rsidRDefault="00752E70" w:rsidP="004349FF">
            <w:r>
              <w:rPr>
                <w:rFonts w:hint="eastAsia"/>
              </w:rPr>
              <w:t>百伯网服务（条件如上）</w:t>
            </w:r>
          </w:p>
        </w:tc>
        <w:tc>
          <w:tcPr>
            <w:tcW w:w="2693" w:type="dxa"/>
          </w:tcPr>
          <w:p w:rsidR="00F448E8" w:rsidRDefault="00F448E8" w:rsidP="004349FF"/>
        </w:tc>
        <w:tc>
          <w:tcPr>
            <w:tcW w:w="1276" w:type="dxa"/>
          </w:tcPr>
          <w:p w:rsidR="00F448E8" w:rsidRDefault="00F448E8" w:rsidP="004349FF"/>
        </w:tc>
      </w:tr>
      <w:tr w:rsidR="00F448E8" w:rsidTr="000F61A1">
        <w:trPr>
          <w:trHeight w:hRule="exact" w:val="1853"/>
        </w:trPr>
        <w:tc>
          <w:tcPr>
            <w:tcW w:w="1135" w:type="dxa"/>
          </w:tcPr>
          <w:p w:rsidR="00F448E8" w:rsidRDefault="00F448E8" w:rsidP="004349FF"/>
        </w:tc>
        <w:tc>
          <w:tcPr>
            <w:tcW w:w="1559" w:type="dxa"/>
          </w:tcPr>
          <w:p w:rsidR="00F448E8" w:rsidRDefault="00343F43" w:rsidP="004349FF">
            <w:r>
              <w:rPr>
                <w:rFonts w:hint="eastAsia"/>
              </w:rPr>
              <w:t>企业</w:t>
            </w:r>
            <w:r w:rsidR="00752E70">
              <w:rPr>
                <w:rFonts w:hint="eastAsia"/>
              </w:rPr>
              <w:t>服务</w:t>
            </w:r>
          </w:p>
        </w:tc>
        <w:tc>
          <w:tcPr>
            <w:tcW w:w="3119" w:type="dxa"/>
          </w:tcPr>
          <w:p w:rsidR="00343F43" w:rsidRDefault="00343F43" w:rsidP="00343F43">
            <w:r>
              <w:rPr>
                <w:rFonts w:hint="eastAsia"/>
              </w:rPr>
              <w:t>用户管理（添加、删除、口令修改）</w:t>
            </w:r>
          </w:p>
          <w:p w:rsidR="00343F43" w:rsidRDefault="00343F43" w:rsidP="00343F43">
            <w:r>
              <w:rPr>
                <w:rFonts w:hint="eastAsia"/>
              </w:rPr>
              <w:t>简章生成、发布（多次）</w:t>
            </w:r>
          </w:p>
          <w:p w:rsidR="00343F43" w:rsidRPr="00343F43" w:rsidRDefault="00343F43" w:rsidP="00343F43">
            <w:r>
              <w:rPr>
                <w:rFonts w:hint="eastAsia"/>
              </w:rPr>
              <w:t>劳务人员展示（在职人员展示）</w:t>
            </w:r>
          </w:p>
        </w:tc>
        <w:tc>
          <w:tcPr>
            <w:tcW w:w="2693" w:type="dxa"/>
          </w:tcPr>
          <w:p w:rsidR="00F448E8" w:rsidRDefault="00E5428E" w:rsidP="004349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C41E0">
              <w:rPr>
                <w:rFonts w:hint="eastAsia"/>
              </w:rPr>
              <w:t>用户回访、</w:t>
            </w:r>
            <w:r w:rsidR="005C41E0">
              <w:rPr>
                <w:rFonts w:hint="eastAsia"/>
              </w:rPr>
              <w:t>N</w:t>
            </w:r>
            <w:r w:rsidR="005C41E0">
              <w:rPr>
                <w:rFonts w:hint="eastAsia"/>
              </w:rPr>
              <w:t>次回访跟踪</w:t>
            </w:r>
          </w:p>
          <w:p w:rsidR="00677CCC" w:rsidRPr="00677CCC" w:rsidRDefault="00677CCC" w:rsidP="00677CCC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、</w:t>
            </w:r>
            <w:r>
              <w:t>用户回访</w:t>
            </w:r>
            <w:r>
              <w:rPr>
                <w:rFonts w:hint="eastAsia"/>
              </w:rPr>
              <w:t>数据从</w:t>
            </w:r>
            <w:r>
              <w:t>“</w:t>
            </w:r>
            <w:r>
              <w:rPr>
                <w:rFonts w:hint="eastAsia"/>
              </w:rPr>
              <w:t>老</w:t>
            </w:r>
            <w:r>
              <w:t>系统</w:t>
            </w:r>
            <w:r>
              <w:t>”</w:t>
            </w:r>
            <w:r>
              <w:rPr>
                <w:rFonts w:hint="eastAsia"/>
              </w:rPr>
              <w:t>中</w:t>
            </w:r>
            <w:r>
              <w:t>导入</w:t>
            </w:r>
            <w:r>
              <w:rPr>
                <w:rFonts w:hint="eastAsia"/>
              </w:rPr>
              <w:t>到</w:t>
            </w:r>
            <w:r>
              <w:t>数据库管理系统</w:t>
            </w:r>
          </w:p>
        </w:tc>
        <w:tc>
          <w:tcPr>
            <w:tcW w:w="1276" w:type="dxa"/>
          </w:tcPr>
          <w:p w:rsidR="00F448E8" w:rsidRDefault="00F448E8" w:rsidP="004349FF"/>
        </w:tc>
      </w:tr>
      <w:tr w:rsidR="00343F43" w:rsidTr="00CC7DA8">
        <w:trPr>
          <w:trHeight w:hRule="exact" w:val="771"/>
        </w:trPr>
        <w:tc>
          <w:tcPr>
            <w:tcW w:w="1135" w:type="dxa"/>
          </w:tcPr>
          <w:p w:rsidR="00343F43" w:rsidRDefault="00343F43" w:rsidP="004349FF"/>
        </w:tc>
        <w:tc>
          <w:tcPr>
            <w:tcW w:w="1559" w:type="dxa"/>
          </w:tcPr>
          <w:p w:rsidR="00343F43" w:rsidRDefault="00343F43" w:rsidP="004349FF">
            <w:r>
              <w:rPr>
                <w:rFonts w:hint="eastAsia"/>
              </w:rPr>
              <w:t>合同类</w:t>
            </w:r>
          </w:p>
        </w:tc>
        <w:tc>
          <w:tcPr>
            <w:tcW w:w="3119" w:type="dxa"/>
          </w:tcPr>
          <w:p w:rsidR="00343F43" w:rsidRDefault="00343F43" w:rsidP="004349FF">
            <w:r>
              <w:rPr>
                <w:rFonts w:hint="eastAsia"/>
              </w:rPr>
              <w:t>企业需求人数</w:t>
            </w:r>
          </w:p>
          <w:p w:rsidR="00343F43" w:rsidRPr="00343F43" w:rsidRDefault="00343F43" w:rsidP="004349FF">
            <w:r>
              <w:rPr>
                <w:rFonts w:hint="eastAsia"/>
              </w:rPr>
              <w:t>合同开始时间、结束时间</w:t>
            </w:r>
          </w:p>
        </w:tc>
        <w:tc>
          <w:tcPr>
            <w:tcW w:w="2693" w:type="dxa"/>
          </w:tcPr>
          <w:p w:rsidR="00343F43" w:rsidRDefault="00343F43" w:rsidP="004349FF"/>
        </w:tc>
        <w:tc>
          <w:tcPr>
            <w:tcW w:w="1276" w:type="dxa"/>
          </w:tcPr>
          <w:p w:rsidR="00343F43" w:rsidRDefault="00343F43" w:rsidP="004349FF"/>
        </w:tc>
      </w:tr>
      <w:tr w:rsidR="00F448E8" w:rsidTr="00CC7DA8">
        <w:trPr>
          <w:trHeight w:hRule="exact" w:val="1139"/>
        </w:trPr>
        <w:tc>
          <w:tcPr>
            <w:tcW w:w="1135" w:type="dxa"/>
          </w:tcPr>
          <w:p w:rsidR="00F448E8" w:rsidRDefault="00F448E8" w:rsidP="004349FF"/>
        </w:tc>
        <w:tc>
          <w:tcPr>
            <w:tcW w:w="1559" w:type="dxa"/>
          </w:tcPr>
          <w:p w:rsidR="00F448E8" w:rsidRDefault="00F448E8" w:rsidP="004349FF"/>
        </w:tc>
        <w:tc>
          <w:tcPr>
            <w:tcW w:w="3119" w:type="dxa"/>
          </w:tcPr>
          <w:p w:rsidR="00F448E8" w:rsidRPr="002D4664" w:rsidRDefault="00F448E8" w:rsidP="004349FF"/>
        </w:tc>
        <w:tc>
          <w:tcPr>
            <w:tcW w:w="2693" w:type="dxa"/>
          </w:tcPr>
          <w:p w:rsidR="00F448E8" w:rsidRDefault="00F448E8" w:rsidP="004349FF"/>
        </w:tc>
        <w:tc>
          <w:tcPr>
            <w:tcW w:w="1276" w:type="dxa"/>
          </w:tcPr>
          <w:p w:rsidR="00F448E8" w:rsidRDefault="00F448E8" w:rsidP="004349FF"/>
        </w:tc>
      </w:tr>
    </w:tbl>
    <w:p w:rsidR="00783182" w:rsidRDefault="00783182"/>
    <w:p w:rsidR="00293105" w:rsidRDefault="00293105">
      <w:pPr>
        <w:widowControl/>
        <w:jc w:val="left"/>
      </w:pPr>
      <w:r>
        <w:br w:type="page"/>
      </w:r>
    </w:p>
    <w:p w:rsidR="00C22C4A" w:rsidRPr="004A7DF4" w:rsidRDefault="00293105">
      <w:pPr>
        <w:rPr>
          <w:b/>
          <w:sz w:val="48"/>
          <w:szCs w:val="48"/>
        </w:rPr>
      </w:pPr>
      <w:r w:rsidRPr="004A7DF4">
        <w:rPr>
          <w:rFonts w:hint="eastAsia"/>
          <w:b/>
          <w:sz w:val="48"/>
          <w:szCs w:val="48"/>
        </w:rPr>
        <w:lastRenderedPageBreak/>
        <w:t>系统配置模块</w:t>
      </w:r>
    </w:p>
    <w:p w:rsidR="00293105" w:rsidRDefault="00293105"/>
    <w:tbl>
      <w:tblPr>
        <w:tblStyle w:val="a4"/>
        <w:tblW w:w="9782" w:type="dxa"/>
        <w:tblInd w:w="-743" w:type="dxa"/>
        <w:tblLook w:val="04A0" w:firstRow="1" w:lastRow="0" w:firstColumn="1" w:lastColumn="0" w:noHBand="0" w:noVBand="1"/>
      </w:tblPr>
      <w:tblGrid>
        <w:gridCol w:w="1135"/>
        <w:gridCol w:w="1559"/>
        <w:gridCol w:w="2977"/>
        <w:gridCol w:w="2551"/>
        <w:gridCol w:w="1560"/>
      </w:tblGrid>
      <w:tr w:rsidR="00852B7D" w:rsidTr="00CC7DA8">
        <w:trPr>
          <w:trHeight w:val="472"/>
        </w:trPr>
        <w:tc>
          <w:tcPr>
            <w:tcW w:w="1135" w:type="dxa"/>
            <w:shd w:val="clear" w:color="auto" w:fill="F79646" w:themeFill="accent6"/>
          </w:tcPr>
          <w:p w:rsidR="00852B7D" w:rsidRPr="00650DA4" w:rsidRDefault="00852B7D" w:rsidP="00852B7D">
            <w:r w:rsidRPr="00650DA4">
              <w:rPr>
                <w:rFonts w:hint="eastAsia"/>
              </w:rPr>
              <w:t>部门分解</w:t>
            </w:r>
          </w:p>
        </w:tc>
        <w:tc>
          <w:tcPr>
            <w:tcW w:w="1559" w:type="dxa"/>
            <w:shd w:val="clear" w:color="auto" w:fill="F79646" w:themeFill="accent6"/>
          </w:tcPr>
          <w:p w:rsidR="00852B7D" w:rsidRPr="00650DA4" w:rsidRDefault="00852B7D" w:rsidP="00852B7D">
            <w:r w:rsidRPr="00650DA4">
              <w:rPr>
                <w:rFonts w:hint="eastAsia"/>
              </w:rPr>
              <w:t>功能</w:t>
            </w:r>
          </w:p>
        </w:tc>
        <w:tc>
          <w:tcPr>
            <w:tcW w:w="2977" w:type="dxa"/>
            <w:shd w:val="clear" w:color="auto" w:fill="F79646" w:themeFill="accent6"/>
          </w:tcPr>
          <w:p w:rsidR="00852B7D" w:rsidRPr="00650DA4" w:rsidRDefault="00852B7D" w:rsidP="00852B7D">
            <w:r w:rsidRPr="00650DA4">
              <w:rPr>
                <w:rFonts w:hint="eastAsia"/>
              </w:rPr>
              <w:t>功能需求（计划内）</w:t>
            </w:r>
          </w:p>
        </w:tc>
        <w:tc>
          <w:tcPr>
            <w:tcW w:w="2551" w:type="dxa"/>
            <w:shd w:val="clear" w:color="auto" w:fill="F79646" w:themeFill="accent6"/>
          </w:tcPr>
          <w:p w:rsidR="00852B7D" w:rsidRPr="00650DA4" w:rsidRDefault="00852B7D" w:rsidP="00852B7D">
            <w:r w:rsidRPr="00650DA4">
              <w:rPr>
                <w:rFonts w:hint="eastAsia"/>
              </w:rPr>
              <w:t>功能需求</w:t>
            </w:r>
          </w:p>
          <w:p w:rsidR="00852B7D" w:rsidRPr="00650DA4" w:rsidRDefault="00852B7D" w:rsidP="00852B7D">
            <w:r w:rsidRPr="00650DA4">
              <w:rPr>
                <w:rFonts w:hint="eastAsia"/>
              </w:rPr>
              <w:t>（计划外）</w:t>
            </w:r>
          </w:p>
        </w:tc>
        <w:tc>
          <w:tcPr>
            <w:tcW w:w="1560" w:type="dxa"/>
            <w:shd w:val="clear" w:color="auto" w:fill="F79646" w:themeFill="accent6"/>
          </w:tcPr>
          <w:p w:rsidR="00852B7D" w:rsidRPr="00650DA4" w:rsidRDefault="00852B7D" w:rsidP="00852B7D">
            <w:r w:rsidRPr="00650DA4">
              <w:rPr>
                <w:rFonts w:hint="eastAsia"/>
              </w:rPr>
              <w:t>签字</w:t>
            </w:r>
          </w:p>
        </w:tc>
      </w:tr>
      <w:tr w:rsidR="00C22C4A" w:rsidTr="00CC7DA8">
        <w:trPr>
          <w:trHeight w:val="1418"/>
        </w:trPr>
        <w:tc>
          <w:tcPr>
            <w:tcW w:w="1135" w:type="dxa"/>
          </w:tcPr>
          <w:p w:rsidR="00C22C4A" w:rsidRDefault="00C22C4A"/>
        </w:tc>
        <w:tc>
          <w:tcPr>
            <w:tcW w:w="1559" w:type="dxa"/>
          </w:tcPr>
          <w:p w:rsidR="00C22C4A" w:rsidRDefault="00852B7D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t>配置</w:t>
            </w:r>
          </w:p>
        </w:tc>
        <w:tc>
          <w:tcPr>
            <w:tcW w:w="2977" w:type="dxa"/>
          </w:tcPr>
          <w:p w:rsidR="00650DA4" w:rsidRDefault="00926C50">
            <w:r>
              <w:rPr>
                <w:rFonts w:hint="eastAsia"/>
              </w:rPr>
              <w:t>部门</w:t>
            </w:r>
            <w:r>
              <w:t>建立</w:t>
            </w:r>
            <w:r>
              <w:rPr>
                <w:rFonts w:hint="eastAsia"/>
              </w:rPr>
              <w:t>修改展示</w:t>
            </w:r>
            <w:r>
              <w:t>等管理工作</w:t>
            </w:r>
          </w:p>
          <w:p w:rsidR="00926C50" w:rsidRDefault="00926C50" w:rsidP="006A7D62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t>权限设置</w:t>
            </w:r>
          </w:p>
        </w:tc>
        <w:tc>
          <w:tcPr>
            <w:tcW w:w="2551" w:type="dxa"/>
          </w:tcPr>
          <w:p w:rsidR="00C22C4A" w:rsidRDefault="00926C50">
            <w:pPr>
              <w:rPr>
                <w:rFonts w:hint="eastAsia"/>
              </w:rPr>
            </w:pPr>
            <w:r>
              <w:rPr>
                <w:rFonts w:hint="eastAsia"/>
              </w:rPr>
              <w:t>多级</w:t>
            </w:r>
            <w:r>
              <w:t>部门的</w:t>
            </w:r>
            <w:r>
              <w:rPr>
                <w:rFonts w:hint="eastAsia"/>
              </w:rPr>
              <w:t>管理</w:t>
            </w:r>
            <w:r>
              <w:t>机制</w:t>
            </w:r>
          </w:p>
        </w:tc>
        <w:tc>
          <w:tcPr>
            <w:tcW w:w="1560" w:type="dxa"/>
          </w:tcPr>
          <w:p w:rsidR="00C22C4A" w:rsidRDefault="00C22C4A"/>
        </w:tc>
      </w:tr>
      <w:tr w:rsidR="00852B7D" w:rsidTr="00CC7DA8">
        <w:trPr>
          <w:trHeight w:val="1418"/>
        </w:trPr>
        <w:tc>
          <w:tcPr>
            <w:tcW w:w="1135" w:type="dxa"/>
          </w:tcPr>
          <w:p w:rsidR="00852B7D" w:rsidRDefault="00852B7D" w:rsidP="00852B7D"/>
        </w:tc>
        <w:tc>
          <w:tcPr>
            <w:tcW w:w="1559" w:type="dxa"/>
          </w:tcPr>
          <w:p w:rsidR="00852B7D" w:rsidRDefault="00852B7D" w:rsidP="00852B7D">
            <w:r>
              <w:rPr>
                <w:rFonts w:hint="eastAsia"/>
              </w:rPr>
              <w:t>内部员工配置</w:t>
            </w:r>
          </w:p>
        </w:tc>
        <w:tc>
          <w:tcPr>
            <w:tcW w:w="2977" w:type="dxa"/>
          </w:tcPr>
          <w:p w:rsidR="00852B7D" w:rsidRDefault="00852B7D" w:rsidP="00852B7D">
            <w:r>
              <w:rPr>
                <w:rFonts w:hint="eastAsia"/>
              </w:rPr>
              <w:t>基本配置（添加、停用、口令修改）</w:t>
            </w:r>
          </w:p>
          <w:p w:rsidR="00852B7D" w:rsidRDefault="00852B7D" w:rsidP="00852B7D">
            <w:r>
              <w:t>权限</w:t>
            </w:r>
            <w:r>
              <w:rPr>
                <w:rFonts w:hint="eastAsia"/>
              </w:rPr>
              <w:t>设置</w:t>
            </w:r>
          </w:p>
          <w:p w:rsidR="00852B7D" w:rsidRDefault="00852B7D" w:rsidP="00852B7D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设置</w:t>
            </w:r>
          </w:p>
          <w:p w:rsidR="00852B7D" w:rsidRDefault="00852B7D" w:rsidP="00852B7D">
            <w:r>
              <w:rPr>
                <w:rFonts w:hint="eastAsia"/>
              </w:rPr>
              <w:t>部门分类设定</w:t>
            </w:r>
          </w:p>
          <w:p w:rsidR="00852B7D" w:rsidRDefault="00852B7D" w:rsidP="00852B7D">
            <w:r>
              <w:rPr>
                <w:rFonts w:hint="eastAsia"/>
              </w:rPr>
              <w:t>数据权限管理</w:t>
            </w:r>
          </w:p>
        </w:tc>
        <w:tc>
          <w:tcPr>
            <w:tcW w:w="2551" w:type="dxa"/>
          </w:tcPr>
          <w:p w:rsidR="00852B7D" w:rsidRDefault="00852B7D" w:rsidP="00852B7D"/>
        </w:tc>
        <w:tc>
          <w:tcPr>
            <w:tcW w:w="1560" w:type="dxa"/>
          </w:tcPr>
          <w:p w:rsidR="00852B7D" w:rsidRDefault="00852B7D" w:rsidP="00852B7D"/>
        </w:tc>
      </w:tr>
      <w:tr w:rsidR="00852B7D" w:rsidTr="00CC7DA8">
        <w:trPr>
          <w:trHeight w:val="1418"/>
        </w:trPr>
        <w:tc>
          <w:tcPr>
            <w:tcW w:w="1135" w:type="dxa"/>
          </w:tcPr>
          <w:p w:rsidR="00852B7D" w:rsidRDefault="00852B7D" w:rsidP="00852B7D"/>
        </w:tc>
        <w:tc>
          <w:tcPr>
            <w:tcW w:w="1559" w:type="dxa"/>
          </w:tcPr>
          <w:p w:rsidR="00852B7D" w:rsidRDefault="00852B7D" w:rsidP="00852B7D">
            <w:r>
              <w:rPr>
                <w:rFonts w:hint="eastAsia"/>
              </w:rPr>
              <w:t>系统参数配置</w:t>
            </w:r>
          </w:p>
        </w:tc>
        <w:tc>
          <w:tcPr>
            <w:tcW w:w="2977" w:type="dxa"/>
          </w:tcPr>
          <w:p w:rsidR="00852B7D" w:rsidRDefault="00852B7D" w:rsidP="00852B7D">
            <w:r>
              <w:t>参数设置</w:t>
            </w:r>
          </w:p>
          <w:p w:rsidR="00852B7D" w:rsidRDefault="00852B7D" w:rsidP="00852B7D">
            <w:r>
              <w:t>角色管理</w:t>
            </w:r>
          </w:p>
          <w:p w:rsidR="00852B7D" w:rsidRDefault="00852B7D" w:rsidP="00852B7D">
            <w:r>
              <w:t>费用公式配置</w:t>
            </w:r>
          </w:p>
          <w:p w:rsidR="00852B7D" w:rsidRDefault="00852B7D" w:rsidP="00852B7D">
            <w:r>
              <w:rPr>
                <w:rFonts w:hint="eastAsia"/>
              </w:rPr>
              <w:t>分类模版</w:t>
            </w:r>
          </w:p>
          <w:p w:rsidR="007E7E64" w:rsidRDefault="007E7E64" w:rsidP="00852B7D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>
              <w:t>功能</w:t>
            </w:r>
          </w:p>
        </w:tc>
        <w:tc>
          <w:tcPr>
            <w:tcW w:w="2551" w:type="dxa"/>
          </w:tcPr>
          <w:p w:rsidR="00852B7D" w:rsidRDefault="007A16CE" w:rsidP="00852B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852B7D">
              <w:t>工作移交</w:t>
            </w:r>
            <w:r w:rsidR="00136D16">
              <w:rPr>
                <w:rFonts w:hint="eastAsia"/>
              </w:rPr>
              <w:t>（可以</w:t>
            </w:r>
            <w:r w:rsidR="001166EC">
              <w:rPr>
                <w:rFonts w:hint="eastAsia"/>
              </w:rPr>
              <w:t>单独</w:t>
            </w:r>
            <w:r w:rsidR="00CA1785">
              <w:t>选择需要移交的</w:t>
            </w:r>
            <w:r w:rsidR="001166EC">
              <w:rPr>
                <w:rFonts w:hint="eastAsia"/>
              </w:rPr>
              <w:t>各种</w:t>
            </w:r>
            <w:r w:rsidR="00CA1785">
              <w:rPr>
                <w:rFonts w:hint="eastAsia"/>
              </w:rPr>
              <w:t>资源</w:t>
            </w:r>
            <w:r w:rsidR="00CA1785">
              <w:t>信息</w:t>
            </w:r>
            <w:r w:rsidR="00136D16">
              <w:t>）</w:t>
            </w:r>
          </w:p>
          <w:p w:rsidR="00852B7D" w:rsidRDefault="007A16CE" w:rsidP="00852B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52B7D">
              <w:t>操作日志</w:t>
            </w:r>
            <w:r w:rsidR="00CD3362">
              <w:rPr>
                <w:rFonts w:hint="eastAsia"/>
              </w:rPr>
              <w:t>（对</w:t>
            </w:r>
            <w:r w:rsidR="00CD3362">
              <w:t>资源的</w:t>
            </w:r>
            <w:r w:rsidR="00CD3362">
              <w:rPr>
                <w:rFonts w:hint="eastAsia"/>
              </w:rPr>
              <w:t>各种</w:t>
            </w:r>
            <w:r w:rsidR="00CD3362">
              <w:t>操作</w:t>
            </w:r>
            <w:r w:rsidR="00CD3362">
              <w:rPr>
                <w:rFonts w:hint="eastAsia"/>
              </w:rPr>
              <w:t>都</w:t>
            </w:r>
            <w:r w:rsidR="00CD3362">
              <w:t>进行记录，防止人为破坏资源信息）</w:t>
            </w:r>
          </w:p>
          <w:p w:rsidR="00852B7D" w:rsidRPr="00CD3362" w:rsidRDefault="00852B7D" w:rsidP="00852B7D"/>
        </w:tc>
        <w:tc>
          <w:tcPr>
            <w:tcW w:w="1560" w:type="dxa"/>
          </w:tcPr>
          <w:p w:rsidR="00852B7D" w:rsidRDefault="00852B7D" w:rsidP="00852B7D"/>
        </w:tc>
      </w:tr>
      <w:tr w:rsidR="00B276EA" w:rsidTr="00CC7DA8">
        <w:trPr>
          <w:trHeight w:val="1418"/>
        </w:trPr>
        <w:tc>
          <w:tcPr>
            <w:tcW w:w="1135" w:type="dxa"/>
          </w:tcPr>
          <w:p w:rsidR="00B276EA" w:rsidRDefault="00B276EA" w:rsidP="00852B7D"/>
        </w:tc>
        <w:tc>
          <w:tcPr>
            <w:tcW w:w="1559" w:type="dxa"/>
          </w:tcPr>
          <w:p w:rsidR="00B276EA" w:rsidRDefault="00B276EA" w:rsidP="00852B7D">
            <w:pPr>
              <w:rPr>
                <w:rFonts w:hint="eastAsia"/>
              </w:rPr>
            </w:pPr>
            <w:r>
              <w:rPr>
                <w:rFonts w:hint="eastAsia"/>
              </w:rPr>
              <w:t>提醒</w:t>
            </w:r>
            <w:r>
              <w:t>管理</w:t>
            </w:r>
          </w:p>
        </w:tc>
        <w:tc>
          <w:tcPr>
            <w:tcW w:w="2977" w:type="dxa"/>
          </w:tcPr>
          <w:p w:rsidR="00B276EA" w:rsidRDefault="00B276EA" w:rsidP="00852B7D">
            <w:r>
              <w:rPr>
                <w:rFonts w:hint="eastAsia"/>
              </w:rPr>
              <w:t>内部</w:t>
            </w:r>
            <w:r>
              <w:t>员工生日提醒</w:t>
            </w:r>
          </w:p>
          <w:p w:rsidR="00B276EA" w:rsidRDefault="00B276EA" w:rsidP="00852B7D">
            <w:r>
              <w:rPr>
                <w:rFonts w:hint="eastAsia"/>
              </w:rPr>
              <w:t>劳务</w:t>
            </w:r>
            <w:r>
              <w:t>人员生日提醒</w:t>
            </w:r>
          </w:p>
          <w:p w:rsidR="00B276EA" w:rsidRDefault="00B276EA" w:rsidP="00852B7D">
            <w:r>
              <w:rPr>
                <w:rFonts w:hint="eastAsia"/>
              </w:rPr>
              <w:t>企业</w:t>
            </w:r>
            <w:r>
              <w:t>合同到期提醒</w:t>
            </w:r>
          </w:p>
          <w:p w:rsidR="00B276EA" w:rsidRPr="00B276EA" w:rsidRDefault="00B276EA" w:rsidP="00852B7D">
            <w:pPr>
              <w:rPr>
                <w:rFonts w:hint="eastAsia"/>
              </w:rPr>
            </w:pPr>
            <w:r>
              <w:rPr>
                <w:rFonts w:hint="eastAsia"/>
              </w:rPr>
              <w:t>工友</w:t>
            </w:r>
            <w:r>
              <w:t>合同到期提醒</w:t>
            </w:r>
          </w:p>
        </w:tc>
        <w:tc>
          <w:tcPr>
            <w:tcW w:w="2551" w:type="dxa"/>
          </w:tcPr>
          <w:p w:rsidR="00B276EA" w:rsidRDefault="00B276EA" w:rsidP="00852B7D"/>
        </w:tc>
        <w:tc>
          <w:tcPr>
            <w:tcW w:w="1560" w:type="dxa"/>
          </w:tcPr>
          <w:p w:rsidR="00B276EA" w:rsidRDefault="00B276EA" w:rsidP="00852B7D"/>
        </w:tc>
      </w:tr>
    </w:tbl>
    <w:p w:rsidR="00C22C4A" w:rsidRDefault="00C22C4A"/>
    <w:p w:rsidR="00C22C4A" w:rsidRPr="004A7DF4" w:rsidRDefault="004A7DF4">
      <w:pPr>
        <w:rPr>
          <w:b/>
          <w:sz w:val="48"/>
          <w:szCs w:val="48"/>
        </w:rPr>
      </w:pPr>
      <w:r w:rsidRPr="004A7DF4">
        <w:rPr>
          <w:rFonts w:hint="eastAsia"/>
          <w:b/>
          <w:sz w:val="48"/>
          <w:szCs w:val="48"/>
        </w:rPr>
        <w:t>信息员模块</w:t>
      </w:r>
    </w:p>
    <w:p w:rsidR="004A7DF4" w:rsidRDefault="004A7DF4"/>
    <w:tbl>
      <w:tblPr>
        <w:tblStyle w:val="a4"/>
        <w:tblW w:w="9782" w:type="dxa"/>
        <w:tblInd w:w="-743" w:type="dxa"/>
        <w:tblLook w:val="04A0" w:firstRow="1" w:lastRow="0" w:firstColumn="1" w:lastColumn="0" w:noHBand="0" w:noVBand="1"/>
      </w:tblPr>
      <w:tblGrid>
        <w:gridCol w:w="1135"/>
        <w:gridCol w:w="1843"/>
        <w:gridCol w:w="2877"/>
        <w:gridCol w:w="2367"/>
        <w:gridCol w:w="1560"/>
      </w:tblGrid>
      <w:tr w:rsidR="00852B7D" w:rsidTr="009E4914">
        <w:trPr>
          <w:trHeight w:val="637"/>
        </w:trPr>
        <w:tc>
          <w:tcPr>
            <w:tcW w:w="1135" w:type="dxa"/>
            <w:shd w:val="clear" w:color="auto" w:fill="F79646" w:themeFill="accent6"/>
          </w:tcPr>
          <w:p w:rsidR="00852B7D" w:rsidRPr="00650DA4" w:rsidRDefault="00852B7D" w:rsidP="00852B7D">
            <w:r w:rsidRPr="00650DA4">
              <w:rPr>
                <w:rFonts w:hint="eastAsia"/>
              </w:rPr>
              <w:t>部门分解</w:t>
            </w:r>
          </w:p>
        </w:tc>
        <w:tc>
          <w:tcPr>
            <w:tcW w:w="1843" w:type="dxa"/>
            <w:shd w:val="clear" w:color="auto" w:fill="F79646" w:themeFill="accent6"/>
          </w:tcPr>
          <w:p w:rsidR="00852B7D" w:rsidRPr="00650DA4" w:rsidRDefault="00852B7D" w:rsidP="00852B7D">
            <w:r w:rsidRPr="00650DA4">
              <w:rPr>
                <w:rFonts w:hint="eastAsia"/>
              </w:rPr>
              <w:t>功能</w:t>
            </w:r>
          </w:p>
        </w:tc>
        <w:tc>
          <w:tcPr>
            <w:tcW w:w="2877" w:type="dxa"/>
            <w:shd w:val="clear" w:color="auto" w:fill="F79646" w:themeFill="accent6"/>
          </w:tcPr>
          <w:p w:rsidR="00852B7D" w:rsidRPr="00650DA4" w:rsidRDefault="00852B7D" w:rsidP="00852B7D">
            <w:r w:rsidRPr="00650DA4">
              <w:rPr>
                <w:rFonts w:hint="eastAsia"/>
              </w:rPr>
              <w:t>功能需求（计划内）</w:t>
            </w:r>
          </w:p>
        </w:tc>
        <w:tc>
          <w:tcPr>
            <w:tcW w:w="2367" w:type="dxa"/>
            <w:shd w:val="clear" w:color="auto" w:fill="F79646" w:themeFill="accent6"/>
          </w:tcPr>
          <w:p w:rsidR="00852B7D" w:rsidRPr="00650DA4" w:rsidRDefault="00852B7D" w:rsidP="00852B7D">
            <w:r w:rsidRPr="00650DA4">
              <w:rPr>
                <w:rFonts w:hint="eastAsia"/>
              </w:rPr>
              <w:t>功能需求</w:t>
            </w:r>
          </w:p>
          <w:p w:rsidR="00852B7D" w:rsidRPr="00650DA4" w:rsidRDefault="00852B7D" w:rsidP="00852B7D">
            <w:r w:rsidRPr="00650DA4">
              <w:rPr>
                <w:rFonts w:hint="eastAsia"/>
              </w:rPr>
              <w:t>（计划外）</w:t>
            </w:r>
          </w:p>
        </w:tc>
        <w:tc>
          <w:tcPr>
            <w:tcW w:w="1560" w:type="dxa"/>
            <w:shd w:val="clear" w:color="auto" w:fill="F79646" w:themeFill="accent6"/>
          </w:tcPr>
          <w:p w:rsidR="00852B7D" w:rsidRPr="00650DA4" w:rsidRDefault="00852B7D" w:rsidP="00852B7D">
            <w:r w:rsidRPr="00650DA4">
              <w:rPr>
                <w:rFonts w:hint="eastAsia"/>
              </w:rPr>
              <w:t>签字</w:t>
            </w:r>
          </w:p>
        </w:tc>
      </w:tr>
      <w:tr w:rsidR="004A7DF4" w:rsidTr="009E4914">
        <w:trPr>
          <w:trHeight w:val="1418"/>
        </w:trPr>
        <w:tc>
          <w:tcPr>
            <w:tcW w:w="1135" w:type="dxa"/>
          </w:tcPr>
          <w:p w:rsidR="004A7DF4" w:rsidRDefault="004A7DF4" w:rsidP="004349FF"/>
        </w:tc>
        <w:tc>
          <w:tcPr>
            <w:tcW w:w="1843" w:type="dxa"/>
          </w:tcPr>
          <w:p w:rsidR="004A7DF4" w:rsidRDefault="004A7DF4" w:rsidP="004349FF">
            <w:r>
              <w:rPr>
                <w:rFonts w:hint="eastAsia"/>
              </w:rPr>
              <w:t>信息员</w:t>
            </w:r>
            <w:r w:rsidR="00FC70B6">
              <w:rPr>
                <w:rFonts w:hint="eastAsia"/>
              </w:rPr>
              <w:t>基础</w:t>
            </w:r>
          </w:p>
        </w:tc>
        <w:tc>
          <w:tcPr>
            <w:tcW w:w="2877" w:type="dxa"/>
          </w:tcPr>
          <w:p w:rsidR="004A7DF4" w:rsidRDefault="00C73B99" w:rsidP="004349FF">
            <w:r>
              <w:rPr>
                <w:rFonts w:hint="eastAsia"/>
              </w:rPr>
              <w:t>用户</w:t>
            </w:r>
            <w:r w:rsidR="004A7DF4">
              <w:rPr>
                <w:rFonts w:hint="eastAsia"/>
              </w:rPr>
              <w:t>配置（添加、停用、口令修改）</w:t>
            </w:r>
          </w:p>
          <w:p w:rsidR="004A7DF4" w:rsidRDefault="00FC70B6" w:rsidP="004349FF">
            <w:r>
              <w:rPr>
                <w:rFonts w:hint="eastAsia"/>
              </w:rPr>
              <w:t>信息员类型、性质、状态</w:t>
            </w:r>
          </w:p>
          <w:p w:rsidR="004A7DF4" w:rsidRDefault="00FC70B6" w:rsidP="004349FF">
            <w:r>
              <w:rPr>
                <w:rFonts w:hint="eastAsia"/>
              </w:rPr>
              <w:t>各所属人员</w:t>
            </w:r>
          </w:p>
        </w:tc>
        <w:tc>
          <w:tcPr>
            <w:tcW w:w="2367" w:type="dxa"/>
          </w:tcPr>
          <w:p w:rsidR="004A7DF4" w:rsidRDefault="00FF0F50" w:rsidP="004349FF">
            <w:pPr>
              <w:rPr>
                <w:rFonts w:hint="eastAsia"/>
              </w:rPr>
            </w:pPr>
            <w:r>
              <w:rPr>
                <w:rFonts w:hint="eastAsia"/>
              </w:rPr>
              <w:t>Excel</w:t>
            </w:r>
            <w:r>
              <w:t>数据的导入功能</w:t>
            </w:r>
          </w:p>
        </w:tc>
        <w:tc>
          <w:tcPr>
            <w:tcW w:w="1560" w:type="dxa"/>
          </w:tcPr>
          <w:p w:rsidR="004A7DF4" w:rsidRDefault="004A7DF4" w:rsidP="004349FF"/>
        </w:tc>
      </w:tr>
      <w:tr w:rsidR="004A7DF4" w:rsidTr="009E4914">
        <w:trPr>
          <w:trHeight w:val="1418"/>
        </w:trPr>
        <w:tc>
          <w:tcPr>
            <w:tcW w:w="1135" w:type="dxa"/>
          </w:tcPr>
          <w:p w:rsidR="004A7DF4" w:rsidRDefault="004A7DF4" w:rsidP="004349FF"/>
        </w:tc>
        <w:tc>
          <w:tcPr>
            <w:tcW w:w="1843" w:type="dxa"/>
          </w:tcPr>
          <w:p w:rsidR="004A7DF4" w:rsidRDefault="00C73B99" w:rsidP="004349FF">
            <w:r>
              <w:rPr>
                <w:rFonts w:hint="eastAsia"/>
              </w:rPr>
              <w:t>查询功能</w:t>
            </w:r>
          </w:p>
        </w:tc>
        <w:tc>
          <w:tcPr>
            <w:tcW w:w="2877" w:type="dxa"/>
          </w:tcPr>
          <w:p w:rsidR="004A7DF4" w:rsidRDefault="00C73B99" w:rsidP="004349FF">
            <w:r>
              <w:rPr>
                <w:rFonts w:hint="eastAsia"/>
              </w:rPr>
              <w:t>查询自有招聘员工</w:t>
            </w:r>
          </w:p>
          <w:p w:rsidR="00C73B99" w:rsidRDefault="00C73B99" w:rsidP="004349FF">
            <w:r>
              <w:rPr>
                <w:rFonts w:hint="eastAsia"/>
              </w:rPr>
              <w:t>工资发放情况</w:t>
            </w:r>
          </w:p>
        </w:tc>
        <w:tc>
          <w:tcPr>
            <w:tcW w:w="2367" w:type="dxa"/>
          </w:tcPr>
          <w:p w:rsidR="004A7DF4" w:rsidRDefault="004A7DF4" w:rsidP="004349FF"/>
        </w:tc>
        <w:tc>
          <w:tcPr>
            <w:tcW w:w="1560" w:type="dxa"/>
          </w:tcPr>
          <w:p w:rsidR="004A7DF4" w:rsidRDefault="004A7DF4" w:rsidP="004349FF"/>
        </w:tc>
      </w:tr>
      <w:tr w:rsidR="004A7DF4" w:rsidTr="009E4914">
        <w:trPr>
          <w:trHeight w:val="1418"/>
        </w:trPr>
        <w:tc>
          <w:tcPr>
            <w:tcW w:w="1135" w:type="dxa"/>
          </w:tcPr>
          <w:p w:rsidR="004A7DF4" w:rsidRDefault="004A7DF4" w:rsidP="004349FF"/>
        </w:tc>
        <w:tc>
          <w:tcPr>
            <w:tcW w:w="1843" w:type="dxa"/>
          </w:tcPr>
          <w:p w:rsidR="004A7DF4" w:rsidRDefault="004A7DF4" w:rsidP="004349FF"/>
        </w:tc>
        <w:tc>
          <w:tcPr>
            <w:tcW w:w="2877" w:type="dxa"/>
          </w:tcPr>
          <w:p w:rsidR="004A7DF4" w:rsidRDefault="004A7DF4" w:rsidP="004349FF"/>
        </w:tc>
        <w:tc>
          <w:tcPr>
            <w:tcW w:w="2367" w:type="dxa"/>
          </w:tcPr>
          <w:p w:rsidR="004A7DF4" w:rsidRDefault="004A7DF4" w:rsidP="004349FF"/>
        </w:tc>
        <w:tc>
          <w:tcPr>
            <w:tcW w:w="1560" w:type="dxa"/>
          </w:tcPr>
          <w:p w:rsidR="004A7DF4" w:rsidRDefault="004A7DF4" w:rsidP="004349FF"/>
        </w:tc>
      </w:tr>
    </w:tbl>
    <w:p w:rsidR="004A7DF4" w:rsidRPr="004A7DF4" w:rsidRDefault="004A7DF4"/>
    <w:p w:rsidR="004A7DF4" w:rsidRPr="00F448E8" w:rsidRDefault="004A7DF4"/>
    <w:sectPr w:rsidR="004A7DF4" w:rsidRPr="00F448E8" w:rsidSect="00C2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7CD4"/>
    <w:multiLevelType w:val="hybridMultilevel"/>
    <w:tmpl w:val="38BE52E0"/>
    <w:lvl w:ilvl="0" w:tplc="B7667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D3433"/>
    <w:multiLevelType w:val="hybridMultilevel"/>
    <w:tmpl w:val="84124B20"/>
    <w:lvl w:ilvl="0" w:tplc="C1FA2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6C7D83"/>
    <w:multiLevelType w:val="hybridMultilevel"/>
    <w:tmpl w:val="F056D13A"/>
    <w:lvl w:ilvl="0" w:tplc="50A8C8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7979C1"/>
    <w:multiLevelType w:val="hybridMultilevel"/>
    <w:tmpl w:val="BA98ECCC"/>
    <w:lvl w:ilvl="0" w:tplc="36361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82"/>
    <w:rsid w:val="00050B4E"/>
    <w:rsid w:val="000F5971"/>
    <w:rsid w:val="000F61A1"/>
    <w:rsid w:val="001166EC"/>
    <w:rsid w:val="00136D16"/>
    <w:rsid w:val="00142FF6"/>
    <w:rsid w:val="0018507C"/>
    <w:rsid w:val="00185D9E"/>
    <w:rsid w:val="001A6979"/>
    <w:rsid w:val="001D2A20"/>
    <w:rsid w:val="002100A3"/>
    <w:rsid w:val="00220025"/>
    <w:rsid w:val="0025127A"/>
    <w:rsid w:val="002553B1"/>
    <w:rsid w:val="0028084A"/>
    <w:rsid w:val="00293105"/>
    <w:rsid w:val="002D4664"/>
    <w:rsid w:val="0032453E"/>
    <w:rsid w:val="00343F43"/>
    <w:rsid w:val="00363AFD"/>
    <w:rsid w:val="0037186A"/>
    <w:rsid w:val="00382976"/>
    <w:rsid w:val="003F04C1"/>
    <w:rsid w:val="00442A3C"/>
    <w:rsid w:val="004A7DF4"/>
    <w:rsid w:val="004B3F0B"/>
    <w:rsid w:val="005165DF"/>
    <w:rsid w:val="00523FF1"/>
    <w:rsid w:val="005450E5"/>
    <w:rsid w:val="0057659D"/>
    <w:rsid w:val="005B2136"/>
    <w:rsid w:val="005C41E0"/>
    <w:rsid w:val="00602DFD"/>
    <w:rsid w:val="00650DA4"/>
    <w:rsid w:val="00651E47"/>
    <w:rsid w:val="00673D5B"/>
    <w:rsid w:val="00677CCC"/>
    <w:rsid w:val="006A7D62"/>
    <w:rsid w:val="006E2D97"/>
    <w:rsid w:val="006E3A5B"/>
    <w:rsid w:val="00752E70"/>
    <w:rsid w:val="00783182"/>
    <w:rsid w:val="007A16CE"/>
    <w:rsid w:val="007E7E64"/>
    <w:rsid w:val="0081657C"/>
    <w:rsid w:val="00852B7D"/>
    <w:rsid w:val="00926C50"/>
    <w:rsid w:val="0097349C"/>
    <w:rsid w:val="009B5BFA"/>
    <w:rsid w:val="009E3383"/>
    <w:rsid w:val="009E4914"/>
    <w:rsid w:val="00A11A2F"/>
    <w:rsid w:val="00A2703B"/>
    <w:rsid w:val="00A578F0"/>
    <w:rsid w:val="00AC05C0"/>
    <w:rsid w:val="00AC4D07"/>
    <w:rsid w:val="00AF3875"/>
    <w:rsid w:val="00B276EA"/>
    <w:rsid w:val="00BB689D"/>
    <w:rsid w:val="00C22C4A"/>
    <w:rsid w:val="00C30CEE"/>
    <w:rsid w:val="00C53D81"/>
    <w:rsid w:val="00C62A8C"/>
    <w:rsid w:val="00C73B99"/>
    <w:rsid w:val="00CA1785"/>
    <w:rsid w:val="00CB588D"/>
    <w:rsid w:val="00CC7DA8"/>
    <w:rsid w:val="00CD3362"/>
    <w:rsid w:val="00CE3415"/>
    <w:rsid w:val="00D56EDC"/>
    <w:rsid w:val="00D61C4F"/>
    <w:rsid w:val="00D837E9"/>
    <w:rsid w:val="00DD18D2"/>
    <w:rsid w:val="00E53D82"/>
    <w:rsid w:val="00E5428E"/>
    <w:rsid w:val="00E62F3E"/>
    <w:rsid w:val="00E91BC0"/>
    <w:rsid w:val="00EA0DF9"/>
    <w:rsid w:val="00EA26CC"/>
    <w:rsid w:val="00EC1256"/>
    <w:rsid w:val="00EC1C23"/>
    <w:rsid w:val="00ED0582"/>
    <w:rsid w:val="00EE1A56"/>
    <w:rsid w:val="00F448E8"/>
    <w:rsid w:val="00F44D8F"/>
    <w:rsid w:val="00F653C6"/>
    <w:rsid w:val="00FA3AA0"/>
    <w:rsid w:val="00FC70B6"/>
    <w:rsid w:val="00F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FA89C-8EF5-4156-98A1-0E5D5665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182"/>
    <w:pPr>
      <w:ind w:firstLineChars="200" w:firstLine="420"/>
    </w:pPr>
  </w:style>
  <w:style w:type="table" w:styleId="a4">
    <w:name w:val="Table Grid"/>
    <w:basedOn w:val="a1"/>
    <w:uiPriority w:val="59"/>
    <w:rsid w:val="003F0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解然</cp:lastModifiedBy>
  <cp:revision>75</cp:revision>
  <dcterms:created xsi:type="dcterms:W3CDTF">2012-12-26T03:22:00Z</dcterms:created>
  <dcterms:modified xsi:type="dcterms:W3CDTF">2012-12-27T13:04:00Z</dcterms:modified>
</cp:coreProperties>
</file>