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CMC/037/UND/X/2026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Ibu Merry Riana</w:t>
      </w:r>
    </w:p>
    <w:p>
      <w:pPr>
        <w:spacing w:after="0" w:line="264"/>
      </w:pPr>
      <w:r>
        <w:rPr>
          <w:rFonts w:ascii="Calibri" w:cs="Calibri" w:eastAsia="Calibri" w:hAnsi="Calibri"/>
          <w:color w:val="262626"/>
        </w:rPr>
        <w:t xml:space="preserve">Founder Merry Riana Group</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Sehubungan dengan penyelenggaraan Founder's Live CEO Masterclass pada November 2026, kami bermaksud mengundang 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24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3 Team &amp; Networking Formation, dengan pertanyaan utama "Kapan Harus Mulai Bangun Team?"</w:t>
      </w:r>
    </w:p>
    <w:p>
      <w:pPr>
        <w:tabs>
          <w:tab w:val="left" w:pos="2267"/>
          <w:tab w:val="left" w:pos="2497"/>
        </w:tabs>
        <w:spacing w:after="100" w:line="264"/>
        <w:ind w:left="2497" w:hanging="1930"/>
      </w:pPr>
      <w:r>
        <w:rPr>
          <w:rFonts w:ascii="Calibri" w:cs="Calibri" w:eastAsia="Calibri" w:hAnsi="Calibri"/>
          <w:color w:val="262626"/>
        </w:rPr>
        <w:t>Poin bahasan</w:t>
        <w:tab/>
        <w:t>:</w:t>
        <w:tab/>
        <w:t>Kapan mulai membangun tim, siapa yang direkrut lebih dulu, dan cara mendelegasikan pekerjaan.</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Ibu dalam membangun Merry Riana Group sesuai dengan topik sesi tersebut.</w:t>
      </w:r>
    </w:p>
    <w:p>
      <w:pPr>
        <w:spacing w:after="100" w:line="252"/>
        <w:jc w:val="both"/>
      </w:pPr>
      <w:r>
        <w:rPr>
          <w:rFonts w:ascii="Calibri" w:cs="Calibri" w:eastAsia="Calibri" w:hAnsi="Calibri"/>
          <w:color w:val="262626"/>
        </w:rPr>
        <w:t>Setiap sesi berlangsung selama 90 menit dan dipandu oleh moderator dari CEO Masterclass. Narasumber membagikan satu pengalaman atau studi kasus selama kurang lebih 20 menit, kemudian berdiskusi dengan peserta. Materi presentasi tidak wajib, dan informasi perusahaan yang bersifat rahasia tidak perlu disampaikan. Koordinasi sebelum acara dilakukan bersama Ibu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Untuk koordinasi lebih lanjut, Ibu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Demikian surat undangan ini kami sampaikan. Atas perhatian dan kesediaan Ibu, kami ucapkan terima kasih.</w:t>
      </w:r>
    </w:p>
    <w:p>
      <w:pPr>
        <w:keepNext/>
        <w:spacing w:before="60" w:after="0"/>
      </w:pPr>
      <w:r>
        <w:rPr>
          <w:rFonts w:ascii="Calibri" w:cs="Calibri" w:eastAsia="Calibri" w:hAnsi="Calibri"/>
          <w:color w:val="262626"/>
        </w:rPr>
        <w:t xml:space="preserve">Hormat kami,</w:t>
      </w:r>
    </w:p>
    <w:p>
      <w:pPr>
        <w:keepNext/>
        <w:spacing w:after="40"/>
      </w:pPr>
      <w:r>
        <w:rPr>
          <w:rFonts w:ascii="Calibri" w:cs="Calibri" w:eastAsia="Calibri" w:hAnsi="Calibri"/>
          <w:b/>
          <w:bCs/>
          <w:color w:val="262626"/>
        </w:rPr>
        <w:t xml:space="preserve">PT CEO Masterclass Indonesia</w:t>
      </w:r>
    </w:p>
    <w:p>
      <w:pPr>
        <w:keepNext/>
        <w:spacing w:after="0" w:line="240" w:lineRule="auto"/>
      </w:pPr>
      <w:r>
        <w:drawing>
          <wp:inline xmlns:a="http://schemas.openxmlformats.org/drawingml/2006/main" xmlns:pic="http://schemas.openxmlformats.org/drawingml/2006/picture">
            <wp:extent cx="1417320" cy="867818"/>
            <wp:docPr id="3" name="Picture 3"/>
            <wp:cNvGraphicFramePr>
              <a:graphicFrameLocks noChangeAspect="1"/>
            </wp:cNvGraphicFramePr>
            <a:graphic>
              <a:graphicData uri="http://schemas.openxmlformats.org/drawingml/2006/picture">
                <pic:pic>
                  <pic:nvPicPr>
                    <pic:cNvPr id="0" name="codex-clipboard-62c74574-3a0f-47b3-8786-390f0b93a477.png"/>
                    <pic:cNvPicPr/>
                  </pic:nvPicPr>
                  <pic:blipFill>
                    <a:blip r:embed="rId11"/>
                    <a:stretch>
                      <a:fillRect/>
                    </a:stretch>
                  </pic:blipFill>
                  <pic:spPr>
                    <a:xfrm>
                      <a:off x="0" y="0"/>
                      <a:ext cx="1417320" cy="867818"/>
                    </a:xfrm>
                    <a:prstGeom prst="rect"/>
                  </pic:spPr>
                </pic:pic>
              </a:graphicData>
            </a:graphic>
          </wp:inline>
        </w:drawing>
        <w:br/>
      </w:r>
      <w:r>
        <w:rPr>
          <w:rFonts w:ascii="Calibri" w:hAnsi="Calibri"/>
          <w:b/>
          <w:sz w:val="22"/>
        </w:rPr>
        <w:t>Stanley Sebastian Tjandra</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3 Team &amp; Networking Formation dibawakan oleh Shinta Kamdani (Sintesa Group) dan Tony Wenas (Freeport Indonesia).</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6e307ca9f27e2aebb2a46042834ea79b8c46a94.jp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Merry Riana</dc:title>
  <dc:creator>PT CEO Masterclass Indonesia</dc:creator>
  <cp:lastModifiedBy>Un-named</cp:lastModifiedBy>
  <cp:revision>1</cp:revision>
  <dcterms:created xsi:type="dcterms:W3CDTF">2026-10-15T09:22:50.144Z</dcterms:created>
  <dcterms:modified xsi:type="dcterms:W3CDTF">2026-10-15T09:22:50.144Z</dcterms:modified>
</cp:coreProperties>
</file>

<file path=docProps/custom.xml><?xml version="1.0" encoding="utf-8"?>
<Properties xmlns="http://schemas.openxmlformats.org/officeDocument/2006/custom-properties" xmlns:vt="http://schemas.openxmlformats.org/officeDocument/2006/docPropsVTypes"/>
</file>