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Bari, 11 settembre 2026</w:t>
      </w:r>
    </w:p>
    <w:p>
      <w:r>
        <w:t>Spett.le Logistica Adriatica S.r.l.</w:t>
      </w:r>
    </w:p>
    <w:p>
      <w:r>
        <w:rPr>
          <w:b/>
        </w:rPr>
        <w:t>Oggetto: offerta commerciale n. OF-801/2026</w:t>
      </w:r>
    </w:p>
    <w:p>
      <w:r>
        <w:t>Con la presente vi sottoponiamo la nostra migliore offerta per la fornitura richiesta, per un importo complessivo di 24.100,00 euro più IVA.</w:t>
      </w:r>
    </w:p>
    <w:p>
      <w:r>
        <w:t>Sull'importo indicato riconosciamo uno sconto del 3%.</w:t>
      </w:r>
    </w:p>
    <w:p>
      <w:r>
        <w:t>Pagamento: acconto del 30%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Agroalimentare Conti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