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Riva del Garda, 24 settembre 2026</w:t>
      </w:r>
    </w:p>
    <w:p>
      <w:r>
        <w:t>Spett.le Elettromeccanica Sarda S.r.l.</w:t>
      </w:r>
    </w:p>
    <w:p>
      <w:r>
        <w:rPr>
          <w:b/>
        </w:rPr>
        <w:t>Oggetto: offerta commerciale n. OF-894/2026</w:t>
      </w:r>
    </w:p>
    <w:p>
      <w:r>
        <w:t>Con la presente vi sottoponiamo la nostra migliore offerta per la fornitura richiesta, per un importo complessivo di 37.900,00 euro più IVA.</w:t>
      </w:r>
    </w:p>
    <w:p>
      <w:r>
        <w:t>Sull'importo indicato riconosciamo uno sconto del 8%.</w:t>
      </w:r>
    </w:p>
    <w:p>
      <w:r>
        <w:t>Pagamento: acconto del 20% all'ordine, saldo a 60 giorni dalla consegna.</w:t>
      </w:r>
    </w:p>
    <w:p>
      <w:r>
        <w:t>La presente offerta è valida 30 giorni dalla data indicata in intestazione.</w:t>
      </w:r>
    </w:p>
    <w:p>
      <w:r>
        <w:t>Distinti saluti</w:t>
      </w:r>
    </w:p>
    <w:p>
      <w:r>
        <w:t>Cartiera del Garda S.p.A.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