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RetroLogic: Open-Source FPGA Learning Platform</w:t>
      </w:r>
    </w:p>
    <w:p>
      <w:pPr>
        <w:pStyle w:val="MdParagraph"/>
      </w:pPr>
      <w:r>
        <w:t xml:space="preserve">Welcome to RetroLogic! This project aims to provide an accessible and engaging platform for learning VLSI design and Verilog programming through the exciting world of retro computing and hardware hacking.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Structure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hardware/</w:t>
      </w:r>
      <w:r>
        <w:t xml:space="preserve">: Contains hardware design files (schematics, PCB layouts - to be added).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verilog/</w:t>
      </w:r>
      <w:r>
        <w:t xml:space="preserve">: Contains Verilog IP cores and modules.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vga_controller/</w:t>
      </w:r>
      <w:r>
        <w:t xml:space="preserve">: Verilog module for VGA display control.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docs/</w:t>
      </w:r>
      <w:r>
        <w:t xml:space="preserve">: Project documentation, tutorials, and learning resources.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tools/</w:t>
      </w:r>
      <w:r>
        <w:t xml:space="preserve">: Scripts and configurations for open-source toolchains.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Getting Started</w:t>
      </w:r>
    </w:p>
    <w:p>
      <w:pPr>
        <w:pStyle w:val="MdParagraph"/>
      </w:pPr>
      <w:r>
        <w:t xml:space="preserve">More detailed instructions will be provided soon. For now, you can explore the </w:t>
      </w:r>
      <w:r>
        <w:rPr>
          <w:rStyle w:val="MdCode"/>
          <w:u w:val="single"/>
        </w:rPr>
        <w:t xml:space="preserve">verilog/vga_controller</w:t>
      </w:r>
      <w:r>
        <w:t xml:space="preserve"> directory to see the initial VGA controller implementation.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License</w:t>
      </w:r>
    </w:p>
    <w:p>
      <w:pPr>
        <w:pStyle w:val="MdParagraph"/>
      </w:pPr>
      <w:r>
        <w:t xml:space="preserve">This project is released under an open-source license (to be specified).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2026-06-20T06:04:41.430Z</dcterms:created>
  <dcterms:modified xsi:type="dcterms:W3CDTF">2026-06-20T06:04:41.430Z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