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RetroLogic Project: Initial Progress Report</w:t>
      </w:r>
    </w:p>
    <w:p>
      <w:pPr>
        <w:pStyle w:val="MdParagraph"/>
      </w:pPr>
      <w:r>
        <w:t xml:space="preserve">This report summarizes the initial implementation progress for the RetroLogic project, focusing on the core VGA controller development and the establishment of the project's foundational structure.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Hardware Architecture Definition</w:t>
      </w:r>
    </w:p>
    <w:p>
      <w:pPr>
        <w:pStyle w:val="MdParagraph"/>
      </w:pPr>
      <w:r>
        <w:t xml:space="preserve">Detailed hardware architecture and component selection for the RetroLogic board have been defined. The design centers around the </w:t>
      </w:r>
      <w:r>
        <w:rPr>
          <w:rStyle w:val="MdStrong"/>
          <w:b/>
          <w:bCs/>
        </w:rPr>
        <w:t xml:space="preserve">Lattice iCE40UP5K FPGA</w:t>
      </w:r>
      <w:r>
        <w:t xml:space="preserve"> due to its affordability, open-source toolchain compatibility, and sufficient logic capacity for retro computing applications. Key peripherals include: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VGA Connector:</w:t>
      </w:r>
      <w:r>
        <w:t xml:space="preserve"> For video output, chosen for its simplicity of implementation and retro compatibility.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3.5mm Audio Jack:</w:t>
      </w:r>
      <w:r>
        <w:t xml:space="preserve"> For basic audio output using a simple DAC.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PS/2 Connectors:</w:t>
      </w:r>
      <w:r>
        <w:t xml:space="preserve"> For keyboard and mouse input, offering direct FPGA interfacing.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MicroSD Card Slot:</w:t>
      </w:r>
      <w:r>
        <w:t xml:space="preserve"> For program and data storage.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Pmod Compatible Connectors:</w:t>
      </w:r>
      <w:r>
        <w:t xml:space="preserve"> For modular expansion and easy integration of additional peripherals.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USB-C:</w:t>
      </w:r>
      <w:r>
        <w:t xml:space="preserve"> For power and programming, utilizing an FTDI chip (e.g., FT2232H) for a single-cable solution.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LEDs, Push Buttons, DIP Switches:</w:t>
      </w:r>
      <w:r>
        <w:t xml:space="preserve"> For basic user feedback and debugging.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conceptual block diagram illustrating these components and their interconnections has been created.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VGA Controller Verilog IP Development</w:t>
      </w:r>
    </w:p>
    <w:p>
      <w:pPr>
        <w:pStyle w:val="MdParagraph"/>
      </w:pPr>
      <w:r>
        <w:t xml:space="preserve">The core VGA controller Verilog module (</w:t>
      </w:r>
      <w:r>
        <w:rPr>
          <w:rStyle w:val="MdCode"/>
          <w:u w:val="single"/>
        </w:rPr>
        <w:t xml:space="preserve">vga_controller.v</w:t>
      </w:r>
      <w:r>
        <w:t xml:space="preserve">) has been developed to generate a 640x480 resolution @ 60Hz VGA signal. The module includes: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Timing Parameters:</w:t>
      </w:r>
      <w:r>
        <w:t xml:space="preserve"> Configured for standard 640x480 @ 60Hz VGA timing, including horizontal and vertical display, front porch, sync pulse, and back porch values.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Counters:</w:t>
      </w:r>
      <w:r>
        <w:t xml:space="preserve"> Horizontal and vertical counters to track pixel and line positions.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Sync Signals:</w:t>
      </w:r>
      <w:r>
        <w:t xml:space="preserve"> Generation of </w:t>
      </w:r>
      <w:r>
        <w:rPr>
          <w:rStyle w:val="MdCode"/>
          <w:u w:val="single"/>
        </w:rPr>
        <w:t xml:space="preserve">hsync</w:t>
      </w:r>
      <w:r>
        <w:t xml:space="preserve"> (horizontal sync) and </w:t>
      </w:r>
      <w:r>
        <w:rPr>
          <w:rStyle w:val="MdCode"/>
          <w:u w:val="single"/>
        </w:rPr>
        <w:t xml:space="preserve">vsync</w:t>
      </w:r>
      <w:r>
        <w:t xml:space="preserve"> (vertical sync) signals.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Video Enable:</w:t>
      </w:r>
      <w:r>
        <w:t xml:space="preserve"> A </w:t>
      </w:r>
      <w:r>
        <w:rPr>
          <w:rStyle w:val="MdCode"/>
          <w:u w:val="single"/>
        </w:rPr>
        <w:t xml:space="preserve">video_on</w:t>
      </w:r>
      <w:r>
        <w:t xml:space="preserve"> signal to indicate the active display area.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Pixel Coordinates:</w:t>
      </w:r>
      <w:r>
        <w:t xml:space="preserve"> Outputs </w:t>
      </w:r>
      <w:r>
        <w:rPr>
          <w:rStyle w:val="MdCode"/>
          <w:u w:val="single"/>
        </w:rPr>
        <w:t xml:space="preserve">pixel_x</w:t>
      </w:r>
      <w:r>
        <w:t xml:space="preserve"> and </w:t>
      </w:r>
      <w:r>
        <w:rPr>
          <w:rStyle w:val="MdCode"/>
          <w:u w:val="single"/>
        </w:rPr>
        <w:t xml:space="preserve">pixel_y</w:t>
      </w:r>
      <w:r>
        <w:t xml:space="preserve"> to provide current pixel coordinates for drawing logic.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corresponding Verilog testbench (</w:t>
      </w:r>
      <w:r>
        <w:rPr>
          <w:rStyle w:val="MdCode"/>
          <w:u w:val="single"/>
        </w:rPr>
        <w:t xml:space="preserve">vga_controller_tb.v</w:t>
      </w:r>
      <w:r>
        <w:t xml:space="preserve">) was also created to simulate the VGA controller. The simulation was run using Icarus Verilog, and a VCD (Value Change Dump) waveform file (</w:t>
      </w:r>
      <w:r>
        <w:rPr>
          <w:rStyle w:val="MdCode"/>
          <w:u w:val="single"/>
        </w:rPr>
        <w:t xml:space="preserve">vga_controller.vcd</w:t>
      </w:r>
      <w:r>
        <w:t xml:space="preserve">) was generated, allowing for visual verification of the timing and signal integrity.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Initial Project Structure</w:t>
      </w:r>
    </w:p>
    <w:p>
      <w:pPr>
        <w:pStyle w:val="MdParagraph"/>
      </w:pPr>
      <w:r>
        <w:t xml:space="preserve">A basic project directory structure for RetroLogic has been established: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RetroLogic/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hardware/             # For hardware design files (schematics, PCB layouts)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verilog/              # For Verilog IP cores and modules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vga_controller/   # Contains vga_controller.v, vga_controller_tb.v, vga_controller.vcd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                 # For project documentation, tutorials, and learning resources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tools/                # For scripts and configurations for open-source toolchains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developed VGA controller files and the simulation waveform have been placed in the </w:t>
      </w:r>
      <w:r>
        <w:rPr>
          <w:rStyle w:val="MdCode"/>
          <w:u w:val="single"/>
        </w:rPr>
        <w:t xml:space="preserve">verilog/vga_controller/</w:t>
      </w:r>
      <w:r>
        <w:t xml:space="preserve"> directory. A preliminary </w:t>
      </w:r>
      <w:r>
        <w:rPr>
          <w:rStyle w:val="MdCode"/>
          <w:u w:val="single"/>
        </w:rPr>
        <w:t xml:space="preserve">README.md</w:t>
      </w:r>
      <w:r>
        <w:t xml:space="preserve"> file has also been created at the root of the project to introduce the RetroLogic platform and its structure.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Steps</w:t>
      </w:r>
    </w:p>
    <w:p>
      <w:pPr>
        <w:pStyle w:val="MdParagraph"/>
      </w:pPr>
      <w:r>
        <w:t xml:space="preserve">The next phase will involve further development of core IP, starting with an audio output module, and continuing to build out the educational content and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2026-06-20T06:04:28.601Z</dcterms:created>
  <dcterms:modified xsi:type="dcterms:W3CDTF">2026-06-20T06:04:28.601Z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