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200" w:before="0" w:line="288" w:lineRule="auto"/>
        <w:jc w:val="left"/>
        <w:rPr>
          <w:color w:val="212529"/>
          <w:sz w:val="34"/>
          <w:szCs w:val="34"/>
        </w:rPr>
      </w:pPr>
      <w:bookmarkStart w:colFirst="0" w:colLast="0" w:name="_x4vcadmnr2nw" w:id="0"/>
      <w:bookmarkEnd w:id="0"/>
      <w:r w:rsidDel="00000000" w:rsidR="00000000" w:rsidRPr="00000000">
        <w:rPr>
          <w:color w:val="212529"/>
          <w:sz w:val="34"/>
          <w:szCs w:val="34"/>
          <w:rtl w:val="0"/>
        </w:rPr>
        <w:t xml:space="preserve">Desafío</w:t>
      </w:r>
    </w:p>
    <w:p w:rsidR="00000000" w:rsidDel="00000000" w:rsidP="00000000" w:rsidRDefault="00000000" w:rsidRPr="00000000" w14:paraId="00000002">
      <w:pPr>
        <w:keepNext w:val="0"/>
        <w:keepLines w:val="0"/>
        <w:shd w:fill="ffffff" w:val="clear"/>
        <w:spacing w:after="200" w:before="0" w:line="288" w:lineRule="auto"/>
        <w:rPr>
          <w:sz w:val="26"/>
          <w:szCs w:val="26"/>
        </w:rPr>
      </w:pPr>
      <w:r w:rsidDel="00000000" w:rsidR="00000000" w:rsidRPr="00000000">
        <w:rPr>
          <w:sz w:val="26"/>
          <w:szCs w:val="26"/>
          <w:rtl w:val="0"/>
        </w:rPr>
        <w:t xml:space="preserve">I </w:t>
      </w:r>
      <w:r w:rsidDel="00000000" w:rsidR="00000000" w:rsidRPr="00000000">
        <w:rPr>
          <w:sz w:val="26"/>
          <w:szCs w:val="26"/>
          <w:rtl w:val="0"/>
        </w:rPr>
        <w:t xml:space="preserve">Cant</w:t>
      </w:r>
      <w:r w:rsidDel="00000000" w:rsidR="00000000" w:rsidRPr="00000000">
        <w:rPr>
          <w:sz w:val="26"/>
          <w:szCs w:val="26"/>
          <w:rtl w:val="0"/>
        </w:rPr>
        <w:t xml:space="preserve"> Manipulate People</w:t>
      </w:r>
    </w:p>
    <w:p w:rsidR="00000000" w:rsidDel="00000000" w:rsidP="00000000" w:rsidRDefault="00000000" w:rsidRPr="00000000" w14:paraId="00000003">
      <w:pPr>
        <w:shd w:fill="ffffff" w:val="clear"/>
        <w:spacing w:after="200" w:lineRule="auto"/>
        <w:jc w:val="left"/>
        <w:rPr>
          <w:color w:val="212529"/>
          <w:sz w:val="24"/>
          <w:szCs w:val="24"/>
          <w:highlight w:val="white"/>
        </w:rPr>
      </w:pPr>
      <w:r w:rsidDel="00000000" w:rsidR="00000000" w:rsidRPr="00000000">
        <w:rPr>
          <w:color w:val="212529"/>
          <w:sz w:val="24"/>
          <w:szCs w:val="24"/>
          <w:highlight w:val="white"/>
          <w:rtl w:val="0"/>
        </w:rPr>
        <w:t xml:space="preserve">Partial traffic packet captured from hacked machine, can you analyze the provided pcap file to extract the message from the packet perhaps by reading the packet data?</w:t>
      </w:r>
    </w:p>
    <w:p w:rsidR="00000000" w:rsidDel="00000000" w:rsidP="00000000" w:rsidRDefault="00000000" w:rsidRPr="00000000" w14:paraId="00000004">
      <w:pPr>
        <w:shd w:fill="ffffff" w:val="clear"/>
        <w:spacing w:after="200" w:lineRule="auto"/>
        <w:jc w:val="left"/>
        <w:rPr>
          <w:color w:val="212529"/>
          <w:sz w:val="24"/>
          <w:szCs w:val="24"/>
          <w:highlight w:val="white"/>
        </w:rPr>
      </w:pPr>
      <w:r w:rsidDel="00000000" w:rsidR="00000000" w:rsidRPr="00000000">
        <w:rPr>
          <w:color w:val="212529"/>
          <w:sz w:val="24"/>
          <w:szCs w:val="24"/>
          <w:highlight w:val="white"/>
          <w:rtl w:val="0"/>
        </w:rPr>
        <w:t xml:space="preserve">ARCHIVO.pcap</w:t>
      </w:r>
    </w:p>
    <w:p w:rsidR="00000000" w:rsidDel="00000000" w:rsidP="00000000" w:rsidRDefault="00000000" w:rsidRPr="00000000" w14:paraId="00000005">
      <w:pPr>
        <w:pStyle w:val="Heading2"/>
        <w:spacing w:after="200" w:lineRule="auto"/>
        <w:rPr/>
      </w:pPr>
      <w:bookmarkStart w:colFirst="0" w:colLast="0" w:name="_qii13d5fxpz7" w:id="1"/>
      <w:bookmarkEnd w:id="1"/>
      <w:r w:rsidDel="00000000" w:rsidR="00000000" w:rsidRPr="00000000">
        <w:rPr>
          <w:rtl w:val="0"/>
        </w:rPr>
        <w:t xml:space="preserve">Resolución</w:t>
      </w:r>
    </w:p>
    <w:p w:rsidR="00000000" w:rsidDel="00000000" w:rsidP="00000000" w:rsidRDefault="00000000" w:rsidRPr="00000000" w14:paraId="00000006">
      <w:pPr>
        <w:spacing w:after="200" w:lineRule="auto"/>
        <w:rPr/>
      </w:pPr>
      <w:r w:rsidDel="00000000" w:rsidR="00000000" w:rsidRPr="00000000">
        <w:rPr>
          <w:rtl w:val="0"/>
        </w:rPr>
        <w:t xml:space="preserve">Abrimos el archivo PCAP con Wireshark para inspeccionar el tráfico. Observé que cada paquete contenía un solo byte de información en hexadecimal. Este dato estaba en la capa de carga útil (payload) de los paquetes.</w:t>
      </w:r>
    </w:p>
    <w:p w:rsidR="00000000" w:rsidDel="00000000" w:rsidP="00000000" w:rsidRDefault="00000000" w:rsidRPr="00000000" w14:paraId="00000007">
      <w:pPr>
        <w:spacing w:after="200" w:lineRule="auto"/>
        <w:rPr/>
      </w:pPr>
      <w:r w:rsidDel="00000000" w:rsidR="00000000" w:rsidRPr="00000000">
        <w:rPr>
          <w:rtl w:val="0"/>
        </w:rPr>
        <w:t xml:space="preserve">Para automatizar el proceso de extracción, escribimos un script en Python utilizando la librería scapy. Este script recorre todos los paquetes en el archivo PCAP, extrae los bytes del payload, y los concatena en una sola cadena hexadecimal.</w:t>
      </w:r>
    </w:p>
    <w:p w:rsidR="00000000" w:rsidDel="00000000" w:rsidP="00000000" w:rsidRDefault="00000000" w:rsidRPr="00000000" w14:paraId="00000008">
      <w:pPr>
        <w:spacing w:after="240" w:before="240" w:lineRule="auto"/>
        <w:rPr/>
      </w:pPr>
      <w:r w:rsidDel="00000000" w:rsidR="00000000" w:rsidRPr="00000000">
        <w:rPr>
          <w:rtl w:val="0"/>
        </w:rPr>
        <w:t xml:space="preserve">La cadena hexadecimal concatenada fue:</w:t>
      </w:r>
    </w:p>
    <w:p w:rsidR="00000000" w:rsidDel="00000000" w:rsidP="00000000" w:rsidRDefault="00000000" w:rsidRPr="00000000" w14:paraId="00000009">
      <w:pPr>
        <w:rPr>
          <w:i w:val="1"/>
        </w:rPr>
      </w:pPr>
      <w:r w:rsidDel="00000000" w:rsidR="00000000" w:rsidRPr="00000000">
        <w:rPr>
          <w:i w:val="1"/>
          <w:rtl w:val="0"/>
        </w:rPr>
        <w:t xml:space="preserve">57474d597b31653362373164353765343636616237316234336332363431613462333466347d </w:t>
      </w:r>
    </w:p>
    <w:p w:rsidR="00000000" w:rsidDel="00000000" w:rsidP="00000000" w:rsidRDefault="00000000" w:rsidRPr="00000000" w14:paraId="0000000A">
      <w:pPr>
        <w:spacing w:after="240" w:before="240" w:lineRule="auto"/>
        <w:rPr/>
      </w:pPr>
      <w:r w:rsidDel="00000000" w:rsidR="00000000" w:rsidRPr="00000000">
        <w:rPr>
          <w:rtl w:val="0"/>
        </w:rPr>
        <w:t xml:space="preserve">Utilizando el método </w:t>
      </w:r>
      <w:r w:rsidDel="00000000" w:rsidR="00000000" w:rsidRPr="00000000">
        <w:rPr>
          <w:rFonts w:ascii="Consolas" w:cs="Consolas" w:eastAsia="Consolas" w:hAnsi="Consolas"/>
          <w:i w:val="1"/>
          <w:rtl w:val="0"/>
        </w:rPr>
        <w:t xml:space="preserve">bytes.fromhex()</w:t>
      </w:r>
      <w:r w:rsidDel="00000000" w:rsidR="00000000" w:rsidRPr="00000000">
        <w:rPr>
          <w:rtl w:val="0"/>
        </w:rPr>
        <w:t xml:space="preserve"> en Python, la cadena se decodificó a texto:</w:t>
      </w:r>
    </w:p>
    <w:p w:rsidR="00000000" w:rsidDel="00000000" w:rsidP="00000000" w:rsidRDefault="00000000" w:rsidRPr="00000000" w14:paraId="0000000B">
      <w:pPr>
        <w:spacing w:after="240" w:befor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WGMY{1e3b71d57e466ab71b43c2641a4b34f4}</w:t>
      </w:r>
    </w:p>
    <w:p w:rsidR="00000000" w:rsidDel="00000000" w:rsidP="00000000" w:rsidRDefault="00000000" w:rsidRPr="00000000" w14:paraId="0000000C">
      <w:pPr>
        <w:spacing w:after="240" w:before="240" w:lineRule="auto"/>
        <w:rPr>
          <w:color w:val="212529"/>
          <w:highlight w:val="white"/>
        </w:rPr>
      </w:pPr>
      <w:r w:rsidDel="00000000" w:rsidR="00000000" w:rsidRPr="00000000">
        <w:rPr>
          <w:color w:val="212529"/>
          <w:highlight w:val="white"/>
          <w:rtl w:val="0"/>
        </w:rPr>
        <w:t xml:space="preserve">Se deberá ejecutar el siguiente comando:</w:t>
      </w:r>
    </w:p>
    <w:p w:rsidR="00000000" w:rsidDel="00000000" w:rsidP="00000000" w:rsidRDefault="00000000" w:rsidRPr="00000000" w14:paraId="0000000D">
      <w:pPr>
        <w:spacing w:after="240" w:before="240" w:lineRule="auto"/>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python3 manipulate.py</w:t>
      </w:r>
    </w:p>
    <w:p w:rsidR="00000000" w:rsidDel="00000000" w:rsidP="00000000" w:rsidRDefault="00000000" w:rsidRPr="00000000" w14:paraId="0000000E">
      <w:pPr>
        <w:spacing w:after="240" w:before="240" w:lineRule="auto"/>
        <w:rPr>
          <w:highlight w:val="white"/>
        </w:rPr>
      </w:pPr>
      <w:r w:rsidDel="00000000" w:rsidR="00000000" w:rsidRPr="00000000">
        <w:rPr>
          <w:highlight w:val="white"/>
          <w:rtl w:val="0"/>
        </w:rPr>
        <w:t xml:space="preserve">Mostrará en el output la secuencia completa en hexadecimal y además la flag.</w:t>
      </w:r>
    </w:p>
    <w:p w:rsidR="00000000" w:rsidDel="00000000" w:rsidP="00000000" w:rsidRDefault="00000000" w:rsidRPr="00000000" w14:paraId="0000000F">
      <w:pPr>
        <w:spacing w:after="240" w:before="240" w:lineRule="auto"/>
        <w:rPr>
          <w:rFonts w:ascii="Consolas" w:cs="Consolas" w:eastAsia="Consolas" w:hAnsi="Consolas"/>
          <w:i w:val="1"/>
        </w:rPr>
      </w:pPr>
      <w:r w:rsidDel="00000000" w:rsidR="00000000" w:rsidRPr="00000000">
        <w:rPr>
          <w:color w:val="212529"/>
          <w:sz w:val="24"/>
          <w:szCs w:val="24"/>
          <w:highlight w:val="white"/>
        </w:rPr>
        <w:drawing>
          <wp:inline distB="114300" distT="114300" distL="114300" distR="114300">
            <wp:extent cx="5731200" cy="584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spacing w:before="280" w:lineRule="auto"/>
        <w:rPr/>
      </w:pPr>
      <w:bookmarkStart w:colFirst="0" w:colLast="0" w:name="_ijng3q3kzxmo" w:id="2"/>
      <w:bookmarkEnd w:id="2"/>
      <w:r w:rsidDel="00000000" w:rsidR="00000000" w:rsidRPr="00000000">
        <w:rPr>
          <w:rtl w:val="0"/>
        </w:rPr>
        <w:t xml:space="preserve">Flag</w:t>
      </w:r>
    </w:p>
    <w:p w:rsidR="00000000" w:rsidDel="00000000" w:rsidP="00000000" w:rsidRDefault="00000000" w:rsidRPr="00000000" w14:paraId="00000011">
      <w:pPr>
        <w:spacing w:after="240" w:before="240" w:lineRule="auto"/>
        <w:rPr>
          <w:rFonts w:ascii="Consolas" w:cs="Consolas" w:eastAsia="Consolas" w:hAnsi="Consolas"/>
          <w:i w:val="1"/>
        </w:rPr>
      </w:pPr>
      <w:r w:rsidDel="00000000" w:rsidR="00000000" w:rsidRPr="00000000">
        <w:rPr>
          <w:rFonts w:ascii="Consolas" w:cs="Consolas" w:eastAsia="Consolas" w:hAnsi="Consolas"/>
          <w:i w:val="1"/>
          <w:rtl w:val="0"/>
        </w:rPr>
        <w:t xml:space="preserve">WGMY{1e3b71d57e466ab71b43c2641a4b34f4}</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2561802" cy="1300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1802" cy="13001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