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190" w:firstLineChars="3172"/>
        <w:jc w:val="left"/>
        <w:rPr>
          <w:rFonts w:hint="eastAsia"/>
          <w:b/>
          <w:sz w:val="32"/>
          <w:szCs w:val="32"/>
        </w:rPr>
      </w:pPr>
      <w:bookmarkStart w:id="0" w:name="_GoBack"/>
      <w:bookmarkEnd w:id="0"/>
    </w:p>
    <w:p>
      <w:pPr>
        <w:jc w:val="center"/>
        <w:rPr>
          <w:rFonts w:hint="eastAsia"/>
          <w:b/>
          <w:sz w:val="32"/>
          <w:szCs w:val="32"/>
        </w:rPr>
      </w:pPr>
      <w:r>
        <w:rPr>
          <w:rFonts w:hint="eastAsia" w:ascii="华文行楷" w:eastAsia="华文行楷"/>
          <w:snapToGrid w:val="0"/>
          <w:sz w:val="48"/>
        </w:rPr>
        <w:pict>
          <v:shape id="_x0000_i1025" o:spt="75" type="#_x0000_t75" style="height:63.15pt;width:262.5pt;" filled="f" stroked="f" coordsize="21600,21600">
            <v:path/>
            <v:fill on="f" focussize="0,0"/>
            <v:stroke on="f"/>
            <v:imagedata r:id="rId6" o:title="大学毛体（黑）1"/>
            <o:lock v:ext="edit" grouping="f" rotation="f" text="f" aspectratio="t"/>
            <w10:wrap type="none"/>
            <w10:anchorlock/>
          </v:shape>
        </w:pict>
      </w:r>
    </w:p>
    <w:p>
      <w:pPr>
        <w:jc w:val="center"/>
        <w:rPr>
          <w:rFonts w:hint="eastAsia"/>
          <w:b/>
          <w:szCs w:val="21"/>
        </w:rPr>
      </w:pPr>
    </w:p>
    <w:p>
      <w:pPr>
        <w:jc w:val="center"/>
        <w:rPr>
          <w:rFonts w:hint="eastAsia" w:ascii="楷体" w:hAnsi="楷体" w:eastAsia="楷体"/>
          <w:b/>
          <w:sz w:val="72"/>
          <w:szCs w:val="72"/>
        </w:rPr>
      </w:pPr>
      <w:r>
        <w:rPr>
          <w:rFonts w:hint="eastAsia" w:ascii="楷体" w:hAnsi="楷体" w:eastAsia="楷体"/>
          <w:b/>
          <w:sz w:val="72"/>
          <w:szCs w:val="72"/>
        </w:rPr>
        <w:t>计算机学院、软件学院</w:t>
      </w:r>
    </w:p>
    <w:p>
      <w:pPr>
        <w:jc w:val="center"/>
        <w:rPr>
          <w:rFonts w:hint="eastAsia" w:ascii="楷体" w:hAnsi="楷体" w:eastAsia="楷体"/>
          <w:b/>
          <w:sz w:val="72"/>
          <w:szCs w:val="72"/>
        </w:rPr>
      </w:pPr>
      <w:r>
        <w:rPr>
          <w:rFonts w:hint="eastAsia" w:ascii="楷体" w:hAnsi="楷体" w:eastAsia="楷体"/>
          <w:b/>
          <w:sz w:val="72"/>
          <w:szCs w:val="72"/>
        </w:rPr>
        <w:t>网络空间安全学院</w:t>
      </w:r>
    </w:p>
    <w:p>
      <w:pPr>
        <w:jc w:val="center"/>
        <w:rPr>
          <w:rFonts w:hint="eastAsia" w:ascii="楷体" w:hAnsi="楷体" w:eastAsia="楷体"/>
          <w:b/>
          <w:szCs w:val="21"/>
        </w:rPr>
      </w:pPr>
    </w:p>
    <w:p>
      <w:pPr>
        <w:jc w:val="center"/>
        <w:rPr>
          <w:rFonts w:ascii="楷体" w:hAnsi="楷体" w:eastAsia="楷体"/>
          <w:b/>
          <w:szCs w:val="21"/>
        </w:rPr>
      </w:pPr>
    </w:p>
    <w:p>
      <w:pPr>
        <w:ind w:firstLine="420" w:firstLineChars="200"/>
        <w:jc w:val="center"/>
        <w:rPr>
          <w:rFonts w:hint="eastAsia" w:eastAsia="隶书"/>
        </w:rPr>
      </w:pPr>
      <w:r>
        <w:rPr>
          <w:rFonts w:hint="eastAsia" w:eastAsia="隶书"/>
        </w:rPr>
        <w:pict>
          <v:shape id="_x0000_i1030" o:spt="75" type="#_x0000_t75" style="height:85.1pt;width:80.8pt;" filled="f" stroked="f" coordsize="21600,21600">
            <v:path/>
            <v:fill on="f" focussize="0,0"/>
            <v:stroke on="f"/>
            <v:imagedata r:id="rId7" o:title=""/>
            <o:lock v:ext="edit" grouping="f" rotation="f" text="f" aspectratio="t"/>
            <w10:wrap type="none"/>
            <w10:anchorlock/>
          </v:shape>
        </w:pict>
      </w:r>
    </w:p>
    <w:p>
      <w:pPr>
        <w:ind w:firstLine="560" w:firstLineChars="200"/>
        <w:jc w:val="center"/>
        <w:rPr>
          <w:rFonts w:hint="eastAsia"/>
          <w:sz w:val="28"/>
          <w:szCs w:val="28"/>
        </w:rPr>
      </w:pPr>
    </w:p>
    <w:p>
      <w:pPr>
        <w:jc w:val="center"/>
        <w:rPr>
          <w:rFonts w:hint="eastAsia" w:ascii="楷体" w:hAnsi="楷体" w:eastAsia="楷体"/>
          <w:sz w:val="84"/>
          <w:szCs w:val="84"/>
        </w:rPr>
      </w:pPr>
      <w:r>
        <w:rPr>
          <w:rFonts w:hint="eastAsia" w:ascii="楷体" w:hAnsi="楷体" w:eastAsia="楷体"/>
          <w:sz w:val="84"/>
          <w:szCs w:val="84"/>
        </w:rPr>
        <w:t>实 习 报 告</w:t>
      </w:r>
    </w:p>
    <w:p>
      <w:pPr>
        <w:ind w:firstLine="1839" w:firstLineChars="511"/>
        <w:jc w:val="left"/>
        <w:rPr>
          <w:rFonts w:hint="eastAsia" w:ascii="楷体" w:hAnsi="楷体" w:eastAsia="楷体"/>
          <w:sz w:val="36"/>
          <w:szCs w:val="36"/>
        </w:rPr>
      </w:pPr>
    </w:p>
    <w:p>
      <w:pPr>
        <w:ind w:firstLine="1620" w:firstLineChars="450"/>
        <w:jc w:val="left"/>
        <w:rPr>
          <w:rFonts w:hint="eastAsia" w:ascii="楷体" w:hAnsi="楷体" w:eastAsia="楷体"/>
          <w:sz w:val="36"/>
          <w:szCs w:val="36"/>
        </w:rPr>
      </w:pPr>
      <w:r>
        <w:rPr>
          <w:rFonts w:hint="eastAsia" w:ascii="楷体" w:hAnsi="楷体" w:eastAsia="楷体"/>
          <w:sz w:val="36"/>
          <w:szCs w:val="36"/>
        </w:rPr>
        <w:t xml:space="preserve">实习类型 </w:t>
      </w:r>
      <w:r>
        <w:rPr>
          <w:rFonts w:hint="eastAsia" w:ascii="楷体" w:hAnsi="楷体" w:eastAsia="楷体"/>
          <w:sz w:val="36"/>
          <w:szCs w:val="36"/>
          <w:u w:val="single"/>
        </w:rPr>
        <w:t xml:space="preserve">   </w:t>
      </w:r>
      <w:r>
        <w:rPr>
          <w:rFonts w:hint="eastAsia" w:ascii="楷体" w:hAnsi="楷体" w:eastAsia="楷体"/>
          <w:sz w:val="36"/>
          <w:szCs w:val="36"/>
          <w:u w:val="single"/>
          <w:lang w:val="en-US" w:eastAsia="zh-CN"/>
        </w:rPr>
        <w:t>生产实习</w:t>
      </w:r>
      <w:r>
        <w:rPr>
          <w:rFonts w:hint="eastAsia" w:ascii="楷体" w:hAnsi="楷体" w:eastAsia="楷体"/>
          <w:sz w:val="36"/>
          <w:szCs w:val="36"/>
          <w:u w:val="single"/>
        </w:rPr>
        <w:t xml:space="preserve">         </w:t>
      </w:r>
    </w:p>
    <w:p>
      <w:pPr>
        <w:ind w:firstLine="1620" w:firstLineChars="450"/>
        <w:jc w:val="left"/>
        <w:rPr>
          <w:rFonts w:hint="eastAsia" w:ascii="楷体" w:hAnsi="楷体" w:eastAsia="楷体"/>
          <w:sz w:val="36"/>
          <w:szCs w:val="36"/>
        </w:rPr>
      </w:pPr>
      <w:r>
        <w:rPr>
          <w:rFonts w:hint="eastAsia" w:ascii="楷体" w:hAnsi="楷体" w:eastAsia="楷体"/>
          <w:sz w:val="36"/>
          <w:szCs w:val="36"/>
        </w:rPr>
        <w:t xml:space="preserve">专    业 </w:t>
      </w:r>
      <w:r>
        <w:rPr>
          <w:rFonts w:hint="eastAsia" w:ascii="楷体" w:hAnsi="楷体" w:eastAsia="楷体"/>
          <w:sz w:val="36"/>
          <w:szCs w:val="36"/>
          <w:u w:val="single"/>
        </w:rPr>
        <w:t xml:space="preserve">   </w:t>
      </w:r>
      <w:r>
        <w:rPr>
          <w:rFonts w:hint="eastAsia" w:ascii="楷体" w:hAnsi="楷体" w:eastAsia="楷体"/>
          <w:sz w:val="36"/>
          <w:szCs w:val="36"/>
          <w:u w:val="single"/>
          <w:lang w:val="en-US" w:eastAsia="zh-CN"/>
        </w:rPr>
        <w:t>计算机科学与技术</w:t>
      </w:r>
      <w:r>
        <w:rPr>
          <w:rFonts w:hint="eastAsia" w:ascii="楷体" w:hAnsi="楷体" w:eastAsia="楷体"/>
          <w:sz w:val="36"/>
          <w:szCs w:val="36"/>
          <w:u w:val="single"/>
        </w:rPr>
        <w:t xml:space="preserve"> </w:t>
      </w:r>
    </w:p>
    <w:p>
      <w:pPr>
        <w:ind w:firstLine="1620" w:firstLineChars="450"/>
        <w:jc w:val="left"/>
        <w:rPr>
          <w:rFonts w:hint="eastAsia" w:ascii="楷体" w:hAnsi="楷体" w:eastAsia="楷体"/>
          <w:sz w:val="36"/>
          <w:szCs w:val="36"/>
        </w:rPr>
      </w:pPr>
      <w:r>
        <w:rPr>
          <w:rFonts w:hint="eastAsia" w:ascii="楷体" w:hAnsi="楷体" w:eastAsia="楷体"/>
          <w:sz w:val="36"/>
          <w:szCs w:val="36"/>
        </w:rPr>
        <w:t xml:space="preserve">学    号 </w:t>
      </w:r>
      <w:r>
        <w:rPr>
          <w:rFonts w:hint="eastAsia" w:ascii="楷体" w:hAnsi="楷体" w:eastAsia="楷体"/>
          <w:sz w:val="36"/>
          <w:szCs w:val="36"/>
          <w:u w:val="single"/>
        </w:rPr>
        <w:t xml:space="preserve">   </w:t>
      </w:r>
      <w:r>
        <w:rPr>
          <w:rFonts w:hint="default" w:ascii="Times New Roman" w:hAnsi="Times New Roman" w:eastAsia="楷体" w:cs="Times New Roman"/>
          <w:sz w:val="36"/>
          <w:szCs w:val="36"/>
          <w:u w:val="single"/>
          <w:lang w:val="en-US" w:eastAsia="zh-CN"/>
        </w:rPr>
        <w:t>B1704041</w:t>
      </w:r>
      <w:r>
        <w:rPr>
          <w:rFonts w:hint="eastAsia" w:ascii="Times New Roman" w:hAnsi="Times New Roman" w:eastAsia="楷体" w:cs="Times New Roman"/>
          <w:sz w:val="36"/>
          <w:szCs w:val="36"/>
          <w:u w:val="single"/>
          <w:lang w:val="en-US" w:eastAsia="zh-CN"/>
        </w:rPr>
        <w:t>3</w:t>
      </w:r>
      <w:r>
        <w:rPr>
          <w:rFonts w:hint="default" w:ascii="Times New Roman" w:hAnsi="Times New Roman" w:eastAsia="楷体" w:cs="Times New Roman"/>
          <w:sz w:val="36"/>
          <w:szCs w:val="36"/>
          <w:u w:val="single"/>
        </w:rPr>
        <w:t xml:space="preserve"> </w:t>
      </w:r>
      <w:r>
        <w:rPr>
          <w:rFonts w:hint="eastAsia" w:ascii="楷体" w:hAnsi="楷体" w:eastAsia="楷体"/>
          <w:sz w:val="36"/>
          <w:szCs w:val="36"/>
          <w:u w:val="single"/>
        </w:rPr>
        <w:t xml:space="preserve">  </w:t>
      </w:r>
      <w:r>
        <w:rPr>
          <w:rFonts w:hint="eastAsia" w:ascii="楷体" w:hAnsi="楷体" w:eastAsia="楷体"/>
          <w:sz w:val="36"/>
          <w:szCs w:val="36"/>
          <w:u w:val="single"/>
          <w:lang w:val="en-US" w:eastAsia="zh-CN"/>
        </w:rPr>
        <w:t xml:space="preserve"> </w:t>
      </w:r>
      <w:r>
        <w:rPr>
          <w:rFonts w:hint="eastAsia" w:ascii="楷体" w:hAnsi="楷体" w:eastAsia="楷体"/>
          <w:sz w:val="36"/>
          <w:szCs w:val="36"/>
          <w:u w:val="single"/>
        </w:rPr>
        <w:t xml:space="preserve">    </w:t>
      </w:r>
    </w:p>
    <w:p>
      <w:pPr>
        <w:ind w:firstLine="1620" w:firstLineChars="450"/>
        <w:jc w:val="left"/>
        <w:rPr>
          <w:rFonts w:hint="eastAsia" w:ascii="楷体" w:hAnsi="楷体" w:eastAsia="楷体"/>
          <w:sz w:val="36"/>
          <w:szCs w:val="36"/>
        </w:rPr>
      </w:pPr>
      <w:r>
        <w:rPr>
          <w:rFonts w:hint="eastAsia" w:ascii="楷体" w:hAnsi="楷体" w:eastAsia="楷体"/>
          <w:sz w:val="36"/>
          <w:szCs w:val="36"/>
        </w:rPr>
        <w:t xml:space="preserve">姓    名 </w:t>
      </w:r>
      <w:r>
        <w:rPr>
          <w:rFonts w:hint="eastAsia" w:ascii="楷体" w:hAnsi="楷体" w:eastAsia="楷体"/>
          <w:sz w:val="36"/>
          <w:szCs w:val="36"/>
          <w:u w:val="single"/>
        </w:rPr>
        <w:t xml:space="preserve">    </w:t>
      </w:r>
      <w:r>
        <w:rPr>
          <w:rFonts w:hint="eastAsia" w:ascii="楷体" w:hAnsi="楷体" w:eastAsia="楷体"/>
          <w:sz w:val="36"/>
          <w:szCs w:val="36"/>
          <w:u w:val="single"/>
          <w:lang w:val="en-US" w:eastAsia="zh-CN"/>
        </w:rPr>
        <w:t>刘小波</w:t>
      </w:r>
      <w:r>
        <w:rPr>
          <w:rFonts w:hint="eastAsia" w:ascii="楷体" w:hAnsi="楷体" w:eastAsia="楷体"/>
          <w:sz w:val="36"/>
          <w:szCs w:val="36"/>
          <w:u w:val="single"/>
        </w:rPr>
        <w:t xml:space="preserve">          </w:t>
      </w:r>
    </w:p>
    <w:p>
      <w:pPr>
        <w:ind w:firstLine="1620" w:firstLineChars="450"/>
        <w:jc w:val="left"/>
        <w:rPr>
          <w:rFonts w:hint="eastAsia" w:ascii="楷体" w:hAnsi="楷体" w:eastAsia="楷体"/>
          <w:sz w:val="36"/>
          <w:szCs w:val="36"/>
        </w:rPr>
      </w:pPr>
      <w:r>
        <w:rPr>
          <w:rFonts w:hint="eastAsia" w:ascii="楷体" w:hAnsi="楷体" w:eastAsia="楷体"/>
          <w:sz w:val="36"/>
          <w:szCs w:val="36"/>
        </w:rPr>
        <w:t xml:space="preserve">指导教师 </w:t>
      </w:r>
      <w:r>
        <w:rPr>
          <w:rFonts w:hint="eastAsia" w:ascii="楷体" w:hAnsi="楷体" w:eastAsia="楷体"/>
          <w:sz w:val="36"/>
          <w:szCs w:val="36"/>
          <w:u w:val="single"/>
        </w:rPr>
        <w:t xml:space="preserve">    吴晓诗          </w:t>
      </w:r>
    </w:p>
    <w:p>
      <w:pPr>
        <w:ind w:firstLine="1130" w:firstLineChars="471"/>
        <w:jc w:val="center"/>
        <w:rPr>
          <w:rFonts w:hint="eastAsia" w:ascii="楷体" w:hAnsi="楷体" w:eastAsia="楷体"/>
          <w:sz w:val="24"/>
          <w:szCs w:val="24"/>
        </w:rPr>
      </w:pPr>
    </w:p>
    <w:p>
      <w:pPr>
        <w:jc w:val="center"/>
        <w:rPr>
          <w:rFonts w:hint="eastAsia" w:ascii="楷体" w:hAnsi="楷体" w:eastAsia="楷体"/>
          <w:sz w:val="28"/>
          <w:szCs w:val="28"/>
        </w:rPr>
      </w:pPr>
    </w:p>
    <w:p>
      <w:pPr>
        <w:jc w:val="center"/>
        <w:rPr>
          <w:rFonts w:hint="eastAsia" w:ascii="楷体" w:hAnsi="楷体" w:eastAsia="楷体"/>
          <w:sz w:val="28"/>
          <w:szCs w:val="28"/>
        </w:rPr>
      </w:pPr>
      <w:r>
        <w:rPr>
          <w:rFonts w:hint="eastAsia" w:ascii="楷体" w:hAnsi="楷体" w:eastAsia="楷体"/>
          <w:sz w:val="28"/>
          <w:szCs w:val="28"/>
        </w:rPr>
        <w:t>20</w:t>
      </w:r>
      <w:r>
        <w:rPr>
          <w:rFonts w:hint="eastAsia" w:ascii="楷体" w:hAnsi="楷体" w:eastAsia="楷体"/>
          <w:sz w:val="28"/>
          <w:szCs w:val="28"/>
          <w:lang w:val="en-US" w:eastAsia="zh-CN"/>
        </w:rPr>
        <w:t>20</w:t>
      </w:r>
      <w:r>
        <w:rPr>
          <w:rFonts w:hint="eastAsia" w:ascii="楷体" w:hAnsi="楷体" w:eastAsia="楷体"/>
          <w:sz w:val="28"/>
          <w:szCs w:val="28"/>
        </w:rPr>
        <w:t xml:space="preserve"> / 20</w:t>
      </w:r>
      <w:r>
        <w:rPr>
          <w:rFonts w:hint="eastAsia" w:ascii="楷体" w:hAnsi="楷体" w:eastAsia="楷体"/>
          <w:sz w:val="28"/>
          <w:szCs w:val="28"/>
          <w:lang w:val="en-US" w:eastAsia="zh-CN"/>
        </w:rPr>
        <w:t>21</w:t>
      </w:r>
      <w:r>
        <w:rPr>
          <w:rFonts w:hint="eastAsia" w:ascii="楷体" w:hAnsi="楷体" w:eastAsia="楷体"/>
          <w:sz w:val="28"/>
          <w:szCs w:val="28"/>
        </w:rPr>
        <w:t xml:space="preserve">   学年 第 二 学期</w:t>
      </w:r>
    </w:p>
    <w:p>
      <w:pPr>
        <w:widowControl/>
        <w:jc w:val="left"/>
        <w:rPr>
          <w:rFonts w:ascii="楷体" w:hAnsi="楷体" w:eastAsia="楷体" w:cs="宋体"/>
          <w:b/>
          <w:kern w:val="0"/>
          <w:sz w:val="28"/>
          <w:szCs w:val="28"/>
        </w:rPr>
      </w:pPr>
      <w:r>
        <w:rPr>
          <w:rFonts w:hint="eastAsia" w:ascii="楷体" w:hAnsi="楷体" w:eastAsia="楷体" w:cs="宋体"/>
          <w:b/>
          <w:kern w:val="0"/>
          <w:sz w:val="28"/>
          <w:szCs w:val="28"/>
        </w:rPr>
        <w:t>实习要求</w:t>
      </w:r>
    </w:p>
    <w:p>
      <w:pPr>
        <w:widowControl/>
        <w:ind w:firstLine="283" w:firstLineChars="118"/>
        <w:jc w:val="left"/>
        <w:rPr>
          <w:rFonts w:hint="eastAsia" w:ascii="宋体" w:hAnsi="宋体" w:cs="宋体"/>
          <w:kern w:val="0"/>
          <w:sz w:val="24"/>
          <w:szCs w:val="24"/>
        </w:rPr>
      </w:pPr>
      <w:r>
        <w:rPr>
          <w:rFonts w:hint="eastAsia" w:ascii="宋体" w:hAnsi="宋体" w:cs="宋体"/>
          <w:kern w:val="0"/>
          <w:sz w:val="24"/>
          <w:szCs w:val="24"/>
        </w:rPr>
        <w:t>（1）实习类型包括：认识实习，生产实习。</w:t>
      </w:r>
    </w:p>
    <w:p>
      <w:pPr>
        <w:widowControl/>
        <w:ind w:firstLine="283" w:firstLineChars="118"/>
        <w:jc w:val="left"/>
        <w:rPr>
          <w:rFonts w:ascii="宋体" w:hAnsi="宋体" w:cs="宋体"/>
          <w:kern w:val="0"/>
          <w:sz w:val="24"/>
          <w:szCs w:val="24"/>
        </w:rPr>
      </w:pPr>
      <w:r>
        <w:rPr>
          <w:rFonts w:hint="eastAsia" w:ascii="宋体" w:hAnsi="宋体" w:cs="宋体"/>
          <w:kern w:val="0"/>
          <w:sz w:val="24"/>
          <w:szCs w:val="24"/>
        </w:rPr>
        <w:t>（2）初步了解所学专业在国民经济建设中的地位、作用和发展方向；了解本专业相关技术的生产应用、管理方式等，增加对本专业学科知识的认知。</w:t>
      </w:r>
    </w:p>
    <w:p>
      <w:pPr>
        <w:widowControl/>
        <w:ind w:firstLine="283" w:firstLineChars="118"/>
        <w:jc w:val="left"/>
        <w:rPr>
          <w:rFonts w:hint="eastAsia" w:ascii="宋体" w:hAnsi="宋体" w:cs="宋体"/>
          <w:kern w:val="0"/>
          <w:sz w:val="24"/>
          <w:szCs w:val="24"/>
        </w:rPr>
      </w:pPr>
      <w:r>
        <w:rPr>
          <w:rFonts w:hint="eastAsia" w:ascii="宋体" w:hAnsi="宋体" w:cs="宋体"/>
          <w:kern w:val="0"/>
          <w:sz w:val="24"/>
          <w:szCs w:val="24"/>
        </w:rPr>
        <w:t>（3）</w:t>
      </w:r>
      <w:r>
        <w:rPr>
          <w:rFonts w:ascii="宋体" w:hAnsi="宋体" w:cs="宋体"/>
          <w:kern w:val="0"/>
          <w:sz w:val="24"/>
          <w:szCs w:val="24"/>
        </w:rPr>
        <w:t>生产实习是检阅学生是否能够利用所学计算机科学与技术</w:t>
      </w:r>
      <w:r>
        <w:rPr>
          <w:rFonts w:hint="eastAsia" w:ascii="宋体" w:hAnsi="宋体" w:cs="宋体"/>
          <w:kern w:val="0"/>
          <w:sz w:val="24"/>
          <w:szCs w:val="24"/>
        </w:rPr>
        <w:t>、信息安全或软件工程</w:t>
      </w:r>
      <w:r>
        <w:rPr>
          <w:rFonts w:ascii="宋体" w:hAnsi="宋体" w:cs="宋体"/>
          <w:kern w:val="0"/>
          <w:sz w:val="24"/>
          <w:szCs w:val="24"/>
        </w:rPr>
        <w:t>的相关理论和技能</w:t>
      </w:r>
      <w:r>
        <w:rPr>
          <w:rFonts w:hint="eastAsia" w:ascii="宋体" w:hAnsi="宋体" w:cs="宋体"/>
          <w:kern w:val="0"/>
          <w:sz w:val="24"/>
          <w:szCs w:val="24"/>
        </w:rPr>
        <w:t>，</w:t>
      </w:r>
      <w:r>
        <w:rPr>
          <w:rFonts w:ascii="宋体" w:hAnsi="宋体" w:cs="宋体"/>
          <w:kern w:val="0"/>
          <w:sz w:val="24"/>
          <w:szCs w:val="24"/>
        </w:rPr>
        <w:t>到实习单位进行初步工程实践的实践性环节</w:t>
      </w:r>
      <w:r>
        <w:rPr>
          <w:rFonts w:hint="eastAsia" w:ascii="宋体" w:hAnsi="宋体" w:cs="宋体"/>
          <w:kern w:val="0"/>
          <w:sz w:val="24"/>
          <w:szCs w:val="24"/>
        </w:rPr>
        <w:t>。是为了进一步了解从事专业技术工作、管理工作等所必须的基本技能，培养实践应用能力。</w:t>
      </w:r>
      <w:r>
        <w:rPr>
          <w:rFonts w:ascii="宋体" w:hAnsi="宋体" w:cs="宋体"/>
          <w:kern w:val="0"/>
          <w:sz w:val="24"/>
          <w:szCs w:val="24"/>
        </w:rPr>
        <w:t>实习单位</w:t>
      </w:r>
      <w:r>
        <w:rPr>
          <w:rFonts w:hint="eastAsia" w:ascii="宋体" w:hAnsi="宋体" w:cs="宋体"/>
          <w:kern w:val="0"/>
          <w:sz w:val="24"/>
          <w:szCs w:val="24"/>
        </w:rPr>
        <w:t>必须</w:t>
      </w:r>
      <w:r>
        <w:rPr>
          <w:rFonts w:ascii="宋体" w:hAnsi="宋体" w:cs="宋体"/>
          <w:kern w:val="0"/>
          <w:sz w:val="24"/>
          <w:szCs w:val="24"/>
        </w:rPr>
        <w:t>是计算机和通信</w:t>
      </w:r>
      <w:r>
        <w:rPr>
          <w:rFonts w:hint="eastAsia" w:ascii="宋体" w:hAnsi="宋体" w:cs="宋体"/>
          <w:kern w:val="0"/>
          <w:sz w:val="24"/>
          <w:szCs w:val="24"/>
        </w:rPr>
        <w:t>、软件开发和应用、信息安全</w:t>
      </w:r>
      <w:r>
        <w:rPr>
          <w:rFonts w:ascii="宋体" w:hAnsi="宋体" w:cs="宋体"/>
          <w:kern w:val="0"/>
          <w:sz w:val="24"/>
          <w:szCs w:val="24"/>
        </w:rPr>
        <w:t>技术相关企业</w:t>
      </w:r>
      <w:r>
        <w:rPr>
          <w:rFonts w:hint="eastAsia" w:ascii="宋体" w:hAnsi="宋体" w:cs="宋体"/>
          <w:kern w:val="0"/>
          <w:sz w:val="24"/>
          <w:szCs w:val="24"/>
        </w:rPr>
        <w:t>。</w:t>
      </w:r>
    </w:p>
    <w:p>
      <w:pPr>
        <w:widowControl/>
        <w:ind w:firstLine="283" w:firstLineChars="118"/>
        <w:jc w:val="left"/>
        <w:rPr>
          <w:rFonts w:ascii="宋体" w:hAnsi="宋体" w:cs="宋体"/>
          <w:kern w:val="0"/>
          <w:sz w:val="24"/>
          <w:szCs w:val="24"/>
        </w:rPr>
      </w:pPr>
      <w:r>
        <w:rPr>
          <w:rFonts w:hint="eastAsia" w:ascii="宋体" w:hAnsi="宋体" w:cs="宋体"/>
          <w:kern w:val="0"/>
          <w:sz w:val="24"/>
          <w:szCs w:val="24"/>
        </w:rPr>
        <w:t>（4）通过实习了解和熟悉专业技术人员的工作职责和工作程序，获得管理和应用的初步知识。要求学生对企业的行业背景、相关国家政策、企业相关规章制度进行学习和理解，对企业的生产流程、发展规划、市场需求、产品定位和管理制度有一定的认识；要求学生参与安全教育环节；要求学生参与具体的和专业相关的复杂工程问题的分析和研发（究），要求学生通过向企业导师及相关研究人员请教或者咨询，能更有效的理解、分析和解决相关复杂工程问题，并在此过程中形成自己独特的见解。以上环节需要体现在学生的实习日志和报告中。</w:t>
      </w:r>
    </w:p>
    <w:p>
      <w:pPr>
        <w:widowControl/>
        <w:ind w:firstLine="283" w:firstLineChars="118"/>
        <w:rPr>
          <w:rFonts w:hint="eastAsia" w:ascii="宋体" w:hAnsi="宋体" w:cs="宋体"/>
          <w:kern w:val="0"/>
          <w:sz w:val="24"/>
          <w:szCs w:val="24"/>
        </w:rPr>
      </w:pPr>
      <w:r>
        <w:rPr>
          <w:rFonts w:hint="eastAsia" w:ascii="宋体" w:hAnsi="宋体" w:cs="宋体"/>
          <w:kern w:val="0"/>
          <w:sz w:val="24"/>
          <w:szCs w:val="24"/>
        </w:rPr>
        <w:t>（5）要求学生在企业实习导师那里了解企业关键技术产品或服务的设计机理、竞争力和局限性、社会宣传推广和法律约束等情况，充分了解企业文化，且能基于所掌握的计算机应用领域知识，考虑健康、法律及文化等因素影响，对企业的关键技术产品或服务做出合理分析和评价。以上环节需要体现在学生的实习日志和报告中。</w:t>
      </w:r>
    </w:p>
    <w:p>
      <w:pPr>
        <w:widowControl/>
        <w:jc w:val="left"/>
        <w:rPr>
          <w:rFonts w:ascii="楷体" w:hAnsi="楷体" w:eastAsia="楷体" w:cs="宋体"/>
          <w:b/>
          <w:kern w:val="0"/>
          <w:sz w:val="28"/>
          <w:szCs w:val="28"/>
        </w:rPr>
      </w:pPr>
      <w:r>
        <w:rPr>
          <w:rFonts w:hint="eastAsia" w:ascii="楷体" w:hAnsi="楷体" w:eastAsia="楷体" w:cs="宋体"/>
          <w:b/>
          <w:kern w:val="0"/>
          <w:sz w:val="28"/>
          <w:szCs w:val="28"/>
        </w:rPr>
        <w:t>实习报告的内容要求</w:t>
      </w:r>
    </w:p>
    <w:p>
      <w:pPr>
        <w:widowControl/>
        <w:ind w:left="142"/>
        <w:jc w:val="left"/>
        <w:rPr>
          <w:rFonts w:hint="eastAsia" w:ascii="宋体" w:hAnsi="宋体" w:cs="宋体"/>
          <w:kern w:val="0"/>
          <w:sz w:val="24"/>
          <w:szCs w:val="24"/>
        </w:rPr>
      </w:pPr>
      <w:r>
        <w:rPr>
          <w:rFonts w:hint="eastAsia" w:ascii="宋体" w:hAnsi="宋体" w:cs="宋体"/>
          <w:kern w:val="0"/>
          <w:sz w:val="24"/>
          <w:szCs w:val="24"/>
        </w:rPr>
        <w:t>一、实习日志</w:t>
      </w:r>
    </w:p>
    <w:p>
      <w:pPr>
        <w:widowControl/>
        <w:ind w:left="142" w:firstLine="480" w:firstLineChars="200"/>
        <w:jc w:val="left"/>
        <w:rPr>
          <w:rFonts w:hint="eastAsia" w:ascii="宋体" w:hAnsi="宋体" w:cs="宋体"/>
          <w:kern w:val="0"/>
          <w:sz w:val="24"/>
          <w:szCs w:val="24"/>
        </w:rPr>
      </w:pPr>
      <w:r>
        <w:rPr>
          <w:rFonts w:hint="eastAsia" w:ascii="宋体" w:hAnsi="宋体" w:cs="宋体"/>
          <w:kern w:val="0"/>
          <w:sz w:val="24"/>
          <w:szCs w:val="24"/>
        </w:rPr>
        <w:t>实习日志用于记录每天的实习内容，包括实习地点、工作内容或参观内容。</w:t>
      </w:r>
    </w:p>
    <w:p>
      <w:pPr>
        <w:widowControl/>
        <w:ind w:left="480"/>
        <w:jc w:val="left"/>
        <w:rPr>
          <w:rFonts w:hint="eastAsia" w:ascii="宋体" w:hAnsi="宋体" w:cs="宋体"/>
          <w:kern w:val="0"/>
          <w:sz w:val="24"/>
          <w:szCs w:val="24"/>
        </w:rPr>
      </w:pPr>
      <w:r>
        <w:rPr>
          <w:rFonts w:hint="eastAsia" w:ascii="宋体" w:hAnsi="宋体" w:cs="宋体"/>
          <w:kern w:val="0"/>
          <w:sz w:val="24"/>
          <w:szCs w:val="24"/>
        </w:rPr>
        <w:t>（1）工作内容：工作任务详细说明、要求、完成情况；</w:t>
      </w:r>
    </w:p>
    <w:p>
      <w:pPr>
        <w:widowControl/>
        <w:ind w:left="480"/>
        <w:jc w:val="left"/>
        <w:rPr>
          <w:rFonts w:hint="eastAsia" w:ascii="宋体" w:hAnsi="宋体" w:cs="宋体"/>
          <w:kern w:val="0"/>
          <w:sz w:val="24"/>
          <w:szCs w:val="24"/>
        </w:rPr>
      </w:pPr>
      <w:r>
        <w:rPr>
          <w:rFonts w:hint="eastAsia" w:ascii="宋体" w:hAnsi="宋体" w:cs="宋体"/>
          <w:kern w:val="0"/>
          <w:sz w:val="24"/>
          <w:szCs w:val="24"/>
        </w:rPr>
        <w:t>（2）参观内容：参观地点、参观项目、项目内容记录。</w:t>
      </w:r>
    </w:p>
    <w:p>
      <w:pPr>
        <w:widowControl/>
        <w:ind w:firstLine="141" w:firstLineChars="59"/>
        <w:jc w:val="left"/>
        <w:rPr>
          <w:rFonts w:ascii="宋体" w:hAnsi="宋体" w:cs="宋体"/>
          <w:kern w:val="0"/>
          <w:sz w:val="24"/>
          <w:szCs w:val="24"/>
        </w:rPr>
      </w:pPr>
      <w:r>
        <w:rPr>
          <w:rFonts w:hint="eastAsia" w:ascii="宋体" w:hAnsi="宋体" w:cs="宋体"/>
          <w:kern w:val="0"/>
          <w:sz w:val="24"/>
          <w:szCs w:val="24"/>
        </w:rPr>
        <w:t>二、实习报告的主要内容包括：</w:t>
      </w:r>
    </w:p>
    <w:p>
      <w:pPr>
        <w:widowControl/>
        <w:ind w:firstLine="480" w:firstLineChars="200"/>
        <w:jc w:val="left"/>
        <w:rPr>
          <w:rFonts w:ascii="宋体" w:hAnsi="宋体" w:cs="宋体"/>
          <w:kern w:val="0"/>
          <w:sz w:val="24"/>
          <w:szCs w:val="24"/>
        </w:rPr>
      </w:pPr>
      <w:r>
        <w:rPr>
          <w:rFonts w:hint="eastAsia" w:ascii="宋体" w:hAnsi="宋体" w:cs="宋体"/>
          <w:kern w:val="0"/>
          <w:sz w:val="24"/>
          <w:szCs w:val="24"/>
        </w:rPr>
        <w:t>（1）实习的基本任务要求；</w:t>
      </w:r>
    </w:p>
    <w:p>
      <w:pPr>
        <w:widowControl/>
        <w:ind w:firstLine="480" w:firstLineChars="200"/>
        <w:jc w:val="left"/>
        <w:rPr>
          <w:rFonts w:ascii="宋体" w:hAnsi="宋体" w:cs="宋体"/>
          <w:kern w:val="0"/>
          <w:sz w:val="24"/>
          <w:szCs w:val="24"/>
        </w:rPr>
      </w:pPr>
      <w:r>
        <w:rPr>
          <w:rFonts w:hint="eastAsia" w:ascii="宋体" w:hAnsi="宋体" w:cs="宋体"/>
          <w:kern w:val="0"/>
          <w:sz w:val="24"/>
          <w:szCs w:val="24"/>
        </w:rPr>
        <w:t>（2）实习单位的相关情况介绍；</w:t>
      </w:r>
    </w:p>
    <w:p>
      <w:pPr>
        <w:widowControl/>
        <w:ind w:firstLine="480" w:firstLineChars="200"/>
        <w:jc w:val="left"/>
        <w:rPr>
          <w:rFonts w:ascii="宋体" w:hAnsi="宋体" w:cs="宋体"/>
          <w:kern w:val="0"/>
          <w:sz w:val="24"/>
          <w:szCs w:val="24"/>
        </w:rPr>
      </w:pPr>
      <w:r>
        <w:rPr>
          <w:rFonts w:hint="eastAsia" w:ascii="宋体" w:hAnsi="宋体" w:cs="宋体"/>
          <w:kern w:val="0"/>
          <w:sz w:val="24"/>
          <w:szCs w:val="24"/>
        </w:rPr>
        <w:t>（3）实习工作任务的综合介绍，实习总结、分析与评价；</w:t>
      </w:r>
    </w:p>
    <w:p>
      <w:pPr>
        <w:widowControl/>
        <w:ind w:firstLine="480" w:firstLineChars="200"/>
        <w:jc w:val="left"/>
        <w:rPr>
          <w:rFonts w:ascii="宋体" w:hAnsi="宋体" w:cs="宋体"/>
          <w:kern w:val="0"/>
          <w:sz w:val="24"/>
          <w:szCs w:val="24"/>
        </w:rPr>
      </w:pPr>
      <w:r>
        <w:rPr>
          <w:rFonts w:hint="eastAsia" w:ascii="宋体" w:hAnsi="宋体" w:cs="宋体"/>
          <w:kern w:val="0"/>
          <w:sz w:val="24"/>
          <w:szCs w:val="24"/>
        </w:rPr>
        <w:t>（4）本次实习的感想和体会；</w:t>
      </w:r>
    </w:p>
    <w:p>
      <w:pPr>
        <w:widowControl/>
        <w:ind w:firstLine="480" w:firstLineChars="200"/>
        <w:jc w:val="left"/>
        <w:rPr>
          <w:rFonts w:ascii="宋体" w:hAnsi="宋体" w:cs="宋体"/>
          <w:kern w:val="0"/>
          <w:sz w:val="24"/>
          <w:szCs w:val="24"/>
        </w:rPr>
      </w:pPr>
      <w:r>
        <w:rPr>
          <w:rFonts w:hint="eastAsia" w:ascii="宋体" w:hAnsi="宋体" w:cs="宋体"/>
          <w:kern w:val="0"/>
          <w:sz w:val="24"/>
          <w:szCs w:val="24"/>
        </w:rPr>
        <w:t>（5）存在问题和建议。</w:t>
      </w:r>
    </w:p>
    <w:p>
      <w:pPr>
        <w:widowControl/>
        <w:ind w:firstLine="480" w:firstLineChars="200"/>
        <w:jc w:val="left"/>
        <w:rPr>
          <w:rFonts w:hint="eastAsia" w:ascii="宋体" w:hAnsi="宋体" w:cs="宋体"/>
          <w:kern w:val="0"/>
          <w:sz w:val="24"/>
          <w:szCs w:val="24"/>
        </w:rPr>
      </w:pPr>
      <w:r>
        <w:rPr>
          <w:rFonts w:hint="eastAsia" w:ascii="宋体" w:hAnsi="宋体" w:cs="宋体"/>
          <w:kern w:val="0"/>
          <w:sz w:val="24"/>
          <w:szCs w:val="24"/>
        </w:rPr>
        <w:t>（6）生产实习报告一般不少于3000字，认识实习报告不少于2000字。</w:t>
      </w:r>
    </w:p>
    <w:p>
      <w:pPr>
        <w:widowControl/>
        <w:jc w:val="left"/>
        <w:rPr>
          <w:rFonts w:hint="eastAsia" w:ascii="楷体" w:hAnsi="楷体" w:eastAsia="楷体" w:cs="宋体"/>
          <w:b/>
          <w:kern w:val="0"/>
          <w:sz w:val="28"/>
          <w:szCs w:val="28"/>
        </w:rPr>
      </w:pPr>
      <w:r>
        <w:rPr>
          <w:rFonts w:hint="eastAsia" w:ascii="楷体" w:hAnsi="楷体" w:eastAsia="楷体" w:cs="宋体"/>
          <w:b/>
          <w:kern w:val="0"/>
          <w:sz w:val="28"/>
          <w:szCs w:val="28"/>
        </w:rPr>
        <w:t>具体考核和评价环节：</w:t>
      </w:r>
    </w:p>
    <w:p>
      <w:pPr>
        <w:widowControl/>
        <w:ind w:firstLine="480" w:firstLineChars="200"/>
        <w:jc w:val="left"/>
        <w:rPr>
          <w:rFonts w:hint="eastAsia" w:ascii="宋体" w:hAnsi="宋体" w:cs="宋体"/>
          <w:kern w:val="0"/>
          <w:sz w:val="24"/>
          <w:szCs w:val="24"/>
        </w:rPr>
      </w:pPr>
      <w:r>
        <w:rPr>
          <w:rFonts w:hint="eastAsia" w:ascii="宋体" w:hAnsi="宋体" w:cs="宋体"/>
          <w:kern w:val="0"/>
          <w:sz w:val="24"/>
          <w:szCs w:val="24"/>
        </w:rPr>
        <w:t>（1）要求学生撰写实习日志以便于企业导师来跟踪学生的实习过程，围绕毕业要求指标点在生产实习评语中形成过程性评价（具体体现在生产实习的单位评分表和单位评语中），占比40%。</w:t>
      </w:r>
    </w:p>
    <w:p>
      <w:pPr>
        <w:widowControl/>
        <w:ind w:firstLine="480" w:firstLineChars="200"/>
        <w:jc w:val="left"/>
        <w:rPr>
          <w:rFonts w:ascii="宋体" w:hAnsi="宋体" w:cs="宋体"/>
          <w:kern w:val="0"/>
          <w:sz w:val="24"/>
          <w:szCs w:val="24"/>
        </w:rPr>
        <w:sectPr>
          <w:pgSz w:w="11906" w:h="16838"/>
          <w:pgMar w:top="1440" w:right="1800" w:bottom="1276" w:left="1800" w:header="851" w:footer="992" w:gutter="0"/>
          <w:pgNumType w:start="0"/>
          <w:cols w:space="720" w:num="1"/>
          <w:docGrid w:type="lines" w:linePitch="312" w:charSpace="0"/>
        </w:sectPr>
      </w:pPr>
      <w:r>
        <w:rPr>
          <w:rFonts w:hint="eastAsia" w:ascii="宋体" w:hAnsi="宋体" w:cs="宋体"/>
          <w:kern w:val="0"/>
          <w:sz w:val="24"/>
          <w:szCs w:val="24"/>
        </w:rPr>
        <w:t>（2）要求学生围绕毕业要求指标点完成实习报告，校内指导教师在参考企业导师评分和评语的基础上，完成对实习达成情况的考核（具体体现在校内指导教师评分表和评语中），占比60%。</w:t>
      </w:r>
    </w:p>
    <w:p>
      <w:pPr>
        <w:widowControl/>
        <w:ind w:firstLine="480" w:firstLineChars="200"/>
        <w:jc w:val="left"/>
        <w:rPr>
          <w:rFonts w:hint="eastAsia" w:ascii="宋体" w:hAnsi="宋体" w:cs="宋体"/>
          <w:kern w:val="0"/>
          <w:sz w:val="24"/>
          <w:szCs w:val="24"/>
        </w:rPr>
      </w:pPr>
    </w:p>
    <w:p>
      <w:pPr>
        <w:rPr>
          <w:rFonts w:hint="eastAsia"/>
          <w:sz w:val="44"/>
          <w:szCs w:val="44"/>
        </w:rPr>
      </w:pPr>
      <w:r>
        <w:rPr>
          <w:rFonts w:ascii="宋体" w:hAnsi="宋体" w:cs="宋体"/>
          <w:kern w:val="0"/>
          <w:sz w:val="24"/>
          <w:szCs w:val="24"/>
        </w:rPr>
        <w:br w:type="page"/>
      </w:r>
      <w:r>
        <w:rPr>
          <w:rFonts w:hint="eastAsia"/>
          <w:sz w:val="44"/>
          <w:szCs w:val="44"/>
        </w:rPr>
        <w:t>实习计划表（生产实习）</w:t>
      </w:r>
    </w:p>
    <w:p>
      <w:pPr>
        <w:rPr>
          <w:rFonts w:hint="eastAsia"/>
          <w:u w:val="singl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265"/>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2093" w:type="dxa"/>
            <w:gridSpan w:val="2"/>
            <w:noWrap w:val="0"/>
            <w:vAlign w:val="center"/>
          </w:tcPr>
          <w:p>
            <w:pPr>
              <w:jc w:val="center"/>
              <w:rPr>
                <w:rFonts w:hint="eastAsia"/>
                <w:sz w:val="28"/>
                <w:szCs w:val="28"/>
              </w:rPr>
            </w:pPr>
            <w:r>
              <w:rPr>
                <w:rFonts w:hint="eastAsia"/>
                <w:sz w:val="28"/>
                <w:szCs w:val="28"/>
              </w:rPr>
              <w:t>实习单位</w:t>
            </w:r>
          </w:p>
        </w:tc>
        <w:tc>
          <w:tcPr>
            <w:tcW w:w="6379" w:type="dxa"/>
            <w:noWrap w:val="0"/>
            <w:vAlign w:val="center"/>
          </w:tcPr>
          <w:p>
            <w:pPr>
              <w:jc w:val="cente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jc w:val="center"/>
              <w:rPr>
                <w:rFonts w:hint="eastAsia"/>
                <w:sz w:val="28"/>
                <w:szCs w:val="28"/>
              </w:rPr>
            </w:pPr>
            <w:r>
              <w:rPr>
                <w:rFonts w:hint="eastAsia"/>
                <w:sz w:val="28"/>
                <w:szCs w:val="28"/>
              </w:rPr>
              <w:t>序号</w:t>
            </w:r>
          </w:p>
        </w:tc>
        <w:tc>
          <w:tcPr>
            <w:tcW w:w="1265" w:type="dxa"/>
            <w:noWrap w:val="0"/>
            <w:vAlign w:val="center"/>
          </w:tcPr>
          <w:p>
            <w:pPr>
              <w:jc w:val="center"/>
              <w:rPr>
                <w:rFonts w:hint="eastAsia"/>
                <w:sz w:val="28"/>
                <w:szCs w:val="28"/>
              </w:rPr>
            </w:pPr>
            <w:r>
              <w:rPr>
                <w:rFonts w:hint="eastAsia"/>
                <w:sz w:val="28"/>
                <w:szCs w:val="28"/>
              </w:rPr>
              <w:t>日  期</w:t>
            </w:r>
          </w:p>
        </w:tc>
        <w:tc>
          <w:tcPr>
            <w:tcW w:w="6379" w:type="dxa"/>
            <w:noWrap w:val="0"/>
            <w:vAlign w:val="center"/>
          </w:tcPr>
          <w:p>
            <w:pPr>
              <w:jc w:val="center"/>
              <w:rPr>
                <w:rFonts w:hint="eastAsia"/>
                <w:sz w:val="28"/>
                <w:szCs w:val="28"/>
              </w:rPr>
            </w:pPr>
            <w:r>
              <w:rPr>
                <w:rFonts w:hint="eastAsia"/>
                <w:sz w:val="28"/>
                <w:szCs w:val="28"/>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1</w:t>
            </w:r>
          </w:p>
        </w:tc>
        <w:tc>
          <w:tcPr>
            <w:tcW w:w="1265" w:type="dxa"/>
            <w:noWrap w:val="0"/>
            <w:vAlign w:val="center"/>
          </w:tcPr>
          <w:p>
            <w:pPr>
              <w:ind w:left="147"/>
              <w:jc w:val="center"/>
              <w:rPr>
                <w:rFonts w:hint="default" w:eastAsia="宋体"/>
                <w:lang w:val="en-US" w:eastAsia="zh-CN"/>
              </w:rPr>
            </w:pPr>
            <w:r>
              <w:rPr>
                <w:rFonts w:hint="eastAsia"/>
                <w:lang w:val="en-US" w:eastAsia="zh-CN"/>
              </w:rPr>
              <w:t>2.18</w:t>
            </w:r>
          </w:p>
        </w:tc>
        <w:tc>
          <w:tcPr>
            <w:tcW w:w="6379" w:type="dxa"/>
            <w:noWrap w:val="0"/>
            <w:vAlign w:val="center"/>
          </w:tcPr>
          <w:p>
            <w:pPr>
              <w:ind w:left="147"/>
              <w:jc w:val="center"/>
              <w:rPr>
                <w:rFonts w:hint="eastAsia"/>
              </w:rPr>
            </w:pPr>
            <w:r>
              <w:rPr>
                <w:rFonts w:hint="eastAsia"/>
                <w:sz w:val="28"/>
                <w:szCs w:val="28"/>
              </w:rPr>
              <w:t>规章制度学习，安全教育，实习工作计划安排。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2</w:t>
            </w:r>
          </w:p>
        </w:tc>
        <w:tc>
          <w:tcPr>
            <w:tcW w:w="1265" w:type="dxa"/>
            <w:noWrap w:val="0"/>
            <w:vAlign w:val="center"/>
          </w:tcPr>
          <w:p>
            <w:pPr>
              <w:ind w:left="147"/>
              <w:jc w:val="center"/>
              <w:rPr>
                <w:rFonts w:hint="default" w:eastAsia="宋体"/>
                <w:lang w:val="en-US" w:eastAsia="zh-CN"/>
              </w:rPr>
            </w:pPr>
            <w:r>
              <w:rPr>
                <w:rFonts w:hint="eastAsia"/>
                <w:lang w:val="en-US" w:eastAsia="zh-CN"/>
              </w:rPr>
              <w:t>2.19</w:t>
            </w:r>
          </w:p>
        </w:tc>
        <w:tc>
          <w:tcPr>
            <w:tcW w:w="6379" w:type="dxa"/>
            <w:noWrap w:val="0"/>
            <w:vAlign w:val="center"/>
          </w:tcPr>
          <w:p>
            <w:pPr>
              <w:ind w:left="147"/>
              <w:jc w:val="center"/>
              <w:rPr>
                <w:rFonts w:hint="default" w:ascii="宋体" w:hAnsi="宋体" w:eastAsia="宋体"/>
                <w:lang w:val="en-US" w:eastAsia="zh-CN"/>
              </w:rPr>
            </w:pPr>
            <w:r>
              <w:rPr>
                <w:rFonts w:hint="eastAsia" w:ascii="宋体" w:hAnsi="宋体"/>
                <w:lang w:val="en-US" w:eastAsia="zh-CN"/>
              </w:rPr>
              <w:t>学习使用python，django后台管理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3</w:t>
            </w:r>
          </w:p>
        </w:tc>
        <w:tc>
          <w:tcPr>
            <w:tcW w:w="1265" w:type="dxa"/>
            <w:noWrap w:val="0"/>
            <w:vAlign w:val="center"/>
          </w:tcPr>
          <w:p>
            <w:pPr>
              <w:ind w:left="147"/>
              <w:jc w:val="center"/>
              <w:rPr>
                <w:rFonts w:hint="default" w:eastAsia="宋体"/>
                <w:lang w:val="en-US" w:eastAsia="zh-CN"/>
              </w:rPr>
            </w:pPr>
            <w:r>
              <w:rPr>
                <w:rFonts w:hint="eastAsia"/>
                <w:lang w:val="en-US" w:eastAsia="zh-CN"/>
              </w:rPr>
              <w:t>2.22</w:t>
            </w:r>
          </w:p>
        </w:tc>
        <w:tc>
          <w:tcPr>
            <w:tcW w:w="6379" w:type="dxa"/>
            <w:noWrap w:val="0"/>
            <w:vAlign w:val="center"/>
          </w:tcPr>
          <w:p>
            <w:pPr>
              <w:ind w:left="147"/>
              <w:jc w:val="center"/>
              <w:rPr>
                <w:rFonts w:hint="default" w:ascii="宋体" w:hAnsi="宋体" w:eastAsia="宋体"/>
                <w:lang w:val="en-US" w:eastAsia="zh-CN"/>
              </w:rPr>
            </w:pPr>
            <w:r>
              <w:rPr>
                <w:rFonts w:hint="eastAsia" w:ascii="宋体" w:hAnsi="宋体"/>
                <w:lang w:val="en-US" w:eastAsia="zh-CN"/>
              </w:rPr>
              <w:t>学习linux系统的相关操作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4</w:t>
            </w:r>
          </w:p>
        </w:tc>
        <w:tc>
          <w:tcPr>
            <w:tcW w:w="1265" w:type="dxa"/>
            <w:noWrap w:val="0"/>
            <w:vAlign w:val="center"/>
          </w:tcPr>
          <w:p>
            <w:pPr>
              <w:ind w:left="147"/>
              <w:jc w:val="center"/>
              <w:rPr>
                <w:rFonts w:hint="default" w:eastAsia="宋体"/>
                <w:lang w:val="en-US" w:eastAsia="zh-CN"/>
              </w:rPr>
            </w:pPr>
            <w:r>
              <w:rPr>
                <w:rFonts w:hint="eastAsia"/>
                <w:lang w:val="en-US" w:eastAsia="zh-CN"/>
              </w:rPr>
              <w:t>2.23-2.2</w:t>
            </w:r>
          </w:p>
        </w:tc>
        <w:tc>
          <w:tcPr>
            <w:tcW w:w="6379" w:type="dxa"/>
            <w:noWrap w:val="0"/>
            <w:vAlign w:val="center"/>
          </w:tcPr>
          <w:p>
            <w:pPr>
              <w:ind w:left="147"/>
              <w:jc w:val="center"/>
              <w:rPr>
                <w:rFonts w:hint="default" w:eastAsia="宋体"/>
                <w:lang w:val="en-US" w:eastAsia="zh-CN"/>
              </w:rPr>
            </w:pPr>
            <w:r>
              <w:rPr>
                <w:rFonts w:hint="eastAsia"/>
                <w:lang w:val="en-US" w:eastAsia="zh-CN"/>
              </w:rPr>
              <w:t>学习Mysql数据库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5</w:t>
            </w:r>
          </w:p>
        </w:tc>
        <w:tc>
          <w:tcPr>
            <w:tcW w:w="1265" w:type="dxa"/>
            <w:noWrap w:val="0"/>
            <w:vAlign w:val="center"/>
          </w:tcPr>
          <w:p>
            <w:pPr>
              <w:ind w:left="147"/>
              <w:jc w:val="center"/>
              <w:rPr>
                <w:rFonts w:hint="default" w:eastAsia="宋体"/>
                <w:lang w:val="en-US" w:eastAsia="zh-CN"/>
              </w:rPr>
            </w:pPr>
            <w:r>
              <w:rPr>
                <w:rFonts w:hint="eastAsia"/>
                <w:lang w:val="en-US" w:eastAsia="zh-CN"/>
              </w:rPr>
              <w:t>2.24</w:t>
            </w:r>
          </w:p>
        </w:tc>
        <w:tc>
          <w:tcPr>
            <w:tcW w:w="6379" w:type="dxa"/>
            <w:noWrap w:val="0"/>
            <w:vAlign w:val="center"/>
          </w:tcPr>
          <w:p>
            <w:pPr>
              <w:ind w:left="147"/>
              <w:jc w:val="center"/>
              <w:rPr>
                <w:rFonts w:hint="default" w:ascii="宋体" w:hAnsi="宋体" w:eastAsia="宋体"/>
                <w:lang w:val="en-US" w:eastAsia="zh-CN"/>
              </w:rPr>
            </w:pPr>
            <w:r>
              <w:rPr>
                <w:rFonts w:hint="eastAsia" w:ascii="宋体" w:hAnsi="宋体"/>
                <w:lang w:val="en-US" w:eastAsia="zh-CN"/>
              </w:rPr>
              <w:t>学习使用vue制作前端页面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6</w:t>
            </w:r>
          </w:p>
        </w:tc>
        <w:tc>
          <w:tcPr>
            <w:tcW w:w="1265" w:type="dxa"/>
            <w:noWrap w:val="0"/>
            <w:vAlign w:val="center"/>
          </w:tcPr>
          <w:p>
            <w:pPr>
              <w:ind w:left="147"/>
              <w:jc w:val="center"/>
              <w:rPr>
                <w:rFonts w:hint="default" w:eastAsia="宋体"/>
                <w:lang w:val="en-US" w:eastAsia="zh-CN"/>
              </w:rPr>
            </w:pPr>
            <w:r>
              <w:rPr>
                <w:rFonts w:hint="eastAsia"/>
                <w:lang w:val="en-US" w:eastAsia="zh-CN"/>
              </w:rPr>
              <w:t>2.25</w:t>
            </w:r>
          </w:p>
        </w:tc>
        <w:tc>
          <w:tcPr>
            <w:tcW w:w="6379" w:type="dxa"/>
            <w:noWrap w:val="0"/>
            <w:vAlign w:val="center"/>
          </w:tcPr>
          <w:p>
            <w:pPr>
              <w:ind w:left="147"/>
              <w:jc w:val="center"/>
              <w:rPr>
                <w:rFonts w:hint="default" w:eastAsia="宋体"/>
                <w:lang w:val="en-US" w:eastAsia="zh-CN"/>
              </w:rPr>
            </w:pPr>
            <w:r>
              <w:rPr>
                <w:rFonts w:hint="eastAsia" w:ascii="宋体" w:hAnsi="宋体"/>
                <w:lang w:val="en-US" w:eastAsia="zh-CN"/>
              </w:rPr>
              <w:t>学习部署项目到linux服务器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7</w:t>
            </w:r>
          </w:p>
        </w:tc>
        <w:tc>
          <w:tcPr>
            <w:tcW w:w="1265" w:type="dxa"/>
            <w:noWrap w:val="0"/>
            <w:vAlign w:val="center"/>
          </w:tcPr>
          <w:p>
            <w:pPr>
              <w:ind w:left="147"/>
              <w:jc w:val="center"/>
              <w:rPr>
                <w:rFonts w:hint="default" w:eastAsia="宋体"/>
                <w:lang w:val="en-US" w:eastAsia="zh-CN"/>
              </w:rPr>
            </w:pPr>
            <w:r>
              <w:rPr>
                <w:rFonts w:hint="eastAsia"/>
                <w:lang w:val="en-US" w:eastAsia="zh-CN"/>
              </w:rPr>
              <w:t>2.26</w:t>
            </w:r>
          </w:p>
        </w:tc>
        <w:tc>
          <w:tcPr>
            <w:tcW w:w="6379" w:type="dxa"/>
            <w:noWrap w:val="0"/>
            <w:vAlign w:val="center"/>
          </w:tcPr>
          <w:p>
            <w:pPr>
              <w:ind w:left="147"/>
              <w:jc w:val="center"/>
              <w:rPr>
                <w:rFonts w:hint="default" w:eastAsia="宋体"/>
                <w:lang w:val="en-US" w:eastAsia="zh-CN"/>
              </w:rPr>
            </w:pPr>
            <w:r>
              <w:rPr>
                <w:rFonts w:hint="eastAsia"/>
                <w:lang w:val="en-US" w:eastAsia="zh-CN"/>
              </w:rPr>
              <w:t>学习linux服务器的维护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8</w:t>
            </w:r>
          </w:p>
        </w:tc>
        <w:tc>
          <w:tcPr>
            <w:tcW w:w="1265" w:type="dxa"/>
            <w:noWrap w:val="0"/>
            <w:vAlign w:val="center"/>
          </w:tcPr>
          <w:p>
            <w:pPr>
              <w:ind w:left="147"/>
              <w:jc w:val="center"/>
              <w:rPr>
                <w:rFonts w:hint="default" w:eastAsia="宋体"/>
                <w:lang w:val="en-US" w:eastAsia="zh-CN"/>
              </w:rPr>
            </w:pPr>
            <w:r>
              <w:rPr>
                <w:rFonts w:hint="eastAsia"/>
                <w:lang w:val="en-US" w:eastAsia="zh-CN"/>
              </w:rPr>
              <w:t>3.1</w:t>
            </w:r>
          </w:p>
        </w:tc>
        <w:tc>
          <w:tcPr>
            <w:tcW w:w="6379" w:type="dxa"/>
            <w:noWrap w:val="0"/>
            <w:vAlign w:val="center"/>
          </w:tcPr>
          <w:p>
            <w:pPr>
              <w:ind w:left="147"/>
              <w:jc w:val="center"/>
              <w:rPr>
                <w:rFonts w:hint="default" w:eastAsia="宋体"/>
                <w:lang w:val="en-US" w:eastAsia="zh-CN"/>
              </w:rPr>
            </w:pPr>
            <w:r>
              <w:rPr>
                <w:rFonts w:hint="eastAsia"/>
                <w:lang w:val="en-US" w:eastAsia="zh-CN"/>
              </w:rPr>
              <w:t>学习分析用户数据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9</w:t>
            </w:r>
          </w:p>
        </w:tc>
        <w:tc>
          <w:tcPr>
            <w:tcW w:w="1265" w:type="dxa"/>
            <w:noWrap w:val="0"/>
            <w:vAlign w:val="center"/>
          </w:tcPr>
          <w:p>
            <w:pPr>
              <w:ind w:left="147"/>
              <w:jc w:val="center"/>
              <w:rPr>
                <w:rFonts w:hint="default" w:eastAsia="宋体"/>
                <w:lang w:val="en-US" w:eastAsia="zh-CN"/>
              </w:rPr>
            </w:pPr>
            <w:r>
              <w:rPr>
                <w:rFonts w:hint="eastAsia"/>
                <w:lang w:val="en-US" w:eastAsia="zh-CN"/>
              </w:rPr>
              <w:t>3.2</w:t>
            </w:r>
          </w:p>
        </w:tc>
        <w:tc>
          <w:tcPr>
            <w:tcW w:w="6379" w:type="dxa"/>
            <w:noWrap w:val="0"/>
            <w:vAlign w:val="center"/>
          </w:tcPr>
          <w:p>
            <w:pPr>
              <w:ind w:left="147"/>
              <w:jc w:val="center"/>
              <w:rPr>
                <w:rFonts w:hint="eastAsia"/>
              </w:rPr>
            </w:pPr>
            <w:r>
              <w:rPr>
                <w:rFonts w:hint="eastAsia"/>
                <w:lang w:val="en-US" w:eastAsia="zh-CN"/>
              </w:rPr>
              <w:t>学习制作数据报表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10</w:t>
            </w:r>
          </w:p>
        </w:tc>
        <w:tc>
          <w:tcPr>
            <w:tcW w:w="1265" w:type="dxa"/>
            <w:noWrap w:val="0"/>
            <w:vAlign w:val="center"/>
          </w:tcPr>
          <w:p>
            <w:pPr>
              <w:ind w:left="147"/>
              <w:jc w:val="center"/>
              <w:rPr>
                <w:rFonts w:hint="default" w:eastAsia="宋体"/>
                <w:lang w:val="en-US" w:eastAsia="zh-CN"/>
              </w:rPr>
            </w:pPr>
            <w:r>
              <w:rPr>
                <w:rFonts w:hint="eastAsia"/>
                <w:lang w:val="en-US" w:eastAsia="zh-CN"/>
              </w:rPr>
              <w:t>3.3-3.4</w:t>
            </w:r>
          </w:p>
        </w:tc>
        <w:tc>
          <w:tcPr>
            <w:tcW w:w="6379" w:type="dxa"/>
            <w:noWrap w:val="0"/>
            <w:vAlign w:val="center"/>
          </w:tcPr>
          <w:p>
            <w:pPr>
              <w:ind w:left="147"/>
              <w:jc w:val="center"/>
              <w:rPr>
                <w:rFonts w:hint="default" w:eastAsia="宋体"/>
                <w:lang w:val="en-US" w:eastAsia="zh-CN"/>
              </w:rPr>
            </w:pPr>
            <w:r>
              <w:rPr>
                <w:rFonts w:hint="eastAsia"/>
                <w:lang w:val="en-US" w:eastAsia="zh-CN"/>
              </w:rPr>
              <w:t>学习已上线网站的升级维护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11</w:t>
            </w:r>
          </w:p>
        </w:tc>
        <w:tc>
          <w:tcPr>
            <w:tcW w:w="1265" w:type="dxa"/>
            <w:noWrap w:val="0"/>
            <w:vAlign w:val="center"/>
          </w:tcPr>
          <w:p>
            <w:pPr>
              <w:ind w:left="147"/>
              <w:jc w:val="center"/>
              <w:rPr>
                <w:rFonts w:hint="default" w:eastAsia="宋体"/>
                <w:lang w:val="en-US" w:eastAsia="zh-CN"/>
              </w:rPr>
            </w:pPr>
            <w:r>
              <w:rPr>
                <w:rFonts w:hint="eastAsia"/>
                <w:lang w:val="en-US" w:eastAsia="zh-CN"/>
              </w:rPr>
              <w:t>3.5-3.10</w:t>
            </w:r>
          </w:p>
        </w:tc>
        <w:tc>
          <w:tcPr>
            <w:tcW w:w="6379" w:type="dxa"/>
            <w:noWrap w:val="0"/>
            <w:vAlign w:val="center"/>
          </w:tcPr>
          <w:p>
            <w:pPr>
              <w:ind w:left="147"/>
              <w:jc w:val="center"/>
              <w:rPr>
                <w:rFonts w:hint="default" w:eastAsia="宋体"/>
                <w:lang w:val="en-US" w:eastAsia="zh-CN"/>
              </w:rPr>
            </w:pPr>
            <w:r>
              <w:rPr>
                <w:rFonts w:hint="eastAsia"/>
                <w:lang w:val="en-US" w:eastAsia="zh-CN"/>
              </w:rPr>
              <w:t>学习项目性能优化以及维护项目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50" w:hRule="atLeast"/>
        </w:trPr>
        <w:tc>
          <w:tcPr>
            <w:tcW w:w="828" w:type="dxa"/>
            <w:noWrap w:val="0"/>
            <w:vAlign w:val="center"/>
          </w:tcPr>
          <w:p>
            <w:pPr>
              <w:ind w:left="147"/>
              <w:jc w:val="center"/>
              <w:rPr>
                <w:rFonts w:hint="eastAsia"/>
                <w:sz w:val="28"/>
                <w:szCs w:val="28"/>
              </w:rPr>
            </w:pPr>
            <w:r>
              <w:rPr>
                <w:rFonts w:hint="eastAsia"/>
                <w:sz w:val="28"/>
                <w:szCs w:val="28"/>
              </w:rPr>
              <w:t>12</w:t>
            </w:r>
          </w:p>
        </w:tc>
        <w:tc>
          <w:tcPr>
            <w:tcW w:w="1265" w:type="dxa"/>
            <w:noWrap w:val="0"/>
            <w:vAlign w:val="center"/>
          </w:tcPr>
          <w:p>
            <w:pPr>
              <w:ind w:left="147"/>
              <w:jc w:val="center"/>
              <w:rPr>
                <w:rFonts w:hint="default" w:eastAsia="宋体"/>
                <w:lang w:val="en-US" w:eastAsia="zh-CN"/>
              </w:rPr>
            </w:pPr>
          </w:p>
        </w:tc>
        <w:tc>
          <w:tcPr>
            <w:tcW w:w="6379" w:type="dxa"/>
            <w:noWrap w:val="0"/>
            <w:vAlign w:val="center"/>
          </w:tcPr>
          <w:p>
            <w:pPr>
              <w:ind w:left="147"/>
              <w:jc w:val="center"/>
              <w:rPr>
                <w:rFonts w:hint="default" w:eastAsia="宋体"/>
                <w:lang w:val="en-US" w:eastAsia="zh-CN"/>
              </w:rPr>
            </w:pPr>
          </w:p>
        </w:tc>
      </w:tr>
    </w:tbl>
    <w:p>
      <w:pPr>
        <w:rPr>
          <w:rFonts w:hint="eastAsia"/>
        </w:rPr>
      </w:pPr>
    </w:p>
    <w:p>
      <w:pPr>
        <w:ind w:firstLine="3500" w:firstLineChars="1250"/>
        <w:rPr>
          <w:rFonts w:hint="eastAsia"/>
          <w:sz w:val="28"/>
          <w:szCs w:val="28"/>
          <w:u w:val="single"/>
        </w:rPr>
      </w:pPr>
      <w:r>
        <w:rPr>
          <w:rFonts w:hint="eastAsia"/>
          <w:sz w:val="28"/>
          <w:szCs w:val="28"/>
        </w:rPr>
        <w:t xml:space="preserve">实习指导人 </w:t>
      </w:r>
      <w:r>
        <w:rPr>
          <w:rFonts w:hint="eastAsia"/>
          <w:sz w:val="28"/>
          <w:szCs w:val="28"/>
          <w:u w:val="single"/>
        </w:rPr>
        <w:t xml:space="preserve">             </w:t>
      </w:r>
      <w:r>
        <w:rPr>
          <w:rFonts w:hint="eastAsia"/>
          <w:sz w:val="28"/>
          <w:szCs w:val="28"/>
        </w:rPr>
        <w:t>（签名）</w:t>
      </w:r>
    </w:p>
    <w:p>
      <w:pPr>
        <w:widowControl/>
        <w:spacing w:line="360" w:lineRule="auto"/>
        <w:jc w:val="center"/>
        <w:rPr>
          <w:rFonts w:hint="eastAsia"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lang w:val="en-US" w:eastAsia="zh-CN"/>
              </w:rPr>
              <w:t>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eastAsia" w:ascii="宋体" w:hAnsi="宋体" w:cs="宋体"/>
                <w:kern w:val="0"/>
                <w:szCs w:val="21"/>
                <w:lang w:val="en-US" w:eastAsia="zh-CN"/>
              </w:rPr>
            </w:pPr>
            <w:r>
              <w:rPr>
                <w:rFonts w:hint="eastAsia" w:ascii="宋体" w:hAnsi="宋体" w:cs="宋体"/>
                <w:kern w:val="0"/>
                <w:szCs w:val="21"/>
                <w:lang w:val="en-US" w:eastAsia="zh-CN"/>
              </w:rPr>
              <w:t>实习的第一天，公司负责人带我参观了公司并给我讲了一些有关公司的成立背景、生产的产品以及公司的愿景等等。公司的员工人很热情，刚在分配的工位坐下，旁边的老大哥就问了我一些问题，哪个大学的，工作还是考研......这位大哥是大学毕业之后直接参加工作的，给我说了如果直接参加工作，需要在工作中注意什么以及时刻不能忘记在公司的项目中锻炼自己，提高自己的技术。这些建议还是比较中肯的，毕竟都是自己工作得出的经验，前人的经验还是要借鉴的，这样在工作应该少走一些弯路。</w:t>
            </w:r>
          </w:p>
          <w:p>
            <w:pPr>
              <w:widowControl/>
              <w:spacing w:line="360" w:lineRule="auto"/>
              <w:ind w:firstLine="420" w:firstLineChars="200"/>
              <w:jc w:val="left"/>
              <w:rPr>
                <w:rFonts w:hint="default" w:ascii="宋体" w:hAnsi="宋体" w:cs="宋体"/>
                <w:kern w:val="0"/>
                <w:szCs w:val="21"/>
                <w:lang w:val="en-US" w:eastAsia="zh-CN"/>
              </w:rPr>
            </w:pPr>
            <w:r>
              <w:rPr>
                <w:rFonts w:hint="eastAsia" w:ascii="宋体" w:hAnsi="宋体" w:cs="宋体"/>
                <w:kern w:val="0"/>
                <w:szCs w:val="21"/>
                <w:lang w:val="en-US" w:eastAsia="zh-CN"/>
              </w:rPr>
              <w:t>下午在旁边大哥的帮助下，开始接触一些业务，主要是熟悉一下公司电脑的编程软件以及了解下整个项目的大致框架，知道这个项目主要是做什么的，实现的主要功能是哪些。实习的第一天，给我最大的感受是该公司的工作氛围真的很好，同事热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有扎实的基础知识，能很快适应公司的工作环境</w:t>
            </w:r>
          </w:p>
        </w:tc>
      </w:tr>
    </w:tbl>
    <w:p>
      <w:pPr>
        <w:widowControl/>
        <w:spacing w:line="360" w:lineRule="auto"/>
        <w:jc w:val="center"/>
        <w:rPr>
          <w:rFonts w:hint="eastAsia"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lang w:val="en-US" w:eastAsia="zh-CN"/>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5" w:hRule="atLeast"/>
        </w:trPr>
        <w:tc>
          <w:tcPr>
            <w:tcW w:w="8522" w:type="dxa"/>
            <w:gridSpan w:val="3"/>
            <w:noWrap w:val="0"/>
            <w:vAlign w:val="top"/>
          </w:tcPr>
          <w:p>
            <w:pPr>
              <w:widowControl/>
              <w:spacing w:line="360" w:lineRule="auto"/>
              <w:ind w:firstLine="420" w:firstLineChars="200"/>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经过昨天的熟悉之后，负责带我的的前辈给我分配一些基础的工作，公司的一个小项目是用django框架写的，实现的功能不难，让我把这个项目熟悉下。打开这个项目，里面包含了很多的代码文件夹，之前学过一段时间的django，虽然之前自己写的项目代码比较短，但是django的基本框架是不会变的，这个整体的项目中包含了一些实现的子功能，django中的app比较多，视图函数也按照各个app建了各自的文件夹，视图函数中的注释写得比较清除，不至于自己在哪看代码来猜测其中的意思，路由管理写得也很清除，公司编写代码的规范中真的很重要，要是很乱别人看起来太费劲了，更别说在此基础上进行维护。了解了各个app实现的子功能后，前辈让我在此基础上实现一个子功能，听了需求之后感觉不怎么难，于是就开始新建app，添加配置，编写视图函数，配置路由，直接搞定了，由于今天没有涉及前端的知识，所以工作还算轻松，业务不怎么繁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2"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代码业务能力强，对于应用框架有整体的思维。</w:t>
            </w:r>
          </w:p>
        </w:tc>
      </w:tr>
    </w:tbl>
    <w:p>
      <w:pPr>
        <w:widowControl/>
        <w:spacing w:line="360" w:lineRule="auto"/>
        <w:jc w:val="center"/>
        <w:rPr>
          <w:rFonts w:hint="eastAsia"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（3）</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lang w:val="en-US" w:eastAsia="zh-CN"/>
              </w:rPr>
              <w:t>2.22</w:t>
            </w:r>
            <w:r>
              <w:rPr>
                <w:rFonts w:hint="eastAsia" w:ascii="宋体" w:hAnsi="宋体"/>
                <w:lang w:val="en-US" w:eastAsia="zh-CN"/>
              </w:rPr>
              <w:t>学习linux系统的相关操作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5" w:hRule="atLeast"/>
        </w:trPr>
        <w:tc>
          <w:tcPr>
            <w:tcW w:w="8522" w:type="dxa"/>
            <w:gridSpan w:val="3"/>
            <w:noWrap w:val="0"/>
            <w:vAlign w:val="top"/>
          </w:tcPr>
          <w:p>
            <w:pPr>
              <w:widowControl/>
              <w:spacing w:line="360" w:lineRule="auto"/>
              <w:ind w:firstLine="420" w:firstLineChars="200"/>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现在很多公司的服务器都是linux系统，所以熟悉linux操作系统的相关操作是必不可少的。新手是不会让你直接在公司的服务器上直接练习指令的，所以在负责带我的师傅让我自己先在电脑上安装ubuntu14.4的虚拟机，在虚拟机上练习相关的操作，由于公司没有买xshell的使用版权，所以只能使用putty远程连接刚刚新建的虚拟机，听师傅说公司用盗版的软件的后果是很严重的，会导致公司被告以及罚款。顺利连接之后，本地的ubuntu就是我的服务器了，练习只是一些基础的指令操作，如新建用户、文件的权限设置、bash脚本指令等等，很多指令之前都是学过的，所以只是回顾一下，还是很轻松的，之后我把携带的一本专门讲linux的书翻了翻，还有一些自己不熟悉的地方，看了书上的详解后，自己在虚拟机上实现了一下，主要得了解linux系统的运行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2"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有问题能及时沟通，自学能力强</w:t>
            </w:r>
          </w:p>
        </w:tc>
      </w:tr>
    </w:tbl>
    <w:p>
      <w:pPr>
        <w:widowControl/>
        <w:spacing w:line="360" w:lineRule="auto"/>
        <w:jc w:val="center"/>
        <w:rPr>
          <w:rFonts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（4）</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lang w:val="en-US" w:eastAsia="zh-CN"/>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default" w:ascii="宋体" w:hAnsi="宋体" w:cs="宋体"/>
                <w:kern w:val="0"/>
                <w:szCs w:val="21"/>
                <w:lang w:val="en-US" w:eastAsia="zh-CN"/>
              </w:rPr>
            </w:pPr>
            <w:r>
              <w:rPr>
                <w:rFonts w:hint="eastAsia" w:ascii="宋体" w:hAnsi="宋体" w:cs="宋体"/>
                <w:kern w:val="0"/>
                <w:szCs w:val="21"/>
                <w:lang w:val="en-US" w:eastAsia="zh-CN"/>
              </w:rPr>
              <w:t>之前我写的django子功能使用的数据还是自己随便写的数据，没有连接到公司对应的数据库。对于django的项目连接数据只需要在主目录下的setting.py下配置数据库的连接，刚开始连数据库时，一运行django项目就报错，因为django项目运行前会把其配置文件读取一遍，每次报的错都是mysql数据库连接不上，查看了自己写的数据库连接配置，然而没有发现什么错误，在自己真的发现不了是什么错误的情况下，请教了旁边的大哥，大哥看了一下我的配置代码，直接说，你的端口号没有配置，我恍然大悟。填了端口后之后，数据库顺利连接成功，在视图函数中，将数据从数据库中读取出来，并测试了各个读取出来的数据对不对，发现没有什么问题。</w:t>
            </w:r>
          </w:p>
          <w:p>
            <w:pPr>
              <w:widowControl/>
              <w:spacing w:line="360" w:lineRule="auto"/>
              <w:jc w:val="left"/>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能够与他人共同解决问题，有较好的沟通能力</w:t>
            </w:r>
          </w:p>
        </w:tc>
      </w:tr>
    </w:tbl>
    <w:p>
      <w:pPr>
        <w:widowControl/>
        <w:spacing w:line="360" w:lineRule="auto"/>
        <w:jc w:val="center"/>
        <w:rPr>
          <w:rFonts w:hint="eastAsia"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（5）</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我写的那个小项目使用的大体框架是前端使用vue，后端使用django，今天的任务是配置vue的环境，以及编写所需的vue页面。今天遇到的比较麻烦的问题是解决vue和django的跨域问题，vue向django发送请求，后端直接拒绝了该请求，后来在csdn上找了一些解决跨域的问题，很多博主的内容都是一样的，对于而言，问题都没有解决，之后在博客园找了几篇文章，依照别人的配置步骤，终于解决了配置问题，有的时候寻找资料解决问题的能力真的很重要。之后使用vue写了一个登录页面，其中的账号密码得发送到后端进行验证，先测试下前后端的连通性，账号密码得通过post请求发送，要是使用get请求发送会不安全，使用post请求发送时，后端还是没有接受到该request，报错代码是404，看来是我从前端请求的路径有问题，测试好几次，前端的url都是跟后端配置的路由都是一致的，那只能是视图函数写错了，经过修改之后，顺利请求到了，将后端数据发送给前端，顺利完成了前后端的交互。</w:t>
            </w:r>
          </w:p>
          <w:p>
            <w:pPr>
              <w:widowControl/>
              <w:spacing w:line="360" w:lineRule="auto"/>
              <w:jc w:val="left"/>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能很好完成分配的任务，遇到问题能独立解决</w:t>
            </w:r>
          </w:p>
        </w:tc>
      </w:tr>
    </w:tbl>
    <w:p>
      <w:pPr>
        <w:widowControl/>
        <w:spacing w:line="360" w:lineRule="auto"/>
        <w:jc w:val="center"/>
        <w:rPr>
          <w:rFonts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（6）</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lang w:val="en-US" w:eastAsia="zh-CN"/>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之前的前后端都写好了，并经过测试组的测试之后，需要部署到公司的服务器上。在服务器上新建了虚拟环境，先是把所需的包加载到虚拟环境中，用pycharm编译器连接服务器，实现远程调试，选择服务器上的虚拟环境中python编译器，将本地文件上传到服务器，传完之后，本地运行，发现运行成功，但是在浏览器中输入对应的服务器对应的地址后没有任何反应，原来是地址没有改为0.0.0.0，改完之后顺利在网页上访问到了之前写的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实战能力强，踏实能干</w:t>
            </w:r>
          </w:p>
        </w:tc>
      </w:tr>
    </w:tbl>
    <w:p>
      <w:pPr>
        <w:widowControl/>
        <w:spacing w:line="360" w:lineRule="auto"/>
        <w:jc w:val="center"/>
        <w:rPr>
          <w:rFonts w:hint="eastAsia"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（7）</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由于自己没有这方面的经验，所以特地找了公司专门负责这块的大哥了解这方面的知识，他给了我一些linux服务器维护和管理的知识。关于服务器的启动，远程服务器在重启前，要终止正在执行的服务，重启之前可以把内存中的数据同步到硬盘中；关于服务器的访问，服务器承受能力是一定的，负载过大服务器可能会出现宕机，所以不要在服务器访问高峰运行高负载命令；权限分配，服务器最高权限是root权限，但是普通员工只有一般的用户权限，给予用户最小权限，防止用户对服务器进行不可逆转的操作，如删库跑路。</w:t>
            </w:r>
          </w:p>
          <w:p>
            <w:pPr>
              <w:widowControl/>
              <w:spacing w:line="360" w:lineRule="auto"/>
              <w:jc w:val="left"/>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虚心好学，不懂的问题懂得请教他人</w:t>
            </w:r>
          </w:p>
        </w:tc>
      </w:tr>
    </w:tbl>
    <w:p>
      <w:pPr>
        <w:widowControl/>
        <w:spacing w:line="360" w:lineRule="auto"/>
        <w:jc w:val="center"/>
        <w:rPr>
          <w:rFonts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（8）</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之前的django项目已经部署上线，这个web项目使用了百度埋点技术，通过用户浏览页面的情况进行数据分析，如PV,UV指标，在百度管理后台看到了之前的统计数据，听前辈从这些数据中提出一些项目的改进方案，他们对于数据进行分析，如浏览量减少是什么原因，详情页转化率降低又是什么原因......顿时感觉他们好厉害，对于数据如此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学习新知识的能力强，能提出自己的见解</w:t>
            </w:r>
          </w:p>
        </w:tc>
      </w:tr>
    </w:tbl>
    <w:p>
      <w:pPr>
        <w:widowControl/>
        <w:spacing w:line="360" w:lineRule="auto"/>
        <w:jc w:val="center"/>
        <w:rPr>
          <w:rFonts w:hint="eastAsia"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（9）</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师傅给了我用户数据让我用用户的一些指标制作数据报表。我看了数据量不是很大，excel可以处理这么大的数据，但是excel处理大量数据，如几个G的数据会很慢。Excel比起其他工具更容易上手，是个不错的数据可视化工具。我的想法是想做一个数据联动报表，一共四张图，每张图都是按照不同的指标来做的，首先把几张表的内容加载到power query下，对数据进行一些简单的处理之后继续多表合并，之后再在excel中制作对应的透视图。</w:t>
            </w:r>
          </w:p>
          <w:p>
            <w:pPr>
              <w:widowControl/>
              <w:spacing w:line="360" w:lineRule="auto"/>
              <w:jc w:val="left"/>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工作态度认真，能力强</w:t>
            </w:r>
          </w:p>
        </w:tc>
      </w:tr>
    </w:tbl>
    <w:p>
      <w:pPr>
        <w:widowControl/>
        <w:spacing w:line="360" w:lineRule="auto"/>
        <w:jc w:val="center"/>
        <w:rPr>
          <w:rFonts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（10）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从专门的数据分析的前辈那里得到了用户量浏览量减少的原因，前辈重新给我发了份网页排版的设计图，让我把之前做的vue页面重新做一下，于是自己按照要求把页面重新排版了，内容上也按照要求做了，发现看起来真的跟之前不一样，果然网站的建设很容易，难的是网站的维护更新，不断地根据用户的使用感受来对网页做出调整。</w:t>
            </w:r>
          </w:p>
          <w:p>
            <w:pPr>
              <w:widowControl/>
              <w:spacing w:line="360" w:lineRule="auto"/>
              <w:jc w:val="left"/>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做事认真，能够及时完成交给的任务</w:t>
            </w:r>
          </w:p>
        </w:tc>
      </w:tr>
    </w:tbl>
    <w:p>
      <w:pPr>
        <w:widowControl/>
        <w:spacing w:line="360" w:lineRule="auto"/>
        <w:jc w:val="center"/>
        <w:rPr>
          <w:rFonts w:hint="eastAsia"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（11）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由于开发需求的增加，所以之前的数据表需要重新涉及，新增加了一些字段，然后对django后端进行相应的修改，前端页面的修改方案还没给，暂时页面没有改动。</w:t>
            </w:r>
          </w:p>
          <w:p>
            <w:pPr>
              <w:widowControl/>
              <w:spacing w:line="360" w:lineRule="auto"/>
              <w:jc w:val="left"/>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学习能力强，能主动地提出一些项目的问题</w:t>
            </w:r>
          </w:p>
        </w:tc>
      </w:tr>
    </w:tbl>
    <w:p>
      <w:pPr>
        <w:widowControl/>
        <w:spacing w:line="360" w:lineRule="auto"/>
        <w:jc w:val="center"/>
        <w:rPr>
          <w:rFonts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（12）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今天任务少，前辈给我讲了讲项目的性能优化，之后自己在网上也找了一些相关的知识看了下。主要看了关于SQL优化，首先要做的就是找出执行慢的SQL或业务模块，调查SQL的业务逻辑是否存在可优化的空间。查询对应的SQL，并在测试环境中模拟运行，并记录生产环境和测试环境执行响应SQL的时间。将最有代表性的SQL（常用业务）的执行计划列出，并查看索引的执行情况。</w:t>
            </w:r>
          </w:p>
          <w:p>
            <w:pPr>
              <w:widowControl/>
              <w:spacing w:line="360" w:lineRule="auto"/>
              <w:jc w:val="left"/>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学习态度好，能够积极主动地去学习新知识</w:t>
            </w:r>
          </w:p>
        </w:tc>
      </w:tr>
    </w:tbl>
    <w:p>
      <w:pPr>
        <w:widowControl/>
        <w:spacing w:line="360" w:lineRule="auto"/>
        <w:jc w:val="center"/>
        <w:rPr>
          <w:rFonts w:hint="eastAsia"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（13）</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default" w:ascii="宋体" w:hAnsi="宋体" w:cs="宋体"/>
                <w:kern w:val="0"/>
                <w:szCs w:val="21"/>
                <w:lang w:val="en-US"/>
              </w:rPr>
            </w:pPr>
            <w:r>
              <w:rPr>
                <w:rFonts w:hint="eastAsia" w:ascii="宋体" w:hAnsi="宋体" w:cs="宋体"/>
                <w:kern w:val="0"/>
                <w:szCs w:val="21"/>
                <w:lang w:val="en-US" w:eastAsia="zh-CN"/>
              </w:rPr>
              <w:t>前辈给了页面重改的设计图，以及一些新的需求页面，今天完成的主要任务就是按照设计图的要求对原有的页面进行修改，新增的页面没有完全写完，后端数据还没有连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工作态度好，认真对待分配的任务</w:t>
            </w:r>
          </w:p>
        </w:tc>
      </w:tr>
    </w:tbl>
    <w:p>
      <w:pPr>
        <w:widowControl/>
        <w:spacing w:line="360" w:lineRule="auto"/>
        <w:jc w:val="center"/>
        <w:rPr>
          <w:rFonts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（14）</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继续完成了昨天没有完成的前端页面的编写工作，后端的接口也已经写好了，并且自己进行了简单的测试，前后端的数据交互并没有出现数据拿不到的情况。</w:t>
            </w:r>
          </w:p>
          <w:p>
            <w:pPr>
              <w:widowControl/>
              <w:spacing w:line="360" w:lineRule="auto"/>
              <w:jc w:val="left"/>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能够对已学习的知识进行运用，不断挖掘自己已掌握知识的深度</w:t>
            </w:r>
          </w:p>
        </w:tc>
      </w:tr>
    </w:tbl>
    <w:p>
      <w:pPr>
        <w:widowControl/>
        <w:spacing w:line="360" w:lineRule="auto"/>
        <w:jc w:val="center"/>
        <w:rPr>
          <w:rFonts w:hint="eastAsia" w:ascii="隶书" w:hAnsi="宋体" w:eastAsia="隶书" w:cs="宋体"/>
          <w:kern w:val="0"/>
          <w:sz w:val="44"/>
          <w:szCs w:val="44"/>
        </w:rPr>
      </w:pPr>
      <w:r>
        <w:rPr>
          <w:rFonts w:hint="eastAsia" w:ascii="隶书" w:hAnsi="宋体" w:eastAsia="隶书" w:cs="宋体"/>
          <w:kern w:val="0"/>
          <w:sz w:val="44"/>
          <w:szCs w:val="44"/>
        </w:rPr>
        <w:t>实习日志</w:t>
      </w:r>
      <w:r>
        <w:rPr>
          <w:rFonts w:hint="eastAsia" w:ascii="隶书" w:hAnsi="宋体" w:eastAsia="隶书" w:cs="宋体"/>
          <w:kern w:val="0"/>
          <w:sz w:val="32"/>
          <w:szCs w:val="32"/>
        </w:rPr>
        <w:t>（15）</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425"/>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时  间</w:t>
            </w:r>
          </w:p>
        </w:tc>
        <w:tc>
          <w:tcPr>
            <w:tcW w:w="7563" w:type="dxa"/>
            <w:noWrap w:val="0"/>
            <w:vAlign w:val="top"/>
          </w:tcPr>
          <w:p>
            <w:pPr>
              <w:widowControl/>
              <w:spacing w:line="360" w:lineRule="auto"/>
              <w:jc w:val="left"/>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9" w:type="dxa"/>
            <w:gridSpan w:val="2"/>
            <w:noWrap w:val="0"/>
            <w:vAlign w:val="top"/>
          </w:tcPr>
          <w:p>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地  点</w:t>
            </w:r>
          </w:p>
        </w:tc>
        <w:tc>
          <w:tcPr>
            <w:tcW w:w="7563" w:type="dxa"/>
            <w:noWrap w:val="0"/>
            <w:vAlign w:val="top"/>
          </w:tcPr>
          <w:p>
            <w:pPr>
              <w:widowControl/>
              <w:spacing w:line="360" w:lineRule="auto"/>
              <w:jc w:val="left"/>
              <w:rPr>
                <w:rFonts w:hint="eastAsia" w:ascii="宋体" w:hAnsi="宋体" w:cs="宋体"/>
                <w:kern w:val="0"/>
                <w:sz w:val="24"/>
                <w:szCs w:val="24"/>
              </w:rPr>
            </w:pPr>
            <w:r>
              <w:rPr>
                <w:rFonts w:hint="eastAsia" w:ascii="宋体" w:hAnsi="宋体" w:eastAsia="宋体" w:cs="宋体"/>
                <w:kern w:val="0"/>
                <w:sz w:val="21"/>
                <w:szCs w:val="21"/>
              </w:rPr>
              <w:t>南京驰卓信息科技有限公司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95" w:hRule="atLeast"/>
        </w:trPr>
        <w:tc>
          <w:tcPr>
            <w:tcW w:w="8522" w:type="dxa"/>
            <w:gridSpan w:val="3"/>
            <w:noWrap w:val="0"/>
            <w:vAlign w:val="top"/>
          </w:tcPr>
          <w:p>
            <w:pPr>
              <w:widowControl/>
              <w:spacing w:line="360" w:lineRule="auto"/>
              <w:jc w:val="center"/>
              <w:rPr>
                <w:rFonts w:hint="eastAsia" w:ascii="宋体" w:hAnsi="宋体" w:cs="宋体"/>
                <w:kern w:val="0"/>
                <w:sz w:val="24"/>
                <w:szCs w:val="24"/>
              </w:rPr>
            </w:pPr>
            <w:r>
              <w:rPr>
                <w:rFonts w:hint="eastAsia" w:ascii="宋体" w:hAnsi="宋体" w:cs="宋体"/>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94" w:hRule="atLeast"/>
        </w:trPr>
        <w:tc>
          <w:tcPr>
            <w:tcW w:w="8522" w:type="dxa"/>
            <w:gridSpan w:val="3"/>
            <w:noWrap w:val="0"/>
            <w:vAlign w:val="top"/>
          </w:tcPr>
          <w:p>
            <w:pPr>
              <w:widowControl/>
              <w:spacing w:line="360" w:lineRule="auto"/>
              <w:ind w:firstLine="420" w:firstLineChars="200"/>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实习的最后一天，基本没有任务，自己对之前做过的django项目进行了总结，并且找出自己项目的不足之后，列出了还有待改进的地方。</w:t>
            </w:r>
          </w:p>
          <w:p>
            <w:pPr>
              <w:widowControl/>
              <w:spacing w:line="360" w:lineRule="auto"/>
              <w:jc w:val="left"/>
              <w:rPr>
                <w:rFonts w:hint="eastAsia"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976" w:hRule="atLeast"/>
        </w:trPr>
        <w:tc>
          <w:tcPr>
            <w:tcW w:w="534" w:type="dxa"/>
            <w:noWrap w:val="0"/>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rPr>
              <w:t>企业导师评语</w:t>
            </w:r>
          </w:p>
        </w:tc>
        <w:tc>
          <w:tcPr>
            <w:tcW w:w="7988" w:type="dxa"/>
            <w:gridSpan w:val="2"/>
            <w:noWrap w:val="0"/>
            <w:vAlign w:val="top"/>
          </w:tcPr>
          <w:p>
            <w:pPr>
              <w:widowControl/>
              <w:spacing w:line="360" w:lineRule="auto"/>
              <w:jc w:val="left"/>
              <w:rPr>
                <w:rFonts w:hint="default" w:ascii="宋体" w:hAnsi="宋体" w:eastAsia="宋体" w:cs="宋体"/>
                <w:kern w:val="0"/>
                <w:szCs w:val="21"/>
                <w:lang w:val="en-US" w:eastAsia="zh-CN"/>
              </w:rPr>
            </w:pPr>
            <w:r>
              <w:rPr>
                <w:rFonts w:hint="eastAsia" w:ascii="宋体" w:hAnsi="宋体" w:cs="宋体"/>
                <w:kern w:val="0"/>
                <w:szCs w:val="21"/>
                <w:lang w:val="en-US" w:eastAsia="zh-CN"/>
              </w:rPr>
              <w:t>对做过的项目进行总结，并且记录下来，这点很好</w:t>
            </w:r>
          </w:p>
        </w:tc>
      </w:tr>
    </w:tbl>
    <w:p>
      <w:pPr>
        <w:widowControl/>
        <w:spacing w:line="360" w:lineRule="auto"/>
        <w:jc w:val="center"/>
        <w:rPr>
          <w:rFonts w:hint="eastAsia" w:ascii="隶书" w:hAnsi="宋体" w:eastAsia="隶书" w:cs="宋体"/>
          <w:kern w:val="0"/>
          <w:sz w:val="44"/>
          <w:szCs w:val="44"/>
        </w:rPr>
      </w:pPr>
      <w:r>
        <w:rPr>
          <w:rFonts w:hint="eastAsia" w:ascii="隶书" w:hAnsi="宋体" w:eastAsia="隶书" w:cs="宋体"/>
          <w:kern w:val="0"/>
          <w:sz w:val="44"/>
          <w:szCs w:val="44"/>
        </w:rPr>
        <w:t>实习报告</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3111" w:hRule="atLeast"/>
        </w:trPr>
        <w:tc>
          <w:tcPr>
            <w:tcW w:w="8522" w:type="dxa"/>
            <w:noWrap w:val="0"/>
            <w:vAlign w:val="top"/>
          </w:tcPr>
          <w:p>
            <w:pPr>
              <w:widowControl/>
              <w:numPr>
                <w:ilvl w:val="0"/>
                <w:numId w:val="0"/>
              </w:numPr>
              <w:jc w:val="left"/>
              <w:rPr>
                <w:rFonts w:hint="eastAsia" w:ascii="宋体" w:hAnsi="宋体" w:cs="宋体"/>
                <w:kern w:val="0"/>
                <w:sz w:val="24"/>
                <w:szCs w:val="24"/>
              </w:rPr>
            </w:pPr>
            <w:r>
              <w:rPr>
                <w:rFonts w:hint="eastAsia" w:ascii="宋体" w:hAnsi="宋体" w:cs="宋体"/>
                <w:kern w:val="0"/>
                <w:sz w:val="24"/>
                <w:szCs w:val="24"/>
                <w:lang w:val="en-US" w:eastAsia="zh-CN"/>
              </w:rPr>
              <w:t>一、</w:t>
            </w:r>
            <w:r>
              <w:rPr>
                <w:rFonts w:hint="eastAsia" w:ascii="宋体" w:hAnsi="宋体" w:cs="宋体"/>
                <w:kern w:val="0"/>
                <w:sz w:val="24"/>
                <w:szCs w:val="24"/>
              </w:rPr>
              <w:t>实习的基本任务要求；</w:t>
            </w:r>
          </w:p>
          <w:p>
            <w:pPr>
              <w:widowControl/>
              <w:ind w:firstLine="247" w:firstLineChars="118"/>
              <w:jc w:val="left"/>
              <w:rPr>
                <w:rFonts w:ascii="宋体" w:hAnsi="宋体" w:cs="宋体"/>
                <w:kern w:val="0"/>
                <w:sz w:val="21"/>
                <w:szCs w:val="21"/>
              </w:rPr>
            </w:pPr>
            <w:r>
              <w:rPr>
                <w:rFonts w:hint="eastAsia" w:ascii="宋体" w:hAnsi="宋体" w:cs="宋体"/>
                <w:kern w:val="0"/>
                <w:sz w:val="21"/>
                <w:szCs w:val="21"/>
              </w:rPr>
              <w:t>（</w:t>
            </w:r>
            <w:r>
              <w:rPr>
                <w:rFonts w:hint="eastAsia" w:ascii="宋体" w:hAnsi="宋体" w:cs="宋体"/>
                <w:kern w:val="0"/>
                <w:sz w:val="21"/>
                <w:szCs w:val="21"/>
                <w:lang w:val="en-US" w:eastAsia="zh-CN"/>
              </w:rPr>
              <w:t>1</w:t>
            </w:r>
            <w:r>
              <w:rPr>
                <w:rFonts w:hint="eastAsia" w:ascii="宋体" w:hAnsi="宋体" w:cs="宋体"/>
                <w:kern w:val="0"/>
                <w:sz w:val="21"/>
                <w:szCs w:val="21"/>
              </w:rPr>
              <w:t>）初步了解所学专业在国民经济建设中的地位、作用和发展方向；了解本专业相关技术的生产应用、管理方式等，增加对本专业学科知识的认知。</w:t>
            </w:r>
          </w:p>
          <w:p>
            <w:pPr>
              <w:widowControl/>
              <w:ind w:firstLine="247" w:firstLineChars="118"/>
              <w:jc w:val="left"/>
              <w:rPr>
                <w:rFonts w:hint="eastAsia" w:ascii="宋体" w:hAnsi="宋体" w:cs="宋体"/>
                <w:kern w:val="0"/>
                <w:sz w:val="21"/>
                <w:szCs w:val="21"/>
              </w:rPr>
            </w:pPr>
            <w:r>
              <w:rPr>
                <w:rFonts w:hint="eastAsia" w:ascii="宋体" w:hAnsi="宋体" w:cs="宋体"/>
                <w:kern w:val="0"/>
                <w:sz w:val="21"/>
                <w:szCs w:val="21"/>
              </w:rPr>
              <w:t>（</w:t>
            </w:r>
            <w:r>
              <w:rPr>
                <w:rFonts w:hint="eastAsia" w:ascii="宋体" w:hAnsi="宋体" w:cs="宋体"/>
                <w:kern w:val="0"/>
                <w:sz w:val="21"/>
                <w:szCs w:val="21"/>
                <w:lang w:val="en-US" w:eastAsia="zh-CN"/>
              </w:rPr>
              <w:t>2</w:t>
            </w:r>
            <w:r>
              <w:rPr>
                <w:rFonts w:hint="eastAsia" w:ascii="宋体" w:hAnsi="宋体" w:cs="宋体"/>
                <w:kern w:val="0"/>
                <w:sz w:val="21"/>
                <w:szCs w:val="21"/>
              </w:rPr>
              <w:t>）</w:t>
            </w:r>
            <w:r>
              <w:rPr>
                <w:rFonts w:ascii="宋体" w:hAnsi="宋体" w:cs="宋体"/>
                <w:kern w:val="0"/>
                <w:sz w:val="21"/>
                <w:szCs w:val="21"/>
              </w:rPr>
              <w:t>生产实习是检阅学生是否能够利用所学计算机科学与技术</w:t>
            </w:r>
            <w:r>
              <w:rPr>
                <w:rFonts w:hint="eastAsia" w:ascii="宋体" w:hAnsi="宋体" w:cs="宋体"/>
                <w:kern w:val="0"/>
                <w:sz w:val="21"/>
                <w:szCs w:val="21"/>
              </w:rPr>
              <w:t>、信息安全或软件工程</w:t>
            </w:r>
            <w:r>
              <w:rPr>
                <w:rFonts w:ascii="宋体" w:hAnsi="宋体" w:cs="宋体"/>
                <w:kern w:val="0"/>
                <w:sz w:val="21"/>
                <w:szCs w:val="21"/>
              </w:rPr>
              <w:t>的相关理论和技能</w:t>
            </w:r>
            <w:r>
              <w:rPr>
                <w:rFonts w:hint="eastAsia" w:ascii="宋体" w:hAnsi="宋体" w:cs="宋体"/>
                <w:kern w:val="0"/>
                <w:sz w:val="21"/>
                <w:szCs w:val="21"/>
              </w:rPr>
              <w:t>，</w:t>
            </w:r>
            <w:r>
              <w:rPr>
                <w:rFonts w:ascii="宋体" w:hAnsi="宋体" w:cs="宋体"/>
                <w:kern w:val="0"/>
                <w:sz w:val="21"/>
                <w:szCs w:val="21"/>
              </w:rPr>
              <w:t>到实习单位进行初步工程实践的实践性环节</w:t>
            </w:r>
            <w:r>
              <w:rPr>
                <w:rFonts w:hint="eastAsia" w:ascii="宋体" w:hAnsi="宋体" w:cs="宋体"/>
                <w:kern w:val="0"/>
                <w:sz w:val="21"/>
                <w:szCs w:val="21"/>
              </w:rPr>
              <w:t>。是为了进一步了解从事专业技术工作、管理工作等所必须的基本技能，培养实践应用能力。</w:t>
            </w:r>
            <w:r>
              <w:rPr>
                <w:rFonts w:ascii="宋体" w:hAnsi="宋体" w:cs="宋体"/>
                <w:kern w:val="0"/>
                <w:sz w:val="21"/>
                <w:szCs w:val="21"/>
              </w:rPr>
              <w:t>实习单位</w:t>
            </w:r>
            <w:r>
              <w:rPr>
                <w:rFonts w:hint="eastAsia" w:ascii="宋体" w:hAnsi="宋体" w:cs="宋体"/>
                <w:kern w:val="0"/>
                <w:sz w:val="21"/>
                <w:szCs w:val="21"/>
              </w:rPr>
              <w:t>必须</w:t>
            </w:r>
            <w:r>
              <w:rPr>
                <w:rFonts w:ascii="宋体" w:hAnsi="宋体" w:cs="宋体"/>
                <w:kern w:val="0"/>
                <w:sz w:val="21"/>
                <w:szCs w:val="21"/>
              </w:rPr>
              <w:t>是计算机和通信</w:t>
            </w:r>
            <w:r>
              <w:rPr>
                <w:rFonts w:hint="eastAsia" w:ascii="宋体" w:hAnsi="宋体" w:cs="宋体"/>
                <w:kern w:val="0"/>
                <w:sz w:val="21"/>
                <w:szCs w:val="21"/>
              </w:rPr>
              <w:t>、软件开发和应用、信息安全</w:t>
            </w:r>
            <w:r>
              <w:rPr>
                <w:rFonts w:ascii="宋体" w:hAnsi="宋体" w:cs="宋体"/>
                <w:kern w:val="0"/>
                <w:sz w:val="21"/>
                <w:szCs w:val="21"/>
              </w:rPr>
              <w:t>技术相关企业</w:t>
            </w:r>
            <w:r>
              <w:rPr>
                <w:rFonts w:hint="eastAsia" w:ascii="宋体" w:hAnsi="宋体" w:cs="宋体"/>
                <w:kern w:val="0"/>
                <w:sz w:val="21"/>
                <w:szCs w:val="21"/>
              </w:rPr>
              <w:t>。</w:t>
            </w:r>
          </w:p>
          <w:p>
            <w:pPr>
              <w:widowControl/>
              <w:ind w:firstLine="247" w:firstLineChars="118"/>
              <w:jc w:val="left"/>
              <w:rPr>
                <w:rFonts w:ascii="宋体" w:hAnsi="宋体" w:cs="宋体"/>
                <w:kern w:val="0"/>
                <w:sz w:val="21"/>
                <w:szCs w:val="21"/>
              </w:rPr>
            </w:pPr>
            <w:r>
              <w:rPr>
                <w:rFonts w:hint="eastAsia" w:ascii="宋体" w:hAnsi="宋体" w:cs="宋体"/>
                <w:kern w:val="0"/>
                <w:sz w:val="21"/>
                <w:szCs w:val="21"/>
              </w:rPr>
              <w:t>（</w:t>
            </w:r>
            <w:r>
              <w:rPr>
                <w:rFonts w:hint="eastAsia" w:ascii="宋体" w:hAnsi="宋体" w:cs="宋体"/>
                <w:kern w:val="0"/>
                <w:sz w:val="21"/>
                <w:szCs w:val="21"/>
                <w:lang w:val="en-US" w:eastAsia="zh-CN"/>
              </w:rPr>
              <w:t>3</w:t>
            </w:r>
            <w:r>
              <w:rPr>
                <w:rFonts w:hint="eastAsia" w:ascii="宋体" w:hAnsi="宋体" w:cs="宋体"/>
                <w:kern w:val="0"/>
                <w:sz w:val="21"/>
                <w:szCs w:val="21"/>
              </w:rPr>
              <w:t>）通过实习了解和熟悉专业技术人员的工作职责和工作程序，获得管理和应用的初步知识。要求学生对企业的行业背景、相关国家政策、企业相关规章制度进行学习和理解，对企业的生产流程、发展规划、市场需求、产品定位和管理制度有一定的认识；要求学生参与安全教育环节；要求学生参与具体的和专业相关的复杂工程问题的分析和研发（究），要求学生通过向企业导师及相关研究人员请教或者咨询，能更有效的理解、分析和解决相关复杂工程问题，并在此过程中形成自己独特的见解。以上环节需要体现在学生的实习日志和报告中。</w:t>
            </w:r>
          </w:p>
          <w:p>
            <w:pPr>
              <w:widowControl/>
              <w:ind w:firstLine="247" w:firstLineChars="118"/>
              <w:rPr>
                <w:rFonts w:hint="eastAsia" w:ascii="宋体" w:hAnsi="宋体" w:cs="宋体"/>
                <w:kern w:val="0"/>
                <w:sz w:val="21"/>
                <w:szCs w:val="21"/>
              </w:rPr>
            </w:pPr>
            <w:r>
              <w:rPr>
                <w:rFonts w:hint="eastAsia" w:ascii="宋体" w:hAnsi="宋体" w:cs="宋体"/>
                <w:kern w:val="0"/>
                <w:sz w:val="21"/>
                <w:szCs w:val="21"/>
              </w:rPr>
              <w:t>（</w:t>
            </w:r>
            <w:r>
              <w:rPr>
                <w:rFonts w:hint="eastAsia" w:ascii="宋体" w:hAnsi="宋体" w:cs="宋体"/>
                <w:kern w:val="0"/>
                <w:sz w:val="21"/>
                <w:szCs w:val="21"/>
                <w:lang w:val="en-US" w:eastAsia="zh-CN"/>
              </w:rPr>
              <w:t>4</w:t>
            </w:r>
            <w:r>
              <w:rPr>
                <w:rFonts w:hint="eastAsia" w:ascii="宋体" w:hAnsi="宋体" w:cs="宋体"/>
                <w:kern w:val="0"/>
                <w:sz w:val="21"/>
                <w:szCs w:val="21"/>
              </w:rPr>
              <w:t>）要求学生在企业实习导师那里了解企业关键技术产品或服务的设计机理、竞争力和局限性、社会宣传推广和法律约束等情况，充分了解企业文化，且能基于所掌握的计算机应用领域知识，考虑健康、法律及文化等因素影响，对企业的关键技术产品或服务做出合理分析和评价。以上环节需要体现在学生的实习日志和报告中。</w:t>
            </w:r>
          </w:p>
          <w:p>
            <w:pPr>
              <w:widowControl/>
              <w:ind w:firstLine="247" w:firstLineChars="118"/>
              <w:rPr>
                <w:rFonts w:hint="eastAsia" w:ascii="宋体" w:hAnsi="宋体" w:cs="宋体"/>
                <w:kern w:val="0"/>
                <w:sz w:val="21"/>
                <w:szCs w:val="21"/>
                <w:lang w:val="en-US" w:eastAsia="zh-CN"/>
              </w:rPr>
            </w:pPr>
          </w:p>
          <w:p>
            <w:pPr>
              <w:widowControl/>
              <w:numPr>
                <w:ilvl w:val="0"/>
                <w:numId w:val="0"/>
              </w:numPr>
              <w:jc w:val="left"/>
              <w:rPr>
                <w:rFonts w:hint="eastAsia" w:ascii="宋体" w:hAnsi="宋体" w:cs="宋体"/>
                <w:kern w:val="0"/>
                <w:sz w:val="24"/>
                <w:szCs w:val="24"/>
              </w:rPr>
            </w:pPr>
            <w:r>
              <w:rPr>
                <w:rFonts w:hint="eastAsia" w:ascii="宋体" w:hAnsi="宋体" w:cs="宋体"/>
                <w:kern w:val="0"/>
                <w:sz w:val="24"/>
                <w:szCs w:val="24"/>
                <w:lang w:val="en-US" w:eastAsia="zh-CN"/>
              </w:rPr>
              <w:t>二、</w:t>
            </w:r>
            <w:r>
              <w:rPr>
                <w:rFonts w:hint="eastAsia" w:ascii="宋体" w:hAnsi="宋体" w:cs="宋体"/>
                <w:kern w:val="0"/>
                <w:sz w:val="24"/>
                <w:szCs w:val="24"/>
              </w:rPr>
              <w:t>实习单位的相关情况介绍；</w:t>
            </w:r>
          </w:p>
          <w:p>
            <w:pPr>
              <w:widowControl/>
              <w:ind w:firstLine="420" w:firstLineChars="200"/>
              <w:rPr>
                <w:rFonts w:hint="eastAsia" w:ascii="宋体" w:hAnsi="宋体" w:eastAsia="宋体" w:cs="宋体"/>
                <w:kern w:val="0"/>
                <w:sz w:val="21"/>
                <w:szCs w:val="21"/>
              </w:rPr>
            </w:pPr>
            <w:r>
              <w:rPr>
                <w:rFonts w:hint="eastAsia" w:ascii="宋体" w:hAnsi="宋体" w:eastAsia="宋体" w:cs="宋体"/>
                <w:kern w:val="0"/>
                <w:sz w:val="21"/>
                <w:szCs w:val="21"/>
              </w:rPr>
              <w:t>南京驰卓信息科技有限公司</w:t>
            </w:r>
            <w:r>
              <w:rPr>
                <w:rFonts w:hint="eastAsia" w:ascii="宋体" w:hAnsi="宋体" w:eastAsia="宋体" w:cs="宋体"/>
                <w:kern w:val="0"/>
                <w:sz w:val="21"/>
                <w:szCs w:val="21"/>
                <w:lang w:val="en-US" w:eastAsia="zh-CN"/>
              </w:rPr>
              <w:t>主要经营</w:t>
            </w:r>
            <w:r>
              <w:rPr>
                <w:rFonts w:hint="eastAsia" w:ascii="宋体" w:hAnsi="宋体" w:eastAsia="宋体" w:cs="宋体"/>
                <w:kern w:val="0"/>
                <w:sz w:val="21"/>
                <w:szCs w:val="21"/>
              </w:rPr>
              <w:t>一般项目：技术服务、技术开发、技术咨询、技术交流、技术转让、技术推广；信息技术咨询服务；网络技术服务；人力资源服务（不含职业中介活动、劳务派遣服务）；互联网数据服务；企业管理；劳务服务（不含劳务派遣）；办公用品销售；电子产品销售；会议及展览服务；企业形象策划；企业管理咨询；信息咨询服务；教育咨询服务</w:t>
            </w:r>
          </w:p>
          <w:p>
            <w:pPr>
              <w:widowControl/>
              <w:numPr>
                <w:ilvl w:val="0"/>
                <w:numId w:val="0"/>
              </w:numPr>
              <w:jc w:val="left"/>
              <w:rPr>
                <w:rFonts w:hint="eastAsia" w:ascii="宋体" w:hAnsi="宋体" w:cs="宋体"/>
                <w:kern w:val="0"/>
                <w:sz w:val="24"/>
                <w:szCs w:val="24"/>
              </w:rPr>
            </w:pPr>
          </w:p>
          <w:p>
            <w:pPr>
              <w:widowControl/>
              <w:numPr>
                <w:ilvl w:val="0"/>
                <w:numId w:val="0"/>
              </w:numPr>
              <w:jc w:val="left"/>
              <w:rPr>
                <w:rFonts w:hint="eastAsia" w:ascii="宋体" w:hAnsi="宋体" w:cs="宋体"/>
                <w:kern w:val="0"/>
                <w:sz w:val="24"/>
                <w:szCs w:val="24"/>
              </w:rPr>
            </w:pPr>
            <w:r>
              <w:rPr>
                <w:rFonts w:hint="eastAsia" w:ascii="宋体" w:hAnsi="宋体" w:cs="宋体"/>
                <w:kern w:val="0"/>
                <w:sz w:val="24"/>
                <w:szCs w:val="24"/>
                <w:lang w:val="en-US" w:eastAsia="zh-CN"/>
              </w:rPr>
              <w:t>三、</w:t>
            </w:r>
            <w:r>
              <w:rPr>
                <w:rFonts w:hint="eastAsia" w:ascii="宋体" w:hAnsi="宋体" w:cs="宋体"/>
                <w:kern w:val="0"/>
                <w:sz w:val="24"/>
                <w:szCs w:val="24"/>
              </w:rPr>
              <w:t>实习工作任务的综合介绍，实习总结、分析与评价；</w:t>
            </w:r>
          </w:p>
          <w:p>
            <w:pPr>
              <w:widowControl/>
              <w:numPr>
                <w:ilvl w:val="0"/>
                <w:numId w:val="0"/>
              </w:numPr>
              <w:ind w:firstLine="420" w:firstLineChars="200"/>
              <w:jc w:val="left"/>
              <w:rPr>
                <w:rFonts w:hint="eastAsia" w:ascii="宋体" w:hAnsi="宋体" w:cs="宋体"/>
                <w:kern w:val="0"/>
                <w:sz w:val="21"/>
                <w:szCs w:val="21"/>
                <w:lang w:val="en-US" w:eastAsia="zh-CN"/>
              </w:rPr>
            </w:pPr>
            <w:r>
              <w:rPr>
                <w:rFonts w:hint="eastAsia" w:ascii="宋体" w:hAnsi="宋体" w:cs="宋体"/>
                <w:kern w:val="0"/>
                <w:sz w:val="21"/>
                <w:szCs w:val="21"/>
                <w:lang w:val="en-US" w:eastAsia="zh-CN"/>
              </w:rPr>
              <w:t>本次实习的任务是根据实习公司的需求开发django项目，上线后并进行跟踪和维护，由于自己开发经验的欠缺，代码的耦合性过高，以致于到后期维护的时候，一点需求的改动就要改动很多的代码，对于后期维护的人员真的是场噩梦。开发基本任务算是完成，但是所写的项目还有很大的提升空间。</w:t>
            </w:r>
          </w:p>
          <w:p>
            <w:pPr>
              <w:widowControl/>
              <w:numPr>
                <w:ilvl w:val="0"/>
                <w:numId w:val="0"/>
              </w:numPr>
              <w:ind w:firstLine="420" w:firstLineChars="200"/>
              <w:jc w:val="left"/>
              <w:rPr>
                <w:rFonts w:hint="default" w:ascii="宋体" w:hAnsi="宋体" w:cs="宋体"/>
                <w:kern w:val="0"/>
                <w:sz w:val="21"/>
                <w:szCs w:val="21"/>
                <w:lang w:val="en-US" w:eastAsia="zh-CN"/>
              </w:rPr>
            </w:pPr>
            <w:r>
              <w:rPr>
                <w:rFonts w:hint="eastAsia" w:ascii="宋体" w:hAnsi="宋体" w:cs="宋体"/>
                <w:kern w:val="0"/>
                <w:sz w:val="21"/>
                <w:szCs w:val="21"/>
                <w:lang w:val="en-US" w:eastAsia="zh-CN"/>
              </w:rPr>
              <w:t>关于代码逻辑解耦，之后看到其他人总结的经验，一定要避免代码写的混乱，两个文件相互引用，很容易造成耦合，所以一定要将公用方法或公共组件归置好，也要分出与业务相关的业务公用方法和业务公共组件。要做到每个函数或组件各司其职，不要做过多额外的工作。做多了就会导致逻辑混乱，所以如果定义的足够好，实现起来就越容易。</w:t>
            </w:r>
          </w:p>
          <w:p>
            <w:pPr>
              <w:widowControl/>
              <w:numPr>
                <w:ilvl w:val="0"/>
                <w:numId w:val="0"/>
              </w:numPr>
              <w:ind w:firstLine="420" w:firstLineChars="200"/>
              <w:jc w:val="left"/>
              <w:rPr>
                <w:rFonts w:hint="eastAsia" w:ascii="宋体" w:hAnsi="宋体" w:cs="宋体"/>
                <w:kern w:val="0"/>
                <w:sz w:val="21"/>
                <w:szCs w:val="21"/>
                <w:lang w:val="en-US" w:eastAsia="zh-CN"/>
              </w:rPr>
            </w:pPr>
            <w:r>
              <w:rPr>
                <w:rFonts w:hint="eastAsia" w:ascii="宋体" w:hAnsi="宋体" w:cs="宋体"/>
                <w:kern w:val="0"/>
                <w:sz w:val="21"/>
                <w:szCs w:val="21"/>
                <w:lang w:val="en-US" w:eastAsia="zh-CN"/>
              </w:rPr>
              <w:t>针对代码的复用性，我总结了前辈教给我的一些技巧，如果是想起他类中也调用 封装成静态公共方法，这样在其他地方需要用到同样的功能的时候,就可以直接调用,减少了开发成本与加强了代码的逻辑性。在封装代码的时候,我们希望代码的粒度越小越好,能拆分出来的,尽量都拆分出来,这样将来的代码就可以像乐高一样 由许多的小单元,可以拼成摩天大楼。还有在在开发的时候 遵循mvc的思想,尽量把和数据库增删改查的逻辑放到model层,把和业务逻辑的代码放到controller层,把和视图渲染 展示的代码放到view层,尽量做到各个层都只处理自己的业务逻辑,做到分工明确,有利于代码的查看和再次开发。</w:t>
            </w:r>
          </w:p>
          <w:p>
            <w:pPr>
              <w:widowControl/>
              <w:numPr>
                <w:ilvl w:val="0"/>
                <w:numId w:val="0"/>
              </w:numPr>
              <w:ind w:firstLine="420" w:firstLineChars="200"/>
              <w:jc w:val="left"/>
              <w:rPr>
                <w:rFonts w:hint="default" w:ascii="宋体" w:hAnsi="宋体" w:cs="宋体"/>
                <w:kern w:val="0"/>
                <w:sz w:val="21"/>
                <w:szCs w:val="21"/>
                <w:lang w:val="en-US" w:eastAsia="zh-CN"/>
              </w:rPr>
            </w:pPr>
            <w:r>
              <w:rPr>
                <w:rFonts w:hint="eastAsia" w:ascii="宋体" w:hAnsi="宋体" w:cs="宋体"/>
                <w:kern w:val="0"/>
                <w:sz w:val="21"/>
                <w:szCs w:val="21"/>
                <w:lang w:val="en-US" w:eastAsia="zh-CN"/>
              </w:rPr>
              <w:t>项目中我设计的数据表还不够好，前辈给了我一些小建议，a.设计字段的时候 要尽量把字段都设为not null,这样int类型不给默认值默认为0 string类型 不给默认值默认为'';因为如果字段为null 索引会失效,还有其他各种问题。int类型的没有特殊需求 加上unsigned;每个字段都加上commit 以防止3个月后自己也忘了这个字段是啥意思,更方便将来项目别人看代码接收的便利性。数据表设为innodb 因为现在myisam有的性能 基本上innodb也都有了,而且如果将来用到事务 是只能用innodb的。设计数据表的时候要 尽量满足第三范式,但是有些字段如果经常查询用到,但是又要连表查询,会很复杂与费时间,那么就可以重复出现</w:t>
            </w:r>
          </w:p>
          <w:p>
            <w:pPr>
              <w:widowControl/>
              <w:numPr>
                <w:ilvl w:val="0"/>
                <w:numId w:val="0"/>
              </w:numPr>
              <w:ind w:firstLine="420" w:firstLineChars="200"/>
              <w:jc w:val="left"/>
              <w:rPr>
                <w:rFonts w:hint="default" w:ascii="宋体" w:hAnsi="宋体" w:cs="宋体"/>
                <w:kern w:val="0"/>
                <w:sz w:val="21"/>
                <w:szCs w:val="21"/>
                <w:lang w:val="en-US" w:eastAsia="zh-CN"/>
              </w:rPr>
            </w:pPr>
            <w:r>
              <w:rPr>
                <w:rFonts w:hint="eastAsia" w:ascii="宋体" w:hAnsi="宋体" w:cs="宋体"/>
                <w:kern w:val="0"/>
                <w:sz w:val="21"/>
                <w:szCs w:val="21"/>
                <w:lang w:val="en-US" w:eastAsia="zh-CN"/>
              </w:rPr>
              <w:t>在开发中文件的配置也是一项重要的任务，可以运用配置化思想抽象页面的部分功能，并记录用户的行为习惯，实现定制化和个性化。比如：可以定义操作行为列表，标识页面上的各种操作；可以通过配置化列信息生成页面表格，以及格式化表格展示字段。可以考虑通过配置化信息实现页面的布局，让开发更加丰富有意义。配置化思想离不开钩子函数，它的定义有助于某种操作时数据的定制处理。比如：在定义了页面操作行为后，钩子函数可以在某一特殊操作时生成签名或者在提交数据时数据校验。</w:t>
            </w:r>
          </w:p>
          <w:p>
            <w:pPr>
              <w:widowControl/>
              <w:numPr>
                <w:ilvl w:val="0"/>
                <w:numId w:val="0"/>
              </w:numPr>
              <w:ind w:firstLine="420" w:firstLineChars="200"/>
              <w:jc w:val="left"/>
              <w:rPr>
                <w:rFonts w:hint="default" w:ascii="宋体" w:hAnsi="宋体" w:cs="宋体"/>
                <w:kern w:val="0"/>
                <w:sz w:val="21"/>
                <w:szCs w:val="21"/>
                <w:lang w:val="en-US" w:eastAsia="zh-CN"/>
              </w:rPr>
            </w:pPr>
            <w:r>
              <w:rPr>
                <w:rFonts w:hint="eastAsia" w:ascii="宋体" w:hAnsi="宋体" w:cs="宋体"/>
                <w:kern w:val="0"/>
                <w:sz w:val="21"/>
                <w:szCs w:val="21"/>
                <w:lang w:val="en-US" w:eastAsia="zh-CN"/>
              </w:rPr>
              <w:t>在我写的项目中应该增加日志的使用，因为在所有优秀的系统中,都有一个日志系统,比如最常用的错误日志,用来记录一些代码运行中的重要的信息。日志里还可以记录一些重要的接口数据信息,一些重要操作的执行结果(成功还是失败 失败的原因)，这样将来一些错误信息我们可以从日志中查出来,方便开发。</w:t>
            </w:r>
          </w:p>
          <w:p>
            <w:pPr>
              <w:widowControl/>
              <w:numPr>
                <w:ilvl w:val="0"/>
                <w:numId w:val="0"/>
              </w:numPr>
              <w:jc w:val="left"/>
              <w:rPr>
                <w:rFonts w:hint="eastAsia" w:ascii="宋体" w:hAnsi="宋体" w:cs="宋体"/>
                <w:kern w:val="0"/>
                <w:sz w:val="24"/>
                <w:szCs w:val="24"/>
              </w:rPr>
            </w:pPr>
          </w:p>
          <w:p>
            <w:pPr>
              <w:widowControl/>
              <w:numPr>
                <w:ilvl w:val="0"/>
                <w:numId w:val="0"/>
              </w:numPr>
              <w:jc w:val="left"/>
              <w:rPr>
                <w:rFonts w:hint="eastAsia" w:ascii="宋体" w:hAnsi="宋体" w:cs="宋体"/>
                <w:kern w:val="0"/>
                <w:sz w:val="24"/>
                <w:szCs w:val="24"/>
              </w:rPr>
            </w:pPr>
            <w:r>
              <w:rPr>
                <w:rFonts w:hint="eastAsia" w:ascii="宋体" w:hAnsi="宋体" w:cs="宋体"/>
                <w:kern w:val="0"/>
                <w:sz w:val="24"/>
                <w:szCs w:val="24"/>
                <w:lang w:val="en-US" w:eastAsia="zh-CN"/>
              </w:rPr>
              <w:t>四、</w:t>
            </w:r>
            <w:r>
              <w:rPr>
                <w:rFonts w:hint="eastAsia" w:ascii="宋体" w:hAnsi="宋体" w:cs="宋体"/>
                <w:kern w:val="0"/>
                <w:sz w:val="24"/>
                <w:szCs w:val="24"/>
              </w:rPr>
              <w:t>本次实习的感想和体会；</w:t>
            </w:r>
          </w:p>
          <w:p>
            <w:pPr>
              <w:widowControl/>
              <w:numPr>
                <w:ilvl w:val="0"/>
                <w:numId w:val="0"/>
              </w:numPr>
              <w:ind w:firstLine="420" w:firstLineChars="200"/>
              <w:jc w:val="left"/>
              <w:rPr>
                <w:rFonts w:hint="eastAsia" w:ascii="宋体" w:hAnsi="宋体" w:cs="宋体"/>
                <w:kern w:val="0"/>
                <w:sz w:val="21"/>
                <w:szCs w:val="21"/>
              </w:rPr>
            </w:pPr>
            <w:r>
              <w:rPr>
                <w:rFonts w:hint="eastAsia" w:ascii="宋体" w:hAnsi="宋体" w:cs="宋体"/>
                <w:kern w:val="0"/>
                <w:sz w:val="21"/>
                <w:szCs w:val="21"/>
              </w:rPr>
              <w:t>在实习过程中，我始终把学习作为获得新知识、掌握方法、提高能力、解决问题的一条重要途径和方法，切实做到用理论武装头脑、指导实践、推动工作。思想上积极进取，积极的把自己现有的知识用于社会实践中，在实践中也才能检验知识的有用性。在这</w:t>
            </w:r>
            <w:r>
              <w:rPr>
                <w:rFonts w:hint="eastAsia" w:ascii="宋体" w:hAnsi="宋体" w:cs="宋体"/>
                <w:kern w:val="0"/>
                <w:sz w:val="21"/>
                <w:szCs w:val="21"/>
                <w:lang w:val="en-US" w:eastAsia="zh-CN"/>
              </w:rPr>
              <w:t>三周</w:t>
            </w:r>
            <w:r>
              <w:rPr>
                <w:rFonts w:hint="eastAsia" w:ascii="宋体" w:hAnsi="宋体" w:cs="宋体"/>
                <w:kern w:val="0"/>
                <w:sz w:val="21"/>
                <w:szCs w:val="21"/>
              </w:rPr>
              <w:t>的实习工作中给我最大的感触就是</w:t>
            </w:r>
            <w:r>
              <w:rPr>
                <w:rFonts w:hint="eastAsia" w:ascii="宋体" w:hAnsi="宋体" w:cs="宋体"/>
                <w:kern w:val="0"/>
                <w:sz w:val="21"/>
                <w:szCs w:val="21"/>
                <w:lang w:eastAsia="zh-CN"/>
              </w:rPr>
              <w:t>：</w:t>
            </w:r>
            <w:r>
              <w:rPr>
                <w:rFonts w:hint="eastAsia" w:ascii="宋体" w:hAnsi="宋体" w:cs="宋体"/>
                <w:kern w:val="0"/>
                <w:sz w:val="21"/>
                <w:szCs w:val="21"/>
              </w:rPr>
              <w:t>我们在学校学到了很多的理论知识，但很少用于社会实践中，这样理论和实践就大大的脱节了，以至于在以后的学习和生活中找不到方向，无法学以致用。同时，在工作中不断的学习也是弥补自己的不足的有效方式。信息时代，瞬息万变，社会在变化，人也在变化，所以你一天不学习，你就会落伍。通过这</w:t>
            </w:r>
            <w:r>
              <w:rPr>
                <w:rFonts w:hint="eastAsia" w:ascii="宋体" w:hAnsi="宋体" w:cs="宋体"/>
                <w:kern w:val="0"/>
                <w:sz w:val="21"/>
                <w:szCs w:val="21"/>
                <w:lang w:val="en-US" w:eastAsia="zh-CN"/>
              </w:rPr>
              <w:t>三周</w:t>
            </w:r>
            <w:r>
              <w:rPr>
                <w:rFonts w:hint="eastAsia" w:ascii="宋体" w:hAnsi="宋体" w:cs="宋体"/>
                <w:kern w:val="0"/>
                <w:sz w:val="21"/>
                <w:szCs w:val="21"/>
              </w:rPr>
              <w:t>的实习，并结合软件</w:t>
            </w:r>
            <w:r>
              <w:rPr>
                <w:rFonts w:hint="eastAsia" w:ascii="宋体" w:hAnsi="宋体" w:cs="宋体"/>
                <w:kern w:val="0"/>
                <w:sz w:val="21"/>
                <w:szCs w:val="21"/>
                <w:lang w:val="en-US" w:eastAsia="zh-CN"/>
              </w:rPr>
              <w:t>开发</w:t>
            </w:r>
            <w:r>
              <w:rPr>
                <w:rFonts w:hint="eastAsia" w:ascii="宋体" w:hAnsi="宋体" w:cs="宋体"/>
                <w:kern w:val="0"/>
                <w:sz w:val="21"/>
                <w:szCs w:val="21"/>
              </w:rPr>
              <w:t>岗位工作的实际情况，认真学习的软件</w:t>
            </w:r>
            <w:r>
              <w:rPr>
                <w:rFonts w:hint="eastAsia" w:ascii="宋体" w:hAnsi="宋体" w:cs="宋体"/>
                <w:kern w:val="0"/>
                <w:sz w:val="21"/>
                <w:szCs w:val="21"/>
                <w:lang w:val="en-US" w:eastAsia="zh-CN"/>
              </w:rPr>
              <w:t>开发</w:t>
            </w:r>
            <w:r>
              <w:rPr>
                <w:rFonts w:hint="eastAsia" w:ascii="宋体" w:hAnsi="宋体" w:cs="宋体"/>
                <w:kern w:val="0"/>
                <w:sz w:val="21"/>
                <w:szCs w:val="21"/>
              </w:rPr>
              <w:t>工程岗位工作各项政策制度、管理制度和工作条例，使工作中的困难有了最有力地解决武器。通过这些工作条例的学习使我进一步加深了对各项工作的理解，可以求真务实的开展各项工作。</w:t>
            </w:r>
          </w:p>
          <w:p>
            <w:pPr>
              <w:widowControl/>
              <w:numPr>
                <w:ilvl w:val="0"/>
                <w:numId w:val="0"/>
              </w:numPr>
              <w:ind w:firstLine="420" w:firstLineChars="200"/>
              <w:jc w:val="left"/>
              <w:rPr>
                <w:rFonts w:hint="eastAsia" w:ascii="宋体" w:hAnsi="宋体" w:cs="宋体"/>
                <w:kern w:val="0"/>
                <w:sz w:val="21"/>
                <w:szCs w:val="21"/>
              </w:rPr>
            </w:pPr>
            <w:r>
              <w:rPr>
                <w:rFonts w:hint="eastAsia" w:ascii="宋体" w:hAnsi="宋体" w:cs="宋体"/>
                <w:kern w:val="0"/>
                <w:sz w:val="21"/>
                <w:szCs w:val="21"/>
              </w:rPr>
              <w:t>在工作中我都本着认真负责的态度去对待每项工作。虽然开始由于经验不足和认识不够，觉得在软件</w:t>
            </w:r>
            <w:r>
              <w:rPr>
                <w:rFonts w:hint="eastAsia" w:ascii="宋体" w:hAnsi="宋体" w:cs="宋体"/>
                <w:kern w:val="0"/>
                <w:sz w:val="21"/>
                <w:szCs w:val="21"/>
                <w:lang w:val="en-US" w:eastAsia="zh-CN"/>
              </w:rPr>
              <w:t>开发</w:t>
            </w:r>
            <w:r>
              <w:rPr>
                <w:rFonts w:hint="eastAsia" w:ascii="宋体" w:hAnsi="宋体" w:cs="宋体"/>
                <w:kern w:val="0"/>
                <w:sz w:val="21"/>
                <w:szCs w:val="21"/>
              </w:rPr>
              <w:t>工程岗位工作中找不到事情做，不能得到锻炼的目的，但我迅速从自身出发寻找原因，和同事交流，认识到自己的不足，以至于迅速的转变自己的角色和工作定位。为使自己尽快熟悉工作，进入角色，我一方面抓紧时间查看相关资料，熟悉自己的工作职责，另一方面我虚心向领导、同事请教使自己对软件</w:t>
            </w:r>
            <w:r>
              <w:rPr>
                <w:rFonts w:hint="eastAsia" w:ascii="宋体" w:hAnsi="宋体" w:cs="宋体"/>
                <w:kern w:val="0"/>
                <w:sz w:val="21"/>
                <w:szCs w:val="21"/>
                <w:lang w:val="en-US" w:eastAsia="zh-CN"/>
              </w:rPr>
              <w:t>开发</w:t>
            </w:r>
            <w:r>
              <w:rPr>
                <w:rFonts w:hint="eastAsia" w:ascii="宋体" w:hAnsi="宋体" w:cs="宋体"/>
                <w:kern w:val="0"/>
                <w:sz w:val="21"/>
                <w:szCs w:val="21"/>
              </w:rPr>
              <w:t>工程岗位工作的情况有了一个比较系统、全面的认知和了解。根据软件</w:t>
            </w:r>
            <w:r>
              <w:rPr>
                <w:rFonts w:hint="eastAsia" w:ascii="宋体" w:hAnsi="宋体" w:cs="宋体"/>
                <w:kern w:val="0"/>
                <w:sz w:val="21"/>
                <w:szCs w:val="21"/>
                <w:lang w:val="en-US" w:eastAsia="zh-CN"/>
              </w:rPr>
              <w:t>开发</w:t>
            </w:r>
            <w:r>
              <w:rPr>
                <w:rFonts w:hint="eastAsia" w:ascii="宋体" w:hAnsi="宋体" w:cs="宋体"/>
                <w:kern w:val="0"/>
                <w:sz w:val="21"/>
                <w:szCs w:val="21"/>
              </w:rPr>
              <w:t>工程岗位工作的实际情况，结合自身的优势，把握工作的重点和难点，尽心尽力完成软件</w:t>
            </w:r>
            <w:r>
              <w:rPr>
                <w:rFonts w:hint="eastAsia" w:ascii="宋体" w:hAnsi="宋体" w:cs="宋体"/>
                <w:kern w:val="0"/>
                <w:sz w:val="21"/>
                <w:szCs w:val="21"/>
                <w:lang w:val="en-US" w:eastAsia="zh-CN"/>
              </w:rPr>
              <w:t>开发</w:t>
            </w:r>
            <w:r>
              <w:rPr>
                <w:rFonts w:hint="eastAsia" w:ascii="宋体" w:hAnsi="宋体" w:cs="宋体"/>
                <w:kern w:val="0"/>
                <w:sz w:val="21"/>
                <w:szCs w:val="21"/>
              </w:rPr>
              <w:t>工程岗位工作的任务。</w:t>
            </w:r>
          </w:p>
          <w:p>
            <w:pPr>
              <w:widowControl/>
              <w:numPr>
                <w:ilvl w:val="0"/>
                <w:numId w:val="0"/>
              </w:numPr>
              <w:ind w:firstLine="420" w:firstLineChars="200"/>
              <w:jc w:val="left"/>
              <w:rPr>
                <w:rFonts w:hint="eastAsia" w:ascii="宋体" w:hAnsi="宋体" w:cs="宋体"/>
                <w:kern w:val="0"/>
                <w:sz w:val="21"/>
                <w:szCs w:val="21"/>
              </w:rPr>
            </w:pPr>
            <w:r>
              <w:rPr>
                <w:rFonts w:hint="eastAsia" w:ascii="宋体" w:hAnsi="宋体" w:cs="宋体"/>
                <w:kern w:val="0"/>
                <w:sz w:val="21"/>
                <w:szCs w:val="21"/>
              </w:rPr>
              <w:t>从大学校门跨入到软件</w:t>
            </w:r>
            <w:r>
              <w:rPr>
                <w:rFonts w:hint="eastAsia" w:ascii="宋体" w:hAnsi="宋体" w:cs="宋体"/>
                <w:kern w:val="0"/>
                <w:sz w:val="21"/>
                <w:szCs w:val="21"/>
                <w:lang w:val="en-US" w:eastAsia="zh-CN"/>
              </w:rPr>
              <w:t>开发</w:t>
            </w:r>
            <w:r>
              <w:rPr>
                <w:rFonts w:hint="eastAsia" w:ascii="宋体" w:hAnsi="宋体" w:cs="宋体"/>
                <w:kern w:val="0"/>
                <w:sz w:val="21"/>
                <w:szCs w:val="21"/>
              </w:rPr>
              <w:t>工程岗位工作岗位，一开始我难以适应角色的转变，不能发现问题，从而解决问题，认为没有多少事情可以做，我就有一点失望，开始的热情有点消退，完全找不到方向。但我还是尽量保持当初的那份热情，想干有用的事的态度，不断的做好一些杂事，同时也勇于协助同事做好各项工作，慢慢的就找到了自己的角色，明白自己该干什么，这就是一个热情的问题，只要我保持极大的热情，相信自己一定会得到认可，没有不会做，没有做不好，只有你愿不愿意做。</w:t>
            </w:r>
          </w:p>
          <w:p>
            <w:pPr>
              <w:widowControl/>
              <w:numPr>
                <w:ilvl w:val="0"/>
                <w:numId w:val="0"/>
              </w:numPr>
              <w:ind w:firstLine="420" w:firstLineChars="200"/>
              <w:jc w:val="left"/>
              <w:rPr>
                <w:rFonts w:hint="eastAsia" w:ascii="宋体" w:hAnsi="宋体" w:cs="宋体"/>
                <w:kern w:val="0"/>
                <w:sz w:val="21"/>
                <w:szCs w:val="21"/>
              </w:rPr>
            </w:pPr>
            <w:r>
              <w:rPr>
                <w:rFonts w:hint="eastAsia" w:ascii="宋体" w:hAnsi="宋体" w:cs="宋体"/>
                <w:kern w:val="0"/>
                <w:sz w:val="21"/>
                <w:szCs w:val="21"/>
              </w:rPr>
              <w:t>实习期的工作，让我充分认识到团队精神的重要性。团队的精髓是共同进步。没有共同进步，相互合作，团队如同一盘散沙。相互合作，团队就会齐心协力，成为一个强有力的集体。很多人经常把团队和工作团体混为一谈，其实两者之间存在本质上的区别。优秀的工作团体与团队一样，具有能够一起分享信息、观点和创意，共同决策以帮助每个成员能够更好地工作，同时强化个人工作标准的特点。但工作团体主要是把工作目标分解到个人，其本质上是注重个人目标和责任，工作团体目标只是个人目标的简单总和，工作团体的成员不会为超出自己义务范围的结果负责，也不会尝试那种因为多名成员共同工作而带来的增值效应。</w:t>
            </w:r>
          </w:p>
          <w:p>
            <w:pPr>
              <w:widowControl/>
              <w:numPr>
                <w:ilvl w:val="0"/>
                <w:numId w:val="0"/>
              </w:numPr>
              <w:jc w:val="left"/>
              <w:rPr>
                <w:rFonts w:hint="eastAsia" w:ascii="宋体" w:hAnsi="宋体" w:cs="宋体"/>
                <w:kern w:val="0"/>
                <w:sz w:val="24"/>
                <w:szCs w:val="24"/>
              </w:rPr>
            </w:pPr>
          </w:p>
          <w:p>
            <w:pPr>
              <w:widowControl/>
              <w:jc w:val="left"/>
              <w:rPr>
                <w:rFonts w:ascii="宋体" w:hAnsi="宋体" w:cs="宋体"/>
                <w:kern w:val="0"/>
                <w:sz w:val="24"/>
                <w:szCs w:val="24"/>
              </w:rPr>
            </w:pPr>
            <w:r>
              <w:rPr>
                <w:rFonts w:hint="eastAsia" w:ascii="宋体" w:hAnsi="宋体" w:cs="宋体"/>
                <w:kern w:val="0"/>
                <w:sz w:val="24"/>
                <w:szCs w:val="24"/>
                <w:lang w:val="en-US" w:eastAsia="zh-CN"/>
              </w:rPr>
              <w:t>五、</w:t>
            </w:r>
            <w:r>
              <w:rPr>
                <w:rFonts w:hint="eastAsia" w:ascii="宋体" w:hAnsi="宋体" w:cs="宋体"/>
                <w:kern w:val="0"/>
                <w:sz w:val="24"/>
                <w:szCs w:val="24"/>
              </w:rPr>
              <w:t>存在问题和建议。</w:t>
            </w:r>
          </w:p>
          <w:p>
            <w:pPr>
              <w:widowControl/>
              <w:spacing w:line="360" w:lineRule="auto"/>
              <w:ind w:firstLine="420" w:firstLineChars="200"/>
              <w:jc w:val="left"/>
              <w:rPr>
                <w:rFonts w:hint="eastAsia" w:ascii="宋体" w:hAnsi="宋体" w:cs="宋体"/>
                <w:kern w:val="0"/>
                <w:sz w:val="21"/>
                <w:szCs w:val="21"/>
              </w:rPr>
            </w:pPr>
            <w:r>
              <w:rPr>
                <w:rFonts w:hint="eastAsia" w:ascii="宋体" w:hAnsi="宋体" w:cs="宋体"/>
                <w:kern w:val="0"/>
                <w:sz w:val="21"/>
                <w:szCs w:val="21"/>
              </w:rPr>
              <w:t>我虽然努力做了一些工作，但距离领导的要求还有不小差距，如理论水平、工作能力上还有待进一步提高，对软件</w:t>
            </w:r>
            <w:r>
              <w:rPr>
                <w:rFonts w:hint="eastAsia" w:ascii="宋体" w:hAnsi="宋体" w:cs="宋体"/>
                <w:kern w:val="0"/>
                <w:sz w:val="21"/>
                <w:szCs w:val="21"/>
                <w:lang w:val="en-US" w:eastAsia="zh-CN"/>
              </w:rPr>
              <w:t>开发</w:t>
            </w:r>
            <w:r>
              <w:rPr>
                <w:rFonts w:hint="eastAsia" w:ascii="宋体" w:hAnsi="宋体" w:cs="宋体"/>
                <w:kern w:val="0"/>
                <w:sz w:val="21"/>
                <w:szCs w:val="21"/>
              </w:rPr>
              <w:t>工程岗位工作岗位还不够熟悉等等，这些问题，我决心实习报告在今后的工作和学习中努力加以改进和解决，使自己更好地</w:t>
            </w:r>
            <w:r>
              <w:rPr>
                <w:rFonts w:hint="eastAsia" w:ascii="宋体" w:hAnsi="宋体" w:cs="宋体"/>
                <w:kern w:val="0"/>
                <w:sz w:val="21"/>
                <w:szCs w:val="21"/>
                <w:lang w:val="en-US" w:eastAsia="zh-CN"/>
              </w:rPr>
              <w:t>胜任软件开发岗位</w:t>
            </w:r>
            <w:r>
              <w:rPr>
                <w:rFonts w:hint="eastAsia" w:ascii="宋体" w:hAnsi="宋体" w:cs="宋体"/>
                <w:kern w:val="0"/>
                <w:sz w:val="21"/>
                <w:szCs w:val="21"/>
              </w:rPr>
              <w:t>。</w:t>
            </w:r>
          </w:p>
          <w:p>
            <w:pPr>
              <w:widowControl/>
              <w:spacing w:line="360" w:lineRule="auto"/>
              <w:jc w:val="left"/>
              <w:rPr>
                <w:rFonts w:hint="eastAsia" w:ascii="宋体" w:hAnsi="宋体" w:cs="宋体"/>
                <w:kern w:val="0"/>
                <w:sz w:val="24"/>
                <w:szCs w:val="24"/>
              </w:rPr>
            </w:pPr>
          </w:p>
        </w:tc>
      </w:tr>
    </w:tbl>
    <w:p>
      <w:pPr>
        <w:widowControl/>
        <w:spacing w:line="360" w:lineRule="auto"/>
        <w:jc w:val="both"/>
        <w:rPr>
          <w:rFonts w:hint="eastAsia" w:ascii="隶书" w:hAnsi="宋体" w:eastAsia="隶书" w:cs="宋体"/>
          <w:kern w:val="0"/>
          <w:sz w:val="44"/>
          <w:szCs w:val="44"/>
        </w:rPr>
      </w:pPr>
    </w:p>
    <w:p>
      <w:pPr>
        <w:widowControl/>
        <w:spacing w:line="360" w:lineRule="auto"/>
        <w:jc w:val="center"/>
        <w:rPr>
          <w:rFonts w:ascii="隶书" w:hAnsi="宋体" w:eastAsia="隶书" w:cs="宋体"/>
          <w:kern w:val="0"/>
          <w:sz w:val="44"/>
          <w:szCs w:val="44"/>
        </w:rPr>
      </w:pPr>
      <w:r>
        <w:rPr>
          <w:rFonts w:hint="eastAsia" w:ascii="隶书" w:hAnsi="宋体" w:eastAsia="隶书" w:cs="宋体"/>
          <w:kern w:val="0"/>
          <w:sz w:val="44"/>
          <w:szCs w:val="44"/>
        </w:rPr>
        <w:t>实习评语及成绩</w:t>
      </w:r>
    </w:p>
    <w:tbl>
      <w:tblPr>
        <w:tblStyle w:val="7"/>
        <w:tblW w:w="88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1327"/>
        <w:gridCol w:w="436"/>
        <w:gridCol w:w="914"/>
        <w:gridCol w:w="1148"/>
        <w:gridCol w:w="237"/>
        <w:gridCol w:w="1438"/>
        <w:gridCol w:w="1438"/>
        <w:gridCol w:w="433"/>
        <w:gridCol w:w="99"/>
        <w:gridCol w:w="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525" w:type="dxa"/>
            <w:vMerge w:val="restart"/>
            <w:noWrap w:val="0"/>
            <w:textDirection w:val="tbRlV"/>
            <w:vAlign w:val="center"/>
          </w:tcPr>
          <w:p>
            <w:pPr>
              <w:ind w:left="113" w:right="113"/>
              <w:jc w:val="center"/>
              <w:rPr>
                <w:b/>
                <w:bCs/>
                <w:szCs w:val="21"/>
              </w:rPr>
            </w:pPr>
            <w:r>
              <w:rPr>
                <w:rFonts w:hint="eastAsia"/>
                <w:b/>
                <w:bCs/>
                <w:sz w:val="28"/>
                <w:szCs w:val="28"/>
              </w:rPr>
              <w:t>企业</w:t>
            </w:r>
            <w:r>
              <w:rPr>
                <w:b/>
                <w:bCs/>
                <w:sz w:val="28"/>
                <w:szCs w:val="28"/>
              </w:rPr>
              <w:t>指导教师评</w:t>
            </w:r>
            <w:r>
              <w:rPr>
                <w:rFonts w:hint="eastAsia"/>
                <w:b/>
                <w:bCs/>
                <w:sz w:val="28"/>
                <w:szCs w:val="28"/>
              </w:rPr>
              <w:t>分表</w:t>
            </w:r>
          </w:p>
        </w:tc>
        <w:tc>
          <w:tcPr>
            <w:tcW w:w="3825" w:type="dxa"/>
            <w:gridSpan w:val="4"/>
            <w:noWrap w:val="0"/>
            <w:vAlign w:val="top"/>
          </w:tcPr>
          <w:p>
            <w:pPr>
              <w:jc w:val="center"/>
              <w:rPr>
                <w:szCs w:val="21"/>
              </w:rPr>
            </w:pPr>
            <w:r>
              <w:rPr>
                <w:rFonts w:hint="eastAsia"/>
                <w:szCs w:val="21"/>
              </w:rPr>
              <w:t>企业指导教师对学生的出勤情况考察</w:t>
            </w:r>
          </w:p>
        </w:tc>
        <w:tc>
          <w:tcPr>
            <w:tcW w:w="4500" w:type="dxa"/>
            <w:gridSpan w:val="6"/>
            <w:noWrap w:val="0"/>
            <w:vAlign w:val="center"/>
          </w:tcPr>
          <w:p>
            <w:pPr>
              <w:jc w:val="center"/>
              <w:rPr>
                <w:szCs w:val="21"/>
              </w:rPr>
            </w:pPr>
            <w:r>
              <w:rPr>
                <w:rFonts w:hint="eastAsia"/>
                <w:szCs w:val="21"/>
              </w:rPr>
              <w:t>该生在企业共实习</w:t>
            </w:r>
            <w:r>
              <w:rPr>
                <w:rFonts w:hint="eastAsia"/>
                <w:szCs w:val="21"/>
                <w:u w:val="single"/>
              </w:rPr>
              <w:t xml:space="preserve">   </w:t>
            </w:r>
            <w:r>
              <w:rPr>
                <w:rFonts w:hint="eastAsia"/>
                <w:szCs w:val="21"/>
                <w:u w:val="single"/>
                <w:lang w:val="en-US" w:eastAsia="zh-CN"/>
              </w:rPr>
              <w:t>21</w:t>
            </w:r>
            <w:r>
              <w:rPr>
                <w:rFonts w:hint="eastAsia"/>
                <w:szCs w:val="21"/>
                <w:u w:val="single"/>
              </w:rPr>
              <w:t xml:space="preserve">   </w:t>
            </w:r>
            <w:r>
              <w:rPr>
                <w:rFonts w:hint="eastAsia"/>
                <w:szCs w:val="21"/>
              </w:rPr>
              <w:t>天，是否符合生产实习要求：</w:t>
            </w:r>
            <w:r>
              <w:rPr>
                <w:sz w:val="24"/>
                <w:szCs w:val="24"/>
              </w:rPr>
              <w:sym w:font="Wingdings 2" w:char="0052"/>
            </w:r>
            <w:r>
              <w:rPr>
                <w:szCs w:val="21"/>
              </w:rPr>
              <w:t xml:space="preserve"> 是     </w:t>
            </w:r>
            <w:r>
              <w:rPr>
                <w:sz w:val="24"/>
                <w:szCs w:val="24"/>
              </w:rPr>
              <w:sym w:font="Wingdings 2" w:char="00A3"/>
            </w:r>
            <w:r>
              <w:rPr>
                <w:szCs w:val="21"/>
              </w:rPr>
              <w:t xml:space="preserve"> 不是</w:t>
            </w:r>
          </w:p>
          <w:p>
            <w:pPr>
              <w:jc w:val="center"/>
              <w:rPr>
                <w:szCs w:val="21"/>
              </w:rPr>
            </w:pPr>
            <w:r>
              <w:rPr>
                <w:rFonts w:hint="eastAsia"/>
                <w:szCs w:val="21"/>
              </w:rPr>
              <w:t>若不是，请说明理由：</w:t>
            </w:r>
          </w:p>
          <w:p>
            <w:pPr>
              <w:jc w:val="center"/>
              <w:rPr>
                <w:b/>
                <w:bCs/>
                <w:szCs w:val="21"/>
              </w:rPr>
            </w:pPr>
          </w:p>
          <w:p>
            <w:pPr>
              <w:jc w:val="center"/>
              <w:rPr>
                <w:b/>
                <w:bCs/>
                <w:szCs w:val="21"/>
              </w:rPr>
            </w:pPr>
          </w:p>
          <w:p>
            <w:pPr>
              <w:jc w:val="center"/>
              <w:rPr>
                <w:b/>
                <w:bCs/>
                <w:szCs w:val="21"/>
              </w:rPr>
            </w:pPr>
          </w:p>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525" w:type="dxa"/>
            <w:vMerge w:val="continue"/>
            <w:noWrap w:val="0"/>
            <w:textDirection w:val="tbRlV"/>
            <w:vAlign w:val="top"/>
          </w:tcPr>
          <w:p>
            <w:pPr>
              <w:ind w:left="113" w:right="113"/>
              <w:jc w:val="center"/>
              <w:rPr>
                <w:b/>
                <w:bCs/>
                <w:szCs w:val="21"/>
              </w:rPr>
            </w:pPr>
          </w:p>
        </w:tc>
        <w:tc>
          <w:tcPr>
            <w:tcW w:w="3825" w:type="dxa"/>
            <w:gridSpan w:val="4"/>
            <w:noWrap w:val="0"/>
            <w:vAlign w:val="top"/>
          </w:tcPr>
          <w:p>
            <w:pPr>
              <w:jc w:val="center"/>
              <w:rPr>
                <w:szCs w:val="21"/>
              </w:rPr>
            </w:pPr>
            <w:r>
              <w:rPr>
                <w:rFonts w:hint="eastAsia"/>
                <w:szCs w:val="21"/>
              </w:rPr>
              <w:t>企业指导教师对日志的批阅情况</w:t>
            </w:r>
          </w:p>
        </w:tc>
        <w:tc>
          <w:tcPr>
            <w:tcW w:w="4500" w:type="dxa"/>
            <w:gridSpan w:val="6"/>
            <w:noWrap w:val="0"/>
            <w:vAlign w:val="center"/>
          </w:tcPr>
          <w:p>
            <w:pPr>
              <w:jc w:val="center"/>
              <w:rPr>
                <w:szCs w:val="21"/>
              </w:rPr>
            </w:pPr>
            <w:r>
              <w:rPr>
                <w:rFonts w:hint="eastAsia"/>
                <w:szCs w:val="21"/>
              </w:rPr>
              <w:t>共批阅日志</w:t>
            </w:r>
            <w:r>
              <w:rPr>
                <w:rFonts w:hint="eastAsia"/>
                <w:szCs w:val="21"/>
                <w:u w:val="single"/>
              </w:rPr>
              <w:t xml:space="preserve">   </w:t>
            </w:r>
            <w:r>
              <w:rPr>
                <w:rFonts w:hint="eastAsia"/>
                <w:szCs w:val="21"/>
                <w:u w:val="single"/>
                <w:lang w:val="en-US" w:eastAsia="zh-CN"/>
              </w:rPr>
              <w:t>15</w:t>
            </w:r>
            <w:r>
              <w:rPr>
                <w:rFonts w:hint="eastAsia"/>
                <w:szCs w:val="21"/>
                <w:u w:val="single"/>
              </w:rPr>
              <w:t xml:space="preserve">     </w:t>
            </w:r>
            <w:r>
              <w:rPr>
                <w:rFonts w:hint="eastAsia"/>
                <w:szCs w:val="21"/>
              </w:rPr>
              <w:t>篇，每篇日志是否都符合要求：</w:t>
            </w:r>
            <w:r>
              <w:rPr>
                <w:sz w:val="24"/>
                <w:szCs w:val="24"/>
              </w:rPr>
              <w:sym w:font="Wingdings 2" w:char="0052"/>
            </w:r>
            <w:r>
              <w:rPr>
                <w:szCs w:val="21"/>
              </w:rPr>
              <w:t xml:space="preserve"> 是     </w:t>
            </w:r>
            <w:r>
              <w:rPr>
                <w:sz w:val="24"/>
                <w:szCs w:val="24"/>
              </w:rPr>
              <w:sym w:font="Wingdings 2" w:char="00A3"/>
            </w:r>
            <w:r>
              <w:rPr>
                <w:szCs w:val="21"/>
              </w:rPr>
              <w:t xml:space="preserve"> 不是</w:t>
            </w:r>
          </w:p>
          <w:p>
            <w:pPr>
              <w:jc w:val="center"/>
              <w:rPr>
                <w:szCs w:val="21"/>
              </w:rPr>
            </w:pPr>
            <w:r>
              <w:rPr>
                <w:rFonts w:hint="eastAsia"/>
                <w:szCs w:val="21"/>
              </w:rPr>
              <w:t>若不是，请说明理由：</w:t>
            </w:r>
          </w:p>
          <w:p>
            <w:pPr>
              <w:jc w:val="center"/>
              <w:rPr>
                <w:szCs w:val="21"/>
              </w:rPr>
            </w:pPr>
          </w:p>
          <w:p>
            <w:pPr>
              <w:jc w:val="center"/>
              <w:rPr>
                <w:szCs w:val="21"/>
              </w:rPr>
            </w:pPr>
          </w:p>
          <w:p>
            <w:pPr>
              <w:jc w:val="center"/>
              <w:rPr>
                <w:szCs w:val="21"/>
              </w:rPr>
            </w:pPr>
          </w:p>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4" w:hRule="atLeast"/>
        </w:trPr>
        <w:tc>
          <w:tcPr>
            <w:tcW w:w="525" w:type="dxa"/>
            <w:vMerge w:val="continue"/>
            <w:noWrap w:val="0"/>
            <w:textDirection w:val="tbRlV"/>
            <w:vAlign w:val="top"/>
          </w:tcPr>
          <w:p>
            <w:pPr>
              <w:ind w:left="113" w:right="113"/>
              <w:rPr>
                <w:b/>
                <w:bCs/>
                <w:szCs w:val="21"/>
              </w:rPr>
            </w:pPr>
          </w:p>
        </w:tc>
        <w:tc>
          <w:tcPr>
            <w:tcW w:w="7470" w:type="dxa"/>
            <w:gridSpan w:val="9"/>
            <w:noWrap w:val="0"/>
            <w:vAlign w:val="center"/>
          </w:tcPr>
          <w:p>
            <w:pPr>
              <w:jc w:val="center"/>
              <w:rPr>
                <w:rFonts w:hint="eastAsia"/>
                <w:b/>
                <w:sz w:val="18"/>
                <w:szCs w:val="18"/>
              </w:rPr>
            </w:pPr>
            <w:r>
              <w:rPr>
                <w:b/>
                <w:szCs w:val="21"/>
              </w:rPr>
              <w:t>评分项</w:t>
            </w:r>
            <w:r>
              <w:rPr>
                <w:rFonts w:hint="eastAsia"/>
                <w:b/>
                <w:szCs w:val="21"/>
              </w:rPr>
              <w:t>和支撑实习目标</w:t>
            </w:r>
          </w:p>
        </w:tc>
        <w:tc>
          <w:tcPr>
            <w:tcW w:w="855" w:type="dxa"/>
            <w:noWrap w:val="0"/>
            <w:vAlign w:val="center"/>
          </w:tcPr>
          <w:p>
            <w:pPr>
              <w:jc w:val="center"/>
              <w:rPr>
                <w:rFonts w:hint="eastAsia"/>
                <w:b/>
                <w:bCs/>
                <w:szCs w:val="21"/>
              </w:rPr>
            </w:pPr>
            <w:r>
              <w:rPr>
                <w:rFonts w:hint="eastAsia"/>
                <w:b/>
                <w:bCs/>
                <w:szCs w:val="21"/>
              </w:rPr>
              <w:t>各项</w:t>
            </w:r>
          </w:p>
          <w:p>
            <w:pPr>
              <w:jc w:val="center"/>
              <w:rPr>
                <w:b/>
                <w:bCs/>
                <w:szCs w:val="21"/>
              </w:rPr>
            </w:pPr>
            <w:r>
              <w:rPr>
                <w:rFonts w:hint="eastAsia"/>
                <w:b/>
                <w:bCs/>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4" w:hRule="atLeast"/>
        </w:trPr>
        <w:tc>
          <w:tcPr>
            <w:tcW w:w="525" w:type="dxa"/>
            <w:vMerge w:val="continue"/>
            <w:noWrap w:val="0"/>
            <w:textDirection w:val="tbRlV"/>
            <w:vAlign w:val="top"/>
          </w:tcPr>
          <w:p>
            <w:pPr>
              <w:ind w:left="113" w:right="113"/>
              <w:rPr>
                <w:b/>
                <w:bCs/>
                <w:szCs w:val="21"/>
              </w:rPr>
            </w:pPr>
          </w:p>
        </w:tc>
        <w:tc>
          <w:tcPr>
            <w:tcW w:w="7470" w:type="dxa"/>
            <w:gridSpan w:val="9"/>
            <w:noWrap w:val="0"/>
            <w:vAlign w:val="top"/>
          </w:tcPr>
          <w:p>
            <w:pPr>
              <w:numPr>
                <w:ilvl w:val="0"/>
                <w:numId w:val="1"/>
              </w:numPr>
              <w:rPr>
                <w:sz w:val="18"/>
                <w:szCs w:val="18"/>
              </w:rPr>
            </w:pPr>
            <w:r>
              <w:rPr>
                <w:rFonts w:hAnsi="等线"/>
                <w:sz w:val="18"/>
                <w:szCs w:val="18"/>
              </w:rPr>
              <w:t>通过生产</w:t>
            </w:r>
            <w:r>
              <w:rPr>
                <w:rFonts w:hint="eastAsia" w:hAnsi="等线"/>
                <w:sz w:val="18"/>
                <w:szCs w:val="18"/>
              </w:rPr>
              <w:t>实</w:t>
            </w:r>
            <w:r>
              <w:rPr>
                <w:rFonts w:hAnsi="等线"/>
                <w:sz w:val="18"/>
                <w:szCs w:val="18"/>
              </w:rPr>
              <w:t>习，培养学生综合应用</w:t>
            </w:r>
            <w:r>
              <w:rPr>
                <w:sz w:val="18"/>
                <w:szCs w:val="18"/>
              </w:rPr>
              <w:t>电子信息产业及计算机科学与技术的背景</w:t>
            </w:r>
            <w:r>
              <w:rPr>
                <w:rFonts w:hAnsi="等线"/>
                <w:sz w:val="18"/>
                <w:szCs w:val="18"/>
              </w:rPr>
              <w:t>专业知识</w:t>
            </w:r>
            <w:r>
              <w:rPr>
                <w:rFonts w:hint="eastAsia" w:hAnsi="等线"/>
                <w:sz w:val="18"/>
                <w:szCs w:val="18"/>
              </w:rPr>
              <w:t>的</w:t>
            </w:r>
            <w:r>
              <w:rPr>
                <w:rFonts w:hAnsi="等线"/>
                <w:sz w:val="18"/>
                <w:szCs w:val="18"/>
              </w:rPr>
              <w:t>技能</w:t>
            </w:r>
            <w:r>
              <w:rPr>
                <w:rFonts w:hint="eastAsia" w:hAnsi="等线"/>
                <w:sz w:val="18"/>
                <w:szCs w:val="18"/>
              </w:rPr>
              <w:t>，养成良好的职业道德</w:t>
            </w:r>
            <w:r>
              <w:rPr>
                <w:rFonts w:hint="eastAsia"/>
                <w:b/>
                <w:bCs/>
                <w:sz w:val="18"/>
                <w:szCs w:val="18"/>
              </w:rPr>
              <w:t>（共20分）</w:t>
            </w:r>
          </w:p>
        </w:tc>
        <w:tc>
          <w:tcPr>
            <w:tcW w:w="855" w:type="dxa"/>
            <w:noWrap w:val="0"/>
            <w:vAlign w:val="top"/>
          </w:tcPr>
          <w:p>
            <w:pPr>
              <w:jc w:val="center"/>
              <w:rPr>
                <w:rFonts w:hint="default" w:eastAsia="宋体"/>
                <w:b/>
                <w:bCs/>
                <w:szCs w:val="21"/>
                <w:lang w:val="en-US" w:eastAsia="zh-CN"/>
              </w:rPr>
            </w:pPr>
            <w:r>
              <w:rPr>
                <w:rFonts w:hint="eastAsia"/>
                <w:b/>
                <w:bCs/>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88" w:hRule="atLeast"/>
        </w:trPr>
        <w:tc>
          <w:tcPr>
            <w:tcW w:w="525" w:type="dxa"/>
            <w:vMerge w:val="continue"/>
            <w:noWrap w:val="0"/>
            <w:vAlign w:val="top"/>
          </w:tcPr>
          <w:p>
            <w:pPr>
              <w:rPr>
                <w:b/>
                <w:bCs/>
                <w:szCs w:val="21"/>
              </w:rPr>
            </w:pPr>
          </w:p>
        </w:tc>
        <w:tc>
          <w:tcPr>
            <w:tcW w:w="7470" w:type="dxa"/>
            <w:gridSpan w:val="9"/>
            <w:noWrap w:val="0"/>
            <w:vAlign w:val="top"/>
          </w:tcPr>
          <w:p>
            <w:pPr>
              <w:numPr>
                <w:ilvl w:val="0"/>
                <w:numId w:val="1"/>
              </w:numPr>
              <w:rPr>
                <w:sz w:val="18"/>
                <w:szCs w:val="18"/>
              </w:rPr>
            </w:pPr>
            <w:r>
              <w:rPr>
                <w:rFonts w:hAnsi="等线"/>
                <w:sz w:val="18"/>
                <w:szCs w:val="18"/>
              </w:rPr>
              <w:t>解决</w:t>
            </w:r>
            <w:r>
              <w:rPr>
                <w:rFonts w:hint="eastAsia" w:hAnsi="等线"/>
                <w:sz w:val="18"/>
                <w:szCs w:val="18"/>
              </w:rPr>
              <w:t>计算机科学与技术</w:t>
            </w:r>
            <w:r>
              <w:rPr>
                <w:rFonts w:hAnsi="等线"/>
                <w:sz w:val="18"/>
                <w:szCs w:val="18"/>
              </w:rPr>
              <w:t>领域中复杂工程问题的实践创新能力</w:t>
            </w:r>
            <w:r>
              <w:rPr>
                <w:rFonts w:hint="eastAsia"/>
                <w:b/>
                <w:bCs/>
                <w:sz w:val="18"/>
                <w:szCs w:val="18"/>
              </w:rPr>
              <w:t>（共20分）</w:t>
            </w:r>
          </w:p>
        </w:tc>
        <w:tc>
          <w:tcPr>
            <w:tcW w:w="855" w:type="dxa"/>
            <w:noWrap w:val="0"/>
            <w:vAlign w:val="top"/>
          </w:tcPr>
          <w:p>
            <w:pPr>
              <w:jc w:val="center"/>
              <w:rPr>
                <w:rFonts w:hint="default" w:eastAsia="宋体"/>
                <w:b/>
                <w:bCs/>
                <w:szCs w:val="21"/>
                <w:lang w:val="en-US" w:eastAsia="zh-CN"/>
              </w:rPr>
            </w:pPr>
            <w:r>
              <w:rPr>
                <w:rFonts w:hint="eastAsia"/>
                <w:b/>
                <w:bCs/>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70" w:hRule="atLeast"/>
        </w:trPr>
        <w:tc>
          <w:tcPr>
            <w:tcW w:w="525" w:type="dxa"/>
            <w:vMerge w:val="continue"/>
            <w:noWrap w:val="0"/>
            <w:vAlign w:val="top"/>
          </w:tcPr>
          <w:p>
            <w:pPr>
              <w:rPr>
                <w:b/>
                <w:bCs/>
                <w:szCs w:val="21"/>
              </w:rPr>
            </w:pPr>
          </w:p>
        </w:tc>
        <w:tc>
          <w:tcPr>
            <w:tcW w:w="7470" w:type="dxa"/>
            <w:gridSpan w:val="9"/>
            <w:noWrap w:val="0"/>
            <w:vAlign w:val="top"/>
          </w:tcPr>
          <w:p>
            <w:pPr>
              <w:numPr>
                <w:ilvl w:val="0"/>
                <w:numId w:val="1"/>
              </w:numPr>
              <w:rPr>
                <w:sz w:val="18"/>
                <w:szCs w:val="18"/>
              </w:rPr>
            </w:pPr>
            <w:r>
              <w:rPr>
                <w:rFonts w:hAnsi="等线"/>
                <w:sz w:val="18"/>
                <w:szCs w:val="18"/>
              </w:rPr>
              <w:t>文献调研与资料收集能力，问题发现、研究、分析与解决能力</w:t>
            </w:r>
            <w:r>
              <w:rPr>
                <w:rFonts w:hint="eastAsia"/>
                <w:b/>
                <w:bCs/>
                <w:sz w:val="18"/>
                <w:szCs w:val="18"/>
              </w:rPr>
              <w:t>（共20分）</w:t>
            </w:r>
          </w:p>
        </w:tc>
        <w:tc>
          <w:tcPr>
            <w:tcW w:w="855" w:type="dxa"/>
            <w:noWrap w:val="0"/>
            <w:vAlign w:val="top"/>
          </w:tcPr>
          <w:p>
            <w:pPr>
              <w:jc w:val="center"/>
              <w:rPr>
                <w:rFonts w:hint="default" w:eastAsia="宋体"/>
                <w:b/>
                <w:bCs/>
                <w:szCs w:val="21"/>
                <w:lang w:val="en-US" w:eastAsia="zh-CN"/>
              </w:rPr>
            </w:pPr>
            <w:r>
              <w:rPr>
                <w:rFonts w:hint="eastAsia"/>
                <w:b/>
                <w:bCs/>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86" w:hRule="atLeast"/>
        </w:trPr>
        <w:tc>
          <w:tcPr>
            <w:tcW w:w="525" w:type="dxa"/>
            <w:vMerge w:val="continue"/>
            <w:noWrap w:val="0"/>
            <w:vAlign w:val="top"/>
          </w:tcPr>
          <w:p>
            <w:pPr>
              <w:rPr>
                <w:b/>
                <w:bCs/>
                <w:szCs w:val="21"/>
              </w:rPr>
            </w:pPr>
          </w:p>
        </w:tc>
        <w:tc>
          <w:tcPr>
            <w:tcW w:w="7470" w:type="dxa"/>
            <w:gridSpan w:val="9"/>
            <w:noWrap w:val="0"/>
            <w:vAlign w:val="top"/>
          </w:tcPr>
          <w:p>
            <w:pPr>
              <w:numPr>
                <w:ilvl w:val="0"/>
                <w:numId w:val="1"/>
              </w:numPr>
              <w:rPr>
                <w:sz w:val="18"/>
                <w:szCs w:val="18"/>
              </w:rPr>
            </w:pPr>
            <w:r>
              <w:rPr>
                <w:rFonts w:hAnsi="等线"/>
                <w:kern w:val="0"/>
                <w:sz w:val="18"/>
                <w:szCs w:val="18"/>
              </w:rPr>
              <w:t>培养</w:t>
            </w:r>
            <w:r>
              <w:rPr>
                <w:rFonts w:hint="eastAsia" w:hAnsi="等线"/>
                <w:sz w:val="18"/>
                <w:szCs w:val="18"/>
              </w:rPr>
              <w:t>学</w:t>
            </w:r>
            <w:r>
              <w:rPr>
                <w:rFonts w:hAnsi="等线"/>
                <w:sz w:val="18"/>
                <w:szCs w:val="18"/>
              </w:rPr>
              <w:t>生的工程实习和社会实践经历，</w:t>
            </w:r>
            <w:r>
              <w:rPr>
                <w:rFonts w:hAnsi="等线"/>
                <w:kern w:val="0"/>
                <w:sz w:val="18"/>
                <w:szCs w:val="18"/>
              </w:rPr>
              <w:t>培养专业兴趣</w:t>
            </w:r>
            <w:r>
              <w:rPr>
                <w:rFonts w:hint="eastAsia" w:hAnsi="等线"/>
                <w:kern w:val="0"/>
                <w:sz w:val="18"/>
                <w:szCs w:val="18"/>
              </w:rPr>
              <w:t>，增强</w:t>
            </w:r>
            <w:r>
              <w:rPr>
                <w:rFonts w:hAnsi="等线"/>
                <w:kern w:val="0"/>
                <w:sz w:val="18"/>
                <w:szCs w:val="18"/>
              </w:rPr>
              <w:t>实践技能</w:t>
            </w:r>
            <w:r>
              <w:rPr>
                <w:rFonts w:hint="eastAsia" w:hAnsi="等线"/>
                <w:kern w:val="0"/>
                <w:sz w:val="18"/>
                <w:szCs w:val="18"/>
              </w:rPr>
              <w:t>，提升沟通技巧，能充分考虑各方面因素的影响，以提高学生在日益激烈的IT人才市场中的竞争能力</w:t>
            </w:r>
            <w:r>
              <w:rPr>
                <w:rFonts w:hint="eastAsia"/>
                <w:b/>
                <w:bCs/>
                <w:sz w:val="18"/>
                <w:szCs w:val="18"/>
              </w:rPr>
              <w:t>（共20分）</w:t>
            </w:r>
          </w:p>
        </w:tc>
        <w:tc>
          <w:tcPr>
            <w:tcW w:w="855" w:type="dxa"/>
            <w:noWrap w:val="0"/>
            <w:vAlign w:val="top"/>
          </w:tcPr>
          <w:p>
            <w:pPr>
              <w:jc w:val="center"/>
              <w:rPr>
                <w:rFonts w:hint="default" w:eastAsia="宋体"/>
                <w:b/>
                <w:bCs/>
                <w:szCs w:val="21"/>
                <w:lang w:val="en-US" w:eastAsia="zh-CN"/>
              </w:rPr>
            </w:pPr>
            <w:r>
              <w:rPr>
                <w:rFonts w:hint="eastAsia"/>
                <w:b/>
                <w:bCs/>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86" w:hRule="atLeast"/>
        </w:trPr>
        <w:tc>
          <w:tcPr>
            <w:tcW w:w="525" w:type="dxa"/>
            <w:vMerge w:val="continue"/>
            <w:noWrap w:val="0"/>
            <w:vAlign w:val="top"/>
          </w:tcPr>
          <w:p>
            <w:pPr>
              <w:rPr>
                <w:b/>
                <w:bCs/>
                <w:szCs w:val="21"/>
              </w:rPr>
            </w:pPr>
          </w:p>
        </w:tc>
        <w:tc>
          <w:tcPr>
            <w:tcW w:w="7470" w:type="dxa"/>
            <w:gridSpan w:val="9"/>
            <w:noWrap w:val="0"/>
            <w:vAlign w:val="top"/>
          </w:tcPr>
          <w:p>
            <w:r>
              <w:rPr>
                <w:rFonts w:hint="eastAsia" w:hAnsi="等线"/>
                <w:kern w:val="0"/>
                <w:sz w:val="18"/>
                <w:szCs w:val="18"/>
              </w:rPr>
              <w:t>5. 学生能在实习报告中准确阐述实习的内容，</w:t>
            </w:r>
            <w:r>
              <w:rPr>
                <w:rFonts w:hint="eastAsia"/>
                <w:sz w:val="18"/>
                <w:szCs w:val="18"/>
              </w:rPr>
              <w:t>能够清晰陈述观点和回答问题</w:t>
            </w:r>
            <w:r>
              <w:rPr>
                <w:rFonts w:hint="eastAsia"/>
                <w:b/>
                <w:bCs/>
                <w:sz w:val="18"/>
                <w:szCs w:val="18"/>
              </w:rPr>
              <w:t>（共20分）</w:t>
            </w:r>
          </w:p>
          <w:p>
            <w:pPr>
              <w:rPr>
                <w:rFonts w:hint="eastAsia"/>
                <w:sz w:val="18"/>
                <w:szCs w:val="18"/>
              </w:rPr>
            </w:pPr>
          </w:p>
        </w:tc>
        <w:tc>
          <w:tcPr>
            <w:tcW w:w="855" w:type="dxa"/>
            <w:noWrap w:val="0"/>
            <w:vAlign w:val="top"/>
          </w:tcPr>
          <w:p>
            <w:pPr>
              <w:jc w:val="center"/>
              <w:rPr>
                <w:rFonts w:hint="default" w:eastAsia="宋体"/>
                <w:b/>
                <w:bCs/>
                <w:szCs w:val="21"/>
                <w:lang w:val="en-US" w:eastAsia="zh-CN"/>
              </w:rPr>
            </w:pPr>
            <w:r>
              <w:rPr>
                <w:rFonts w:hint="eastAsia"/>
                <w:b/>
                <w:bCs/>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83" w:hRule="atLeast"/>
        </w:trPr>
        <w:tc>
          <w:tcPr>
            <w:tcW w:w="2288" w:type="dxa"/>
            <w:gridSpan w:val="3"/>
            <w:noWrap w:val="0"/>
            <w:vAlign w:val="center"/>
          </w:tcPr>
          <w:p>
            <w:pPr>
              <w:jc w:val="center"/>
              <w:rPr>
                <w:rFonts w:hint="eastAsia"/>
                <w:sz w:val="18"/>
                <w:szCs w:val="18"/>
              </w:rPr>
            </w:pPr>
            <w:r>
              <w:rPr>
                <w:sz w:val="18"/>
                <w:szCs w:val="18"/>
              </w:rPr>
              <w:t>本次</w:t>
            </w:r>
            <w:r>
              <w:rPr>
                <w:rFonts w:hint="eastAsia"/>
                <w:sz w:val="18"/>
                <w:szCs w:val="18"/>
              </w:rPr>
              <w:t>生产</w:t>
            </w:r>
            <w:r>
              <w:rPr>
                <w:sz w:val="18"/>
                <w:szCs w:val="18"/>
              </w:rPr>
              <w:t>实习</w:t>
            </w:r>
            <w:r>
              <w:rPr>
                <w:rFonts w:hint="eastAsia"/>
                <w:sz w:val="18"/>
                <w:szCs w:val="18"/>
              </w:rPr>
              <w:t>得分</w:t>
            </w:r>
          </w:p>
          <w:p>
            <w:pPr>
              <w:jc w:val="center"/>
              <w:rPr>
                <w:sz w:val="18"/>
                <w:szCs w:val="18"/>
              </w:rPr>
            </w:pPr>
            <w:r>
              <w:rPr>
                <w:sz w:val="18"/>
                <w:szCs w:val="18"/>
              </w:rPr>
              <w:t>（企业评分）</w:t>
            </w:r>
          </w:p>
        </w:tc>
        <w:tc>
          <w:tcPr>
            <w:tcW w:w="6562" w:type="dxa"/>
            <w:gridSpan w:val="8"/>
            <w:noWrap w:val="0"/>
            <w:vAlign w:val="top"/>
          </w:tcPr>
          <w:p>
            <w:pPr>
              <w:jc w:val="center"/>
              <w:rPr>
                <w:b/>
                <w:bCs/>
                <w:szCs w:val="21"/>
              </w:rPr>
            </w:pPr>
          </w:p>
          <w:p>
            <w:pPr>
              <w:jc w:val="center"/>
              <w:rPr>
                <w:b/>
                <w:bCs/>
                <w:szCs w:val="21"/>
                <w:u w:val="single"/>
              </w:rPr>
            </w:pPr>
            <w:r>
              <w:rPr>
                <w:rFonts w:hint="eastAsia"/>
                <w:b/>
                <w:bCs/>
                <w:szCs w:val="21"/>
              </w:rPr>
              <w:t>总得分</w:t>
            </w:r>
            <w:r>
              <w:rPr>
                <w:rFonts w:hint="eastAsia"/>
                <w:b/>
                <w:bCs/>
                <w:szCs w:val="21"/>
                <w:u w:val="single"/>
              </w:rPr>
              <w:t xml:space="preserve">      </w:t>
            </w:r>
            <w:r>
              <w:rPr>
                <w:rFonts w:hint="eastAsia"/>
                <w:b/>
                <w:bCs/>
                <w:szCs w:val="21"/>
                <w:u w:val="single"/>
                <w:lang w:val="en-US" w:eastAsia="zh-CN"/>
              </w:rPr>
              <w:t>94</w:t>
            </w:r>
            <w:r>
              <w:rPr>
                <w:rFonts w:hint="eastAsia"/>
                <w:b/>
                <w:bCs/>
                <w:szCs w:val="21"/>
                <w:u w:val="single"/>
              </w:rPr>
              <w:t xml:space="preserve">       </w:t>
            </w:r>
            <w:r>
              <w:rPr>
                <w:rFonts w:hint="eastAsia"/>
                <w:b/>
                <w:bCs/>
                <w:szCs w:val="21"/>
              </w:rPr>
              <w:t xml:space="preserve"> ×0.4= </w:t>
            </w:r>
            <w:r>
              <w:rPr>
                <w:rFonts w:hint="eastAsia"/>
                <w:b/>
                <w:bCs/>
                <w:szCs w:val="21"/>
                <w:u w:val="single"/>
              </w:rPr>
              <w:t xml:space="preserve">       </w:t>
            </w:r>
            <w:r>
              <w:rPr>
                <w:rFonts w:hint="eastAsia"/>
                <w:b/>
                <w:bCs/>
                <w:szCs w:val="21"/>
                <w:u w:val="single"/>
                <w:lang w:val="en-US" w:eastAsia="zh-CN"/>
              </w:rPr>
              <w:t>37.6</w:t>
            </w:r>
            <w:r>
              <w:rPr>
                <w:rFonts w:hint="eastAsia"/>
                <w:b/>
                <w:bCs/>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523" w:hRule="atLeast"/>
        </w:trPr>
        <w:tc>
          <w:tcPr>
            <w:tcW w:w="2288" w:type="dxa"/>
            <w:gridSpan w:val="3"/>
            <w:noWrap w:val="0"/>
            <w:vAlign w:val="top"/>
          </w:tcPr>
          <w:p>
            <w:pPr>
              <w:jc w:val="center"/>
              <w:rPr>
                <w:sz w:val="18"/>
                <w:szCs w:val="18"/>
              </w:rPr>
            </w:pPr>
            <w:r>
              <w:rPr>
                <w:rFonts w:hint="eastAsia"/>
                <w:sz w:val="18"/>
                <w:szCs w:val="18"/>
              </w:rPr>
              <w:t>企业指导教师签字：</w:t>
            </w:r>
          </w:p>
          <w:p>
            <w:pPr>
              <w:rPr>
                <w:sz w:val="18"/>
                <w:szCs w:val="18"/>
                <w:u w:val="single"/>
              </w:rPr>
            </w:pPr>
            <w:r>
              <w:rPr>
                <w:rFonts w:hint="eastAsia"/>
                <w:sz w:val="18"/>
                <w:szCs w:val="18"/>
              </w:rPr>
              <w:t xml:space="preserve">   </w:t>
            </w:r>
          </w:p>
          <w:p>
            <w:pPr>
              <w:rPr>
                <w:sz w:val="18"/>
                <w:szCs w:val="18"/>
                <w:u w:val="single"/>
              </w:rPr>
            </w:pPr>
            <w:r>
              <w:rPr>
                <w:rFonts w:hint="eastAsia"/>
                <w:sz w:val="18"/>
                <w:szCs w:val="18"/>
              </w:rPr>
              <w:t xml:space="preserve">  </w:t>
            </w:r>
            <w:r>
              <w:rPr>
                <w:rFonts w:hint="eastAsia"/>
                <w:sz w:val="18"/>
                <w:szCs w:val="18"/>
                <w:u w:val="single"/>
              </w:rPr>
              <w:t xml:space="preserve">                  </w:t>
            </w:r>
          </w:p>
          <w:p>
            <w:pPr>
              <w:rPr>
                <w:sz w:val="18"/>
                <w:szCs w:val="18"/>
                <w:u w:val="single"/>
              </w:rPr>
            </w:pPr>
          </w:p>
          <w:p>
            <w:pPr>
              <w:jc w:val="center"/>
              <w:rPr>
                <w:sz w:val="18"/>
                <w:szCs w:val="18"/>
              </w:rPr>
            </w:pPr>
            <w:r>
              <w:rPr>
                <w:rFonts w:hint="eastAsia"/>
                <w:sz w:val="18"/>
                <w:szCs w:val="18"/>
              </w:rPr>
              <w:t>企业指导教师评语</w:t>
            </w:r>
          </w:p>
          <w:p>
            <w:pPr>
              <w:jc w:val="center"/>
              <w:rPr>
                <w:sz w:val="18"/>
                <w:szCs w:val="18"/>
              </w:rPr>
            </w:pPr>
            <w:r>
              <w:rPr>
                <w:rFonts w:hint="eastAsia"/>
                <w:sz w:val="18"/>
                <w:szCs w:val="18"/>
              </w:rPr>
              <w:t>（请注重过程性评价，可参照附后的四个毕业要求指标点进行评述）</w:t>
            </w:r>
          </w:p>
        </w:tc>
        <w:tc>
          <w:tcPr>
            <w:tcW w:w="6562" w:type="dxa"/>
            <w:gridSpan w:val="8"/>
            <w:noWrap w:val="0"/>
            <w:vAlign w:val="top"/>
          </w:tcPr>
          <w:p>
            <w:pPr>
              <w:jc w:val="left"/>
              <w:rPr>
                <w:rFonts w:hint="eastAsia" w:eastAsia="宋体"/>
                <w:b/>
                <w:bCs/>
                <w:szCs w:val="21"/>
                <w:lang w:eastAsia="zh-CN"/>
              </w:rPr>
            </w:pPr>
            <w:r>
              <w:rPr>
                <w:rFonts w:hint="eastAsia"/>
                <w:b/>
                <w:bCs/>
                <w:szCs w:val="21"/>
              </w:rPr>
              <w:t>评语：</w:t>
            </w:r>
            <w:r>
              <w:rPr>
                <w:rFonts w:hint="eastAsia"/>
                <w:b w:val="0"/>
                <w:bCs w:val="0"/>
                <w:szCs w:val="21"/>
              </w:rPr>
              <w:t>该生在本服务处实习的这一段时间，能够严格要求自己，工作勤恳，负责，责任心强，知识面广，基础知识扎实，在专业技术上遇到的问题能及时解决</w:t>
            </w:r>
            <w:r>
              <w:rPr>
                <w:rFonts w:hint="eastAsia"/>
                <w:b w:val="0"/>
                <w:bCs w:val="0"/>
                <w:szCs w:val="21"/>
                <w:lang w:eastAsia="zh-CN"/>
              </w:rPr>
              <w:t>。</w:t>
            </w:r>
            <w:r>
              <w:rPr>
                <w:rFonts w:hint="eastAsia"/>
                <w:b w:val="0"/>
                <w:bCs w:val="0"/>
                <w:szCs w:val="21"/>
              </w:rPr>
              <w:t>生活积极向上，举止文明</w:t>
            </w:r>
            <w:r>
              <w:rPr>
                <w:rFonts w:hint="eastAsia"/>
                <w:b w:val="0"/>
                <w:bCs w:val="0"/>
                <w:szCs w:val="21"/>
                <w:lang w:eastAsia="zh-CN"/>
              </w:rPr>
              <w:t>。</w:t>
            </w:r>
            <w:r>
              <w:rPr>
                <w:rFonts w:hint="eastAsia"/>
                <w:b w:val="0"/>
                <w:bCs w:val="0"/>
                <w:szCs w:val="21"/>
              </w:rPr>
              <w:t>与同事之间相处融洽，善于与领导沟通，主动积极地做好每一件事情</w:t>
            </w:r>
            <w:r>
              <w:rPr>
                <w:rFonts w:hint="eastAsia"/>
                <w:b w:val="0"/>
                <w:bCs w:val="0"/>
                <w:szCs w:val="21"/>
                <w:lang w:eastAsia="zh-CN"/>
              </w:rPr>
              <w:t>。</w:t>
            </w:r>
          </w:p>
          <w:p>
            <w:pPr>
              <w:jc w:val="left"/>
              <w:rPr>
                <w:b/>
                <w:bCs/>
                <w:szCs w:val="21"/>
              </w:rPr>
            </w:pPr>
          </w:p>
          <w:p>
            <w:pPr>
              <w:jc w:val="left"/>
              <w:rPr>
                <w:b/>
                <w:bCs/>
                <w:szCs w:val="21"/>
              </w:rPr>
            </w:pPr>
          </w:p>
          <w:p>
            <w:pPr>
              <w:jc w:val="left"/>
              <w:rPr>
                <w:b/>
                <w:bCs/>
                <w:szCs w:val="21"/>
              </w:rPr>
            </w:pPr>
          </w:p>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192" w:hRule="atLeast"/>
        </w:trPr>
        <w:tc>
          <w:tcPr>
            <w:tcW w:w="2288" w:type="dxa"/>
            <w:gridSpan w:val="3"/>
            <w:noWrap w:val="0"/>
            <w:vAlign w:val="top"/>
          </w:tcPr>
          <w:p>
            <w:pPr>
              <w:rPr>
                <w:rFonts w:hint="eastAsia"/>
                <w:sz w:val="18"/>
                <w:szCs w:val="18"/>
              </w:rPr>
            </w:pPr>
          </w:p>
          <w:p>
            <w:pPr>
              <w:jc w:val="center"/>
              <w:rPr>
                <w:rFonts w:hint="eastAsia"/>
                <w:sz w:val="18"/>
                <w:szCs w:val="18"/>
              </w:rPr>
            </w:pPr>
            <w:r>
              <w:rPr>
                <w:rFonts w:hint="eastAsia"/>
                <w:sz w:val="18"/>
                <w:szCs w:val="18"/>
              </w:rPr>
              <w:t>企业盖章栏</w:t>
            </w:r>
          </w:p>
        </w:tc>
        <w:tc>
          <w:tcPr>
            <w:tcW w:w="6562" w:type="dxa"/>
            <w:gridSpan w:val="8"/>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525" w:type="dxa"/>
            <w:vMerge w:val="restart"/>
            <w:noWrap w:val="0"/>
            <w:textDirection w:val="tbRlV"/>
            <w:vAlign w:val="center"/>
          </w:tcPr>
          <w:p>
            <w:pPr>
              <w:ind w:left="113" w:right="113"/>
              <w:jc w:val="center"/>
              <w:rPr>
                <w:b/>
                <w:bCs/>
                <w:szCs w:val="21"/>
              </w:rPr>
            </w:pPr>
            <w:r>
              <w:rPr>
                <w:b/>
                <w:bCs/>
                <w:sz w:val="28"/>
                <w:szCs w:val="28"/>
              </w:rPr>
              <w:t>校内指导教师评</w:t>
            </w:r>
            <w:r>
              <w:rPr>
                <w:rFonts w:hint="eastAsia"/>
                <w:b/>
                <w:bCs/>
                <w:sz w:val="28"/>
                <w:szCs w:val="28"/>
              </w:rPr>
              <w:t>分表</w:t>
            </w:r>
          </w:p>
        </w:tc>
        <w:tc>
          <w:tcPr>
            <w:tcW w:w="3825" w:type="dxa"/>
            <w:gridSpan w:val="4"/>
            <w:noWrap w:val="0"/>
            <w:vAlign w:val="top"/>
          </w:tcPr>
          <w:p>
            <w:pPr>
              <w:jc w:val="center"/>
              <w:rPr>
                <w:szCs w:val="21"/>
              </w:rPr>
            </w:pPr>
            <w:r>
              <w:rPr>
                <w:sz w:val="18"/>
                <w:szCs w:val="18"/>
              </w:rPr>
              <w:t>在实习企业从事和计算机及电子信息专业相关的工作</w:t>
            </w:r>
          </w:p>
        </w:tc>
        <w:tc>
          <w:tcPr>
            <w:tcW w:w="4500" w:type="dxa"/>
            <w:gridSpan w:val="6"/>
            <w:noWrap w:val="0"/>
            <w:vAlign w:val="center"/>
          </w:tcPr>
          <w:p>
            <w:pPr>
              <w:jc w:val="center"/>
              <w:rPr>
                <w:szCs w:val="21"/>
              </w:rPr>
            </w:pPr>
            <w:r>
              <w:rPr>
                <w:sz w:val="24"/>
                <w:szCs w:val="24"/>
              </w:rPr>
              <w:sym w:font="Wingdings" w:char="00A8"/>
            </w:r>
            <w:r>
              <w:rPr>
                <w:szCs w:val="21"/>
              </w:rPr>
              <w:t xml:space="preserve"> 是     </w:t>
            </w:r>
            <w:r>
              <w:rPr>
                <w:sz w:val="24"/>
                <w:szCs w:val="24"/>
              </w:rPr>
              <w:sym w:font="Wingdings 2" w:char="00A3"/>
            </w:r>
            <w:r>
              <w:rPr>
                <w:szCs w:val="21"/>
              </w:rPr>
              <w:t xml:space="preserve"> 不是</w:t>
            </w:r>
          </w:p>
          <w:p>
            <w:pPr>
              <w:jc w:val="center"/>
              <w:rPr>
                <w:b/>
                <w:bCs/>
                <w:szCs w:val="21"/>
              </w:rPr>
            </w:pPr>
            <w:r>
              <w:rPr>
                <w:szCs w:val="21"/>
              </w:rPr>
              <w:t>(若选择不是则该报告不合格)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525" w:type="dxa"/>
            <w:vMerge w:val="continue"/>
            <w:noWrap w:val="0"/>
            <w:textDirection w:val="tbRlV"/>
            <w:vAlign w:val="top"/>
          </w:tcPr>
          <w:p>
            <w:pPr>
              <w:ind w:left="113" w:right="113"/>
              <w:jc w:val="center"/>
              <w:rPr>
                <w:b/>
                <w:bCs/>
                <w:szCs w:val="21"/>
              </w:rPr>
            </w:pPr>
          </w:p>
        </w:tc>
        <w:tc>
          <w:tcPr>
            <w:tcW w:w="3825" w:type="dxa"/>
            <w:gridSpan w:val="4"/>
            <w:noWrap w:val="0"/>
            <w:vAlign w:val="top"/>
          </w:tcPr>
          <w:p>
            <w:pPr>
              <w:jc w:val="center"/>
              <w:rPr>
                <w:sz w:val="18"/>
                <w:szCs w:val="18"/>
              </w:rPr>
            </w:pPr>
            <w:r>
              <w:rPr>
                <w:sz w:val="18"/>
                <w:szCs w:val="18"/>
              </w:rPr>
              <w:t>报告的签字盖章、日志篇数及其它事项是否完整并符合规范</w:t>
            </w:r>
          </w:p>
        </w:tc>
        <w:tc>
          <w:tcPr>
            <w:tcW w:w="4500" w:type="dxa"/>
            <w:gridSpan w:val="6"/>
            <w:noWrap w:val="0"/>
            <w:vAlign w:val="center"/>
          </w:tcPr>
          <w:p>
            <w:pPr>
              <w:jc w:val="center"/>
              <w:rPr>
                <w:szCs w:val="21"/>
              </w:rPr>
            </w:pPr>
            <w:r>
              <w:rPr>
                <w:sz w:val="24"/>
                <w:szCs w:val="24"/>
              </w:rPr>
              <w:sym w:font="Wingdings" w:char="00A8"/>
            </w:r>
            <w:r>
              <w:rPr>
                <w:szCs w:val="21"/>
              </w:rPr>
              <w:t xml:space="preserve"> 是     </w:t>
            </w:r>
            <w:r>
              <w:rPr>
                <w:sz w:val="24"/>
                <w:szCs w:val="24"/>
              </w:rPr>
              <w:sym w:font="Wingdings 2" w:char="00A3"/>
            </w:r>
            <w:r>
              <w:rPr>
                <w:szCs w:val="21"/>
              </w:rPr>
              <w:t xml:space="preserve"> 不是</w:t>
            </w:r>
          </w:p>
          <w:p>
            <w:pPr>
              <w:jc w:val="center"/>
              <w:rPr>
                <w:szCs w:val="21"/>
              </w:rPr>
            </w:pPr>
            <w:r>
              <w:rPr>
                <w:szCs w:val="21"/>
              </w:rPr>
              <w:t>(若不是，请说明：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525" w:type="dxa"/>
            <w:vMerge w:val="continue"/>
            <w:noWrap w:val="0"/>
            <w:textDirection w:val="tbRlV"/>
            <w:vAlign w:val="top"/>
          </w:tcPr>
          <w:p>
            <w:pPr>
              <w:ind w:left="113" w:right="113"/>
              <w:jc w:val="center"/>
              <w:rPr>
                <w:b/>
                <w:bCs/>
                <w:szCs w:val="21"/>
              </w:rPr>
            </w:pPr>
          </w:p>
        </w:tc>
        <w:tc>
          <w:tcPr>
            <w:tcW w:w="8325" w:type="dxa"/>
            <w:gridSpan w:val="10"/>
            <w:noWrap w:val="0"/>
            <w:vAlign w:val="top"/>
          </w:tcPr>
          <w:p>
            <w:pPr>
              <w:jc w:val="center"/>
              <w:rPr>
                <w:szCs w:val="21"/>
              </w:rPr>
            </w:pPr>
            <w:r>
              <w:rPr>
                <w:b/>
                <w:bCs/>
                <w:szCs w:val="21"/>
              </w:rPr>
              <w:t>评分项</w:t>
            </w:r>
            <w:r>
              <w:rPr>
                <w:rFonts w:hint="eastAsia"/>
                <w:b/>
                <w:bCs/>
                <w:szCs w:val="21"/>
              </w:rPr>
              <w:t>和支撑实习目标（每项10分）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76" w:hRule="atLeast"/>
        </w:trPr>
        <w:tc>
          <w:tcPr>
            <w:tcW w:w="525" w:type="dxa"/>
            <w:vMerge w:val="continue"/>
            <w:noWrap w:val="0"/>
            <w:textDirection w:val="tbRlV"/>
            <w:vAlign w:val="top"/>
          </w:tcPr>
          <w:p>
            <w:pPr>
              <w:ind w:left="113" w:right="113"/>
              <w:rPr>
                <w:b/>
                <w:bCs/>
                <w:szCs w:val="21"/>
              </w:rPr>
            </w:pPr>
          </w:p>
        </w:tc>
        <w:tc>
          <w:tcPr>
            <w:tcW w:w="7371" w:type="dxa"/>
            <w:gridSpan w:val="8"/>
            <w:noWrap w:val="0"/>
            <w:vAlign w:val="top"/>
          </w:tcPr>
          <w:p>
            <w:pPr>
              <w:jc w:val="center"/>
              <w:rPr>
                <w:sz w:val="18"/>
                <w:szCs w:val="18"/>
              </w:rPr>
            </w:pPr>
            <w:r>
              <w:rPr>
                <w:sz w:val="18"/>
                <w:szCs w:val="18"/>
              </w:rPr>
              <w:t>从报告和日志中反映出该生能理解并遵守工程职业道德和规范以及企业相关规章制度</w:t>
            </w:r>
          </w:p>
          <w:p>
            <w:pPr>
              <w:jc w:val="center"/>
              <w:rPr>
                <w:sz w:val="18"/>
                <w:szCs w:val="18"/>
              </w:rPr>
            </w:pPr>
            <w:r>
              <w:rPr>
                <w:rFonts w:hint="eastAsia"/>
                <w:b/>
                <w:bCs/>
                <w:sz w:val="18"/>
                <w:szCs w:val="18"/>
              </w:rPr>
              <w:t>（实习目标1）</w:t>
            </w:r>
          </w:p>
        </w:tc>
        <w:tc>
          <w:tcPr>
            <w:tcW w:w="954" w:type="dxa"/>
            <w:gridSpan w:val="2"/>
            <w:noWrap w:val="0"/>
            <w:vAlign w:val="top"/>
          </w:tcPr>
          <w:p>
            <w:pPr>
              <w:jc w:val="center"/>
              <w:rPr>
                <w:rFonts w:hint="eastAsia"/>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49" w:hRule="atLeast"/>
        </w:trPr>
        <w:tc>
          <w:tcPr>
            <w:tcW w:w="525" w:type="dxa"/>
            <w:vMerge w:val="continue"/>
            <w:noWrap w:val="0"/>
            <w:vAlign w:val="top"/>
          </w:tcPr>
          <w:p>
            <w:pPr>
              <w:rPr>
                <w:b/>
                <w:bCs/>
                <w:szCs w:val="21"/>
              </w:rPr>
            </w:pPr>
          </w:p>
        </w:tc>
        <w:tc>
          <w:tcPr>
            <w:tcW w:w="7371" w:type="dxa"/>
            <w:gridSpan w:val="8"/>
            <w:noWrap w:val="0"/>
            <w:vAlign w:val="top"/>
          </w:tcPr>
          <w:p>
            <w:pPr>
              <w:jc w:val="center"/>
              <w:rPr>
                <w:sz w:val="18"/>
                <w:szCs w:val="18"/>
              </w:rPr>
            </w:pPr>
            <w:r>
              <w:rPr>
                <w:sz w:val="18"/>
                <w:szCs w:val="18"/>
              </w:rPr>
              <w:t>从报告和日志中反映出该生有兢兢业业的学习态度和责任感</w:t>
            </w:r>
          </w:p>
          <w:p>
            <w:pPr>
              <w:jc w:val="center"/>
              <w:rPr>
                <w:sz w:val="18"/>
                <w:szCs w:val="18"/>
              </w:rPr>
            </w:pPr>
            <w:r>
              <w:rPr>
                <w:rFonts w:hint="eastAsia"/>
                <w:b/>
                <w:bCs/>
                <w:sz w:val="18"/>
                <w:szCs w:val="18"/>
              </w:rPr>
              <w:t>（实习目标1）</w:t>
            </w:r>
          </w:p>
        </w:tc>
        <w:tc>
          <w:tcPr>
            <w:tcW w:w="954" w:type="dxa"/>
            <w:gridSpan w:val="2"/>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31" w:hRule="atLeast"/>
        </w:trPr>
        <w:tc>
          <w:tcPr>
            <w:tcW w:w="525" w:type="dxa"/>
            <w:vMerge w:val="continue"/>
            <w:noWrap w:val="0"/>
            <w:vAlign w:val="top"/>
          </w:tcPr>
          <w:p>
            <w:pPr>
              <w:rPr>
                <w:b/>
                <w:bCs/>
                <w:szCs w:val="21"/>
              </w:rPr>
            </w:pPr>
          </w:p>
        </w:tc>
        <w:tc>
          <w:tcPr>
            <w:tcW w:w="7371" w:type="dxa"/>
            <w:gridSpan w:val="8"/>
            <w:noWrap w:val="0"/>
            <w:vAlign w:val="top"/>
          </w:tcPr>
          <w:p>
            <w:pPr>
              <w:jc w:val="center"/>
              <w:rPr>
                <w:sz w:val="18"/>
                <w:szCs w:val="18"/>
              </w:rPr>
            </w:pPr>
            <w:r>
              <w:rPr>
                <w:sz w:val="18"/>
                <w:szCs w:val="18"/>
              </w:rPr>
              <w:t>从报告和日志中反映出该生对所从事工作的</w:t>
            </w:r>
            <w:r>
              <w:rPr>
                <w:rFonts w:hint="eastAsia"/>
                <w:sz w:val="18"/>
                <w:szCs w:val="18"/>
              </w:rPr>
              <w:t>复杂</w:t>
            </w:r>
            <w:r>
              <w:rPr>
                <w:sz w:val="18"/>
                <w:szCs w:val="18"/>
              </w:rPr>
              <w:t>工程问题进行了整理、理解、分析和认识</w:t>
            </w:r>
          </w:p>
          <w:p>
            <w:pPr>
              <w:jc w:val="center"/>
              <w:rPr>
                <w:sz w:val="18"/>
                <w:szCs w:val="18"/>
              </w:rPr>
            </w:pPr>
            <w:r>
              <w:rPr>
                <w:rFonts w:hint="eastAsia"/>
                <w:b/>
                <w:bCs/>
                <w:sz w:val="18"/>
                <w:szCs w:val="18"/>
              </w:rPr>
              <w:t>（实习目标2）</w:t>
            </w:r>
          </w:p>
        </w:tc>
        <w:tc>
          <w:tcPr>
            <w:tcW w:w="954" w:type="dxa"/>
            <w:gridSpan w:val="2"/>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33" w:hRule="atLeast"/>
        </w:trPr>
        <w:tc>
          <w:tcPr>
            <w:tcW w:w="525" w:type="dxa"/>
            <w:vMerge w:val="continue"/>
            <w:noWrap w:val="0"/>
            <w:vAlign w:val="top"/>
          </w:tcPr>
          <w:p>
            <w:pPr>
              <w:rPr>
                <w:b/>
                <w:bCs/>
                <w:szCs w:val="21"/>
              </w:rPr>
            </w:pPr>
          </w:p>
        </w:tc>
        <w:tc>
          <w:tcPr>
            <w:tcW w:w="7371" w:type="dxa"/>
            <w:gridSpan w:val="8"/>
            <w:noWrap w:val="0"/>
            <w:vAlign w:val="top"/>
          </w:tcPr>
          <w:p>
            <w:pPr>
              <w:jc w:val="center"/>
              <w:rPr>
                <w:sz w:val="18"/>
                <w:szCs w:val="18"/>
              </w:rPr>
            </w:pPr>
            <w:r>
              <w:rPr>
                <w:sz w:val="18"/>
                <w:szCs w:val="18"/>
              </w:rPr>
              <w:t>从报告和日志中反映出该生具备较好的解决工程问题的能力</w:t>
            </w:r>
          </w:p>
          <w:p>
            <w:pPr>
              <w:jc w:val="center"/>
              <w:rPr>
                <w:b/>
                <w:bCs/>
                <w:sz w:val="18"/>
                <w:szCs w:val="18"/>
              </w:rPr>
            </w:pPr>
            <w:r>
              <w:rPr>
                <w:rFonts w:hint="eastAsia"/>
                <w:b/>
                <w:bCs/>
                <w:sz w:val="18"/>
                <w:szCs w:val="18"/>
              </w:rPr>
              <w:t>（实习目标2）</w:t>
            </w:r>
          </w:p>
        </w:tc>
        <w:tc>
          <w:tcPr>
            <w:tcW w:w="954" w:type="dxa"/>
            <w:gridSpan w:val="2"/>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40" w:hRule="atLeast"/>
        </w:trPr>
        <w:tc>
          <w:tcPr>
            <w:tcW w:w="525" w:type="dxa"/>
            <w:vMerge w:val="continue"/>
            <w:noWrap w:val="0"/>
            <w:vAlign w:val="top"/>
          </w:tcPr>
          <w:p>
            <w:pPr>
              <w:rPr>
                <w:b/>
                <w:bCs/>
                <w:szCs w:val="21"/>
              </w:rPr>
            </w:pPr>
          </w:p>
        </w:tc>
        <w:tc>
          <w:tcPr>
            <w:tcW w:w="7371" w:type="dxa"/>
            <w:gridSpan w:val="8"/>
            <w:noWrap w:val="0"/>
            <w:vAlign w:val="top"/>
          </w:tcPr>
          <w:p>
            <w:pPr>
              <w:jc w:val="center"/>
              <w:rPr>
                <w:sz w:val="18"/>
                <w:szCs w:val="18"/>
              </w:rPr>
            </w:pPr>
            <w:r>
              <w:rPr>
                <w:sz w:val="18"/>
                <w:szCs w:val="18"/>
              </w:rPr>
              <w:t>该生对实习企业的技术产品、工作流程、管理体系和经济社会效益等有较深入的认识和了解</w:t>
            </w:r>
          </w:p>
          <w:p>
            <w:pPr>
              <w:jc w:val="center"/>
              <w:rPr>
                <w:b/>
                <w:bCs/>
                <w:sz w:val="18"/>
                <w:szCs w:val="18"/>
              </w:rPr>
            </w:pPr>
            <w:r>
              <w:rPr>
                <w:rFonts w:hint="eastAsia"/>
                <w:b/>
                <w:bCs/>
                <w:sz w:val="18"/>
                <w:szCs w:val="18"/>
              </w:rPr>
              <w:t>（实习目标3）</w:t>
            </w:r>
          </w:p>
        </w:tc>
        <w:tc>
          <w:tcPr>
            <w:tcW w:w="954" w:type="dxa"/>
            <w:gridSpan w:val="2"/>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40" w:hRule="atLeast"/>
        </w:trPr>
        <w:tc>
          <w:tcPr>
            <w:tcW w:w="525" w:type="dxa"/>
            <w:vMerge w:val="continue"/>
            <w:noWrap w:val="0"/>
            <w:vAlign w:val="top"/>
          </w:tcPr>
          <w:p>
            <w:pPr>
              <w:rPr>
                <w:b/>
                <w:bCs/>
                <w:szCs w:val="21"/>
              </w:rPr>
            </w:pPr>
          </w:p>
        </w:tc>
        <w:tc>
          <w:tcPr>
            <w:tcW w:w="7371" w:type="dxa"/>
            <w:gridSpan w:val="8"/>
            <w:noWrap w:val="0"/>
            <w:vAlign w:val="top"/>
          </w:tcPr>
          <w:p>
            <w:pPr>
              <w:jc w:val="center"/>
              <w:rPr>
                <w:sz w:val="18"/>
                <w:szCs w:val="18"/>
              </w:rPr>
            </w:pPr>
            <w:r>
              <w:rPr>
                <w:sz w:val="18"/>
                <w:szCs w:val="18"/>
              </w:rPr>
              <w:t>从报告和日志中反映出该生能够较好的完成分派的实习任务</w:t>
            </w:r>
          </w:p>
          <w:p>
            <w:pPr>
              <w:jc w:val="center"/>
              <w:rPr>
                <w:sz w:val="18"/>
                <w:szCs w:val="18"/>
              </w:rPr>
            </w:pPr>
            <w:r>
              <w:rPr>
                <w:rFonts w:hint="eastAsia"/>
                <w:b/>
                <w:bCs/>
                <w:sz w:val="18"/>
                <w:szCs w:val="18"/>
              </w:rPr>
              <w:t>（实习目标3）</w:t>
            </w:r>
          </w:p>
        </w:tc>
        <w:tc>
          <w:tcPr>
            <w:tcW w:w="954" w:type="dxa"/>
            <w:gridSpan w:val="2"/>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906" w:hRule="atLeast"/>
        </w:trPr>
        <w:tc>
          <w:tcPr>
            <w:tcW w:w="525" w:type="dxa"/>
            <w:vMerge w:val="continue"/>
            <w:noWrap w:val="0"/>
            <w:vAlign w:val="top"/>
          </w:tcPr>
          <w:p>
            <w:pPr>
              <w:rPr>
                <w:b/>
                <w:bCs/>
                <w:szCs w:val="21"/>
              </w:rPr>
            </w:pPr>
          </w:p>
        </w:tc>
        <w:tc>
          <w:tcPr>
            <w:tcW w:w="7371" w:type="dxa"/>
            <w:gridSpan w:val="8"/>
            <w:noWrap w:val="0"/>
            <w:vAlign w:val="top"/>
          </w:tcPr>
          <w:p>
            <w:pPr>
              <w:jc w:val="center"/>
              <w:rPr>
                <w:sz w:val="18"/>
                <w:szCs w:val="18"/>
              </w:rPr>
            </w:pPr>
            <w:r>
              <w:rPr>
                <w:sz w:val="18"/>
                <w:szCs w:val="18"/>
              </w:rPr>
              <w:t>该生通过本次实习对该企业或者所从事工作的相关国家和行业标准、政策和发展规划以及法律、安全等问题有一定的认识和了解</w:t>
            </w:r>
          </w:p>
          <w:p>
            <w:pPr>
              <w:jc w:val="center"/>
              <w:rPr>
                <w:sz w:val="18"/>
                <w:szCs w:val="18"/>
              </w:rPr>
            </w:pPr>
            <w:r>
              <w:rPr>
                <w:rFonts w:hint="eastAsia"/>
                <w:b/>
                <w:bCs/>
                <w:sz w:val="18"/>
                <w:szCs w:val="18"/>
              </w:rPr>
              <w:t>（实习目标4）</w:t>
            </w:r>
          </w:p>
        </w:tc>
        <w:tc>
          <w:tcPr>
            <w:tcW w:w="954" w:type="dxa"/>
            <w:gridSpan w:val="2"/>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2" w:hRule="atLeast"/>
        </w:trPr>
        <w:tc>
          <w:tcPr>
            <w:tcW w:w="525" w:type="dxa"/>
            <w:vMerge w:val="continue"/>
            <w:noWrap w:val="0"/>
            <w:vAlign w:val="top"/>
          </w:tcPr>
          <w:p>
            <w:pPr>
              <w:rPr>
                <w:b/>
                <w:bCs/>
                <w:szCs w:val="21"/>
              </w:rPr>
            </w:pPr>
          </w:p>
        </w:tc>
        <w:tc>
          <w:tcPr>
            <w:tcW w:w="7371" w:type="dxa"/>
            <w:gridSpan w:val="8"/>
            <w:noWrap w:val="0"/>
            <w:vAlign w:val="top"/>
          </w:tcPr>
          <w:p>
            <w:pPr>
              <w:jc w:val="center"/>
              <w:rPr>
                <w:sz w:val="18"/>
                <w:szCs w:val="18"/>
              </w:rPr>
            </w:pPr>
            <w:r>
              <w:rPr>
                <w:sz w:val="18"/>
                <w:szCs w:val="18"/>
              </w:rPr>
              <w:t>从报告和日志中反映出该生遇到问题时善于沟通并努力解决</w:t>
            </w:r>
          </w:p>
          <w:p>
            <w:pPr>
              <w:jc w:val="center"/>
              <w:rPr>
                <w:sz w:val="18"/>
                <w:szCs w:val="18"/>
              </w:rPr>
            </w:pPr>
            <w:r>
              <w:rPr>
                <w:rFonts w:hint="eastAsia"/>
                <w:b/>
                <w:bCs/>
                <w:sz w:val="18"/>
                <w:szCs w:val="18"/>
              </w:rPr>
              <w:t>（实习目标4）</w:t>
            </w:r>
          </w:p>
        </w:tc>
        <w:tc>
          <w:tcPr>
            <w:tcW w:w="954" w:type="dxa"/>
            <w:gridSpan w:val="2"/>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702" w:hRule="atLeast"/>
        </w:trPr>
        <w:tc>
          <w:tcPr>
            <w:tcW w:w="525" w:type="dxa"/>
            <w:vMerge w:val="continue"/>
            <w:noWrap w:val="0"/>
            <w:vAlign w:val="top"/>
          </w:tcPr>
          <w:p>
            <w:pPr>
              <w:rPr>
                <w:b/>
                <w:bCs/>
                <w:szCs w:val="21"/>
              </w:rPr>
            </w:pPr>
          </w:p>
        </w:tc>
        <w:tc>
          <w:tcPr>
            <w:tcW w:w="7371" w:type="dxa"/>
            <w:gridSpan w:val="8"/>
            <w:noWrap w:val="0"/>
            <w:vAlign w:val="top"/>
          </w:tcPr>
          <w:p>
            <w:pPr>
              <w:jc w:val="center"/>
              <w:rPr>
                <w:sz w:val="18"/>
                <w:szCs w:val="18"/>
              </w:rPr>
            </w:pPr>
            <w:r>
              <w:rPr>
                <w:sz w:val="18"/>
                <w:szCs w:val="18"/>
              </w:rPr>
              <w:t>报告书写认真程度及规范性和完整性，内容详实且真实反映了实习经历</w:t>
            </w:r>
          </w:p>
          <w:p>
            <w:pPr>
              <w:jc w:val="center"/>
              <w:rPr>
                <w:sz w:val="18"/>
                <w:szCs w:val="18"/>
              </w:rPr>
            </w:pPr>
            <w:r>
              <w:rPr>
                <w:rFonts w:hint="eastAsia"/>
                <w:b/>
                <w:bCs/>
                <w:sz w:val="18"/>
                <w:szCs w:val="18"/>
              </w:rPr>
              <w:t>（实习目标5）</w:t>
            </w:r>
          </w:p>
        </w:tc>
        <w:tc>
          <w:tcPr>
            <w:tcW w:w="954" w:type="dxa"/>
            <w:gridSpan w:val="2"/>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2" w:hRule="atLeast"/>
        </w:trPr>
        <w:tc>
          <w:tcPr>
            <w:tcW w:w="525" w:type="dxa"/>
            <w:vMerge w:val="continue"/>
            <w:noWrap w:val="0"/>
            <w:vAlign w:val="top"/>
          </w:tcPr>
          <w:p>
            <w:pPr>
              <w:rPr>
                <w:b/>
                <w:bCs/>
                <w:szCs w:val="21"/>
              </w:rPr>
            </w:pPr>
          </w:p>
        </w:tc>
        <w:tc>
          <w:tcPr>
            <w:tcW w:w="7371" w:type="dxa"/>
            <w:gridSpan w:val="8"/>
            <w:noWrap w:val="0"/>
            <w:vAlign w:val="top"/>
          </w:tcPr>
          <w:p>
            <w:pPr>
              <w:jc w:val="center"/>
              <w:rPr>
                <w:sz w:val="18"/>
                <w:szCs w:val="18"/>
              </w:rPr>
            </w:pPr>
            <w:r>
              <w:rPr>
                <w:sz w:val="18"/>
                <w:szCs w:val="18"/>
              </w:rPr>
              <w:t>从报告和日志中反映出该生有自己独特的见解</w:t>
            </w:r>
            <w:r>
              <w:rPr>
                <w:rFonts w:hint="eastAsia"/>
                <w:sz w:val="18"/>
                <w:szCs w:val="18"/>
              </w:rPr>
              <w:t>或者合理的评价和</w:t>
            </w:r>
            <w:r>
              <w:rPr>
                <w:sz w:val="18"/>
                <w:szCs w:val="18"/>
              </w:rPr>
              <w:t>建议</w:t>
            </w:r>
          </w:p>
          <w:p>
            <w:pPr>
              <w:jc w:val="center"/>
              <w:rPr>
                <w:sz w:val="18"/>
                <w:szCs w:val="18"/>
              </w:rPr>
            </w:pPr>
            <w:r>
              <w:rPr>
                <w:rFonts w:hint="eastAsia"/>
                <w:b/>
                <w:bCs/>
                <w:sz w:val="18"/>
                <w:szCs w:val="18"/>
              </w:rPr>
              <w:t>（实习目标5）</w:t>
            </w:r>
          </w:p>
        </w:tc>
        <w:tc>
          <w:tcPr>
            <w:tcW w:w="954" w:type="dxa"/>
            <w:gridSpan w:val="2"/>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400" w:hRule="atLeast"/>
        </w:trPr>
        <w:tc>
          <w:tcPr>
            <w:tcW w:w="1852" w:type="dxa"/>
            <w:gridSpan w:val="2"/>
            <w:vMerge w:val="restart"/>
            <w:noWrap w:val="0"/>
            <w:vAlign w:val="top"/>
          </w:tcPr>
          <w:p>
            <w:pPr>
              <w:jc w:val="center"/>
              <w:rPr>
                <w:sz w:val="18"/>
                <w:szCs w:val="18"/>
              </w:rPr>
            </w:pPr>
            <w:r>
              <w:rPr>
                <w:sz w:val="18"/>
                <w:szCs w:val="18"/>
              </w:rPr>
              <w:t>本次生产实习</w:t>
            </w:r>
            <w:r>
              <w:rPr>
                <w:rFonts w:hint="eastAsia"/>
                <w:sz w:val="18"/>
                <w:szCs w:val="18"/>
              </w:rPr>
              <w:t>各实习目标分项得分</w:t>
            </w:r>
          </w:p>
        </w:tc>
        <w:tc>
          <w:tcPr>
            <w:tcW w:w="1350" w:type="dxa"/>
            <w:gridSpan w:val="2"/>
            <w:noWrap w:val="0"/>
            <w:vAlign w:val="top"/>
          </w:tcPr>
          <w:p>
            <w:pPr>
              <w:jc w:val="center"/>
              <w:rPr>
                <w:rFonts w:hint="eastAsia"/>
                <w:b/>
                <w:bCs/>
                <w:sz w:val="18"/>
                <w:szCs w:val="18"/>
              </w:rPr>
            </w:pPr>
            <w:r>
              <w:rPr>
                <w:rFonts w:hint="eastAsia"/>
                <w:b/>
                <w:bCs/>
                <w:sz w:val="18"/>
                <w:szCs w:val="18"/>
              </w:rPr>
              <w:t>实习目标1</w:t>
            </w:r>
          </w:p>
          <w:p>
            <w:pPr>
              <w:jc w:val="center"/>
              <w:rPr>
                <w:rFonts w:hint="eastAsia"/>
                <w:b/>
                <w:bCs/>
                <w:sz w:val="18"/>
                <w:szCs w:val="18"/>
              </w:rPr>
            </w:pPr>
            <w:r>
              <w:rPr>
                <w:rFonts w:hint="eastAsia"/>
                <w:b/>
                <w:bCs/>
                <w:sz w:val="18"/>
                <w:szCs w:val="18"/>
              </w:rPr>
              <w:t>（20分）</w:t>
            </w:r>
          </w:p>
        </w:tc>
        <w:tc>
          <w:tcPr>
            <w:tcW w:w="1385" w:type="dxa"/>
            <w:gridSpan w:val="2"/>
            <w:noWrap w:val="0"/>
            <w:vAlign w:val="top"/>
          </w:tcPr>
          <w:p>
            <w:pPr>
              <w:jc w:val="center"/>
              <w:rPr>
                <w:rFonts w:hint="eastAsia"/>
                <w:b/>
                <w:bCs/>
                <w:sz w:val="18"/>
                <w:szCs w:val="18"/>
              </w:rPr>
            </w:pPr>
            <w:r>
              <w:rPr>
                <w:rFonts w:hint="eastAsia"/>
                <w:b/>
                <w:bCs/>
                <w:sz w:val="18"/>
                <w:szCs w:val="18"/>
              </w:rPr>
              <w:t>实习目标2</w:t>
            </w:r>
          </w:p>
          <w:p>
            <w:pPr>
              <w:jc w:val="center"/>
              <w:rPr>
                <w:rFonts w:hint="eastAsia"/>
                <w:b/>
                <w:bCs/>
                <w:sz w:val="18"/>
                <w:szCs w:val="18"/>
              </w:rPr>
            </w:pPr>
            <w:r>
              <w:rPr>
                <w:rFonts w:hint="eastAsia"/>
                <w:b/>
                <w:bCs/>
                <w:sz w:val="18"/>
                <w:szCs w:val="18"/>
              </w:rPr>
              <w:t>（20分）</w:t>
            </w:r>
          </w:p>
        </w:tc>
        <w:tc>
          <w:tcPr>
            <w:tcW w:w="1438" w:type="dxa"/>
            <w:noWrap w:val="0"/>
            <w:vAlign w:val="top"/>
          </w:tcPr>
          <w:p>
            <w:pPr>
              <w:jc w:val="center"/>
              <w:rPr>
                <w:rFonts w:hint="eastAsia"/>
                <w:b/>
                <w:bCs/>
                <w:sz w:val="18"/>
                <w:szCs w:val="18"/>
              </w:rPr>
            </w:pPr>
            <w:r>
              <w:rPr>
                <w:rFonts w:hint="eastAsia"/>
                <w:b/>
                <w:bCs/>
                <w:sz w:val="18"/>
                <w:szCs w:val="18"/>
              </w:rPr>
              <w:t>实习目标3</w:t>
            </w:r>
          </w:p>
          <w:p>
            <w:pPr>
              <w:jc w:val="center"/>
              <w:rPr>
                <w:b/>
                <w:bCs/>
                <w:sz w:val="18"/>
                <w:szCs w:val="18"/>
              </w:rPr>
            </w:pPr>
            <w:r>
              <w:rPr>
                <w:rFonts w:hint="eastAsia"/>
                <w:b/>
                <w:bCs/>
                <w:sz w:val="18"/>
                <w:szCs w:val="18"/>
              </w:rPr>
              <w:t>（20分）</w:t>
            </w:r>
          </w:p>
        </w:tc>
        <w:tc>
          <w:tcPr>
            <w:tcW w:w="1438" w:type="dxa"/>
            <w:noWrap w:val="0"/>
            <w:vAlign w:val="top"/>
          </w:tcPr>
          <w:p>
            <w:pPr>
              <w:jc w:val="center"/>
              <w:rPr>
                <w:rFonts w:hint="eastAsia"/>
                <w:b/>
                <w:bCs/>
                <w:sz w:val="18"/>
                <w:szCs w:val="18"/>
              </w:rPr>
            </w:pPr>
            <w:r>
              <w:rPr>
                <w:rFonts w:hint="eastAsia"/>
                <w:b/>
                <w:bCs/>
                <w:sz w:val="18"/>
                <w:szCs w:val="18"/>
              </w:rPr>
              <w:t>实习目标4</w:t>
            </w:r>
          </w:p>
          <w:p>
            <w:pPr>
              <w:jc w:val="center"/>
              <w:rPr>
                <w:b/>
                <w:bCs/>
                <w:sz w:val="18"/>
                <w:szCs w:val="18"/>
              </w:rPr>
            </w:pPr>
            <w:r>
              <w:rPr>
                <w:rFonts w:hint="eastAsia"/>
                <w:b/>
                <w:bCs/>
                <w:sz w:val="18"/>
                <w:szCs w:val="18"/>
              </w:rPr>
              <w:t>（20分）</w:t>
            </w:r>
          </w:p>
        </w:tc>
        <w:tc>
          <w:tcPr>
            <w:tcW w:w="1387" w:type="dxa"/>
            <w:gridSpan w:val="3"/>
            <w:noWrap w:val="0"/>
            <w:vAlign w:val="top"/>
          </w:tcPr>
          <w:p>
            <w:pPr>
              <w:jc w:val="center"/>
              <w:rPr>
                <w:rFonts w:hint="eastAsia"/>
                <w:b/>
                <w:bCs/>
                <w:sz w:val="18"/>
                <w:szCs w:val="18"/>
              </w:rPr>
            </w:pPr>
            <w:r>
              <w:rPr>
                <w:rFonts w:hint="eastAsia"/>
                <w:b/>
                <w:bCs/>
                <w:sz w:val="18"/>
                <w:szCs w:val="18"/>
              </w:rPr>
              <w:t>实习目标5</w:t>
            </w:r>
          </w:p>
          <w:p>
            <w:pPr>
              <w:jc w:val="center"/>
              <w:rPr>
                <w:b/>
                <w:bCs/>
                <w:sz w:val="18"/>
                <w:szCs w:val="18"/>
              </w:rPr>
            </w:pPr>
            <w:r>
              <w:rPr>
                <w:rFonts w:hint="eastAsia"/>
                <w:b/>
                <w:bCs/>
                <w:sz w:val="18"/>
                <w:szCs w:val="18"/>
              </w:rPr>
              <w:t>（20分）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94" w:hRule="atLeast"/>
        </w:trPr>
        <w:tc>
          <w:tcPr>
            <w:tcW w:w="1852" w:type="dxa"/>
            <w:gridSpan w:val="2"/>
            <w:vMerge w:val="continue"/>
            <w:noWrap w:val="0"/>
            <w:vAlign w:val="top"/>
          </w:tcPr>
          <w:p>
            <w:pPr>
              <w:jc w:val="center"/>
            </w:pPr>
          </w:p>
        </w:tc>
        <w:tc>
          <w:tcPr>
            <w:tcW w:w="1350" w:type="dxa"/>
            <w:gridSpan w:val="2"/>
            <w:noWrap w:val="0"/>
            <w:vAlign w:val="top"/>
          </w:tcPr>
          <w:p>
            <w:pPr>
              <w:jc w:val="center"/>
            </w:pPr>
          </w:p>
        </w:tc>
        <w:tc>
          <w:tcPr>
            <w:tcW w:w="1385" w:type="dxa"/>
            <w:gridSpan w:val="2"/>
            <w:noWrap w:val="0"/>
            <w:vAlign w:val="top"/>
          </w:tcPr>
          <w:p>
            <w:pPr>
              <w:jc w:val="center"/>
            </w:pPr>
          </w:p>
        </w:tc>
        <w:tc>
          <w:tcPr>
            <w:tcW w:w="1438" w:type="dxa"/>
            <w:noWrap w:val="0"/>
            <w:vAlign w:val="top"/>
          </w:tcPr>
          <w:p>
            <w:pPr>
              <w:jc w:val="center"/>
            </w:pPr>
          </w:p>
        </w:tc>
        <w:tc>
          <w:tcPr>
            <w:tcW w:w="1438" w:type="dxa"/>
            <w:noWrap w:val="0"/>
            <w:vAlign w:val="top"/>
          </w:tcPr>
          <w:p>
            <w:pPr>
              <w:jc w:val="center"/>
            </w:pPr>
          </w:p>
        </w:tc>
        <w:tc>
          <w:tcPr>
            <w:tcW w:w="1387" w:type="dxa"/>
            <w:gridSpan w:val="3"/>
            <w:noWrap w:val="0"/>
            <w:vAlign w:val="top"/>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37" w:hRule="atLeast"/>
        </w:trPr>
        <w:tc>
          <w:tcPr>
            <w:tcW w:w="1852" w:type="dxa"/>
            <w:gridSpan w:val="2"/>
            <w:noWrap w:val="0"/>
            <w:vAlign w:val="top"/>
          </w:tcPr>
          <w:p>
            <w:pPr>
              <w:jc w:val="center"/>
              <w:rPr>
                <w:sz w:val="18"/>
                <w:szCs w:val="18"/>
              </w:rPr>
            </w:pPr>
            <w:r>
              <w:rPr>
                <w:rFonts w:hint="eastAsia"/>
                <w:sz w:val="18"/>
                <w:szCs w:val="18"/>
              </w:rPr>
              <w:t>校内指导教师总评分</w:t>
            </w:r>
          </w:p>
        </w:tc>
        <w:tc>
          <w:tcPr>
            <w:tcW w:w="6998" w:type="dxa"/>
            <w:gridSpan w:val="9"/>
            <w:noWrap w:val="0"/>
            <w:vAlign w:val="top"/>
          </w:tcPr>
          <w:p>
            <w:pPr>
              <w:jc w:val="center"/>
              <w:rPr>
                <w:rFonts w:hint="eastAsia"/>
                <w:b/>
                <w:bCs/>
                <w:szCs w:val="21"/>
              </w:rPr>
            </w:pPr>
          </w:p>
          <w:p>
            <w:pPr>
              <w:jc w:val="center"/>
              <w:rPr>
                <w:rFonts w:hint="eastAsia"/>
                <w:b/>
                <w:bCs/>
                <w:szCs w:val="21"/>
                <w:u w:val="single"/>
              </w:rPr>
            </w:pPr>
            <w:r>
              <w:rPr>
                <w:rFonts w:hint="eastAsia"/>
                <w:b/>
                <w:bCs/>
                <w:szCs w:val="21"/>
              </w:rPr>
              <w:t>总得分</w:t>
            </w:r>
            <w:r>
              <w:rPr>
                <w:rFonts w:hint="eastAsia"/>
                <w:b/>
                <w:bCs/>
                <w:szCs w:val="21"/>
                <w:u w:val="single"/>
              </w:rPr>
              <w:t xml:space="preserve">             </w:t>
            </w:r>
            <w:r>
              <w:rPr>
                <w:rFonts w:hint="eastAsia"/>
                <w:b/>
                <w:bCs/>
                <w:szCs w:val="21"/>
              </w:rPr>
              <w:t xml:space="preserve"> × 0.6= </w:t>
            </w:r>
            <w:r>
              <w:rPr>
                <w:rFonts w:hint="eastAsia"/>
                <w:b/>
                <w:bCs/>
                <w:szCs w:val="21"/>
                <w:u w:val="single"/>
              </w:rPr>
              <w:t xml:space="preserve">             </w:t>
            </w:r>
          </w:p>
          <w:p>
            <w:pPr>
              <w:jc w:val="center"/>
              <w:rPr>
                <w:rFonts w:hint="eastAsia"/>
                <w:b/>
                <w:bCs/>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927" w:hRule="atLeast"/>
        </w:trPr>
        <w:tc>
          <w:tcPr>
            <w:tcW w:w="1852" w:type="dxa"/>
            <w:gridSpan w:val="2"/>
            <w:noWrap w:val="0"/>
            <w:vAlign w:val="center"/>
          </w:tcPr>
          <w:p>
            <w:pPr>
              <w:jc w:val="center"/>
              <w:rPr>
                <w:sz w:val="18"/>
                <w:szCs w:val="18"/>
              </w:rPr>
            </w:pPr>
            <w:r>
              <w:rPr>
                <w:rFonts w:hint="eastAsia"/>
                <w:sz w:val="18"/>
                <w:szCs w:val="18"/>
              </w:rPr>
              <w:t>最终得分</w:t>
            </w:r>
          </w:p>
        </w:tc>
        <w:tc>
          <w:tcPr>
            <w:tcW w:w="6998" w:type="dxa"/>
            <w:gridSpan w:val="9"/>
            <w:noWrap w:val="0"/>
            <w:vAlign w:val="center"/>
          </w:tcPr>
          <w:p>
            <w:pPr>
              <w:jc w:val="center"/>
              <w:rPr>
                <w:rFonts w:hint="eastAsia"/>
                <w:b/>
                <w:bCs/>
                <w:szCs w:val="21"/>
              </w:rPr>
            </w:pPr>
            <w:r>
              <w:rPr>
                <w:rFonts w:hint="eastAsia"/>
                <w:b/>
                <w:bCs/>
                <w:szCs w:val="21"/>
              </w:rPr>
              <w:t>企业评分+校内评分=</w:t>
            </w:r>
            <w:r>
              <w:rPr>
                <w:rFonts w:hint="eastAsia"/>
                <w:b/>
                <w:bCs/>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27" w:hRule="atLeast"/>
        </w:trPr>
        <w:tc>
          <w:tcPr>
            <w:tcW w:w="1852" w:type="dxa"/>
            <w:gridSpan w:val="2"/>
            <w:noWrap w:val="0"/>
            <w:vAlign w:val="top"/>
          </w:tcPr>
          <w:p>
            <w:pPr>
              <w:jc w:val="center"/>
              <w:rPr>
                <w:sz w:val="18"/>
                <w:szCs w:val="18"/>
              </w:rPr>
            </w:pPr>
            <w:r>
              <w:rPr>
                <w:rFonts w:hint="eastAsia"/>
                <w:sz w:val="18"/>
                <w:szCs w:val="18"/>
              </w:rPr>
              <w:t>校内指导教师签字</w:t>
            </w:r>
          </w:p>
        </w:tc>
        <w:tc>
          <w:tcPr>
            <w:tcW w:w="6998" w:type="dxa"/>
            <w:gridSpan w:val="9"/>
            <w:noWrap w:val="0"/>
            <w:vAlign w:val="top"/>
          </w:tcPr>
          <w:p>
            <w:pPr>
              <w:jc w:val="center"/>
              <w:rPr>
                <w:rFonts w:hint="eastAsia"/>
                <w:b/>
                <w:bCs/>
                <w:szCs w:val="21"/>
              </w:rPr>
            </w:pPr>
          </w:p>
          <w:p>
            <w:pPr>
              <w:rPr>
                <w:rFonts w:hint="eastAsia"/>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247" w:hRule="atLeast"/>
        </w:trPr>
        <w:tc>
          <w:tcPr>
            <w:tcW w:w="1852" w:type="dxa"/>
            <w:gridSpan w:val="2"/>
            <w:noWrap w:val="0"/>
            <w:vAlign w:val="top"/>
          </w:tcPr>
          <w:p>
            <w:pPr>
              <w:jc w:val="center"/>
              <w:rPr>
                <w:rFonts w:hint="eastAsia"/>
                <w:sz w:val="18"/>
                <w:szCs w:val="18"/>
              </w:rPr>
            </w:pPr>
          </w:p>
          <w:p>
            <w:pPr>
              <w:jc w:val="center"/>
              <w:rPr>
                <w:rFonts w:hint="eastAsia"/>
                <w:sz w:val="18"/>
                <w:szCs w:val="18"/>
              </w:rPr>
            </w:pPr>
            <w:r>
              <w:rPr>
                <w:rFonts w:hint="eastAsia"/>
                <w:sz w:val="18"/>
                <w:szCs w:val="18"/>
              </w:rPr>
              <w:t>学院意见</w:t>
            </w:r>
          </w:p>
        </w:tc>
        <w:tc>
          <w:tcPr>
            <w:tcW w:w="6998" w:type="dxa"/>
            <w:gridSpan w:val="9"/>
            <w:noWrap w:val="0"/>
            <w:vAlign w:val="top"/>
          </w:tcPr>
          <w:p>
            <w:pPr>
              <w:rPr>
                <w:rFonts w:hint="eastAsia"/>
                <w:b/>
                <w:bCs/>
                <w:szCs w:val="21"/>
              </w:rPr>
            </w:pPr>
          </w:p>
          <w:p>
            <w:pPr>
              <w:rPr>
                <w:rFonts w:hint="eastAsia"/>
                <w:b/>
                <w:bCs/>
                <w:szCs w:val="21"/>
              </w:rPr>
            </w:pPr>
          </w:p>
          <w:p>
            <w:pPr>
              <w:rPr>
                <w:rFonts w:hint="eastAsia"/>
                <w:b/>
                <w:bCs/>
                <w:szCs w:val="21"/>
              </w:rPr>
            </w:pPr>
          </w:p>
          <w:p>
            <w:pPr>
              <w:rPr>
                <w:rFonts w:hint="eastAsia"/>
                <w:b/>
                <w:bCs/>
                <w:szCs w:val="21"/>
              </w:rPr>
            </w:pPr>
            <w:r>
              <w:rPr>
                <w:rFonts w:hint="eastAsia"/>
                <w:b/>
                <w:bCs/>
                <w:szCs w:val="21"/>
              </w:rPr>
              <w:t xml:space="preserve">                       </w:t>
            </w:r>
            <w:r>
              <w:rPr>
                <w:rFonts w:hint="eastAsia"/>
                <w:szCs w:val="21"/>
              </w:rPr>
              <w:t>负责人：               （加盖学院章）</w:t>
            </w:r>
          </w:p>
        </w:tc>
      </w:tr>
    </w:tbl>
    <w:p>
      <w:pPr>
        <w:widowControl/>
        <w:spacing w:line="360" w:lineRule="auto"/>
        <w:jc w:val="left"/>
        <w:rPr>
          <w:rFonts w:hint="eastAsia" w:ascii="宋体" w:hAnsi="宋体" w:cs="宋体"/>
          <w:kern w:val="0"/>
          <w:sz w:val="24"/>
          <w:szCs w:val="24"/>
        </w:rPr>
      </w:pPr>
    </w:p>
    <w:p>
      <w:pPr>
        <w:rPr>
          <w:b/>
          <w:bCs/>
        </w:rPr>
      </w:pPr>
      <w:r>
        <w:rPr>
          <w:rFonts w:hint="eastAsia"/>
          <w:b/>
          <w:bCs/>
        </w:rPr>
        <w:t>企业导师过程性评价请参照四个毕业要求指标点</w:t>
      </w:r>
      <w:r>
        <w:rPr>
          <w:b/>
          <w:bCs/>
        </w:rPr>
        <w:t>进行考核：</w:t>
      </w:r>
    </w:p>
    <w:p/>
    <w:p/>
    <w:p>
      <w:r>
        <w:t>6.2-</w:t>
      </w:r>
      <w:r>
        <w:rPr>
          <w:rFonts w:hint="eastAsia"/>
        </w:rPr>
        <w:t>M</w:t>
      </w:r>
      <w:r>
        <w:t>熟悉计算机及应用领域相关的国家和行业标准、发展规划、政策，了解企业管理体系，并考虑计算机软硬件产品设计等复杂工程问题解决方案对社会、安全和文化的影响。</w:t>
      </w:r>
    </w:p>
    <w:p/>
    <w:p>
      <w:r>
        <w:rPr>
          <w:rFonts w:hint="eastAsia"/>
        </w:rPr>
        <w:t xml:space="preserve">6.3-H </w:t>
      </w:r>
      <w:r>
        <w:rPr>
          <w:rFonts w:hint="eastAsia"/>
          <w:szCs w:val="21"/>
          <w:lang w:bidi="ar"/>
        </w:rPr>
        <w:t>能够基于计算机及应用领域相关背景知识进行合理分析，评价计算机软硬件产品设计等复杂工程问题解决方案对健康、法律以及文化的影响，并了解应承担的责任。</w:t>
      </w:r>
    </w:p>
    <w:p/>
    <w:p>
      <w:r>
        <w:t>8.3-</w:t>
      </w:r>
      <w:r>
        <w:rPr>
          <w:rFonts w:hint="eastAsia"/>
        </w:rPr>
        <w:t>M</w:t>
      </w:r>
      <w:r>
        <w:t>能够在计算机及应用领域工程实践中理解并遵守工程职业道德和规范，履行责任。</w:t>
      </w:r>
    </w:p>
    <w:p/>
    <w:p>
      <w:pPr>
        <w:widowControl/>
        <w:spacing w:line="360" w:lineRule="auto"/>
        <w:rPr>
          <w:rFonts w:hint="eastAsia" w:ascii="宋体" w:hAnsi="宋体" w:cs="宋体"/>
          <w:kern w:val="0"/>
          <w:sz w:val="24"/>
          <w:szCs w:val="24"/>
        </w:rPr>
      </w:pPr>
      <w:r>
        <w:t>10.2-</w:t>
      </w:r>
      <w:r>
        <w:rPr>
          <w:rFonts w:hint="eastAsia"/>
        </w:rPr>
        <w:t>H</w:t>
      </w:r>
      <w:r>
        <w:t>了解计算机及应用领域国内外的技术现状，能够就复杂工程问题具备较强的沟通能力和表达能力，能够结合复杂工程问题撰写报告、设计文稿，能够清晰陈述观点和回答问题。</w:t>
      </w:r>
    </w:p>
    <w:p>
      <w:pPr>
        <w:widowControl/>
        <w:spacing w:line="360" w:lineRule="auto"/>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ascii="宋体" w:hAnsi="宋体" w:cs="宋体"/>
          <w:kern w:val="0"/>
          <w:sz w:val="24"/>
          <w:szCs w:val="24"/>
        </w:rPr>
        <w:sectPr>
          <w:footerReference r:id="rId3" w:type="default"/>
          <w:type w:val="continuous"/>
          <w:pgSz w:w="11906" w:h="16838"/>
          <w:pgMar w:top="1440" w:right="1800" w:bottom="1276" w:left="1800" w:header="851" w:footer="992" w:gutter="0"/>
          <w:pgNumType w:start="0"/>
          <w:cols w:space="720" w:num="1"/>
          <w:docGrid w:type="lines" w:linePitch="312" w:charSpace="0"/>
        </w:sect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ascii="宋体" w:hAnsi="宋体" w:cs="宋体"/>
          <w:kern w:val="0"/>
          <w:sz w:val="24"/>
          <w:szCs w:val="24"/>
        </w:rPr>
        <w:sectPr>
          <w:footerReference r:id="rId4" w:type="default"/>
          <w:type w:val="continuous"/>
          <w:pgSz w:w="11906" w:h="16838"/>
          <w:pgMar w:top="1440" w:right="1800" w:bottom="1276" w:left="1800" w:header="851" w:footer="992" w:gutter="0"/>
          <w:pgNumType w:start="0"/>
          <w:cols w:space="720" w:num="1"/>
          <w:docGrid w:type="lines" w:linePitch="312" w:charSpace="0"/>
        </w:sect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ind w:firstLine="1274" w:firstLineChars="531"/>
        <w:jc w:val="left"/>
        <w:rPr>
          <w:rFonts w:hint="eastAsia" w:ascii="宋体" w:hAnsi="宋体" w:cs="宋体"/>
          <w:kern w:val="0"/>
          <w:sz w:val="24"/>
          <w:szCs w:val="24"/>
        </w:rPr>
      </w:pPr>
      <w:r>
        <w:rPr>
          <w:rFonts w:hint="eastAsia" w:ascii="宋体" w:hAnsi="宋体" w:cs="宋体"/>
          <w:kern w:val="0"/>
          <w:sz w:val="24"/>
          <w:szCs w:val="24"/>
        </w:rPr>
        <w:pict>
          <v:shape id="_x0000_i1028" o:spt="75" type="#_x0000_t75" style="height:81.75pt;width:234.75pt;" filled="f" stroked="f" coordsize="21600,21600">
            <v:path/>
            <v:fill on="f" focussize="0,0"/>
            <v:stroke on="f"/>
            <v:imagedata r:id="rId8" o:title="aaaa1"/>
            <o:lock v:ext="edit" aspectratio="t"/>
            <w10:wrap type="none"/>
            <w10:anchorlock/>
          </v:shape>
        </w:pict>
      </w: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ind w:firstLine="2551" w:firstLineChars="1063"/>
        <w:jc w:val="left"/>
        <w:rPr>
          <w:rFonts w:hint="eastAsia" w:ascii="宋体" w:hAnsi="宋体" w:cs="宋体"/>
          <w:kern w:val="0"/>
          <w:sz w:val="24"/>
          <w:szCs w:val="24"/>
        </w:rPr>
      </w:pPr>
      <w:r>
        <w:rPr>
          <w:rFonts w:hint="eastAsia" w:ascii="宋体" w:hAnsi="宋体" w:cs="宋体"/>
          <w:kern w:val="0"/>
          <w:sz w:val="24"/>
          <w:szCs w:val="24"/>
        </w:rPr>
        <w:pict>
          <v:shape id="_x0000_i1027" o:spt="75" type="#_x0000_t75" style="height:82.5pt;width:228pt;" filled="f" stroked="f" coordsize="21600,21600">
            <v:path/>
            <v:fill on="f" focussize="0,0"/>
            <v:stroke on="f"/>
            <v:imagedata r:id="rId9" o:title="aaaa2"/>
            <o:lock v:ext="edit" aspectratio="t"/>
            <w10:wrap type="none"/>
            <w10:anchorlock/>
          </v:shape>
        </w:pict>
      </w: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jc w:val="left"/>
        <w:rPr>
          <w:rFonts w:hint="eastAsia" w:ascii="宋体" w:hAnsi="宋体" w:cs="宋体"/>
          <w:kern w:val="0"/>
          <w:sz w:val="24"/>
          <w:szCs w:val="24"/>
        </w:rPr>
      </w:pPr>
    </w:p>
    <w:p>
      <w:pPr>
        <w:widowControl/>
        <w:spacing w:line="360" w:lineRule="auto"/>
        <w:ind w:left="5160" w:hanging="5160" w:hangingChars="2150"/>
        <w:jc w:val="left"/>
        <w:rPr>
          <w:rFonts w:hint="eastAsia" w:ascii="宋体" w:hAnsi="宋体" w:cs="宋体"/>
          <w:kern w:val="0"/>
          <w:sz w:val="24"/>
          <w:szCs w:val="24"/>
        </w:rPr>
      </w:pPr>
      <w:r>
        <w:rPr>
          <w:rFonts w:hint="eastAsia" w:ascii="宋体" w:hAnsi="宋体" w:cs="宋体"/>
          <w:kern w:val="0"/>
          <w:sz w:val="24"/>
          <w:szCs w:val="24"/>
        </w:rPr>
        <w:t xml:space="preserve">                                    南京邮电大学计算机学院、软件学院、网络空间安全学院制</w:t>
      </w:r>
    </w:p>
    <w:sectPr>
      <w:type w:val="continuous"/>
      <w:pgSz w:w="11906" w:h="16838"/>
      <w:pgMar w:top="1440" w:right="1800" w:bottom="1276"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2"/>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34</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B50B66"/>
    <w:multiLevelType w:val="singleLevel"/>
    <w:tmpl w:val="F8B50B6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03AC"/>
    <w:rsid w:val="00021D51"/>
    <w:rsid w:val="000223CA"/>
    <w:rsid w:val="0005322F"/>
    <w:rsid w:val="000870D8"/>
    <w:rsid w:val="000A1886"/>
    <w:rsid w:val="000B0150"/>
    <w:rsid w:val="000C07EB"/>
    <w:rsid w:val="000D24AE"/>
    <w:rsid w:val="000D28DE"/>
    <w:rsid w:val="000E6175"/>
    <w:rsid w:val="000F1115"/>
    <w:rsid w:val="001356AF"/>
    <w:rsid w:val="00140F5E"/>
    <w:rsid w:val="00142CE6"/>
    <w:rsid w:val="00183B43"/>
    <w:rsid w:val="001B0B3A"/>
    <w:rsid w:val="001D7D71"/>
    <w:rsid w:val="001E068E"/>
    <w:rsid w:val="001E0F8C"/>
    <w:rsid w:val="001E2373"/>
    <w:rsid w:val="001F4DDA"/>
    <w:rsid w:val="001F6180"/>
    <w:rsid w:val="00200550"/>
    <w:rsid w:val="00200F82"/>
    <w:rsid w:val="0020243A"/>
    <w:rsid w:val="00202D29"/>
    <w:rsid w:val="00231ED8"/>
    <w:rsid w:val="00237583"/>
    <w:rsid w:val="00250AD1"/>
    <w:rsid w:val="00252096"/>
    <w:rsid w:val="00287014"/>
    <w:rsid w:val="002A38DD"/>
    <w:rsid w:val="00312E32"/>
    <w:rsid w:val="00332C0F"/>
    <w:rsid w:val="00342048"/>
    <w:rsid w:val="003472EA"/>
    <w:rsid w:val="00394009"/>
    <w:rsid w:val="003A7D7C"/>
    <w:rsid w:val="003D7150"/>
    <w:rsid w:val="003E0DEE"/>
    <w:rsid w:val="003E5224"/>
    <w:rsid w:val="0041550C"/>
    <w:rsid w:val="0043126D"/>
    <w:rsid w:val="004A2C79"/>
    <w:rsid w:val="004B3CD1"/>
    <w:rsid w:val="004E288D"/>
    <w:rsid w:val="00516345"/>
    <w:rsid w:val="005C40BD"/>
    <w:rsid w:val="005F4FDD"/>
    <w:rsid w:val="006062B0"/>
    <w:rsid w:val="006409D7"/>
    <w:rsid w:val="006654C5"/>
    <w:rsid w:val="0066604F"/>
    <w:rsid w:val="006754A7"/>
    <w:rsid w:val="006975AF"/>
    <w:rsid w:val="006B006E"/>
    <w:rsid w:val="006B450C"/>
    <w:rsid w:val="006D22A0"/>
    <w:rsid w:val="00787591"/>
    <w:rsid w:val="007E57AD"/>
    <w:rsid w:val="00833A60"/>
    <w:rsid w:val="00834E38"/>
    <w:rsid w:val="008640F1"/>
    <w:rsid w:val="00886BF5"/>
    <w:rsid w:val="0089433C"/>
    <w:rsid w:val="008C0751"/>
    <w:rsid w:val="008C7910"/>
    <w:rsid w:val="00932676"/>
    <w:rsid w:val="00961B54"/>
    <w:rsid w:val="00992C99"/>
    <w:rsid w:val="009B0228"/>
    <w:rsid w:val="009D4F9E"/>
    <w:rsid w:val="009E62D5"/>
    <w:rsid w:val="009E6969"/>
    <w:rsid w:val="009F4A58"/>
    <w:rsid w:val="00A07875"/>
    <w:rsid w:val="00A372C7"/>
    <w:rsid w:val="00A41397"/>
    <w:rsid w:val="00A743EE"/>
    <w:rsid w:val="00A75F7E"/>
    <w:rsid w:val="00AC10B7"/>
    <w:rsid w:val="00AE7CEE"/>
    <w:rsid w:val="00B31689"/>
    <w:rsid w:val="00B33C14"/>
    <w:rsid w:val="00B50670"/>
    <w:rsid w:val="00B50F10"/>
    <w:rsid w:val="00B7175F"/>
    <w:rsid w:val="00BA384A"/>
    <w:rsid w:val="00BF1B97"/>
    <w:rsid w:val="00C742C0"/>
    <w:rsid w:val="00CB7253"/>
    <w:rsid w:val="00D0647E"/>
    <w:rsid w:val="00D168EF"/>
    <w:rsid w:val="00D503B4"/>
    <w:rsid w:val="00D631BA"/>
    <w:rsid w:val="00D744CF"/>
    <w:rsid w:val="00DC41B9"/>
    <w:rsid w:val="00DC746C"/>
    <w:rsid w:val="00DF5A62"/>
    <w:rsid w:val="00E022FF"/>
    <w:rsid w:val="00E12C15"/>
    <w:rsid w:val="00E178AF"/>
    <w:rsid w:val="00E23642"/>
    <w:rsid w:val="00E25099"/>
    <w:rsid w:val="00E36DFB"/>
    <w:rsid w:val="00EA2F70"/>
    <w:rsid w:val="00F05952"/>
    <w:rsid w:val="00F15DE2"/>
    <w:rsid w:val="00F26784"/>
    <w:rsid w:val="00F82F01"/>
    <w:rsid w:val="00F903AC"/>
    <w:rsid w:val="00F90E3A"/>
    <w:rsid w:val="00FC6016"/>
    <w:rsid w:val="00FC68CD"/>
    <w:rsid w:val="00FD1B2D"/>
    <w:rsid w:val="00FD1FA7"/>
    <w:rsid w:val="0B076C98"/>
    <w:rsid w:val="0B0849D8"/>
    <w:rsid w:val="0D7B73EB"/>
    <w:rsid w:val="0E270D4E"/>
    <w:rsid w:val="13FF2C02"/>
    <w:rsid w:val="1E190452"/>
    <w:rsid w:val="1F4923CA"/>
    <w:rsid w:val="1F621D3E"/>
    <w:rsid w:val="21013FE3"/>
    <w:rsid w:val="21CB6370"/>
    <w:rsid w:val="26550AA8"/>
    <w:rsid w:val="265603DC"/>
    <w:rsid w:val="2B4B545B"/>
    <w:rsid w:val="2B7F16F7"/>
    <w:rsid w:val="2EB91ED4"/>
    <w:rsid w:val="33351D45"/>
    <w:rsid w:val="333D37F3"/>
    <w:rsid w:val="364D54DB"/>
    <w:rsid w:val="374F1ADD"/>
    <w:rsid w:val="3A5B02E3"/>
    <w:rsid w:val="3B535F85"/>
    <w:rsid w:val="3E355AAB"/>
    <w:rsid w:val="3F6B7CFD"/>
    <w:rsid w:val="444744A8"/>
    <w:rsid w:val="44A65D42"/>
    <w:rsid w:val="484877F7"/>
    <w:rsid w:val="48A55015"/>
    <w:rsid w:val="4AAE620D"/>
    <w:rsid w:val="4C213A03"/>
    <w:rsid w:val="4D7D1910"/>
    <w:rsid w:val="513963F0"/>
    <w:rsid w:val="52910B0F"/>
    <w:rsid w:val="534934AC"/>
    <w:rsid w:val="55984D11"/>
    <w:rsid w:val="5650042C"/>
    <w:rsid w:val="589101B4"/>
    <w:rsid w:val="5A434338"/>
    <w:rsid w:val="5AC455D9"/>
    <w:rsid w:val="5C9C0667"/>
    <w:rsid w:val="5E3F0AA7"/>
    <w:rsid w:val="5EFB1F7F"/>
    <w:rsid w:val="60FD775E"/>
    <w:rsid w:val="67067EBC"/>
    <w:rsid w:val="6E205B62"/>
    <w:rsid w:val="6EE0464E"/>
    <w:rsid w:val="6F3D1DFA"/>
    <w:rsid w:val="715778A8"/>
    <w:rsid w:val="715B5E04"/>
    <w:rsid w:val="727A62A6"/>
    <w:rsid w:val="749B6F53"/>
    <w:rsid w:val="767A6773"/>
    <w:rsid w:val="76941EAB"/>
    <w:rsid w:val="76CE4D17"/>
    <w:rsid w:val="79437015"/>
    <w:rsid w:val="7D11231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unhideWhenUsed/>
    <w:uiPriority w:val="1"/>
  </w:style>
  <w:style w:type="table" w:default="1" w:styleId="7">
    <w:name w:val="Normal Table"/>
    <w:unhideWhenUsed/>
    <w:uiPriority w:val="99"/>
    <w:tblPr>
      <w:tblStyle w:val="7"/>
      <w:tblCellMar>
        <w:top w:w="0" w:type="dxa"/>
        <w:left w:w="108" w:type="dxa"/>
        <w:bottom w:w="0" w:type="dxa"/>
        <w:right w:w="108" w:type="dxa"/>
      </w:tblCellMar>
    </w:tblPr>
  </w:style>
  <w:style w:type="paragraph" w:styleId="2">
    <w:name w:val="annotation text"/>
    <w:basedOn w:val="1"/>
    <w:link w:val="11"/>
    <w:uiPriority w:val="0"/>
    <w:pPr>
      <w:jc w:val="left"/>
    </w:pPr>
    <w:rPr>
      <w:rFonts w:ascii="Calibri" w:hAnsi="Calibri" w:eastAsia="宋体" w:cs="Times New Roman"/>
      <w:szCs w:val="24"/>
    </w:rPr>
  </w:style>
  <w:style w:type="paragraph" w:styleId="3">
    <w:name w:val="Date"/>
    <w:basedOn w:val="1"/>
    <w:next w:val="1"/>
    <w:link w:val="12"/>
    <w:unhideWhenUsed/>
    <w:uiPriority w:val="99"/>
    <w:pPr>
      <w:ind w:left="100" w:leftChars="2500"/>
    </w:pPr>
  </w:style>
  <w:style w:type="paragraph" w:styleId="4">
    <w:name w:val="Balloon Text"/>
    <w:basedOn w:val="1"/>
    <w:link w:val="13"/>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unhideWhenUsed/>
    <w:uiPriority w:val="99"/>
    <w:rPr>
      <w:color w:val="0000FF"/>
      <w:u w:val="single"/>
    </w:rPr>
  </w:style>
  <w:style w:type="character" w:customStyle="1" w:styleId="11">
    <w:name w:val="批注文字 Char"/>
    <w:link w:val="2"/>
    <w:uiPriority w:val="0"/>
    <w:rPr>
      <w:kern w:val="2"/>
      <w:sz w:val="21"/>
      <w:szCs w:val="24"/>
    </w:rPr>
  </w:style>
  <w:style w:type="character" w:customStyle="1" w:styleId="12">
    <w:name w:val="日期 Char"/>
    <w:basedOn w:val="9"/>
    <w:link w:val="3"/>
    <w:semiHidden/>
    <w:uiPriority w:val="99"/>
  </w:style>
  <w:style w:type="character" w:customStyle="1" w:styleId="13">
    <w:name w:val="批注框文本 Char"/>
    <w:link w:val="4"/>
    <w:semiHidden/>
    <w:uiPriority w:val="99"/>
    <w:rPr>
      <w:kern w:val="2"/>
      <w:sz w:val="18"/>
      <w:szCs w:val="18"/>
    </w:rPr>
  </w:style>
  <w:style w:type="character" w:customStyle="1" w:styleId="14">
    <w:name w:val="页脚 Char"/>
    <w:link w:val="5"/>
    <w:uiPriority w:val="99"/>
    <w:rPr>
      <w:kern w:val="2"/>
      <w:sz w:val="18"/>
      <w:szCs w:val="18"/>
    </w:rPr>
  </w:style>
  <w:style w:type="character" w:customStyle="1" w:styleId="15">
    <w:name w:val="页眉 Char"/>
    <w:link w:val="6"/>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37</Pages>
  <Words>705</Words>
  <Characters>4025</Characters>
  <Lines>33</Lines>
  <Paragraphs>9</Paragraphs>
  <TotalTime>1</TotalTime>
  <ScaleCrop>false</ScaleCrop>
  <LinksUpToDate>false</LinksUpToDate>
  <CharactersWithSpaces>4721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2018-12-14T02:35:00Z</dcterms:created>
  <dc:creator>11</dc:creator>
  <cp:lastModifiedBy>WPS_1506665729</cp:lastModifiedBy>
  <dcterms:modified xsi:type="dcterms:W3CDTF">2021-05-09T09:02:36Z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2052-11.1.0.10495</vt:lpwstr>
  </property>
  <property fmtid="{D5CDD505-2E9C-101B-9397-08002B2CF9AE}" pid="4" name="ICV">
    <vt:lpwstr>F84B792A366A4458A222F39540EBCFC3</vt:lpwstr>
  </property>
</Properties>
</file>