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864E" w14:textId="697090DE" w:rsidR="00FE7C0E" w:rsidRDefault="00A3677B">
      <w:r>
        <w:t>Test Doc</w:t>
      </w:r>
    </w:p>
    <w:sectPr w:rsidR="00FE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7B"/>
    <w:rsid w:val="00A3677B"/>
    <w:rsid w:val="00F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90F2"/>
  <w15:chartTrackingRefBased/>
  <w15:docId w15:val="{66D0C9E6-62B4-47D5-9546-E3C35DF2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Green</dc:creator>
  <cp:keywords/>
  <dc:description/>
  <cp:lastModifiedBy>Russell Green</cp:lastModifiedBy>
  <cp:revision>1</cp:revision>
  <dcterms:created xsi:type="dcterms:W3CDTF">2021-02-07T00:15:00Z</dcterms:created>
  <dcterms:modified xsi:type="dcterms:W3CDTF">2021-02-07T00:15:00Z</dcterms:modified>
</cp:coreProperties>
</file>