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8B542" w14:textId="1A0EB25F" w:rsidR="00E81978" w:rsidRDefault="00795992">
      <w:pPr>
        <w:pStyle w:val="Title"/>
      </w:pPr>
      <w:sdt>
        <w:sdtPr>
          <w:alias w:val="Title:"/>
          <w:tag w:val="Title:"/>
          <w:id w:val="726351117"/>
          <w:placeholder>
            <w:docPart w:val="FAE93BB108E14675A358A9AEF8D1EE3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B1CD1">
            <w:t xml:space="preserve">Usability </w:t>
          </w:r>
          <w:r w:rsidR="00567926">
            <w:t>Engineering</w:t>
          </w:r>
          <w:r w:rsidR="002C42D5">
            <w:t xml:space="preserve"> – Assignment 1</w:t>
          </w:r>
        </w:sdtContent>
      </w:sdt>
    </w:p>
    <w:p w14:paraId="168E66C4" w14:textId="410797CE" w:rsidR="00B823AA" w:rsidRDefault="00C71657" w:rsidP="00B823AA">
      <w:pPr>
        <w:pStyle w:val="Title2"/>
      </w:pPr>
      <w:r>
        <w:t>Nachiket Rao</w:t>
      </w:r>
    </w:p>
    <w:p w14:paraId="5B57A26F" w14:textId="7026F6E0" w:rsidR="006025E2" w:rsidRDefault="003A0E28" w:rsidP="00B823AA">
      <w:pPr>
        <w:pStyle w:val="Title2"/>
      </w:pPr>
      <w:r>
        <w:t>s3827657</w:t>
      </w:r>
    </w:p>
    <w:p w14:paraId="7009331C" w14:textId="70488320" w:rsidR="00E81978" w:rsidRDefault="00C71657" w:rsidP="00B823AA">
      <w:pPr>
        <w:pStyle w:val="Title2"/>
      </w:pPr>
      <w:r>
        <w:t>RMIT University</w:t>
      </w:r>
    </w:p>
    <w:p w14:paraId="2BFAA512" w14:textId="3AA3BCF9" w:rsidR="00E81978" w:rsidRDefault="00E81978">
      <w:pPr>
        <w:pStyle w:val="Title"/>
      </w:pPr>
    </w:p>
    <w:p w14:paraId="499B6C98" w14:textId="050DEA8E" w:rsidR="00E81978" w:rsidRDefault="00E81978" w:rsidP="00B823AA">
      <w:pPr>
        <w:pStyle w:val="Title2"/>
      </w:pPr>
    </w:p>
    <w:sdt>
      <w:sdtPr>
        <w:alias w:val="Abstract:"/>
        <w:tag w:val="Abstract:"/>
        <w:id w:val="202146031"/>
        <w:placeholder>
          <w:docPart w:val="50205D19595D49838EB2EC1F0A225D1C"/>
        </w:placeholder>
        <w:temporary/>
        <w:showingPlcHdr/>
        <w15:appearance w15:val="hidden"/>
      </w:sdtPr>
      <w:sdtEndPr/>
      <w:sdtContent>
        <w:p w14:paraId="6AA1E0E0" w14:textId="77777777" w:rsidR="00E81978" w:rsidRDefault="005D3A03">
          <w:pPr>
            <w:pStyle w:val="SectionTitle"/>
          </w:pPr>
          <w:r>
            <w:t>Abstract</w:t>
          </w:r>
        </w:p>
      </w:sdtContent>
    </w:sdt>
    <w:p w14:paraId="5F3CF386" w14:textId="245EF30B" w:rsidR="00E81978" w:rsidRDefault="00C71657" w:rsidP="00905267">
      <w:pPr>
        <w:pStyle w:val="NoSpacing"/>
        <w:spacing w:line="360" w:lineRule="auto"/>
        <w:jc w:val="both"/>
      </w:pPr>
      <w:bookmarkStart w:id="0" w:name="_GoBack"/>
      <w:r>
        <w:t xml:space="preserve">This report </w:t>
      </w:r>
      <w:r w:rsidR="007C0318">
        <w:t>compares</w:t>
      </w:r>
      <w:r>
        <w:t xml:space="preserve"> the usability of </w:t>
      </w:r>
      <w:r w:rsidR="008F1A23">
        <w:t>two</w:t>
      </w:r>
      <w:r>
        <w:t xml:space="preserve"> websites on the topic of sustainability in an IT business. </w:t>
      </w:r>
      <w:r w:rsidR="008F1A23">
        <w:t xml:space="preserve">The websites were </w:t>
      </w:r>
      <w:r w:rsidR="00F54978">
        <w:t>evaluated by</w:t>
      </w:r>
      <w:r w:rsidR="008F1A23">
        <w:t xml:space="preserve"> weighing each parameter from </w:t>
      </w:r>
      <w:r w:rsidR="008F1A23" w:rsidRPr="008F1A23">
        <w:t xml:space="preserve">Whitney </w:t>
      </w:r>
      <w:proofErr w:type="spellStart"/>
      <w:r w:rsidR="008F1A23" w:rsidRPr="008F1A23">
        <w:t>Quesenbery</w:t>
      </w:r>
      <w:r w:rsidR="008F1A23">
        <w:t>’s</w:t>
      </w:r>
      <w:proofErr w:type="spellEnd"/>
      <w:r w:rsidR="008F1A23">
        <w:t xml:space="preserve"> 5 E’s</w:t>
      </w:r>
      <w:r w:rsidR="00F54978">
        <w:t xml:space="preserve">. User evaluation was done through </w:t>
      </w:r>
      <w:r w:rsidR="008F1A23">
        <w:t>observing a focus group of five people who were given a certain set of questions that were to be answered through scoping the websites. Each person in the group was later interviewed to document their user experience in performing the tasks</w:t>
      </w:r>
      <w:r w:rsidR="00F54978">
        <w:t xml:space="preserve">. The usability of the websites was assessed </w:t>
      </w:r>
      <w:r w:rsidR="001A65C2">
        <w:t>based on</w:t>
      </w:r>
      <w:r w:rsidR="00F54978">
        <w:t xml:space="preserve"> whether the users were able to successfully retrieve the information </w:t>
      </w:r>
      <w:r w:rsidR="001A65C2">
        <w:t>and their overall experience in navigating the UI.</w:t>
      </w:r>
    </w:p>
    <w:p w14:paraId="40574913" w14:textId="513C5F19" w:rsidR="00E81978" w:rsidRDefault="005D3A03" w:rsidP="00905267">
      <w:pPr>
        <w:jc w:val="both"/>
      </w:pPr>
      <w:r>
        <w:rPr>
          <w:rStyle w:val="Emphasis"/>
        </w:rPr>
        <w:t>Keywords</w:t>
      </w:r>
      <w:r>
        <w:t xml:space="preserve">:  </w:t>
      </w:r>
      <w:r w:rsidR="001A65C2">
        <w:t>usability, 5 E’s, evaluation, user experience</w:t>
      </w:r>
    </w:p>
    <w:bookmarkEnd w:id="0"/>
    <w:p w14:paraId="6F9B3F3B" w14:textId="555B4522" w:rsidR="00E81978" w:rsidRPr="00775909" w:rsidRDefault="00775909" w:rsidP="00775909">
      <w:pPr>
        <w:pStyle w:val="SectionTitle"/>
        <w:rPr>
          <w:b/>
          <w:bCs/>
        </w:rPr>
      </w:pPr>
      <w:r w:rsidRPr="00775909">
        <w:rPr>
          <w:b/>
          <w:bCs/>
        </w:rPr>
        <w:lastRenderedPageBreak/>
        <w:t>Introduction</w:t>
      </w:r>
    </w:p>
    <w:p w14:paraId="31D5B8C4" w14:textId="4823D864" w:rsidR="00E81978" w:rsidRDefault="00C419B8" w:rsidP="00905267">
      <w:pPr>
        <w:spacing w:line="360" w:lineRule="auto"/>
        <w:ind w:firstLine="0"/>
        <w:jc w:val="both"/>
      </w:pPr>
      <w:r>
        <w:t>Usability</w:t>
      </w:r>
      <w:r w:rsidR="008D406D">
        <w:t xml:space="preserve"> and Utility</w:t>
      </w:r>
      <w:r w:rsidR="001908EF">
        <w:t xml:space="preserve">, as described by </w:t>
      </w:r>
      <w:r w:rsidR="00FA56E5">
        <w:t>Nielsen</w:t>
      </w:r>
      <w:r w:rsidR="00850696">
        <w:t xml:space="preserve"> </w:t>
      </w:r>
      <w:r w:rsidR="00850696" w:rsidRPr="00740EBE">
        <w:rPr>
          <w:vertAlign w:val="subscript"/>
        </w:rPr>
        <w:t>[3]</w:t>
      </w:r>
      <w:r w:rsidR="006B663C">
        <w:t xml:space="preserve">, </w:t>
      </w:r>
      <w:r w:rsidR="008173B9">
        <w:t xml:space="preserve">are characteristics </w:t>
      </w:r>
      <w:r w:rsidR="00857366">
        <w:t xml:space="preserve">that assess how </w:t>
      </w:r>
      <w:r w:rsidR="00190264">
        <w:t>effortless</w:t>
      </w:r>
      <w:r w:rsidR="00857366">
        <w:t xml:space="preserve"> </w:t>
      </w:r>
      <w:r w:rsidR="006317D6">
        <w:t xml:space="preserve">the </w:t>
      </w:r>
      <w:r w:rsidR="007E2767">
        <w:t xml:space="preserve">user interface </w:t>
      </w:r>
      <w:r w:rsidR="00B64BFB">
        <w:t>is to use</w:t>
      </w:r>
      <w:r w:rsidR="0025112C">
        <w:t xml:space="preserve"> and whether the user </w:t>
      </w:r>
      <w:r w:rsidR="006C6AA5">
        <w:t>was able to complete the task they set out to do</w:t>
      </w:r>
      <w:r w:rsidR="00AD7799">
        <w:t xml:space="preserve">. Neatly </w:t>
      </w:r>
      <w:r w:rsidR="008311B2">
        <w:t xml:space="preserve">summarized by </w:t>
      </w:r>
      <w:proofErr w:type="spellStart"/>
      <w:r w:rsidR="008311B2">
        <w:t>Quesenbery</w:t>
      </w:r>
      <w:proofErr w:type="spellEnd"/>
      <w:r w:rsidR="00850696">
        <w:t xml:space="preserve"> –</w:t>
      </w:r>
      <w:r w:rsidR="00E517D3">
        <w:t xml:space="preserve"> </w:t>
      </w:r>
      <w:r w:rsidR="00850696">
        <w:t>“U</w:t>
      </w:r>
      <w:r w:rsidR="00E517D3">
        <w:t>sability is</w:t>
      </w:r>
      <w:r w:rsidR="00A41274">
        <w:t xml:space="preserve"> the characteristic of a product </w:t>
      </w:r>
      <w:r w:rsidR="00143FCD">
        <w:t xml:space="preserve">that meets the </w:t>
      </w:r>
      <w:r w:rsidR="007F4201">
        <w:t>needs of people who use it</w:t>
      </w:r>
      <w:r w:rsidR="0031584A">
        <w:t xml:space="preserve"> </w:t>
      </w:r>
      <w:r w:rsidR="001658AD">
        <w:t>and, in a way,</w:t>
      </w:r>
      <w:r w:rsidR="0031584A">
        <w:t xml:space="preserve"> appropriate to </w:t>
      </w:r>
      <w:r w:rsidR="00740EBE">
        <w:t xml:space="preserve">them” </w:t>
      </w:r>
      <w:r w:rsidR="00740EBE" w:rsidRPr="00740EBE">
        <w:rPr>
          <w:vertAlign w:val="subscript"/>
        </w:rPr>
        <w:t>[</w:t>
      </w:r>
      <w:r w:rsidR="00850696" w:rsidRPr="00740EBE">
        <w:rPr>
          <w:vertAlign w:val="subscript"/>
        </w:rPr>
        <w:t>1]</w:t>
      </w:r>
      <w:r w:rsidR="0031584A">
        <w:t xml:space="preserve">. </w:t>
      </w:r>
      <w:r w:rsidR="001658AD">
        <w:t xml:space="preserve">There are various factors </w:t>
      </w:r>
      <w:r w:rsidR="00705E8F">
        <w:t xml:space="preserve">involved in measuring the usability of a product. </w:t>
      </w:r>
      <w:r w:rsidR="002379A7">
        <w:t>The factors vary depending on the</w:t>
      </w:r>
      <w:r w:rsidR="00CF1B6E">
        <w:t xml:space="preserve"> intended use of the product,</w:t>
      </w:r>
      <w:r w:rsidR="002379A7">
        <w:t xml:space="preserve"> target audience</w:t>
      </w:r>
      <w:r w:rsidR="00CF1B6E">
        <w:t xml:space="preserve"> for whom the product is designed and lastly the individual </w:t>
      </w:r>
      <w:r w:rsidR="008B1A40">
        <w:t>who uses that product</w:t>
      </w:r>
      <w:r w:rsidR="00856DE0">
        <w:t xml:space="preserve">. </w:t>
      </w:r>
      <w:r w:rsidR="00D051F0">
        <w:t xml:space="preserve">However so, </w:t>
      </w:r>
      <w:r w:rsidR="0048035A">
        <w:t xml:space="preserve">usability measurement can be generalized </w:t>
      </w:r>
      <w:r w:rsidR="00093678">
        <w:t xml:space="preserve">by boiling it down to </w:t>
      </w:r>
      <w:r w:rsidR="00AB6FC8">
        <w:t>certain key</w:t>
      </w:r>
      <w:r w:rsidR="00B379BE">
        <w:t xml:space="preserve"> </w:t>
      </w:r>
      <w:r w:rsidR="004B4146">
        <w:t xml:space="preserve">facets. </w:t>
      </w:r>
      <w:r w:rsidR="00F91E83">
        <w:t xml:space="preserve">For the context of this report, </w:t>
      </w:r>
      <w:r w:rsidR="003575CC">
        <w:t xml:space="preserve">I have chosen to evaluate usability </w:t>
      </w:r>
      <w:r w:rsidR="00572DA1">
        <w:t xml:space="preserve">by utilizing </w:t>
      </w:r>
      <w:proofErr w:type="spellStart"/>
      <w:r w:rsidR="00572DA1">
        <w:t>Quesenbery’s</w:t>
      </w:r>
      <w:proofErr w:type="spellEnd"/>
      <w:r w:rsidR="00572DA1">
        <w:t xml:space="preserve"> 5E’s</w:t>
      </w:r>
      <w:r w:rsidR="00905BDD">
        <w:t>.</w:t>
      </w:r>
    </w:p>
    <w:p w14:paraId="223148B3" w14:textId="77777777" w:rsidR="00905267" w:rsidRDefault="00905267" w:rsidP="00905267">
      <w:pPr>
        <w:spacing w:line="360" w:lineRule="auto"/>
        <w:ind w:firstLine="0"/>
        <w:jc w:val="both"/>
      </w:pPr>
    </w:p>
    <w:p w14:paraId="6F1DF444" w14:textId="48105BE5" w:rsidR="00E81978" w:rsidRDefault="00073030" w:rsidP="00D55A4E">
      <w:pPr>
        <w:pStyle w:val="Heading1"/>
      </w:pPr>
      <w:r>
        <w:t>Test Me</w:t>
      </w:r>
      <w:r w:rsidR="00207689">
        <w:t>thodology</w:t>
      </w:r>
    </w:p>
    <w:p w14:paraId="7907BE75" w14:textId="25A43DFF" w:rsidR="00411107" w:rsidRDefault="00411107" w:rsidP="00905267">
      <w:pPr>
        <w:spacing w:line="360" w:lineRule="auto"/>
        <w:ind w:firstLine="0"/>
        <w:jc w:val="both"/>
        <w:rPr>
          <w:b/>
          <w:bCs/>
        </w:rPr>
      </w:pPr>
      <w:r w:rsidRPr="008A1595">
        <w:rPr>
          <w:b/>
          <w:bCs/>
        </w:rPr>
        <w:t>En</w:t>
      </w:r>
      <w:r w:rsidR="009140E5" w:rsidRPr="008A1595">
        <w:rPr>
          <w:b/>
          <w:bCs/>
        </w:rPr>
        <w:t>d User Description:</w:t>
      </w:r>
    </w:p>
    <w:p w14:paraId="168DFCA9" w14:textId="613F3E6F" w:rsidR="00246303" w:rsidRPr="00FB20E5" w:rsidRDefault="00FE32A4" w:rsidP="00905267">
      <w:pPr>
        <w:spacing w:line="360" w:lineRule="auto"/>
        <w:ind w:firstLine="0"/>
        <w:jc w:val="both"/>
      </w:pPr>
      <w:r>
        <w:t xml:space="preserve">User evaluating the websites is assumed to be an employee of </w:t>
      </w:r>
      <w:r w:rsidR="004B565A">
        <w:t>a</w:t>
      </w:r>
      <w:r w:rsidR="003B0472">
        <w:t>n IT firm that provides</w:t>
      </w:r>
      <w:r w:rsidR="004B565A">
        <w:t xml:space="preserve"> </w:t>
      </w:r>
      <w:r w:rsidR="00071079">
        <w:t>c</w:t>
      </w:r>
      <w:r w:rsidR="004B565A">
        <w:t xml:space="preserve">loud </w:t>
      </w:r>
      <w:r w:rsidR="00071079">
        <w:t>s</w:t>
      </w:r>
      <w:r w:rsidR="004B565A">
        <w:t>ervices</w:t>
      </w:r>
      <w:r w:rsidR="00071079">
        <w:t xml:space="preserve"> such as virtual machines, </w:t>
      </w:r>
      <w:r w:rsidR="001512EE">
        <w:t>SaaS and PaaS</w:t>
      </w:r>
      <w:r w:rsidR="00DD7BFD">
        <w:t xml:space="preserve">. </w:t>
      </w:r>
      <w:r w:rsidR="008C2F3A">
        <w:t xml:space="preserve">As more and more </w:t>
      </w:r>
      <w:r w:rsidR="00AB01C8">
        <w:t xml:space="preserve">companies are </w:t>
      </w:r>
      <w:r w:rsidR="008F7979">
        <w:t>scrambling towards making their businesses</w:t>
      </w:r>
      <w:r w:rsidR="00AB01C8">
        <w:t xml:space="preserve"> </w:t>
      </w:r>
      <w:r w:rsidR="00837567">
        <w:t>sustainab</w:t>
      </w:r>
      <w:r w:rsidR="008F7979">
        <w:t xml:space="preserve">le, </w:t>
      </w:r>
      <w:r w:rsidR="006D34FE">
        <w:t xml:space="preserve">the management of this IT firm have decided to increase sales by </w:t>
      </w:r>
      <w:r w:rsidR="00440E07">
        <w:t>marketing</w:t>
      </w:r>
      <w:r w:rsidR="004754B9">
        <w:t xml:space="preserve"> the cloud services</w:t>
      </w:r>
      <w:r w:rsidR="00C92DF2">
        <w:t xml:space="preserve"> offered as solutions </w:t>
      </w:r>
      <w:r w:rsidR="006026D7">
        <w:t xml:space="preserve">to making </w:t>
      </w:r>
      <w:r w:rsidR="00622B2A">
        <w:t xml:space="preserve">business sustainable. The employee </w:t>
      </w:r>
      <w:r w:rsidR="00F31556">
        <w:t>is tasked with finding out</w:t>
      </w:r>
      <w:r w:rsidR="00EA7139">
        <w:t xml:space="preserve"> common sustainability issues faced by most business and</w:t>
      </w:r>
      <w:r w:rsidR="00F31556">
        <w:t xml:space="preserve"> what areas relating to sustainability can</w:t>
      </w:r>
      <w:r w:rsidR="00ED0569">
        <w:t xml:space="preserve"> cloud services facilitate</w:t>
      </w:r>
      <w:r w:rsidR="00246303">
        <w:t>.</w:t>
      </w:r>
    </w:p>
    <w:p w14:paraId="4B9B37A5" w14:textId="72FED05A" w:rsidR="00E81978" w:rsidRPr="00C31D30" w:rsidRDefault="001708C4" w:rsidP="00905267">
      <w:pPr>
        <w:pStyle w:val="Heading2"/>
        <w:spacing w:line="360" w:lineRule="auto"/>
        <w:jc w:val="both"/>
      </w:pPr>
      <w:r>
        <w:t>Websites to be evaluated</w:t>
      </w:r>
    </w:p>
    <w:p w14:paraId="1CB29AC5" w14:textId="27388F7C" w:rsidR="00E81978" w:rsidRDefault="00795992" w:rsidP="00905267">
      <w:pPr>
        <w:pStyle w:val="NoSpacing"/>
        <w:numPr>
          <w:ilvl w:val="0"/>
          <w:numId w:val="16"/>
        </w:numPr>
        <w:spacing w:line="360" w:lineRule="auto"/>
        <w:jc w:val="both"/>
      </w:pPr>
      <w:hyperlink r:id="rId12" w:history="1">
        <w:r w:rsidR="009300C2" w:rsidRPr="00DC68A7">
          <w:rPr>
            <w:rStyle w:val="Hyperlink"/>
          </w:rPr>
          <w:t>https://sustainabledevelopment.un.org/</w:t>
        </w:r>
      </w:hyperlink>
    </w:p>
    <w:p w14:paraId="263A8232" w14:textId="56E3053E" w:rsidR="005466F3" w:rsidRDefault="00795992" w:rsidP="00905267">
      <w:pPr>
        <w:pStyle w:val="NoSpacing"/>
        <w:numPr>
          <w:ilvl w:val="0"/>
          <w:numId w:val="16"/>
        </w:numPr>
        <w:spacing w:line="360" w:lineRule="auto"/>
        <w:jc w:val="both"/>
      </w:pPr>
      <w:hyperlink r:id="rId13" w:history="1">
        <w:r w:rsidR="00601E05" w:rsidRPr="00DC68A7">
          <w:rPr>
            <w:rStyle w:val="Hyperlink"/>
          </w:rPr>
          <w:t>https://www.imd.org/research-knowledge/sustainability/</w:t>
        </w:r>
      </w:hyperlink>
    </w:p>
    <w:p w14:paraId="7BD805B6" w14:textId="10ABED7B" w:rsidR="00305240" w:rsidRDefault="008D6037" w:rsidP="00905267">
      <w:pPr>
        <w:pStyle w:val="Heading2"/>
        <w:spacing w:line="360" w:lineRule="auto"/>
        <w:jc w:val="both"/>
      </w:pPr>
      <w:r>
        <w:t>Te</w:t>
      </w:r>
      <w:r w:rsidR="00413606">
        <w:t>st Description</w:t>
      </w:r>
    </w:p>
    <w:p w14:paraId="2EC2359E" w14:textId="32D6B7E9" w:rsidR="00413606" w:rsidRDefault="007A2DB3" w:rsidP="00905267">
      <w:pPr>
        <w:spacing w:line="360" w:lineRule="auto"/>
        <w:ind w:firstLine="0"/>
        <w:jc w:val="both"/>
      </w:pPr>
      <w:r>
        <w:t xml:space="preserve">Following </w:t>
      </w:r>
      <w:r w:rsidR="000B6D8F">
        <w:t>tasks</w:t>
      </w:r>
      <w:r>
        <w:t xml:space="preserve"> were </w:t>
      </w:r>
      <w:r w:rsidR="000F17A7">
        <w:t>supplied to the people in the focus group</w:t>
      </w:r>
      <w:r w:rsidR="00AE0A00">
        <w:t>:</w:t>
      </w:r>
    </w:p>
    <w:p w14:paraId="69DBA76A" w14:textId="59623B22" w:rsidR="00B33D38" w:rsidRDefault="00CC4FFF" w:rsidP="00905267">
      <w:pPr>
        <w:pStyle w:val="ListParagraph"/>
        <w:numPr>
          <w:ilvl w:val="0"/>
          <w:numId w:val="17"/>
        </w:numPr>
        <w:spacing w:line="360" w:lineRule="auto"/>
        <w:jc w:val="both"/>
      </w:pPr>
      <w:r w:rsidRPr="00CC4FFF">
        <w:t>Is it clear from this website what sustainability means?</w:t>
      </w:r>
    </w:p>
    <w:p w14:paraId="2883792B" w14:textId="3B46A17D" w:rsidR="00CC4FFF" w:rsidRDefault="00E961FF" w:rsidP="00905267">
      <w:pPr>
        <w:pStyle w:val="ListParagraph"/>
        <w:numPr>
          <w:ilvl w:val="0"/>
          <w:numId w:val="17"/>
        </w:numPr>
        <w:spacing w:line="360" w:lineRule="auto"/>
        <w:jc w:val="both"/>
      </w:pPr>
      <w:r w:rsidRPr="00E961FF">
        <w:t>Does the website give information on how sustainability might relate to an IT business in Australia?  If so, where and what kind of information does it provide?</w:t>
      </w:r>
    </w:p>
    <w:p w14:paraId="1FAE04C4" w14:textId="0BE08AAE" w:rsidR="002442EA" w:rsidRDefault="00543B88" w:rsidP="0090526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Why is it important for a business to be susta</w:t>
      </w:r>
      <w:r w:rsidR="002332FF">
        <w:t xml:space="preserve">inable? </w:t>
      </w:r>
    </w:p>
    <w:p w14:paraId="4034F068" w14:textId="695BEFDC" w:rsidR="002332FF" w:rsidRDefault="002D4FB1" w:rsidP="00905267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What are some steps and/or examples of achieving </w:t>
      </w:r>
      <w:r w:rsidR="00DD03D9">
        <w:t>business sustainability</w:t>
      </w:r>
      <w:r w:rsidR="007F4021">
        <w:t>?</w:t>
      </w:r>
    </w:p>
    <w:p w14:paraId="070DB972" w14:textId="71C7AFA8" w:rsidR="0071132A" w:rsidRDefault="00BF34AD" w:rsidP="00905267">
      <w:pPr>
        <w:pStyle w:val="ListParagraph"/>
        <w:numPr>
          <w:ilvl w:val="0"/>
          <w:numId w:val="17"/>
        </w:numPr>
        <w:spacing w:line="360" w:lineRule="auto"/>
        <w:jc w:val="both"/>
      </w:pPr>
      <w:r w:rsidRPr="00BF34AD">
        <w:t>How would you rate the overall usability of this website for finding the relevant information?</w:t>
      </w:r>
    </w:p>
    <w:p w14:paraId="19C277FA" w14:textId="443D02A6" w:rsidR="00305240" w:rsidRDefault="00D2554F" w:rsidP="00905267">
      <w:pPr>
        <w:spacing w:line="360" w:lineRule="auto"/>
        <w:ind w:firstLine="0"/>
        <w:jc w:val="both"/>
      </w:pPr>
      <w:r>
        <w:lastRenderedPageBreak/>
        <w:t>For evaluation,</w:t>
      </w:r>
      <w:r w:rsidR="00342E57">
        <w:t xml:space="preserve"> each website was</w:t>
      </w:r>
      <w:r w:rsidR="00BB37B7">
        <w:t xml:space="preserve"> given 30 minutes within which the group had to search for the answers</w:t>
      </w:r>
      <w:r w:rsidR="00760E48">
        <w:t>.</w:t>
      </w:r>
      <w:r>
        <w:t xml:space="preserve"> </w:t>
      </w:r>
      <w:r w:rsidR="00A63F9C">
        <w:t xml:space="preserve">While </w:t>
      </w:r>
      <w:r w:rsidR="00CC41C8">
        <w:t xml:space="preserve">answering these questions, the </w:t>
      </w:r>
      <w:r w:rsidR="00C61F35">
        <w:t xml:space="preserve">group was observed as to how they set out </w:t>
      </w:r>
      <w:r w:rsidR="000F4A9C">
        <w:t>to obtain the information from the websites</w:t>
      </w:r>
      <w:r w:rsidR="00722B04">
        <w:t>.</w:t>
      </w:r>
      <w:r w:rsidR="0004399F">
        <w:t xml:space="preserve"> Once done, </w:t>
      </w:r>
      <w:r w:rsidR="0065024F">
        <w:t>the people in the group were</w:t>
      </w:r>
      <w:r w:rsidR="00E3207D">
        <w:t xml:space="preserve"> asked to fill out a form and later interviewed to discern </w:t>
      </w:r>
      <w:r w:rsidR="00E71CDE">
        <w:t>their individual experiences</w:t>
      </w:r>
      <w:r w:rsidR="0069317A">
        <w:t xml:space="preserve"> which was then </w:t>
      </w:r>
      <w:r w:rsidR="00F136D3">
        <w:t xml:space="preserve">weighed against the 5E’s </w:t>
      </w:r>
      <w:r w:rsidR="00033C0A">
        <w:t xml:space="preserve">to </w:t>
      </w:r>
      <w:r w:rsidR="00B53592">
        <w:t>understand the usability of the websites.</w:t>
      </w:r>
    </w:p>
    <w:p w14:paraId="739B6CA6" w14:textId="6D4C9789" w:rsidR="00A96F65" w:rsidRDefault="00191719" w:rsidP="00905267">
      <w:pPr>
        <w:spacing w:line="360" w:lineRule="auto"/>
        <w:ind w:firstLine="0"/>
        <w:jc w:val="both"/>
      </w:pPr>
      <w:r>
        <w:t xml:space="preserve">Following </w:t>
      </w:r>
      <w:r w:rsidR="00820CF8">
        <w:t xml:space="preserve">questions were asked </w:t>
      </w:r>
      <w:r w:rsidR="00E06185">
        <w:t>during the interview:</w:t>
      </w:r>
    </w:p>
    <w:p w14:paraId="2E5E4AFF" w14:textId="0E9B72DA" w:rsidR="00E06185" w:rsidRDefault="00E213FD" w:rsidP="00905267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Was the user interface </w:t>
      </w:r>
      <w:r w:rsidR="00C31589">
        <w:t>pleasant</w:t>
      </w:r>
      <w:r w:rsidR="00933CBC">
        <w:t xml:space="preserve"> enough </w:t>
      </w:r>
      <w:r w:rsidR="00947702">
        <w:t xml:space="preserve">for you to </w:t>
      </w:r>
      <w:r w:rsidR="00311CE6">
        <w:t>continue</w:t>
      </w:r>
      <w:r w:rsidR="00EC0580">
        <w:t xml:space="preserve"> browsing</w:t>
      </w:r>
      <w:r w:rsidR="00BA0B85">
        <w:t xml:space="preserve"> the website further?</w:t>
      </w:r>
    </w:p>
    <w:p w14:paraId="7C91D5EE" w14:textId="6FDCDA9C" w:rsidR="00691B2C" w:rsidRDefault="00691B2C" w:rsidP="00905267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Who </w:t>
      </w:r>
      <w:r w:rsidR="001C7ACC">
        <w:t xml:space="preserve">do you feel is </w:t>
      </w:r>
      <w:r w:rsidR="002A525F">
        <w:t xml:space="preserve">the target audience for the website? </w:t>
      </w:r>
      <w:r w:rsidR="000D350F">
        <w:t>Is the website</w:t>
      </w:r>
      <w:r w:rsidR="008B7B51">
        <w:t xml:space="preserve"> usable for that </w:t>
      </w:r>
      <w:r w:rsidR="00D80881">
        <w:t>end user?</w:t>
      </w:r>
    </w:p>
    <w:p w14:paraId="1C5E834E" w14:textId="6CA58A59" w:rsidR="008A24C8" w:rsidRDefault="006B67F6" w:rsidP="00905267">
      <w:pPr>
        <w:pStyle w:val="ListParagraph"/>
        <w:numPr>
          <w:ilvl w:val="0"/>
          <w:numId w:val="22"/>
        </w:numPr>
        <w:spacing w:line="360" w:lineRule="auto"/>
        <w:jc w:val="both"/>
      </w:pPr>
      <w:r>
        <w:t>W</w:t>
      </w:r>
      <w:r w:rsidR="00813DEB">
        <w:t xml:space="preserve">hich </w:t>
      </w:r>
      <w:r w:rsidR="00763090">
        <w:t xml:space="preserve">aspect of the website </w:t>
      </w:r>
      <w:r w:rsidR="00107B64">
        <w:t xml:space="preserve">would you say </w:t>
      </w:r>
      <w:r w:rsidR="00A51588">
        <w:t>hindered (</w:t>
      </w:r>
      <w:r w:rsidR="00D668A8">
        <w:t>or perhaps bolstered)</w:t>
      </w:r>
      <w:r w:rsidR="00107B64">
        <w:t xml:space="preserve"> the usability?</w:t>
      </w:r>
    </w:p>
    <w:p w14:paraId="2479B4B2" w14:textId="77777777" w:rsidR="0019408B" w:rsidRDefault="0019408B" w:rsidP="00BF1F70">
      <w:pPr>
        <w:spacing w:line="360" w:lineRule="auto"/>
        <w:ind w:firstLine="0"/>
        <w:jc w:val="both"/>
      </w:pPr>
    </w:p>
    <w:p w14:paraId="0AE84BA4" w14:textId="61A5D6F3" w:rsidR="00355DCA" w:rsidRPr="00C31D30" w:rsidRDefault="00C75175" w:rsidP="00C75175">
      <w:pPr>
        <w:pStyle w:val="Heading3"/>
        <w:ind w:firstLine="0"/>
        <w:jc w:val="center"/>
      </w:pPr>
      <w:r>
        <w:t>Results and Observations</w:t>
      </w:r>
    </w:p>
    <w:p w14:paraId="0CAA7E6A" w14:textId="00A022A8" w:rsidR="00E81978" w:rsidRDefault="00806BDB" w:rsidP="00905267">
      <w:pPr>
        <w:pStyle w:val="ListParagraph"/>
        <w:numPr>
          <w:ilvl w:val="0"/>
          <w:numId w:val="18"/>
        </w:numPr>
        <w:jc w:val="both"/>
        <w:rPr>
          <w:b/>
          <w:bCs/>
        </w:rPr>
      </w:pPr>
      <w:r>
        <w:rPr>
          <w:b/>
          <w:bCs/>
        </w:rPr>
        <w:t>SDGS Website:</w:t>
      </w:r>
    </w:p>
    <w:p w14:paraId="1A5E3AF6" w14:textId="2A0AA968" w:rsidR="001E1677" w:rsidRPr="00B35CB7" w:rsidRDefault="006C49CB" w:rsidP="00905267">
      <w:pPr>
        <w:pStyle w:val="ListParagraph"/>
        <w:numPr>
          <w:ilvl w:val="0"/>
          <w:numId w:val="19"/>
        </w:numPr>
        <w:spacing w:line="360" w:lineRule="auto"/>
        <w:jc w:val="both"/>
        <w:rPr>
          <w:b/>
          <w:bCs/>
        </w:rPr>
      </w:pPr>
      <w:r>
        <w:t>Lackluster user interface</w:t>
      </w:r>
    </w:p>
    <w:p w14:paraId="7F23F956" w14:textId="0C31347F" w:rsidR="00B35CB7" w:rsidRPr="009E7888" w:rsidRDefault="00FA2A37" w:rsidP="00905267">
      <w:pPr>
        <w:pStyle w:val="ListParagraph"/>
        <w:numPr>
          <w:ilvl w:val="0"/>
          <w:numId w:val="19"/>
        </w:numPr>
        <w:spacing w:line="360" w:lineRule="auto"/>
        <w:jc w:val="both"/>
        <w:rPr>
          <w:b/>
          <w:bCs/>
        </w:rPr>
      </w:pPr>
      <w:r>
        <w:t>Confusing navigation bar</w:t>
      </w:r>
    </w:p>
    <w:p w14:paraId="56B7B45E" w14:textId="7038DEF2" w:rsidR="009E7888" w:rsidRPr="00FA2A37" w:rsidRDefault="00D53BEA" w:rsidP="00905267">
      <w:pPr>
        <w:pStyle w:val="ListParagraph"/>
        <w:numPr>
          <w:ilvl w:val="0"/>
          <w:numId w:val="19"/>
        </w:numPr>
        <w:spacing w:line="360" w:lineRule="auto"/>
        <w:jc w:val="both"/>
        <w:rPr>
          <w:b/>
          <w:bCs/>
        </w:rPr>
      </w:pPr>
      <w:r>
        <w:t xml:space="preserve">Information written in a </w:t>
      </w:r>
      <w:r w:rsidR="00182C3B">
        <w:t>formal manner with technical jargons</w:t>
      </w:r>
    </w:p>
    <w:p w14:paraId="1D4695AC" w14:textId="1E9DC8BF" w:rsidR="00FA2A37" w:rsidRPr="00B35CB7" w:rsidRDefault="004600A1" w:rsidP="00905267">
      <w:pPr>
        <w:pStyle w:val="ListParagraph"/>
        <w:numPr>
          <w:ilvl w:val="0"/>
          <w:numId w:val="19"/>
        </w:numPr>
        <w:spacing w:line="360" w:lineRule="auto"/>
        <w:jc w:val="both"/>
        <w:rPr>
          <w:b/>
          <w:bCs/>
        </w:rPr>
      </w:pPr>
      <w:r>
        <w:t>Acronyms</w:t>
      </w:r>
      <w:r w:rsidR="009E7888">
        <w:t xml:space="preserve"> that user is expected to know</w:t>
      </w:r>
      <w:r>
        <w:t xml:space="preserve"> </w:t>
      </w:r>
      <w:r w:rsidR="001E1361">
        <w:t>scattered all over</w:t>
      </w:r>
      <w:r>
        <w:t xml:space="preserve"> the website</w:t>
      </w:r>
    </w:p>
    <w:p w14:paraId="4708A723" w14:textId="50CDD13D" w:rsidR="00B35CB7" w:rsidRDefault="00BB5748" w:rsidP="00905267">
      <w:pPr>
        <w:spacing w:line="360" w:lineRule="auto"/>
        <w:jc w:val="both"/>
        <w:rPr>
          <w:b/>
          <w:bCs/>
        </w:rPr>
      </w:pPr>
      <w:r>
        <w:rPr>
          <w:b/>
          <w:bCs/>
        </w:rPr>
        <w:t>Qualitative Analysis</w:t>
      </w:r>
      <w:r w:rsidR="00706C93">
        <w:rPr>
          <w:b/>
          <w:bCs/>
        </w:rPr>
        <w:t>:</w:t>
      </w:r>
    </w:p>
    <w:p w14:paraId="02E0FD96" w14:textId="7FB3AA82" w:rsidR="00182C3B" w:rsidRDefault="0032067E" w:rsidP="00905267">
      <w:pPr>
        <w:spacing w:line="360" w:lineRule="auto"/>
        <w:ind w:left="720" w:firstLine="0"/>
        <w:jc w:val="both"/>
      </w:pPr>
      <w:r>
        <w:t xml:space="preserve">Interview conducted </w:t>
      </w:r>
      <w:r w:rsidR="00194BC3">
        <w:t xml:space="preserve">with the users post </w:t>
      </w:r>
      <w:r w:rsidR="00086CB1">
        <w:t>completion of</w:t>
      </w:r>
      <w:r w:rsidR="00194BC3">
        <w:t xml:space="preserve"> the tasks </w:t>
      </w:r>
      <w:r w:rsidR="00086CB1">
        <w:t xml:space="preserve">concluded that the overall </w:t>
      </w:r>
      <w:r w:rsidR="000C3C6B">
        <w:t xml:space="preserve">impression of the website was negative. </w:t>
      </w:r>
      <w:r w:rsidR="0068094A">
        <w:t xml:space="preserve">General comments made about the website were about the language </w:t>
      </w:r>
      <w:r w:rsidR="00F14BE3">
        <w:t xml:space="preserve">that the information </w:t>
      </w:r>
      <w:r w:rsidR="00683435">
        <w:t>within the website was written in which was primarily technical</w:t>
      </w:r>
      <w:r w:rsidR="00EA3C1E">
        <w:t xml:space="preserve"> consisting </w:t>
      </w:r>
      <w:r w:rsidR="004A7814">
        <w:t xml:space="preserve">of little to no relevant information that the users was tasked with retrieving. </w:t>
      </w:r>
      <w:r w:rsidR="00B960D6">
        <w:t xml:space="preserve">While the website did provide a definitive list of goals </w:t>
      </w:r>
      <w:r w:rsidR="005947C4">
        <w:t>relating to sustainability (as advertised by the URL of the site itself)</w:t>
      </w:r>
      <w:r w:rsidR="002E78E6">
        <w:t xml:space="preserve">, </w:t>
      </w:r>
      <w:r w:rsidR="00D40E33">
        <w:t xml:space="preserve">it failed to elaborate </w:t>
      </w:r>
      <w:r w:rsidR="00D2356C">
        <w:t xml:space="preserve">on those goals from a business perspective. </w:t>
      </w:r>
      <w:r w:rsidR="00A05AC4">
        <w:t xml:space="preserve">The website instead </w:t>
      </w:r>
      <w:r w:rsidR="00531270">
        <w:t xml:space="preserve">comprised largely of </w:t>
      </w:r>
      <w:r w:rsidR="00934643">
        <w:t xml:space="preserve">logs and records of goals achieved by governing bodies </w:t>
      </w:r>
      <w:r w:rsidR="00CC46E8">
        <w:t>from various nations</w:t>
      </w:r>
      <w:r w:rsidR="00204BAB">
        <w:t xml:space="preserve">. </w:t>
      </w:r>
    </w:p>
    <w:p w14:paraId="2AA14154" w14:textId="0753EFFD" w:rsidR="00D31E56" w:rsidRDefault="00D31E56" w:rsidP="00BF1F70">
      <w:pPr>
        <w:spacing w:line="360" w:lineRule="auto"/>
        <w:ind w:left="720" w:firstLine="0"/>
      </w:pPr>
    </w:p>
    <w:p w14:paraId="3A2A606D" w14:textId="06C21330" w:rsidR="00D31E56" w:rsidRDefault="00D31E56" w:rsidP="00BF1F70">
      <w:pPr>
        <w:spacing w:line="360" w:lineRule="auto"/>
        <w:ind w:left="720" w:firstLine="0"/>
      </w:pPr>
    </w:p>
    <w:p w14:paraId="323EB2ED" w14:textId="77777777" w:rsidR="00D31E56" w:rsidRPr="0032067E" w:rsidRDefault="00D31E56" w:rsidP="00BF1F70">
      <w:pPr>
        <w:spacing w:line="360" w:lineRule="auto"/>
        <w:ind w:left="720" w:firstLine="0"/>
      </w:pPr>
    </w:p>
    <w:p w14:paraId="378DD062" w14:textId="45BE763D" w:rsidR="009F048A" w:rsidRDefault="009F048A" w:rsidP="0061074C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F02AA3" wp14:editId="207D9121">
            <wp:simplePos x="0" y="0"/>
            <wp:positionH relativeFrom="margin">
              <wp:posOffset>3492047</wp:posOffset>
            </wp:positionH>
            <wp:positionV relativeFrom="paragraph">
              <wp:posOffset>329420</wp:posOffset>
            </wp:positionV>
            <wp:extent cx="2847975" cy="1538605"/>
            <wp:effectExtent l="0" t="0" r="9525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F55F723" wp14:editId="12217256">
            <wp:simplePos x="0" y="0"/>
            <wp:positionH relativeFrom="column">
              <wp:posOffset>217170</wp:posOffset>
            </wp:positionH>
            <wp:positionV relativeFrom="paragraph">
              <wp:posOffset>276590</wp:posOffset>
            </wp:positionV>
            <wp:extent cx="3162300" cy="15976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9397" b="5551"/>
                    <a:stretch/>
                  </pic:blipFill>
                  <pic:spPr bwMode="auto">
                    <a:xfrm>
                      <a:off x="0" y="0"/>
                      <a:ext cx="3162300" cy="159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C93">
        <w:rPr>
          <w:b/>
          <w:bCs/>
        </w:rPr>
        <w:t>Quant</w:t>
      </w:r>
      <w:r w:rsidR="00494EE9">
        <w:rPr>
          <w:b/>
          <w:bCs/>
        </w:rPr>
        <w:t>itative Observation:</w:t>
      </w:r>
    </w:p>
    <w:p w14:paraId="66A0F1DF" w14:textId="0D0AA811" w:rsidR="009F048A" w:rsidRDefault="009F048A" w:rsidP="00EE1143">
      <w:pPr>
        <w:rPr>
          <w:b/>
          <w:bCs/>
        </w:rPr>
      </w:pPr>
    </w:p>
    <w:p w14:paraId="05AB05AE" w14:textId="72112ADD" w:rsidR="009F048A" w:rsidRDefault="00D852BB" w:rsidP="00EE114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712624" wp14:editId="6A7F4928">
            <wp:simplePos x="0" y="0"/>
            <wp:positionH relativeFrom="margin">
              <wp:posOffset>174625</wp:posOffset>
            </wp:positionH>
            <wp:positionV relativeFrom="paragraph">
              <wp:posOffset>362585</wp:posOffset>
            </wp:positionV>
            <wp:extent cx="4644390" cy="2083435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0520B" w14:textId="11DF865E" w:rsidR="009F048A" w:rsidRDefault="009F048A" w:rsidP="00637660">
      <w:pPr>
        <w:ind w:firstLine="0"/>
        <w:rPr>
          <w:b/>
          <w:bCs/>
        </w:rPr>
      </w:pPr>
    </w:p>
    <w:p w14:paraId="1500DB88" w14:textId="47327B72" w:rsidR="00D852BB" w:rsidRDefault="00D852BB" w:rsidP="00EE114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2CBCF7E" wp14:editId="47EB55A8">
            <wp:simplePos x="0" y="0"/>
            <wp:positionH relativeFrom="page">
              <wp:posOffset>1131570</wp:posOffset>
            </wp:positionH>
            <wp:positionV relativeFrom="paragraph">
              <wp:posOffset>378460</wp:posOffset>
            </wp:positionV>
            <wp:extent cx="5943600" cy="2604135"/>
            <wp:effectExtent l="0" t="0" r="0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BA05D" w14:textId="77777777" w:rsidR="00D852BB" w:rsidRDefault="00D852BB" w:rsidP="00EE1143">
      <w:pPr>
        <w:rPr>
          <w:b/>
          <w:bCs/>
        </w:rPr>
      </w:pPr>
    </w:p>
    <w:p w14:paraId="238B0A39" w14:textId="5CF2BA22" w:rsidR="00494EE9" w:rsidRDefault="0097449A" w:rsidP="00905267">
      <w:pPr>
        <w:jc w:val="both"/>
        <w:rPr>
          <w:b/>
          <w:bCs/>
        </w:rPr>
      </w:pPr>
      <w:r>
        <w:rPr>
          <w:b/>
          <w:bCs/>
        </w:rPr>
        <w:lastRenderedPageBreak/>
        <w:t>5E</w:t>
      </w:r>
      <w:r w:rsidR="000170C7">
        <w:rPr>
          <w:b/>
          <w:bCs/>
        </w:rPr>
        <w:t xml:space="preserve"> Evaluation:</w:t>
      </w:r>
    </w:p>
    <w:p w14:paraId="0D017CCC" w14:textId="552EE876" w:rsidR="007E27AA" w:rsidRPr="009F048A" w:rsidRDefault="0008059F" w:rsidP="00905267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Effective: </w:t>
      </w:r>
      <w:r w:rsidR="007557C8">
        <w:t>2</w:t>
      </w:r>
      <w:r w:rsidR="0020442E">
        <w:t>/5</w:t>
      </w:r>
    </w:p>
    <w:p w14:paraId="1841B4FE" w14:textId="53C012AA" w:rsidR="009F048A" w:rsidRPr="00D34D97" w:rsidRDefault="00D34D97" w:rsidP="00905267">
      <w:pPr>
        <w:pStyle w:val="ListParagraph"/>
        <w:spacing w:line="360" w:lineRule="auto"/>
        <w:ind w:left="1440"/>
        <w:jc w:val="both"/>
      </w:pPr>
      <w:r>
        <w:t>None of the users were able to find relevant informatio</w:t>
      </w:r>
      <w:r w:rsidR="00410E47">
        <w:t xml:space="preserve">n </w:t>
      </w:r>
      <w:r w:rsidR="00F377D4">
        <w:t xml:space="preserve">and were unable to </w:t>
      </w:r>
      <w:r w:rsidR="00460EF1">
        <w:t>answer the questions given to them.</w:t>
      </w:r>
    </w:p>
    <w:p w14:paraId="3171E2E6" w14:textId="0A98D522" w:rsidR="0053409B" w:rsidRPr="00460EF1" w:rsidRDefault="0093230B" w:rsidP="00905267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Efficient: </w:t>
      </w:r>
      <w:r w:rsidR="007557C8">
        <w:t>1/5</w:t>
      </w:r>
    </w:p>
    <w:p w14:paraId="7D47EB09" w14:textId="735E84D4" w:rsidR="00FF1399" w:rsidRPr="005B41FF" w:rsidRDefault="005B41FF" w:rsidP="00905267">
      <w:pPr>
        <w:pStyle w:val="ListParagraph"/>
        <w:spacing w:line="360" w:lineRule="auto"/>
        <w:ind w:left="1440"/>
        <w:jc w:val="both"/>
      </w:pPr>
      <w:r>
        <w:t xml:space="preserve">In addition to not finding </w:t>
      </w:r>
      <w:r w:rsidR="00935E96">
        <w:t xml:space="preserve">information, the users had to </w:t>
      </w:r>
      <w:r w:rsidR="0014081D">
        <w:t xml:space="preserve">navigate the website a lot </w:t>
      </w:r>
      <w:r w:rsidR="00D07794">
        <w:t xml:space="preserve">that suggests that the user interface of the website is not efficient </w:t>
      </w:r>
    </w:p>
    <w:p w14:paraId="53ED5283" w14:textId="4B10BBB2" w:rsidR="007557C8" w:rsidRPr="00FF1399" w:rsidRDefault="00602158" w:rsidP="00905267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Engaging</w:t>
      </w:r>
      <w:r w:rsidR="004C7953">
        <w:rPr>
          <w:b/>
          <w:bCs/>
        </w:rPr>
        <w:t xml:space="preserve">: </w:t>
      </w:r>
      <w:r w:rsidR="00361C7E" w:rsidRPr="00361C7E">
        <w:t>1/5</w:t>
      </w:r>
    </w:p>
    <w:p w14:paraId="5BFD6637" w14:textId="779C7224" w:rsidR="00FF1399" w:rsidRPr="0073331F" w:rsidRDefault="0073331F" w:rsidP="00905267">
      <w:pPr>
        <w:pStyle w:val="ListParagraph"/>
        <w:spacing w:line="360" w:lineRule="auto"/>
        <w:ind w:left="1440"/>
        <w:jc w:val="both"/>
      </w:pPr>
      <w:r>
        <w:t xml:space="preserve">On a scale of 1 to 5, </w:t>
      </w:r>
      <w:r w:rsidR="009312C2">
        <w:t>all the users rated the user interface of the website between 1 and 2 (1 being poor)</w:t>
      </w:r>
    </w:p>
    <w:p w14:paraId="2F0BA43C" w14:textId="4B0B9ACF" w:rsidR="00361C7E" w:rsidRPr="00765344" w:rsidRDefault="00EC6D0E" w:rsidP="00905267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Error Tolerant: </w:t>
      </w:r>
      <w:r w:rsidR="00765344">
        <w:t>3/5</w:t>
      </w:r>
    </w:p>
    <w:p w14:paraId="173EE5A5" w14:textId="4A42A1F5" w:rsidR="00765344" w:rsidRPr="000B0CE1" w:rsidRDefault="000B0CE1" w:rsidP="00905267">
      <w:pPr>
        <w:pStyle w:val="ListParagraph"/>
        <w:spacing w:line="360" w:lineRule="auto"/>
        <w:ind w:left="1440"/>
        <w:jc w:val="both"/>
      </w:pPr>
      <w:r>
        <w:t xml:space="preserve">No broken links </w:t>
      </w:r>
      <w:r w:rsidR="006A0F99">
        <w:t>reported, however bread crumb trail not consistent in all pages</w:t>
      </w:r>
    </w:p>
    <w:p w14:paraId="0BA337CF" w14:textId="47D3BC2C" w:rsidR="00EC6D0E" w:rsidRPr="009312C2" w:rsidRDefault="00EC6D0E" w:rsidP="00905267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Easy to Learn: </w:t>
      </w:r>
      <w:r w:rsidR="00431A49" w:rsidRPr="000E65F1">
        <w:t>2/5</w:t>
      </w:r>
    </w:p>
    <w:p w14:paraId="20E6CFCF" w14:textId="1432822A" w:rsidR="009312C2" w:rsidRDefault="005376D8" w:rsidP="00905267">
      <w:pPr>
        <w:pStyle w:val="ListParagraph"/>
        <w:spacing w:line="360" w:lineRule="auto"/>
        <w:ind w:left="1440"/>
        <w:jc w:val="both"/>
      </w:pPr>
      <w:r>
        <w:t xml:space="preserve">Presence of unexplained acronyms, </w:t>
      </w:r>
      <w:r w:rsidR="00E91A48">
        <w:t xml:space="preserve">technical jargons, </w:t>
      </w:r>
      <w:r w:rsidR="00CE04EE">
        <w:t>intensely formal language</w:t>
      </w:r>
      <w:r w:rsidR="00AF634E">
        <w:t xml:space="preserve"> which makes the website a tough read.</w:t>
      </w:r>
    </w:p>
    <w:p w14:paraId="70B83702" w14:textId="703279B8" w:rsidR="00464981" w:rsidRPr="00652F60" w:rsidRDefault="006C6E12" w:rsidP="00905267">
      <w:pPr>
        <w:spacing w:line="360" w:lineRule="auto"/>
        <w:jc w:val="both"/>
        <w:rPr>
          <w:b/>
          <w:bCs/>
        </w:rPr>
      </w:pPr>
      <w:r w:rsidRPr="00652F60">
        <w:rPr>
          <w:b/>
          <w:bCs/>
        </w:rPr>
        <w:t xml:space="preserve">Proposals to </w:t>
      </w:r>
      <w:r w:rsidR="00652F60" w:rsidRPr="00652F60">
        <w:rPr>
          <w:b/>
          <w:bCs/>
        </w:rPr>
        <w:t>improve usability</w:t>
      </w:r>
      <w:r w:rsidR="00652F60">
        <w:rPr>
          <w:b/>
          <w:bCs/>
        </w:rPr>
        <w:t>:</w:t>
      </w:r>
    </w:p>
    <w:p w14:paraId="3282BFE8" w14:textId="3B06A6EA" w:rsidR="00FE4677" w:rsidRDefault="002251F6" w:rsidP="00905267">
      <w:pPr>
        <w:pStyle w:val="ListParagraph"/>
        <w:numPr>
          <w:ilvl w:val="0"/>
          <w:numId w:val="25"/>
        </w:numPr>
        <w:spacing w:line="360" w:lineRule="auto"/>
        <w:jc w:val="both"/>
      </w:pPr>
      <w:r>
        <w:t>Include</w:t>
      </w:r>
      <w:r w:rsidR="004B15DC">
        <w:t xml:space="preserve"> a section that expli</w:t>
      </w:r>
      <w:r>
        <w:t xml:space="preserve">citly </w:t>
      </w:r>
      <w:r w:rsidR="00A7604A">
        <w:t xml:space="preserve">defines each of the 17 </w:t>
      </w:r>
      <w:r w:rsidR="007F11E4">
        <w:t xml:space="preserve">sustainable development goals </w:t>
      </w:r>
    </w:p>
    <w:p w14:paraId="3C4661E7" w14:textId="787D1C2F" w:rsidR="00FE4677" w:rsidRDefault="00491A69" w:rsidP="00905267">
      <w:pPr>
        <w:pStyle w:val="ListParagraph"/>
        <w:numPr>
          <w:ilvl w:val="0"/>
          <w:numId w:val="25"/>
        </w:numPr>
        <w:spacing w:line="360" w:lineRule="auto"/>
        <w:jc w:val="both"/>
      </w:pPr>
      <w:r>
        <w:t>Collapsible list on the navigation bar to help the user better navigate</w:t>
      </w:r>
    </w:p>
    <w:p w14:paraId="72AF2837" w14:textId="77777777" w:rsidR="001A4F05" w:rsidRPr="005376D8" w:rsidRDefault="001A4F05" w:rsidP="001A4F05">
      <w:pPr>
        <w:spacing w:line="360" w:lineRule="auto"/>
        <w:ind w:firstLine="0"/>
      </w:pPr>
    </w:p>
    <w:p w14:paraId="31FA6432" w14:textId="74A12E00" w:rsidR="00927A8B" w:rsidRDefault="006C0542" w:rsidP="00905267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IMD Website:</w:t>
      </w:r>
    </w:p>
    <w:p w14:paraId="7C10F0CE" w14:textId="247FD659" w:rsidR="000170C7" w:rsidRPr="00B35CB7" w:rsidRDefault="00773830" w:rsidP="00905267">
      <w:pPr>
        <w:pStyle w:val="ListParagraph"/>
        <w:numPr>
          <w:ilvl w:val="0"/>
          <w:numId w:val="19"/>
        </w:numPr>
        <w:spacing w:line="360" w:lineRule="auto"/>
        <w:jc w:val="both"/>
        <w:rPr>
          <w:b/>
          <w:bCs/>
        </w:rPr>
      </w:pPr>
      <w:r>
        <w:t>Relevant information found immediately</w:t>
      </w:r>
    </w:p>
    <w:p w14:paraId="30F3152F" w14:textId="3C297CBA" w:rsidR="000170C7" w:rsidRPr="00A84E8C" w:rsidRDefault="00A84E8C" w:rsidP="00905267">
      <w:pPr>
        <w:pStyle w:val="ListParagraph"/>
        <w:numPr>
          <w:ilvl w:val="0"/>
          <w:numId w:val="19"/>
        </w:numPr>
        <w:spacing w:line="360" w:lineRule="auto"/>
        <w:jc w:val="both"/>
        <w:rPr>
          <w:b/>
          <w:bCs/>
        </w:rPr>
      </w:pPr>
      <w:r>
        <w:t>Inclusion of a global search widget</w:t>
      </w:r>
    </w:p>
    <w:p w14:paraId="2AA31B74" w14:textId="0345955C" w:rsidR="00200844" w:rsidRPr="0010479D" w:rsidRDefault="00D817AC" w:rsidP="00905267">
      <w:pPr>
        <w:pStyle w:val="ListParagraph"/>
        <w:numPr>
          <w:ilvl w:val="0"/>
          <w:numId w:val="19"/>
        </w:numPr>
        <w:spacing w:line="360" w:lineRule="auto"/>
        <w:jc w:val="both"/>
        <w:rPr>
          <w:b/>
          <w:bCs/>
        </w:rPr>
      </w:pPr>
      <w:r>
        <w:t>UI</w:t>
      </w:r>
      <w:r w:rsidR="00AF3E5F">
        <w:t xml:space="preserve"> is pleasant and inviting</w:t>
      </w:r>
    </w:p>
    <w:p w14:paraId="1F7FADB6" w14:textId="4AB173AE" w:rsidR="0010479D" w:rsidRPr="00EB4A97" w:rsidRDefault="00903ABF" w:rsidP="00905267">
      <w:pPr>
        <w:pStyle w:val="ListParagraph"/>
        <w:numPr>
          <w:ilvl w:val="0"/>
          <w:numId w:val="19"/>
        </w:numPr>
        <w:spacing w:line="360" w:lineRule="auto"/>
        <w:jc w:val="both"/>
        <w:rPr>
          <w:b/>
          <w:bCs/>
        </w:rPr>
      </w:pPr>
      <w:r>
        <w:t xml:space="preserve">Reading time </w:t>
      </w:r>
      <w:r w:rsidR="007F1691">
        <w:t>specified for every article</w:t>
      </w:r>
    </w:p>
    <w:p w14:paraId="6F2D828D" w14:textId="2C95A34F" w:rsidR="00EB4A97" w:rsidRPr="000D57CB" w:rsidRDefault="0057618C" w:rsidP="00905267">
      <w:pPr>
        <w:pStyle w:val="ListParagraph"/>
        <w:numPr>
          <w:ilvl w:val="0"/>
          <w:numId w:val="19"/>
        </w:numPr>
        <w:spacing w:line="360" w:lineRule="auto"/>
        <w:jc w:val="both"/>
        <w:rPr>
          <w:b/>
          <w:bCs/>
        </w:rPr>
      </w:pPr>
      <w:r>
        <w:t xml:space="preserve">Short summary of the article/report along with links to download the </w:t>
      </w:r>
      <w:r w:rsidR="00FE4677">
        <w:t>full-length</w:t>
      </w:r>
      <w:r>
        <w:t xml:space="preserve"> PDF</w:t>
      </w:r>
    </w:p>
    <w:p w14:paraId="788079C6" w14:textId="45194A10" w:rsidR="000170C7" w:rsidRDefault="000170C7" w:rsidP="00905267">
      <w:pPr>
        <w:spacing w:line="360" w:lineRule="auto"/>
        <w:jc w:val="both"/>
        <w:rPr>
          <w:b/>
          <w:bCs/>
        </w:rPr>
      </w:pPr>
      <w:r>
        <w:rPr>
          <w:b/>
          <w:bCs/>
        </w:rPr>
        <w:t>Qualitative Analysis:</w:t>
      </w:r>
    </w:p>
    <w:p w14:paraId="58C5825C" w14:textId="68B5ABBC" w:rsidR="008E60B1" w:rsidRDefault="00227B14" w:rsidP="00905267">
      <w:pPr>
        <w:spacing w:line="360" w:lineRule="auto"/>
        <w:ind w:left="720" w:firstLine="0"/>
        <w:jc w:val="both"/>
      </w:pPr>
      <w:r>
        <w:t xml:space="preserve">All the users immediately clicked on the </w:t>
      </w:r>
      <w:r w:rsidR="00F161CB">
        <w:t>3</w:t>
      </w:r>
      <w:r w:rsidR="00F161CB">
        <w:rPr>
          <w:vertAlign w:val="superscript"/>
        </w:rPr>
        <w:t xml:space="preserve">rd </w:t>
      </w:r>
      <w:r w:rsidR="00F161CB">
        <w:t xml:space="preserve">link </w:t>
      </w:r>
      <w:r w:rsidR="00F523A2">
        <w:t>that contained the keyword “business”</w:t>
      </w:r>
      <w:r w:rsidR="00636B5E">
        <w:t>, “sustainability” and “embrace”</w:t>
      </w:r>
      <w:r w:rsidR="00285DF4">
        <w:t>.</w:t>
      </w:r>
      <w:r w:rsidR="00F91880">
        <w:t xml:space="preserve"> </w:t>
      </w:r>
      <w:r w:rsidR="00AA6B7F">
        <w:t>Links to different articles</w:t>
      </w:r>
      <w:r w:rsidR="00F91880">
        <w:t xml:space="preserve"> were laid out </w:t>
      </w:r>
      <w:r w:rsidR="00640D13">
        <w:t>properly in a struct</w:t>
      </w:r>
      <w:r w:rsidR="00AA6B7F">
        <w:t>ur</w:t>
      </w:r>
      <w:r w:rsidR="00640D13">
        <w:t>ed manner</w:t>
      </w:r>
      <w:r w:rsidR="00B51771">
        <w:t xml:space="preserve"> </w:t>
      </w:r>
      <w:r w:rsidR="00AA6B7F">
        <w:t>and</w:t>
      </w:r>
      <w:r w:rsidR="009E285B">
        <w:t xml:space="preserve"> </w:t>
      </w:r>
      <w:r w:rsidR="00201886">
        <w:t xml:space="preserve">majority of the links on the first half of the webpage </w:t>
      </w:r>
      <w:r w:rsidR="0077699F">
        <w:t xml:space="preserve">contained </w:t>
      </w:r>
      <w:r w:rsidR="0077699F">
        <w:lastRenderedPageBreak/>
        <w:t>relevant information</w:t>
      </w:r>
      <w:r w:rsidR="00D54DB7">
        <w:t xml:space="preserve"> </w:t>
      </w:r>
      <w:r w:rsidR="00CC00EA">
        <w:t xml:space="preserve">relating to business </w:t>
      </w:r>
      <w:r w:rsidR="009E285B">
        <w:t>sustainability</w:t>
      </w:r>
      <w:r w:rsidR="00663C03">
        <w:t>.</w:t>
      </w:r>
      <w:r w:rsidR="00285DF4">
        <w:t xml:space="preserve"> </w:t>
      </w:r>
      <w:r w:rsidR="00884FB3">
        <w:t xml:space="preserve">The webpage contained </w:t>
      </w:r>
      <w:r w:rsidR="00726CEE">
        <w:t xml:space="preserve">essential information along with </w:t>
      </w:r>
      <w:r w:rsidR="00C144B9">
        <w:t xml:space="preserve">examples from real companies </w:t>
      </w:r>
      <w:r w:rsidR="003F4CFF">
        <w:t xml:space="preserve">on how they have made their business sustainable and </w:t>
      </w:r>
      <w:r w:rsidR="00890A57">
        <w:t xml:space="preserve">the outcomes of doing </w:t>
      </w:r>
      <w:r w:rsidR="0050775E">
        <w:t xml:space="preserve">so. </w:t>
      </w:r>
      <w:r w:rsidR="002002D5">
        <w:t xml:space="preserve">The presence of a global menu and search widget </w:t>
      </w:r>
      <w:r w:rsidR="00DC5B39">
        <w:t>made the website</w:t>
      </w:r>
      <w:r w:rsidR="00754773">
        <w:t xml:space="preserve"> far effortless </w:t>
      </w:r>
      <w:r w:rsidR="005243FD">
        <w:t>to navigate through for searching information</w:t>
      </w:r>
      <w:r w:rsidR="000B5548">
        <w:t>.</w:t>
      </w:r>
      <w:r w:rsidR="00DF7257">
        <w:t xml:space="preserve"> </w:t>
      </w:r>
    </w:p>
    <w:p w14:paraId="1C8A2823" w14:textId="77777777" w:rsidR="001A4F05" w:rsidRPr="008E60B1" w:rsidRDefault="001A4F05" w:rsidP="00191570">
      <w:pPr>
        <w:spacing w:line="360" w:lineRule="auto"/>
        <w:ind w:left="720" w:firstLine="0"/>
      </w:pPr>
    </w:p>
    <w:p w14:paraId="73CC88A1" w14:textId="09B8BC54" w:rsidR="000170C7" w:rsidRDefault="000E6F68" w:rsidP="000170C7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1FBB811" wp14:editId="7E7472E8">
            <wp:simplePos x="0" y="0"/>
            <wp:positionH relativeFrom="margin">
              <wp:posOffset>3496945</wp:posOffset>
            </wp:positionH>
            <wp:positionV relativeFrom="paragraph">
              <wp:posOffset>353791</wp:posOffset>
            </wp:positionV>
            <wp:extent cx="2874874" cy="1523938"/>
            <wp:effectExtent l="0" t="0" r="1905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874" cy="1523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6893985" wp14:editId="106DEA39">
            <wp:simplePos x="0" y="0"/>
            <wp:positionH relativeFrom="column">
              <wp:posOffset>173343</wp:posOffset>
            </wp:positionH>
            <wp:positionV relativeFrom="paragraph">
              <wp:posOffset>399859</wp:posOffset>
            </wp:positionV>
            <wp:extent cx="3032760" cy="156527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0C7">
        <w:rPr>
          <w:b/>
          <w:bCs/>
        </w:rPr>
        <w:t>Quantitative Observation:</w:t>
      </w:r>
      <w:r w:rsidR="0019408B" w:rsidRPr="0019408B">
        <w:rPr>
          <w:noProof/>
        </w:rPr>
        <w:t xml:space="preserve"> </w:t>
      </w:r>
    </w:p>
    <w:p w14:paraId="31016022" w14:textId="498C3B62" w:rsidR="00E60495" w:rsidRDefault="0010479D" w:rsidP="000170C7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C782BA1" wp14:editId="22AABD5A">
            <wp:simplePos x="0" y="0"/>
            <wp:positionH relativeFrom="margin">
              <wp:posOffset>104775</wp:posOffset>
            </wp:positionH>
            <wp:positionV relativeFrom="paragraph">
              <wp:posOffset>1882140</wp:posOffset>
            </wp:positionV>
            <wp:extent cx="4219575" cy="184912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A81F235" wp14:editId="3B6D9F92">
            <wp:simplePos x="0" y="0"/>
            <wp:positionH relativeFrom="margin">
              <wp:align>right</wp:align>
            </wp:positionH>
            <wp:positionV relativeFrom="paragraph">
              <wp:posOffset>3764915</wp:posOffset>
            </wp:positionV>
            <wp:extent cx="5938520" cy="2524125"/>
            <wp:effectExtent l="0" t="0" r="508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4154A" w14:textId="0AC8ADE4" w:rsidR="00D852BB" w:rsidRDefault="00D852BB" w:rsidP="001A4F05">
      <w:pPr>
        <w:rPr>
          <w:b/>
          <w:bCs/>
        </w:rPr>
      </w:pPr>
    </w:p>
    <w:p w14:paraId="08A27151" w14:textId="3BEBDF6E" w:rsidR="000170C7" w:rsidRDefault="000170C7" w:rsidP="00905267">
      <w:pPr>
        <w:jc w:val="both"/>
        <w:rPr>
          <w:b/>
          <w:bCs/>
        </w:rPr>
      </w:pPr>
      <w:r>
        <w:rPr>
          <w:b/>
          <w:bCs/>
        </w:rPr>
        <w:lastRenderedPageBreak/>
        <w:t>5E Evaluation:</w:t>
      </w:r>
    </w:p>
    <w:p w14:paraId="1D473E49" w14:textId="7E6AAABD" w:rsidR="002D41E3" w:rsidRPr="00637660" w:rsidRDefault="002D41E3" w:rsidP="00905267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Effective: </w:t>
      </w:r>
      <w:r w:rsidR="007E2E89">
        <w:t>4/5</w:t>
      </w:r>
    </w:p>
    <w:p w14:paraId="2E494D83" w14:textId="52113332" w:rsidR="00637660" w:rsidRPr="00637660" w:rsidRDefault="00637660" w:rsidP="00905267">
      <w:pPr>
        <w:pStyle w:val="ListParagraph"/>
        <w:spacing w:line="360" w:lineRule="auto"/>
        <w:ind w:left="1440"/>
        <w:jc w:val="both"/>
      </w:pPr>
      <w:r>
        <w:t>Relevant information was found almost immediately owing to the layout and the articles provided by the website</w:t>
      </w:r>
    </w:p>
    <w:p w14:paraId="512D2610" w14:textId="752A1C81" w:rsidR="002D41E3" w:rsidRPr="00637660" w:rsidRDefault="002D41E3" w:rsidP="00905267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Efficient: </w:t>
      </w:r>
      <w:r w:rsidR="007E2E89">
        <w:t>3/5</w:t>
      </w:r>
    </w:p>
    <w:p w14:paraId="3E25CBC5" w14:textId="6394378C" w:rsidR="00637660" w:rsidRPr="00637660" w:rsidRDefault="00D50C66" w:rsidP="00905267">
      <w:pPr>
        <w:pStyle w:val="ListParagraph"/>
        <w:spacing w:line="360" w:lineRule="auto"/>
        <w:ind w:left="1440"/>
        <w:jc w:val="both"/>
      </w:pPr>
      <w:r>
        <w:t xml:space="preserve">Users </w:t>
      </w:r>
      <w:r w:rsidR="00905267">
        <w:t>can</w:t>
      </w:r>
      <w:r>
        <w:t xml:space="preserve"> understand the length of </w:t>
      </w:r>
      <w:r w:rsidR="00D16BEC">
        <w:t>any article/report looking at the time required for reading which is provided below each article link.</w:t>
      </w:r>
    </w:p>
    <w:p w14:paraId="4C1A0419" w14:textId="159E6F6E" w:rsidR="002D41E3" w:rsidRPr="00637660" w:rsidRDefault="002D41E3" w:rsidP="00905267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Engaging: </w:t>
      </w:r>
      <w:r w:rsidR="007E2E89">
        <w:t>5</w:t>
      </w:r>
      <w:r w:rsidRPr="00361C7E">
        <w:t>/5</w:t>
      </w:r>
    </w:p>
    <w:p w14:paraId="7A258F9F" w14:textId="36D73F29" w:rsidR="00637660" w:rsidRPr="00637660" w:rsidRDefault="00637660" w:rsidP="00905267">
      <w:pPr>
        <w:spacing w:line="360" w:lineRule="auto"/>
        <w:ind w:left="1440" w:firstLine="0"/>
        <w:jc w:val="both"/>
      </w:pPr>
      <w:r>
        <w:t>As shown in the bar graph, most of the users liked the UI of the website. The layout of the information and the language in the articles was inviting</w:t>
      </w:r>
    </w:p>
    <w:p w14:paraId="1D1C11CB" w14:textId="605C275C" w:rsidR="002D41E3" w:rsidRPr="004336C0" w:rsidRDefault="002D41E3" w:rsidP="00905267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Error Tolerant: </w:t>
      </w:r>
      <w:r w:rsidR="004336C0" w:rsidRPr="004336C0">
        <w:t>4/5</w:t>
      </w:r>
    </w:p>
    <w:p w14:paraId="4A5EDBAC" w14:textId="28E8274E" w:rsidR="004336C0" w:rsidRPr="004336C0" w:rsidRDefault="000E13B1" w:rsidP="00905267">
      <w:pPr>
        <w:pStyle w:val="ListParagraph"/>
        <w:spacing w:line="360" w:lineRule="auto"/>
        <w:ind w:left="1440"/>
        <w:jc w:val="both"/>
      </w:pPr>
      <w:r>
        <w:t xml:space="preserve">Collapsible menu along with the scroll back to top widget </w:t>
      </w:r>
      <w:r w:rsidR="006769A9">
        <w:t>and consistent bread crumb navigation trail maintained in all pages.</w:t>
      </w:r>
    </w:p>
    <w:p w14:paraId="58E36300" w14:textId="3997B9E1" w:rsidR="002D41E3" w:rsidRPr="00637660" w:rsidRDefault="002D41E3" w:rsidP="00905267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Easy to Learn: </w:t>
      </w:r>
      <w:r w:rsidR="0049200E">
        <w:t>4/5</w:t>
      </w:r>
    </w:p>
    <w:p w14:paraId="0CC2B9B1" w14:textId="329698D1" w:rsidR="00637660" w:rsidRDefault="00637660" w:rsidP="00905267">
      <w:pPr>
        <w:pStyle w:val="ListParagraph"/>
        <w:spacing w:line="360" w:lineRule="auto"/>
        <w:ind w:left="1440"/>
        <w:jc w:val="both"/>
      </w:pPr>
      <w:r>
        <w:t>All 5 users behaved in a similar way while navigating the website and the presence of a search widget makes the website easy to learn.</w:t>
      </w:r>
    </w:p>
    <w:p w14:paraId="1BC193AC" w14:textId="77777777" w:rsidR="001A4F05" w:rsidRPr="00652F60" w:rsidRDefault="001A4F05" w:rsidP="00905267">
      <w:pPr>
        <w:spacing w:line="360" w:lineRule="auto"/>
        <w:jc w:val="both"/>
        <w:rPr>
          <w:b/>
          <w:bCs/>
        </w:rPr>
      </w:pPr>
      <w:r w:rsidRPr="00652F60">
        <w:rPr>
          <w:b/>
          <w:bCs/>
        </w:rPr>
        <w:t>Proposals to improve usability</w:t>
      </w:r>
      <w:r>
        <w:rPr>
          <w:b/>
          <w:bCs/>
        </w:rPr>
        <w:t>:</w:t>
      </w:r>
    </w:p>
    <w:p w14:paraId="2D4DBC3D" w14:textId="233F948B" w:rsidR="00672E36" w:rsidRDefault="000239BE" w:rsidP="00905267">
      <w:pPr>
        <w:pStyle w:val="ListParagraph"/>
        <w:numPr>
          <w:ilvl w:val="0"/>
          <w:numId w:val="25"/>
        </w:numPr>
        <w:spacing w:line="360" w:lineRule="auto"/>
        <w:jc w:val="both"/>
      </w:pPr>
      <w:r>
        <w:t xml:space="preserve">A better layout of the information </w:t>
      </w:r>
      <w:r w:rsidR="0093095F">
        <w:t xml:space="preserve">fetched </w:t>
      </w:r>
      <w:r w:rsidR="00591FC9">
        <w:t>from the search algorithm</w:t>
      </w:r>
      <w:r w:rsidR="001A4F05">
        <w:t xml:space="preserve"> </w:t>
      </w:r>
    </w:p>
    <w:p w14:paraId="1C2322D3" w14:textId="2C02C612" w:rsidR="007C2775" w:rsidRDefault="007C2775" w:rsidP="00637660">
      <w:pPr>
        <w:pStyle w:val="ListParagraph"/>
        <w:spacing w:line="360" w:lineRule="auto"/>
        <w:ind w:left="1440"/>
      </w:pPr>
    </w:p>
    <w:p w14:paraId="017568ED" w14:textId="1046EB0C" w:rsidR="002740D3" w:rsidRDefault="002740D3" w:rsidP="00637660">
      <w:pPr>
        <w:pStyle w:val="ListParagraph"/>
        <w:spacing w:line="360" w:lineRule="auto"/>
        <w:ind w:left="1440"/>
      </w:pPr>
    </w:p>
    <w:p w14:paraId="0BB3DF84" w14:textId="0E9273C1" w:rsidR="002740D3" w:rsidRDefault="002740D3" w:rsidP="00637660">
      <w:pPr>
        <w:pStyle w:val="ListParagraph"/>
        <w:spacing w:line="360" w:lineRule="auto"/>
        <w:ind w:left="1440"/>
      </w:pPr>
    </w:p>
    <w:p w14:paraId="236F7610" w14:textId="061115D3" w:rsidR="002740D3" w:rsidRDefault="002740D3" w:rsidP="00637660">
      <w:pPr>
        <w:pStyle w:val="ListParagraph"/>
        <w:spacing w:line="360" w:lineRule="auto"/>
        <w:ind w:left="1440"/>
      </w:pPr>
    </w:p>
    <w:p w14:paraId="587EFEDA" w14:textId="1B03E66C" w:rsidR="002740D3" w:rsidRDefault="002740D3" w:rsidP="00637660">
      <w:pPr>
        <w:pStyle w:val="ListParagraph"/>
        <w:spacing w:line="360" w:lineRule="auto"/>
        <w:ind w:left="1440"/>
      </w:pPr>
    </w:p>
    <w:p w14:paraId="7FAB8AB5" w14:textId="72F53AE9" w:rsidR="002740D3" w:rsidRDefault="002740D3" w:rsidP="00637660">
      <w:pPr>
        <w:pStyle w:val="ListParagraph"/>
        <w:spacing w:line="360" w:lineRule="auto"/>
        <w:ind w:left="1440"/>
      </w:pPr>
    </w:p>
    <w:p w14:paraId="44E1F1E8" w14:textId="2B0A3576" w:rsidR="002740D3" w:rsidRDefault="002740D3" w:rsidP="00637660">
      <w:pPr>
        <w:pStyle w:val="ListParagraph"/>
        <w:spacing w:line="360" w:lineRule="auto"/>
        <w:ind w:left="1440"/>
      </w:pPr>
    </w:p>
    <w:p w14:paraId="41B1C416" w14:textId="5BBC6020" w:rsidR="002740D3" w:rsidRDefault="002740D3" w:rsidP="00637660">
      <w:pPr>
        <w:pStyle w:val="ListParagraph"/>
        <w:spacing w:line="360" w:lineRule="auto"/>
        <w:ind w:left="1440"/>
      </w:pPr>
    </w:p>
    <w:p w14:paraId="64C0872F" w14:textId="490F14ED" w:rsidR="002740D3" w:rsidRDefault="002740D3" w:rsidP="00637660">
      <w:pPr>
        <w:pStyle w:val="ListParagraph"/>
        <w:spacing w:line="360" w:lineRule="auto"/>
        <w:ind w:left="1440"/>
      </w:pPr>
    </w:p>
    <w:p w14:paraId="62A2B5CA" w14:textId="17250397" w:rsidR="002740D3" w:rsidRDefault="002740D3" w:rsidP="00637660">
      <w:pPr>
        <w:pStyle w:val="ListParagraph"/>
        <w:spacing w:line="360" w:lineRule="auto"/>
        <w:ind w:left="1440"/>
      </w:pPr>
    </w:p>
    <w:p w14:paraId="2876F573" w14:textId="77777777" w:rsidR="007C2775" w:rsidRPr="00637660" w:rsidRDefault="007C2775" w:rsidP="006769A9">
      <w:pPr>
        <w:spacing w:line="360" w:lineRule="auto"/>
        <w:ind w:firstLine="0"/>
      </w:pPr>
    </w:p>
    <w:p w14:paraId="415660A2" w14:textId="690ADFA5" w:rsidR="00687BD4" w:rsidRPr="00C31D30" w:rsidRDefault="00BA179C" w:rsidP="00687BD4">
      <w:pPr>
        <w:pStyle w:val="Heading3"/>
        <w:ind w:firstLine="0"/>
        <w:jc w:val="center"/>
      </w:pPr>
      <w:r>
        <w:lastRenderedPageBreak/>
        <w:t>Conclusion</w:t>
      </w:r>
    </w:p>
    <w:p w14:paraId="22046299" w14:textId="1CD1300C" w:rsidR="002D41E3" w:rsidRDefault="001E1E42" w:rsidP="00905267">
      <w:pPr>
        <w:spacing w:line="360" w:lineRule="auto"/>
        <w:ind w:firstLine="0"/>
        <w:jc w:val="both"/>
      </w:pPr>
      <w:r>
        <w:t xml:space="preserve">The SDGS website, as represented by the </w:t>
      </w:r>
      <w:r w:rsidR="00981E37">
        <w:t xml:space="preserve">results and as suggested by the users, fails to satisfy most of the usability parameters </w:t>
      </w:r>
      <w:r w:rsidR="000542D3">
        <w:t>in this scenario.</w:t>
      </w:r>
      <w:r w:rsidR="007C44AE">
        <w:t xml:space="preserve"> </w:t>
      </w:r>
      <w:r w:rsidR="004F0C0A">
        <w:t xml:space="preserve">The most </w:t>
      </w:r>
      <w:r w:rsidR="00E67A9B">
        <w:t>conspicuous</w:t>
      </w:r>
      <w:r w:rsidR="007C44AE">
        <w:t xml:space="preserve"> </w:t>
      </w:r>
      <w:r w:rsidR="00F20422">
        <w:t xml:space="preserve">element of the website </w:t>
      </w:r>
      <w:r w:rsidR="00320FF2">
        <w:t xml:space="preserve">is the 17 goals </w:t>
      </w:r>
      <w:r w:rsidR="009C1036">
        <w:t>of susta</w:t>
      </w:r>
      <w:r w:rsidR="007362E4">
        <w:t xml:space="preserve">inable development </w:t>
      </w:r>
      <w:r w:rsidR="007826FD">
        <w:t xml:space="preserve">which is listed out </w:t>
      </w:r>
      <w:r w:rsidR="00DE4DAC">
        <w:t xml:space="preserve">clearly </w:t>
      </w:r>
      <w:r w:rsidR="002D43B3">
        <w:t>in the homepage</w:t>
      </w:r>
      <w:r w:rsidR="001C7E5A">
        <w:t xml:space="preserve"> and gives the users a</w:t>
      </w:r>
      <w:r w:rsidR="008906F9">
        <w:t xml:space="preserve"> </w:t>
      </w:r>
      <w:r w:rsidR="000604A3">
        <w:t xml:space="preserve">universal view of </w:t>
      </w:r>
      <w:r w:rsidR="00354C87">
        <w:t>sustainability related topics yet fails to</w:t>
      </w:r>
      <w:r w:rsidR="002A0829">
        <w:t xml:space="preserve"> elaborate on them from a business perspective. </w:t>
      </w:r>
    </w:p>
    <w:p w14:paraId="215E1D4B" w14:textId="6E72DD27" w:rsidR="001A4F05" w:rsidRDefault="005B2899" w:rsidP="00905267">
      <w:pPr>
        <w:spacing w:line="360" w:lineRule="auto"/>
        <w:ind w:firstLine="0"/>
        <w:jc w:val="both"/>
      </w:pPr>
      <w:r>
        <w:t>The IMD website</w:t>
      </w:r>
      <w:r w:rsidR="00575C79">
        <w:t>, in addition to the more pleasing</w:t>
      </w:r>
      <w:r w:rsidR="006D01DD">
        <w:t xml:space="preserve"> UI,</w:t>
      </w:r>
      <w:r>
        <w:t xml:space="preserve"> </w:t>
      </w:r>
      <w:r w:rsidR="008951E0">
        <w:t xml:space="preserve">straightaway provides </w:t>
      </w:r>
      <w:r w:rsidR="00BE0776">
        <w:t xml:space="preserve">a glimpse of the information that the users were tasked with </w:t>
      </w:r>
      <w:r w:rsidR="00575C79">
        <w:t xml:space="preserve">searching </w:t>
      </w:r>
      <w:r w:rsidR="00D85930">
        <w:t xml:space="preserve">i.e. </w:t>
      </w:r>
      <w:r w:rsidR="000B7EC8">
        <w:t xml:space="preserve">a view of sustainability from a business perspective which </w:t>
      </w:r>
      <w:r w:rsidR="003001BF">
        <w:t>prompts the user</w:t>
      </w:r>
      <w:r w:rsidR="00081A31">
        <w:t>s</w:t>
      </w:r>
      <w:r w:rsidR="002C44ED">
        <w:t xml:space="preserve"> to </w:t>
      </w:r>
      <w:r w:rsidR="00081A31">
        <w:t xml:space="preserve">stay </w:t>
      </w:r>
      <w:r w:rsidR="007A7E3C">
        <w:t>and browse the website further.</w:t>
      </w:r>
      <w:r w:rsidR="000D19DC">
        <w:t xml:space="preserve"> </w:t>
      </w:r>
      <w:r w:rsidR="00652405">
        <w:t>While the users did use the global search bar</w:t>
      </w:r>
      <w:r w:rsidR="00B96333">
        <w:t>, it did not return much tangible information.</w:t>
      </w:r>
      <w:r w:rsidR="00165C95">
        <w:t xml:space="preserve"> The website</w:t>
      </w:r>
      <w:r w:rsidR="00405A87">
        <w:t xml:space="preserve"> also links the SDGS website</w:t>
      </w:r>
      <w:r w:rsidR="006E6FC4">
        <w:t xml:space="preserve"> tying it together with business.</w:t>
      </w:r>
      <w:r w:rsidR="00B96333">
        <w:t xml:space="preserve"> </w:t>
      </w:r>
      <w:r w:rsidR="003E6533">
        <w:t>Full length reports also made available</w:t>
      </w:r>
      <w:r w:rsidR="00165C95">
        <w:t xml:space="preserve"> for download</w:t>
      </w:r>
      <w:r w:rsidR="003E6533">
        <w:t xml:space="preserve"> by the website</w:t>
      </w:r>
      <w:r w:rsidR="00931398">
        <w:t xml:space="preserve"> </w:t>
      </w:r>
      <w:r w:rsidR="00F12A59">
        <w:t>along with a contextual overvie</w:t>
      </w:r>
      <w:r w:rsidR="00253767">
        <w:t xml:space="preserve">w for those who do not wish to read the </w:t>
      </w:r>
      <w:r w:rsidR="00B462D7">
        <w:t>entire document</w:t>
      </w:r>
      <w:r w:rsidR="00B95300">
        <w:t>.</w:t>
      </w:r>
    </w:p>
    <w:p w14:paraId="325BEFED" w14:textId="77777777" w:rsidR="00F365D5" w:rsidRDefault="00F365D5" w:rsidP="00B95300">
      <w:pPr>
        <w:spacing w:line="360" w:lineRule="auto"/>
      </w:pPr>
    </w:p>
    <w:p w14:paraId="43DF7C8A" w14:textId="67E2689F" w:rsidR="001510FB" w:rsidRPr="00C31D30" w:rsidRDefault="007839C4" w:rsidP="001510FB">
      <w:pPr>
        <w:pStyle w:val="Heading3"/>
        <w:ind w:firstLine="0"/>
        <w:jc w:val="center"/>
      </w:pPr>
      <w:r>
        <w:t>Limitations</w:t>
      </w:r>
    </w:p>
    <w:p w14:paraId="2E8F42D9" w14:textId="5AAC6AE3" w:rsidR="00B832FD" w:rsidRDefault="004523FF" w:rsidP="00905267">
      <w:pPr>
        <w:pStyle w:val="ListParagraph"/>
        <w:numPr>
          <w:ilvl w:val="0"/>
          <w:numId w:val="23"/>
        </w:numPr>
        <w:spacing w:line="360" w:lineRule="auto"/>
        <w:jc w:val="both"/>
      </w:pPr>
      <w:r>
        <w:t xml:space="preserve">Testing methodology </w:t>
      </w:r>
      <w:r w:rsidR="007B1711">
        <w:t xml:space="preserve">limited to a focus group of </w:t>
      </w:r>
      <w:r w:rsidR="00C16E68">
        <w:t>5 people</w:t>
      </w:r>
    </w:p>
    <w:p w14:paraId="238D78CF" w14:textId="1C059771" w:rsidR="006D753D" w:rsidRDefault="00F2749F" w:rsidP="00905267">
      <w:pPr>
        <w:pStyle w:val="ListParagraph"/>
        <w:numPr>
          <w:ilvl w:val="0"/>
          <w:numId w:val="23"/>
        </w:numPr>
        <w:spacing w:line="360" w:lineRule="auto"/>
        <w:jc w:val="both"/>
      </w:pPr>
      <w:r>
        <w:t>30 minute</w:t>
      </w:r>
      <w:r w:rsidR="00881084">
        <w:t>s</w:t>
      </w:r>
      <w:r>
        <w:t xml:space="preserve"> </w:t>
      </w:r>
      <w:r w:rsidR="00660937">
        <w:t xml:space="preserve">time limit effectuated </w:t>
      </w:r>
      <w:r w:rsidR="00841949">
        <w:t>for completion of tasks</w:t>
      </w:r>
    </w:p>
    <w:p w14:paraId="54021481" w14:textId="3F37A56F" w:rsidR="00C64F57" w:rsidRDefault="000C7B78" w:rsidP="00905267">
      <w:pPr>
        <w:pStyle w:val="ListParagraph"/>
        <w:numPr>
          <w:ilvl w:val="0"/>
          <w:numId w:val="23"/>
        </w:numPr>
        <w:spacing w:line="360" w:lineRule="auto"/>
        <w:jc w:val="both"/>
      </w:pPr>
      <w:r>
        <w:t xml:space="preserve">Users had no prior knowledge of </w:t>
      </w:r>
      <w:r w:rsidR="007C1186">
        <w:t>s</w:t>
      </w:r>
      <w:r>
        <w:t>ustainability</w:t>
      </w:r>
    </w:p>
    <w:p w14:paraId="253A5262" w14:textId="77777777" w:rsidR="00C64F57" w:rsidRDefault="00C64F57" w:rsidP="001B218E">
      <w:pPr>
        <w:pStyle w:val="Heading3"/>
        <w:ind w:firstLine="0"/>
        <w:jc w:val="center"/>
      </w:pPr>
    </w:p>
    <w:p w14:paraId="14F0CB77" w14:textId="5B8C2DBE" w:rsidR="001B218E" w:rsidRDefault="00377DF7" w:rsidP="001B218E">
      <w:pPr>
        <w:pStyle w:val="Heading3"/>
        <w:ind w:firstLine="0"/>
        <w:jc w:val="center"/>
      </w:pPr>
      <w:r>
        <w:t>Proposition for fu</w:t>
      </w:r>
      <w:r w:rsidR="00985017">
        <w:t xml:space="preserve">rther </w:t>
      </w:r>
      <w:r w:rsidR="003E6F62">
        <w:t>research</w:t>
      </w:r>
    </w:p>
    <w:p w14:paraId="5C3082ED" w14:textId="364F676E" w:rsidR="003E6F62" w:rsidRDefault="00D4612F" w:rsidP="00905267">
      <w:pPr>
        <w:pStyle w:val="ListParagraph"/>
        <w:numPr>
          <w:ilvl w:val="0"/>
          <w:numId w:val="24"/>
        </w:numPr>
        <w:spacing w:line="360" w:lineRule="auto"/>
        <w:jc w:val="both"/>
      </w:pPr>
      <w:r>
        <w:t xml:space="preserve">As suggested by Jacob Nielsen, </w:t>
      </w:r>
      <w:r w:rsidR="0017111E">
        <w:t xml:space="preserve">3-4 users from each category should be </w:t>
      </w:r>
      <w:r w:rsidR="00052C19">
        <w:t>considered while testing usability</w:t>
      </w:r>
    </w:p>
    <w:p w14:paraId="1C5499F9" w14:textId="3A80398A" w:rsidR="00052C19" w:rsidRDefault="00E70679" w:rsidP="00905267">
      <w:pPr>
        <w:pStyle w:val="ListParagraph"/>
        <w:numPr>
          <w:ilvl w:val="0"/>
          <w:numId w:val="24"/>
        </w:numPr>
        <w:spacing w:line="360" w:lineRule="auto"/>
        <w:jc w:val="both"/>
      </w:pPr>
      <w:r>
        <w:t xml:space="preserve">Diversification of users </w:t>
      </w:r>
      <w:r w:rsidR="00407DA6">
        <w:t>from different backgrounds</w:t>
      </w:r>
    </w:p>
    <w:p w14:paraId="642C38EC" w14:textId="57FA0DA5" w:rsidR="00DB665D" w:rsidRPr="003E6F62" w:rsidRDefault="003113FF" w:rsidP="00905267">
      <w:pPr>
        <w:pStyle w:val="ListParagraph"/>
        <w:numPr>
          <w:ilvl w:val="0"/>
          <w:numId w:val="24"/>
        </w:numPr>
        <w:spacing w:line="360" w:lineRule="auto"/>
        <w:jc w:val="both"/>
      </w:pPr>
      <w:r>
        <w:t>Identif</w:t>
      </w:r>
      <w:r w:rsidR="002864B8">
        <w:t>ying</w:t>
      </w:r>
      <w:r>
        <w:t xml:space="preserve"> the correct target user</w:t>
      </w:r>
      <w:r w:rsidR="002864B8">
        <w:t xml:space="preserve"> of</w:t>
      </w:r>
      <w:r>
        <w:t xml:space="preserve"> the </w:t>
      </w:r>
      <w:r w:rsidR="002864B8">
        <w:t xml:space="preserve">website for </w:t>
      </w:r>
      <w:r w:rsidR="000A7895">
        <w:t>an accurate evaluation</w:t>
      </w:r>
    </w:p>
    <w:p w14:paraId="6EE65250" w14:textId="3F02416E" w:rsidR="001B218E" w:rsidRDefault="001B218E" w:rsidP="007C1186">
      <w:pPr>
        <w:pStyle w:val="ListParagraph"/>
        <w:ind w:left="1440"/>
      </w:pPr>
    </w:p>
    <w:p w14:paraId="5494FCEA" w14:textId="51BA1D71" w:rsidR="004F1E4B" w:rsidRDefault="004F1E4B" w:rsidP="007C1186">
      <w:pPr>
        <w:pStyle w:val="ListParagraph"/>
        <w:ind w:left="1440"/>
      </w:pPr>
    </w:p>
    <w:p w14:paraId="6C085B67" w14:textId="77777777" w:rsidR="006769A9" w:rsidRDefault="006769A9" w:rsidP="007C1186">
      <w:pPr>
        <w:pStyle w:val="ListParagraph"/>
        <w:ind w:left="1440"/>
      </w:pPr>
    </w:p>
    <w:p w14:paraId="2688DA8B" w14:textId="26BD2C56" w:rsidR="004F1E4B" w:rsidRDefault="00850696" w:rsidP="004F1E4B">
      <w:pPr>
        <w:pStyle w:val="Heading3"/>
        <w:ind w:firstLine="0"/>
        <w:jc w:val="center"/>
      </w:pPr>
      <w:r>
        <w:lastRenderedPageBreak/>
        <w:t>References</w:t>
      </w:r>
    </w:p>
    <w:p w14:paraId="0FBC138E" w14:textId="66D578D1" w:rsidR="004F1E4B" w:rsidRDefault="004F1E4B" w:rsidP="00905267">
      <w:pPr>
        <w:pStyle w:val="Bibliography"/>
        <w:spacing w:line="360" w:lineRule="auto"/>
        <w:jc w:val="both"/>
      </w:pPr>
      <w:r>
        <w:fldChar w:fldCharType="begin"/>
      </w:r>
      <w:r>
        <w:instrText xml:space="preserve"> BIBLIOGRAPHY </w:instrText>
      </w:r>
      <w:r>
        <w:fldChar w:fldCharType="separate"/>
      </w:r>
      <w:r w:rsidRPr="009B5661">
        <w:t xml:space="preserve"> </w:t>
      </w:r>
      <w:r>
        <w:t xml:space="preserve">[1] </w:t>
      </w:r>
      <w:proofErr w:type="spellStart"/>
      <w:r w:rsidRPr="009B5661">
        <w:t>Quesenbury</w:t>
      </w:r>
      <w:proofErr w:type="spellEnd"/>
      <w:r w:rsidRPr="009B5661">
        <w:t>, W., 2004. Balancing the 5Es: Usability. Cutter IT Journal, 17(2), pp.4-11.</w:t>
      </w:r>
    </w:p>
    <w:p w14:paraId="3D46ED87" w14:textId="77777777" w:rsidR="004F1E4B" w:rsidRPr="008C662F" w:rsidRDefault="004F1E4B" w:rsidP="00905267">
      <w:pPr>
        <w:spacing w:line="360" w:lineRule="auto"/>
        <w:jc w:val="both"/>
      </w:pPr>
    </w:p>
    <w:p w14:paraId="2B09A713" w14:textId="77777777" w:rsidR="00D75811" w:rsidRDefault="004F1E4B" w:rsidP="00905267">
      <w:pPr>
        <w:pStyle w:val="Bibliography"/>
        <w:spacing w:line="360" w:lineRule="auto"/>
        <w:jc w:val="both"/>
        <w:rPr>
          <w:noProof/>
        </w:rPr>
      </w:pPr>
      <w:r>
        <w:rPr>
          <w:b/>
          <w:bCs/>
          <w:noProof/>
        </w:rPr>
        <w:fldChar w:fldCharType="end"/>
      </w:r>
      <w:r>
        <w:rPr>
          <w:noProof/>
        </w:rPr>
        <w:t xml:space="preserve">[2] </w:t>
      </w:r>
      <w:r w:rsidRPr="00715263">
        <w:rPr>
          <w:noProof/>
        </w:rPr>
        <w:t>Nielsen, J., 2000. Why You Only Need To Test With 5 Users. [online] Nielsen Norman</w:t>
      </w:r>
    </w:p>
    <w:p w14:paraId="296724B6" w14:textId="3CBF5775" w:rsidR="004F1E4B" w:rsidRDefault="004F1E4B" w:rsidP="00905267">
      <w:pPr>
        <w:pStyle w:val="Bibliography"/>
        <w:spacing w:line="360" w:lineRule="auto"/>
        <w:jc w:val="both"/>
        <w:rPr>
          <w:noProof/>
        </w:rPr>
      </w:pPr>
      <w:r w:rsidRPr="00715263">
        <w:rPr>
          <w:noProof/>
        </w:rPr>
        <w:t>Group.</w:t>
      </w:r>
      <w:r w:rsidR="00D75811">
        <w:rPr>
          <w:noProof/>
        </w:rPr>
        <w:t xml:space="preserve"> </w:t>
      </w:r>
      <w:r w:rsidRPr="00715263">
        <w:rPr>
          <w:noProof/>
        </w:rPr>
        <w:t>Available at: &lt;https://www.nngroup.com/articles/why-you-only-need-to-test-with-users/&gt;</w:t>
      </w:r>
    </w:p>
    <w:p w14:paraId="6C480537" w14:textId="3A281BA5" w:rsidR="004F1E4B" w:rsidRDefault="004F1E4B" w:rsidP="00905267">
      <w:pPr>
        <w:pStyle w:val="Bibliography"/>
        <w:spacing w:line="360" w:lineRule="auto"/>
        <w:jc w:val="both"/>
        <w:rPr>
          <w:noProof/>
        </w:rPr>
      </w:pPr>
      <w:r w:rsidRPr="00715263">
        <w:rPr>
          <w:noProof/>
        </w:rPr>
        <w:t xml:space="preserve">[Accessed </w:t>
      </w:r>
      <w:r>
        <w:rPr>
          <w:noProof/>
        </w:rPr>
        <w:t>18</w:t>
      </w:r>
      <w:r w:rsidRPr="00715263">
        <w:rPr>
          <w:noProof/>
        </w:rPr>
        <w:t xml:space="preserve"> March 2020]</w:t>
      </w:r>
    </w:p>
    <w:p w14:paraId="2FB94A35" w14:textId="77777777" w:rsidR="00D75811" w:rsidRPr="00D75811" w:rsidRDefault="00D75811" w:rsidP="00905267">
      <w:pPr>
        <w:jc w:val="both"/>
      </w:pPr>
    </w:p>
    <w:p w14:paraId="21FCFA81" w14:textId="77777777" w:rsidR="004F1E4B" w:rsidRPr="00332DBC" w:rsidRDefault="004F1E4B" w:rsidP="00905267">
      <w:pPr>
        <w:spacing w:line="360" w:lineRule="auto"/>
        <w:ind w:firstLine="0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[3] </w:t>
      </w:r>
      <w:r w:rsidRPr="00332DBC">
        <w:rPr>
          <w:rFonts w:cstheme="minorHAnsi"/>
          <w:color w:val="000000"/>
          <w:shd w:val="clear" w:color="auto" w:fill="FFFFFF"/>
        </w:rPr>
        <w:t>Nielsen, J., 2012. </w:t>
      </w:r>
      <w:r w:rsidRPr="00332DBC">
        <w:rPr>
          <w:rFonts w:cstheme="minorHAnsi"/>
          <w:i/>
          <w:iCs/>
          <w:color w:val="000000"/>
          <w:shd w:val="clear" w:color="auto" w:fill="FFFFFF"/>
        </w:rPr>
        <w:t xml:space="preserve">Usability 101: Introduction </w:t>
      </w:r>
      <w:proofErr w:type="gramStart"/>
      <w:r w:rsidRPr="00332DBC">
        <w:rPr>
          <w:rFonts w:cstheme="minorHAnsi"/>
          <w:i/>
          <w:iCs/>
          <w:color w:val="000000"/>
          <w:shd w:val="clear" w:color="auto" w:fill="FFFFFF"/>
        </w:rPr>
        <w:t>To</w:t>
      </w:r>
      <w:proofErr w:type="gramEnd"/>
      <w:r w:rsidRPr="00332DBC">
        <w:rPr>
          <w:rFonts w:cstheme="minorHAnsi"/>
          <w:i/>
          <w:iCs/>
          <w:color w:val="000000"/>
          <w:shd w:val="clear" w:color="auto" w:fill="FFFFFF"/>
        </w:rPr>
        <w:t xml:space="preserve"> Usability</w:t>
      </w:r>
      <w:r w:rsidRPr="00332DBC">
        <w:rPr>
          <w:rFonts w:cstheme="minorHAnsi"/>
          <w:color w:val="000000"/>
          <w:shd w:val="clear" w:color="auto" w:fill="FFFFFF"/>
        </w:rPr>
        <w:t>. [online] Nielsen Norman Group.</w:t>
      </w:r>
    </w:p>
    <w:p w14:paraId="0122F385" w14:textId="77777777" w:rsidR="004F1E4B" w:rsidRPr="00332DBC" w:rsidRDefault="004F1E4B" w:rsidP="00905267">
      <w:pPr>
        <w:spacing w:line="360" w:lineRule="auto"/>
        <w:ind w:firstLine="0"/>
        <w:jc w:val="both"/>
        <w:rPr>
          <w:rFonts w:cstheme="minorHAnsi"/>
          <w:color w:val="000000"/>
          <w:shd w:val="clear" w:color="auto" w:fill="FFFFFF"/>
        </w:rPr>
      </w:pPr>
      <w:r w:rsidRPr="00332DBC">
        <w:rPr>
          <w:rFonts w:cstheme="minorHAnsi"/>
          <w:color w:val="000000"/>
          <w:shd w:val="clear" w:color="auto" w:fill="FFFFFF"/>
        </w:rPr>
        <w:t xml:space="preserve"> Available at: &lt;https://www.nngroup.com/articles/usability-101-introduction-to-usability/&gt; </w:t>
      </w:r>
    </w:p>
    <w:p w14:paraId="34E4E1D3" w14:textId="77777777" w:rsidR="004F1E4B" w:rsidRPr="00332DBC" w:rsidRDefault="004F1E4B" w:rsidP="00905267">
      <w:pPr>
        <w:spacing w:line="360" w:lineRule="auto"/>
        <w:ind w:firstLine="0"/>
        <w:jc w:val="both"/>
        <w:rPr>
          <w:rFonts w:cstheme="minorHAnsi"/>
        </w:rPr>
      </w:pPr>
      <w:r w:rsidRPr="00332DBC">
        <w:rPr>
          <w:rFonts w:cstheme="minorHAnsi"/>
          <w:color w:val="000000"/>
          <w:shd w:val="clear" w:color="auto" w:fill="FFFFFF"/>
        </w:rPr>
        <w:t>[Accessed 21 March 2020].</w:t>
      </w:r>
    </w:p>
    <w:p w14:paraId="600C9865" w14:textId="2866EDC3" w:rsidR="00E81978" w:rsidRPr="00A252B1" w:rsidRDefault="00E81978" w:rsidP="00A252B1"/>
    <w:sectPr w:rsidR="00E81978" w:rsidRPr="00A252B1">
      <w:headerReference w:type="default" r:id="rId22"/>
      <w:headerReference w:type="first" r:id="rId2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0C7A3" w14:textId="77777777" w:rsidR="00795992" w:rsidRDefault="00795992">
      <w:pPr>
        <w:spacing w:line="240" w:lineRule="auto"/>
      </w:pPr>
      <w:r>
        <w:separator/>
      </w:r>
    </w:p>
    <w:p w14:paraId="0D07A204" w14:textId="77777777" w:rsidR="00795992" w:rsidRDefault="00795992"/>
  </w:endnote>
  <w:endnote w:type="continuationSeparator" w:id="0">
    <w:p w14:paraId="26A2AA94" w14:textId="77777777" w:rsidR="00795992" w:rsidRDefault="00795992">
      <w:pPr>
        <w:spacing w:line="240" w:lineRule="auto"/>
      </w:pPr>
      <w:r>
        <w:continuationSeparator/>
      </w:r>
    </w:p>
    <w:p w14:paraId="4976C136" w14:textId="77777777" w:rsidR="00795992" w:rsidRDefault="007959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28C8B" w14:textId="77777777" w:rsidR="00795992" w:rsidRDefault="00795992">
      <w:pPr>
        <w:spacing w:line="240" w:lineRule="auto"/>
      </w:pPr>
      <w:r>
        <w:separator/>
      </w:r>
    </w:p>
    <w:p w14:paraId="7876AE39" w14:textId="77777777" w:rsidR="00795992" w:rsidRDefault="00795992"/>
  </w:footnote>
  <w:footnote w:type="continuationSeparator" w:id="0">
    <w:p w14:paraId="28F889D8" w14:textId="77777777" w:rsidR="00795992" w:rsidRDefault="00795992">
      <w:pPr>
        <w:spacing w:line="240" w:lineRule="auto"/>
      </w:pPr>
      <w:r>
        <w:continuationSeparator/>
      </w:r>
    </w:p>
    <w:p w14:paraId="61CCE421" w14:textId="77777777" w:rsidR="00795992" w:rsidRDefault="007959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919CF" w14:textId="7D64D919" w:rsidR="0061074C" w:rsidRDefault="00795992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AACA8527CEEC4B75BDB9CA762B3D289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D14763">
          <w:rPr>
            <w:rStyle w:val="Strong"/>
          </w:rPr>
          <w:t>Usability report</w:t>
        </w:r>
      </w:sdtContent>
    </w:sdt>
    <w:r w:rsidR="0061074C">
      <w:rPr>
        <w:rStyle w:val="Strong"/>
      </w:rPr>
      <w:ptab w:relativeTo="margin" w:alignment="right" w:leader="none"/>
    </w:r>
    <w:r w:rsidR="0061074C">
      <w:rPr>
        <w:rStyle w:val="Strong"/>
      </w:rPr>
      <w:fldChar w:fldCharType="begin"/>
    </w:r>
    <w:r w:rsidR="0061074C">
      <w:rPr>
        <w:rStyle w:val="Strong"/>
      </w:rPr>
      <w:instrText xml:space="preserve"> PAGE   \* MERGEFORMAT </w:instrText>
    </w:r>
    <w:r w:rsidR="0061074C">
      <w:rPr>
        <w:rStyle w:val="Strong"/>
      </w:rPr>
      <w:fldChar w:fldCharType="separate"/>
    </w:r>
    <w:r w:rsidR="0061074C">
      <w:rPr>
        <w:rStyle w:val="Strong"/>
        <w:noProof/>
      </w:rPr>
      <w:t>8</w:t>
    </w:r>
    <w:r w:rsidR="0061074C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61467" w14:textId="1A939C18" w:rsidR="0061074C" w:rsidRDefault="002F2F22">
    <w:pPr>
      <w:pStyle w:val="Header"/>
      <w:rPr>
        <w:rStyle w:val="Strong"/>
      </w:rPr>
    </w:pPr>
    <w:r>
      <w:t>USABILITY REPORT</w:t>
    </w:r>
    <w:r w:rsidR="0061074C">
      <w:rPr>
        <w:rStyle w:val="Strong"/>
      </w:rPr>
      <w:ptab w:relativeTo="margin" w:alignment="right" w:leader="none"/>
    </w:r>
    <w:r w:rsidR="0061074C">
      <w:rPr>
        <w:rStyle w:val="Strong"/>
      </w:rPr>
      <w:fldChar w:fldCharType="begin"/>
    </w:r>
    <w:r w:rsidR="0061074C">
      <w:rPr>
        <w:rStyle w:val="Strong"/>
      </w:rPr>
      <w:instrText xml:space="preserve"> PAGE   \* MERGEFORMAT </w:instrText>
    </w:r>
    <w:r w:rsidR="0061074C">
      <w:rPr>
        <w:rStyle w:val="Strong"/>
      </w:rPr>
      <w:fldChar w:fldCharType="separate"/>
    </w:r>
    <w:r w:rsidR="0061074C">
      <w:rPr>
        <w:rStyle w:val="Strong"/>
        <w:noProof/>
      </w:rPr>
      <w:t>1</w:t>
    </w:r>
    <w:r w:rsidR="0061074C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C106328"/>
    <w:multiLevelType w:val="hybridMultilevel"/>
    <w:tmpl w:val="A8DA3E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8675CA"/>
    <w:multiLevelType w:val="hybridMultilevel"/>
    <w:tmpl w:val="329295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595EB5"/>
    <w:multiLevelType w:val="hybridMultilevel"/>
    <w:tmpl w:val="2E00446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C31034"/>
    <w:multiLevelType w:val="hybridMultilevel"/>
    <w:tmpl w:val="80D84F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9C30F9"/>
    <w:multiLevelType w:val="hybridMultilevel"/>
    <w:tmpl w:val="F34E96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E33A6D"/>
    <w:multiLevelType w:val="hybridMultilevel"/>
    <w:tmpl w:val="2E00446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17A007B"/>
    <w:multiLevelType w:val="hybridMultilevel"/>
    <w:tmpl w:val="465243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B732029"/>
    <w:multiLevelType w:val="hybridMultilevel"/>
    <w:tmpl w:val="F31E7C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5F4230"/>
    <w:multiLevelType w:val="hybridMultilevel"/>
    <w:tmpl w:val="DE0034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084AC6"/>
    <w:multiLevelType w:val="hybridMultilevel"/>
    <w:tmpl w:val="AC0E407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23"/>
  </w:num>
  <w:num w:numId="13">
    <w:abstractNumId w:val="18"/>
  </w:num>
  <w:num w:numId="14">
    <w:abstractNumId w:val="16"/>
  </w:num>
  <w:num w:numId="15">
    <w:abstractNumId w:val="22"/>
  </w:num>
  <w:num w:numId="16">
    <w:abstractNumId w:val="20"/>
  </w:num>
  <w:num w:numId="17">
    <w:abstractNumId w:val="21"/>
  </w:num>
  <w:num w:numId="18">
    <w:abstractNumId w:val="17"/>
  </w:num>
  <w:num w:numId="19">
    <w:abstractNumId w:val="14"/>
  </w:num>
  <w:num w:numId="20">
    <w:abstractNumId w:val="15"/>
  </w:num>
  <w:num w:numId="21">
    <w:abstractNumId w:val="12"/>
  </w:num>
  <w:num w:numId="22">
    <w:abstractNumId w:val="11"/>
  </w:num>
  <w:num w:numId="23">
    <w:abstractNumId w:val="10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57"/>
    <w:rsid w:val="00012BAE"/>
    <w:rsid w:val="000170C7"/>
    <w:rsid w:val="000239BE"/>
    <w:rsid w:val="00023A7E"/>
    <w:rsid w:val="00033C0A"/>
    <w:rsid w:val="000411AD"/>
    <w:rsid w:val="000424BC"/>
    <w:rsid w:val="00042D1C"/>
    <w:rsid w:val="00043679"/>
    <w:rsid w:val="0004399F"/>
    <w:rsid w:val="00052C19"/>
    <w:rsid w:val="000542D3"/>
    <w:rsid w:val="000604A3"/>
    <w:rsid w:val="00071079"/>
    <w:rsid w:val="00073030"/>
    <w:rsid w:val="0007777E"/>
    <w:rsid w:val="0008059F"/>
    <w:rsid w:val="00081A31"/>
    <w:rsid w:val="000861E1"/>
    <w:rsid w:val="00086CB1"/>
    <w:rsid w:val="000927F0"/>
    <w:rsid w:val="00093678"/>
    <w:rsid w:val="000A7895"/>
    <w:rsid w:val="000B0CE1"/>
    <w:rsid w:val="000B5548"/>
    <w:rsid w:val="000B6D8F"/>
    <w:rsid w:val="000B7EC8"/>
    <w:rsid w:val="000C3C6B"/>
    <w:rsid w:val="000C69A0"/>
    <w:rsid w:val="000C76C0"/>
    <w:rsid w:val="000C7B78"/>
    <w:rsid w:val="000D19DC"/>
    <w:rsid w:val="000D350F"/>
    <w:rsid w:val="000D3F41"/>
    <w:rsid w:val="000D57CB"/>
    <w:rsid w:val="000D5E2B"/>
    <w:rsid w:val="000E13B1"/>
    <w:rsid w:val="000E65F1"/>
    <w:rsid w:val="000E6F68"/>
    <w:rsid w:val="000F17A7"/>
    <w:rsid w:val="000F4A9C"/>
    <w:rsid w:val="001016D7"/>
    <w:rsid w:val="00103AEE"/>
    <w:rsid w:val="0010479D"/>
    <w:rsid w:val="00107B64"/>
    <w:rsid w:val="00130890"/>
    <w:rsid w:val="00135ED4"/>
    <w:rsid w:val="0014081D"/>
    <w:rsid w:val="00143FCD"/>
    <w:rsid w:val="0014703C"/>
    <w:rsid w:val="001510FB"/>
    <w:rsid w:val="001512EE"/>
    <w:rsid w:val="001658AD"/>
    <w:rsid w:val="00165C95"/>
    <w:rsid w:val="001708C4"/>
    <w:rsid w:val="0017111E"/>
    <w:rsid w:val="00173C06"/>
    <w:rsid w:val="00175D67"/>
    <w:rsid w:val="00182C3B"/>
    <w:rsid w:val="00190264"/>
    <w:rsid w:val="001908EF"/>
    <w:rsid w:val="00191570"/>
    <w:rsid w:val="00191719"/>
    <w:rsid w:val="0019408B"/>
    <w:rsid w:val="00194BC3"/>
    <w:rsid w:val="001A0DEA"/>
    <w:rsid w:val="001A4F05"/>
    <w:rsid w:val="001A65C2"/>
    <w:rsid w:val="001B218E"/>
    <w:rsid w:val="001C7ACC"/>
    <w:rsid w:val="001C7E5A"/>
    <w:rsid w:val="001D36F5"/>
    <w:rsid w:val="001E1361"/>
    <w:rsid w:val="001E1677"/>
    <w:rsid w:val="001E1E42"/>
    <w:rsid w:val="001F0388"/>
    <w:rsid w:val="001F5A03"/>
    <w:rsid w:val="001F656E"/>
    <w:rsid w:val="001F7605"/>
    <w:rsid w:val="002002D5"/>
    <w:rsid w:val="00200844"/>
    <w:rsid w:val="00201886"/>
    <w:rsid w:val="0020442E"/>
    <w:rsid w:val="00204BAB"/>
    <w:rsid w:val="00207689"/>
    <w:rsid w:val="00222298"/>
    <w:rsid w:val="002251F6"/>
    <w:rsid w:val="00227B14"/>
    <w:rsid w:val="002332FF"/>
    <w:rsid w:val="00234129"/>
    <w:rsid w:val="002379A7"/>
    <w:rsid w:val="002442EA"/>
    <w:rsid w:val="00246303"/>
    <w:rsid w:val="0025112C"/>
    <w:rsid w:val="00253767"/>
    <w:rsid w:val="00257F49"/>
    <w:rsid w:val="00262966"/>
    <w:rsid w:val="002634C9"/>
    <w:rsid w:val="002713DA"/>
    <w:rsid w:val="002740D3"/>
    <w:rsid w:val="002803AE"/>
    <w:rsid w:val="00285DF4"/>
    <w:rsid w:val="002864B8"/>
    <w:rsid w:val="002870E1"/>
    <w:rsid w:val="00297E8E"/>
    <w:rsid w:val="002A0829"/>
    <w:rsid w:val="002A525F"/>
    <w:rsid w:val="002A6946"/>
    <w:rsid w:val="002B00AA"/>
    <w:rsid w:val="002C42D5"/>
    <w:rsid w:val="002C44ED"/>
    <w:rsid w:val="002D24BD"/>
    <w:rsid w:val="002D41E3"/>
    <w:rsid w:val="002D43B3"/>
    <w:rsid w:val="002D4FB1"/>
    <w:rsid w:val="002D6139"/>
    <w:rsid w:val="002D7B6E"/>
    <w:rsid w:val="002E78E6"/>
    <w:rsid w:val="002F2F22"/>
    <w:rsid w:val="002F63E2"/>
    <w:rsid w:val="002F6EF2"/>
    <w:rsid w:val="003001BF"/>
    <w:rsid w:val="003016C0"/>
    <w:rsid w:val="00301D90"/>
    <w:rsid w:val="00305240"/>
    <w:rsid w:val="003113FF"/>
    <w:rsid w:val="00311CE6"/>
    <w:rsid w:val="00312635"/>
    <w:rsid w:val="00313EBE"/>
    <w:rsid w:val="0031584A"/>
    <w:rsid w:val="0032067E"/>
    <w:rsid w:val="00320FF2"/>
    <w:rsid w:val="00322150"/>
    <w:rsid w:val="00332DBC"/>
    <w:rsid w:val="003332B7"/>
    <w:rsid w:val="00342E57"/>
    <w:rsid w:val="0035492E"/>
    <w:rsid w:val="00354AB4"/>
    <w:rsid w:val="00354C87"/>
    <w:rsid w:val="00355DCA"/>
    <w:rsid w:val="003575CC"/>
    <w:rsid w:val="00361C7E"/>
    <w:rsid w:val="00367E07"/>
    <w:rsid w:val="00376547"/>
    <w:rsid w:val="00377DF7"/>
    <w:rsid w:val="00383612"/>
    <w:rsid w:val="003868C0"/>
    <w:rsid w:val="003A0E28"/>
    <w:rsid w:val="003A59CF"/>
    <w:rsid w:val="003B0472"/>
    <w:rsid w:val="003D250D"/>
    <w:rsid w:val="003E0C37"/>
    <w:rsid w:val="003E6533"/>
    <w:rsid w:val="003E6F62"/>
    <w:rsid w:val="003E7626"/>
    <w:rsid w:val="003F4CFF"/>
    <w:rsid w:val="003F4DF9"/>
    <w:rsid w:val="00405A87"/>
    <w:rsid w:val="00405D38"/>
    <w:rsid w:val="00407DA6"/>
    <w:rsid w:val="00410E47"/>
    <w:rsid w:val="00411107"/>
    <w:rsid w:val="00413606"/>
    <w:rsid w:val="004162F7"/>
    <w:rsid w:val="0043138E"/>
    <w:rsid w:val="00431A49"/>
    <w:rsid w:val="004336C0"/>
    <w:rsid w:val="00440D0C"/>
    <w:rsid w:val="00440E07"/>
    <w:rsid w:val="00441034"/>
    <w:rsid w:val="004523FF"/>
    <w:rsid w:val="00452F14"/>
    <w:rsid w:val="00454F6A"/>
    <w:rsid w:val="004600A1"/>
    <w:rsid w:val="004601C9"/>
    <w:rsid w:val="00460EF1"/>
    <w:rsid w:val="00464981"/>
    <w:rsid w:val="004754B9"/>
    <w:rsid w:val="0048035A"/>
    <w:rsid w:val="004856AB"/>
    <w:rsid w:val="0048619B"/>
    <w:rsid w:val="00491A69"/>
    <w:rsid w:val="0049200E"/>
    <w:rsid w:val="00492535"/>
    <w:rsid w:val="00494EE9"/>
    <w:rsid w:val="004A7814"/>
    <w:rsid w:val="004B1329"/>
    <w:rsid w:val="004B15DC"/>
    <w:rsid w:val="004B4146"/>
    <w:rsid w:val="004B565A"/>
    <w:rsid w:val="004C7953"/>
    <w:rsid w:val="004C798D"/>
    <w:rsid w:val="004D4E40"/>
    <w:rsid w:val="004E066E"/>
    <w:rsid w:val="004E3D06"/>
    <w:rsid w:val="004E71C5"/>
    <w:rsid w:val="004F0597"/>
    <w:rsid w:val="004F0C0A"/>
    <w:rsid w:val="004F1E4B"/>
    <w:rsid w:val="0050092B"/>
    <w:rsid w:val="0050775E"/>
    <w:rsid w:val="00513AA1"/>
    <w:rsid w:val="005243FD"/>
    <w:rsid w:val="00531270"/>
    <w:rsid w:val="0053409B"/>
    <w:rsid w:val="00534A38"/>
    <w:rsid w:val="005376D8"/>
    <w:rsid w:val="00543B88"/>
    <w:rsid w:val="005466F3"/>
    <w:rsid w:val="00551A02"/>
    <w:rsid w:val="005534FA"/>
    <w:rsid w:val="00567926"/>
    <w:rsid w:val="005726C5"/>
    <w:rsid w:val="00572DA1"/>
    <w:rsid w:val="00575C79"/>
    <w:rsid w:val="0057618C"/>
    <w:rsid w:val="005816C4"/>
    <w:rsid w:val="005831FC"/>
    <w:rsid w:val="005867EC"/>
    <w:rsid w:val="00591FC9"/>
    <w:rsid w:val="005938CA"/>
    <w:rsid w:val="005947C4"/>
    <w:rsid w:val="005A1B0A"/>
    <w:rsid w:val="005B2899"/>
    <w:rsid w:val="005B41FF"/>
    <w:rsid w:val="005B43A1"/>
    <w:rsid w:val="005B62F2"/>
    <w:rsid w:val="005B7A08"/>
    <w:rsid w:val="005D347A"/>
    <w:rsid w:val="005D34B8"/>
    <w:rsid w:val="005D3A03"/>
    <w:rsid w:val="005E3B99"/>
    <w:rsid w:val="00601E05"/>
    <w:rsid w:val="00602158"/>
    <w:rsid w:val="006022CC"/>
    <w:rsid w:val="006025E2"/>
    <w:rsid w:val="006026D7"/>
    <w:rsid w:val="0061074C"/>
    <w:rsid w:val="00622B05"/>
    <w:rsid w:val="00622B2A"/>
    <w:rsid w:val="006317D6"/>
    <w:rsid w:val="00636B5E"/>
    <w:rsid w:val="00636F85"/>
    <w:rsid w:val="00637660"/>
    <w:rsid w:val="00640D13"/>
    <w:rsid w:val="0065024F"/>
    <w:rsid w:val="00652405"/>
    <w:rsid w:val="00652B65"/>
    <w:rsid w:val="00652F60"/>
    <w:rsid w:val="00660937"/>
    <w:rsid w:val="00663380"/>
    <w:rsid w:val="006638DB"/>
    <w:rsid w:val="00663C03"/>
    <w:rsid w:val="00672019"/>
    <w:rsid w:val="00672E36"/>
    <w:rsid w:val="006769A9"/>
    <w:rsid w:val="0068094A"/>
    <w:rsid w:val="00683435"/>
    <w:rsid w:val="006836BE"/>
    <w:rsid w:val="00687B3F"/>
    <w:rsid w:val="00687BD4"/>
    <w:rsid w:val="006904B4"/>
    <w:rsid w:val="00691B2C"/>
    <w:rsid w:val="0069317A"/>
    <w:rsid w:val="006957AF"/>
    <w:rsid w:val="006A0F99"/>
    <w:rsid w:val="006B3466"/>
    <w:rsid w:val="006B663C"/>
    <w:rsid w:val="006B67F6"/>
    <w:rsid w:val="006C0542"/>
    <w:rsid w:val="006C49CB"/>
    <w:rsid w:val="006C6AA5"/>
    <w:rsid w:val="006C6E12"/>
    <w:rsid w:val="006D01DD"/>
    <w:rsid w:val="006D34FE"/>
    <w:rsid w:val="006D68B7"/>
    <w:rsid w:val="006D753D"/>
    <w:rsid w:val="006E16B4"/>
    <w:rsid w:val="006E3056"/>
    <w:rsid w:val="006E6FC4"/>
    <w:rsid w:val="006E7485"/>
    <w:rsid w:val="006E7DC6"/>
    <w:rsid w:val="006F33A9"/>
    <w:rsid w:val="006F49B2"/>
    <w:rsid w:val="006F5324"/>
    <w:rsid w:val="00705E8F"/>
    <w:rsid w:val="00706C93"/>
    <w:rsid w:val="0071132A"/>
    <w:rsid w:val="00714A46"/>
    <w:rsid w:val="00715263"/>
    <w:rsid w:val="00716183"/>
    <w:rsid w:val="007217C5"/>
    <w:rsid w:val="00722B04"/>
    <w:rsid w:val="00724E0E"/>
    <w:rsid w:val="00726CEE"/>
    <w:rsid w:val="0073331F"/>
    <w:rsid w:val="007350F7"/>
    <w:rsid w:val="007362E4"/>
    <w:rsid w:val="00740CC7"/>
    <w:rsid w:val="00740EBE"/>
    <w:rsid w:val="00746379"/>
    <w:rsid w:val="00747E86"/>
    <w:rsid w:val="00752288"/>
    <w:rsid w:val="00754773"/>
    <w:rsid w:val="007557C8"/>
    <w:rsid w:val="00756751"/>
    <w:rsid w:val="00760E48"/>
    <w:rsid w:val="00763090"/>
    <w:rsid w:val="0076511E"/>
    <w:rsid w:val="00765344"/>
    <w:rsid w:val="00767A6C"/>
    <w:rsid w:val="00773830"/>
    <w:rsid w:val="0077435E"/>
    <w:rsid w:val="00775909"/>
    <w:rsid w:val="0077699F"/>
    <w:rsid w:val="007773B9"/>
    <w:rsid w:val="007826FD"/>
    <w:rsid w:val="007839C4"/>
    <w:rsid w:val="00795992"/>
    <w:rsid w:val="007A0087"/>
    <w:rsid w:val="007A2DB3"/>
    <w:rsid w:val="007A725C"/>
    <w:rsid w:val="007A7E3C"/>
    <w:rsid w:val="007B1711"/>
    <w:rsid w:val="007B66F8"/>
    <w:rsid w:val="007C0318"/>
    <w:rsid w:val="007C1186"/>
    <w:rsid w:val="007C2775"/>
    <w:rsid w:val="007C44AE"/>
    <w:rsid w:val="007D5FE3"/>
    <w:rsid w:val="007E2767"/>
    <w:rsid w:val="007E27AA"/>
    <w:rsid w:val="007E2E89"/>
    <w:rsid w:val="007E530C"/>
    <w:rsid w:val="007F11E4"/>
    <w:rsid w:val="007F13C3"/>
    <w:rsid w:val="007F1691"/>
    <w:rsid w:val="007F23D7"/>
    <w:rsid w:val="007F4021"/>
    <w:rsid w:val="007F4201"/>
    <w:rsid w:val="008002C0"/>
    <w:rsid w:val="00803292"/>
    <w:rsid w:val="00803E1A"/>
    <w:rsid w:val="00806BDB"/>
    <w:rsid w:val="0081030F"/>
    <w:rsid w:val="00813DEB"/>
    <w:rsid w:val="00814662"/>
    <w:rsid w:val="008173B9"/>
    <w:rsid w:val="00820CF8"/>
    <w:rsid w:val="00830E3F"/>
    <w:rsid w:val="008311B2"/>
    <w:rsid w:val="008330C3"/>
    <w:rsid w:val="00833F98"/>
    <w:rsid w:val="008358FC"/>
    <w:rsid w:val="00837567"/>
    <w:rsid w:val="00841949"/>
    <w:rsid w:val="0084340F"/>
    <w:rsid w:val="00850696"/>
    <w:rsid w:val="00852798"/>
    <w:rsid w:val="00856DE0"/>
    <w:rsid w:val="008570B0"/>
    <w:rsid w:val="00857366"/>
    <w:rsid w:val="00860756"/>
    <w:rsid w:val="008626EF"/>
    <w:rsid w:val="00877F0F"/>
    <w:rsid w:val="00880A68"/>
    <w:rsid w:val="00881084"/>
    <w:rsid w:val="00884FB3"/>
    <w:rsid w:val="008906F9"/>
    <w:rsid w:val="00890A57"/>
    <w:rsid w:val="008951E0"/>
    <w:rsid w:val="008A1595"/>
    <w:rsid w:val="008A24C8"/>
    <w:rsid w:val="008A2E35"/>
    <w:rsid w:val="008B1A40"/>
    <w:rsid w:val="008B1CD1"/>
    <w:rsid w:val="008B3297"/>
    <w:rsid w:val="008B5A62"/>
    <w:rsid w:val="008B7B51"/>
    <w:rsid w:val="008C101F"/>
    <w:rsid w:val="008C2F3A"/>
    <w:rsid w:val="008C5323"/>
    <w:rsid w:val="008C662F"/>
    <w:rsid w:val="008D406D"/>
    <w:rsid w:val="008D6037"/>
    <w:rsid w:val="008E1126"/>
    <w:rsid w:val="008E60B1"/>
    <w:rsid w:val="008E613C"/>
    <w:rsid w:val="008E7B73"/>
    <w:rsid w:val="008F1A23"/>
    <w:rsid w:val="008F330E"/>
    <w:rsid w:val="008F7979"/>
    <w:rsid w:val="00903ABF"/>
    <w:rsid w:val="00903DE2"/>
    <w:rsid w:val="00905267"/>
    <w:rsid w:val="00905BDD"/>
    <w:rsid w:val="009140E5"/>
    <w:rsid w:val="00924B98"/>
    <w:rsid w:val="00927A8B"/>
    <w:rsid w:val="009300C2"/>
    <w:rsid w:val="0093095F"/>
    <w:rsid w:val="009312C2"/>
    <w:rsid w:val="00931398"/>
    <w:rsid w:val="00931659"/>
    <w:rsid w:val="0093230B"/>
    <w:rsid w:val="00933CBC"/>
    <w:rsid w:val="00934643"/>
    <w:rsid w:val="00935E96"/>
    <w:rsid w:val="00946BAC"/>
    <w:rsid w:val="00947702"/>
    <w:rsid w:val="009528B4"/>
    <w:rsid w:val="009531F9"/>
    <w:rsid w:val="00961F8E"/>
    <w:rsid w:val="00965017"/>
    <w:rsid w:val="00967E6E"/>
    <w:rsid w:val="0097449A"/>
    <w:rsid w:val="009811CF"/>
    <w:rsid w:val="00981E37"/>
    <w:rsid w:val="00985017"/>
    <w:rsid w:val="009920A4"/>
    <w:rsid w:val="009A12D5"/>
    <w:rsid w:val="009A1D32"/>
    <w:rsid w:val="009A3CD1"/>
    <w:rsid w:val="009A6A3B"/>
    <w:rsid w:val="009B01B9"/>
    <w:rsid w:val="009B042F"/>
    <w:rsid w:val="009B2D62"/>
    <w:rsid w:val="009B5661"/>
    <w:rsid w:val="009C1036"/>
    <w:rsid w:val="009E285B"/>
    <w:rsid w:val="009E2AA1"/>
    <w:rsid w:val="009E7888"/>
    <w:rsid w:val="009F048A"/>
    <w:rsid w:val="009F0E21"/>
    <w:rsid w:val="009F3458"/>
    <w:rsid w:val="009F39A7"/>
    <w:rsid w:val="00A02084"/>
    <w:rsid w:val="00A034F7"/>
    <w:rsid w:val="00A05AC4"/>
    <w:rsid w:val="00A20FFF"/>
    <w:rsid w:val="00A23E0E"/>
    <w:rsid w:val="00A2481C"/>
    <w:rsid w:val="00A24A33"/>
    <w:rsid w:val="00A252B1"/>
    <w:rsid w:val="00A25E19"/>
    <w:rsid w:val="00A27C39"/>
    <w:rsid w:val="00A31755"/>
    <w:rsid w:val="00A36E1B"/>
    <w:rsid w:val="00A41274"/>
    <w:rsid w:val="00A51588"/>
    <w:rsid w:val="00A6131B"/>
    <w:rsid w:val="00A632C5"/>
    <w:rsid w:val="00A63F9C"/>
    <w:rsid w:val="00A66B05"/>
    <w:rsid w:val="00A75276"/>
    <w:rsid w:val="00A7604A"/>
    <w:rsid w:val="00A84E8C"/>
    <w:rsid w:val="00A90681"/>
    <w:rsid w:val="00A96F65"/>
    <w:rsid w:val="00AA4F96"/>
    <w:rsid w:val="00AA6B7F"/>
    <w:rsid w:val="00AB01C8"/>
    <w:rsid w:val="00AB2E59"/>
    <w:rsid w:val="00AB3ABD"/>
    <w:rsid w:val="00AB5761"/>
    <w:rsid w:val="00AB5E80"/>
    <w:rsid w:val="00AB6FC8"/>
    <w:rsid w:val="00AD4532"/>
    <w:rsid w:val="00AD7799"/>
    <w:rsid w:val="00AE0A00"/>
    <w:rsid w:val="00AE3022"/>
    <w:rsid w:val="00AE7397"/>
    <w:rsid w:val="00AF0E69"/>
    <w:rsid w:val="00AF1377"/>
    <w:rsid w:val="00AF274B"/>
    <w:rsid w:val="00AF3E5F"/>
    <w:rsid w:val="00AF634E"/>
    <w:rsid w:val="00B1629B"/>
    <w:rsid w:val="00B32602"/>
    <w:rsid w:val="00B33D38"/>
    <w:rsid w:val="00B35CB7"/>
    <w:rsid w:val="00B379BE"/>
    <w:rsid w:val="00B46164"/>
    <w:rsid w:val="00B462D7"/>
    <w:rsid w:val="00B51771"/>
    <w:rsid w:val="00B53592"/>
    <w:rsid w:val="00B62BF6"/>
    <w:rsid w:val="00B63AAB"/>
    <w:rsid w:val="00B64BFB"/>
    <w:rsid w:val="00B823AA"/>
    <w:rsid w:val="00B824E7"/>
    <w:rsid w:val="00B832FD"/>
    <w:rsid w:val="00B92006"/>
    <w:rsid w:val="00B95300"/>
    <w:rsid w:val="00B960D6"/>
    <w:rsid w:val="00B96333"/>
    <w:rsid w:val="00B966C1"/>
    <w:rsid w:val="00BA0B85"/>
    <w:rsid w:val="00BA179C"/>
    <w:rsid w:val="00BA45DB"/>
    <w:rsid w:val="00BB00F4"/>
    <w:rsid w:val="00BB09BC"/>
    <w:rsid w:val="00BB37B7"/>
    <w:rsid w:val="00BB408C"/>
    <w:rsid w:val="00BB4F35"/>
    <w:rsid w:val="00BB5748"/>
    <w:rsid w:val="00BB5AD1"/>
    <w:rsid w:val="00BC2BE3"/>
    <w:rsid w:val="00BC4E95"/>
    <w:rsid w:val="00BC7005"/>
    <w:rsid w:val="00BE0776"/>
    <w:rsid w:val="00BF1F70"/>
    <w:rsid w:val="00BF34AD"/>
    <w:rsid w:val="00BF4184"/>
    <w:rsid w:val="00C0164E"/>
    <w:rsid w:val="00C035B4"/>
    <w:rsid w:val="00C0435D"/>
    <w:rsid w:val="00C0601E"/>
    <w:rsid w:val="00C144B9"/>
    <w:rsid w:val="00C16E68"/>
    <w:rsid w:val="00C253A6"/>
    <w:rsid w:val="00C30544"/>
    <w:rsid w:val="00C31589"/>
    <w:rsid w:val="00C31D30"/>
    <w:rsid w:val="00C419B8"/>
    <w:rsid w:val="00C61F35"/>
    <w:rsid w:val="00C64745"/>
    <w:rsid w:val="00C64F57"/>
    <w:rsid w:val="00C7086A"/>
    <w:rsid w:val="00C71657"/>
    <w:rsid w:val="00C75175"/>
    <w:rsid w:val="00C75299"/>
    <w:rsid w:val="00C817C5"/>
    <w:rsid w:val="00C834DB"/>
    <w:rsid w:val="00C85BD9"/>
    <w:rsid w:val="00C92DF2"/>
    <w:rsid w:val="00C97E18"/>
    <w:rsid w:val="00CA2072"/>
    <w:rsid w:val="00CB4C29"/>
    <w:rsid w:val="00CC00EA"/>
    <w:rsid w:val="00CC41C8"/>
    <w:rsid w:val="00CC46E8"/>
    <w:rsid w:val="00CC4FFF"/>
    <w:rsid w:val="00CD4266"/>
    <w:rsid w:val="00CD6E39"/>
    <w:rsid w:val="00CE02A6"/>
    <w:rsid w:val="00CE04EE"/>
    <w:rsid w:val="00CE101C"/>
    <w:rsid w:val="00CE76EB"/>
    <w:rsid w:val="00CF1B6E"/>
    <w:rsid w:val="00CF43AD"/>
    <w:rsid w:val="00CF6E91"/>
    <w:rsid w:val="00D050CB"/>
    <w:rsid w:val="00D051F0"/>
    <w:rsid w:val="00D07794"/>
    <w:rsid w:val="00D14763"/>
    <w:rsid w:val="00D16BEC"/>
    <w:rsid w:val="00D219F6"/>
    <w:rsid w:val="00D232A0"/>
    <w:rsid w:val="00D2356C"/>
    <w:rsid w:val="00D2554F"/>
    <w:rsid w:val="00D31E56"/>
    <w:rsid w:val="00D32D32"/>
    <w:rsid w:val="00D34D97"/>
    <w:rsid w:val="00D37EAD"/>
    <w:rsid w:val="00D40E33"/>
    <w:rsid w:val="00D4612F"/>
    <w:rsid w:val="00D47490"/>
    <w:rsid w:val="00D50C66"/>
    <w:rsid w:val="00D53BEA"/>
    <w:rsid w:val="00D54DB7"/>
    <w:rsid w:val="00D55A4E"/>
    <w:rsid w:val="00D668A8"/>
    <w:rsid w:val="00D71BA2"/>
    <w:rsid w:val="00D7533B"/>
    <w:rsid w:val="00D75811"/>
    <w:rsid w:val="00D80801"/>
    <w:rsid w:val="00D80881"/>
    <w:rsid w:val="00D817AC"/>
    <w:rsid w:val="00D852BB"/>
    <w:rsid w:val="00D85930"/>
    <w:rsid w:val="00D85B68"/>
    <w:rsid w:val="00D85FBF"/>
    <w:rsid w:val="00D90315"/>
    <w:rsid w:val="00DA314E"/>
    <w:rsid w:val="00DB665D"/>
    <w:rsid w:val="00DC5B39"/>
    <w:rsid w:val="00DD03D9"/>
    <w:rsid w:val="00DD620D"/>
    <w:rsid w:val="00DD7BFD"/>
    <w:rsid w:val="00DE2CF3"/>
    <w:rsid w:val="00DE4DAC"/>
    <w:rsid w:val="00DF1C1D"/>
    <w:rsid w:val="00DF4FCF"/>
    <w:rsid w:val="00DF7257"/>
    <w:rsid w:val="00E03258"/>
    <w:rsid w:val="00E06185"/>
    <w:rsid w:val="00E1480B"/>
    <w:rsid w:val="00E20FB2"/>
    <w:rsid w:val="00E213FD"/>
    <w:rsid w:val="00E31155"/>
    <w:rsid w:val="00E3207D"/>
    <w:rsid w:val="00E43F1E"/>
    <w:rsid w:val="00E5111F"/>
    <w:rsid w:val="00E517D3"/>
    <w:rsid w:val="00E53632"/>
    <w:rsid w:val="00E6004D"/>
    <w:rsid w:val="00E60495"/>
    <w:rsid w:val="00E65B26"/>
    <w:rsid w:val="00E67A9B"/>
    <w:rsid w:val="00E70679"/>
    <w:rsid w:val="00E71CDE"/>
    <w:rsid w:val="00E71EBC"/>
    <w:rsid w:val="00E81978"/>
    <w:rsid w:val="00E91A48"/>
    <w:rsid w:val="00E9507F"/>
    <w:rsid w:val="00E961FF"/>
    <w:rsid w:val="00EA3C1E"/>
    <w:rsid w:val="00EA7139"/>
    <w:rsid w:val="00EB4A97"/>
    <w:rsid w:val="00EB5CF9"/>
    <w:rsid w:val="00EC0580"/>
    <w:rsid w:val="00EC607E"/>
    <w:rsid w:val="00EC6D0E"/>
    <w:rsid w:val="00ED0569"/>
    <w:rsid w:val="00EE1143"/>
    <w:rsid w:val="00EF12FF"/>
    <w:rsid w:val="00EF62FA"/>
    <w:rsid w:val="00F03151"/>
    <w:rsid w:val="00F061D1"/>
    <w:rsid w:val="00F12A59"/>
    <w:rsid w:val="00F136D3"/>
    <w:rsid w:val="00F14BE3"/>
    <w:rsid w:val="00F161CB"/>
    <w:rsid w:val="00F20422"/>
    <w:rsid w:val="00F23614"/>
    <w:rsid w:val="00F25192"/>
    <w:rsid w:val="00F2749F"/>
    <w:rsid w:val="00F27A11"/>
    <w:rsid w:val="00F31556"/>
    <w:rsid w:val="00F3546C"/>
    <w:rsid w:val="00F365D5"/>
    <w:rsid w:val="00F376B7"/>
    <w:rsid w:val="00F377D4"/>
    <w:rsid w:val="00F379B7"/>
    <w:rsid w:val="00F43F72"/>
    <w:rsid w:val="00F442BC"/>
    <w:rsid w:val="00F46080"/>
    <w:rsid w:val="00F523A2"/>
    <w:rsid w:val="00F525FA"/>
    <w:rsid w:val="00F54978"/>
    <w:rsid w:val="00F71C39"/>
    <w:rsid w:val="00F732F6"/>
    <w:rsid w:val="00F90F89"/>
    <w:rsid w:val="00F91880"/>
    <w:rsid w:val="00F91E83"/>
    <w:rsid w:val="00F97D3A"/>
    <w:rsid w:val="00FA2A37"/>
    <w:rsid w:val="00FA56E5"/>
    <w:rsid w:val="00FB20E5"/>
    <w:rsid w:val="00FB33A7"/>
    <w:rsid w:val="00FB4E1C"/>
    <w:rsid w:val="00FD2D3B"/>
    <w:rsid w:val="00FD6E14"/>
    <w:rsid w:val="00FE18BA"/>
    <w:rsid w:val="00FE32A4"/>
    <w:rsid w:val="00FE4677"/>
    <w:rsid w:val="00FE7AC5"/>
    <w:rsid w:val="00FF100D"/>
    <w:rsid w:val="00FF1399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00E9C"/>
  <w15:chartTrackingRefBased/>
  <w15:docId w15:val="{D293DAEF-4EB2-425D-811A-635FC4E7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9300C2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imd.org/research-knowledge/sustainability/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hyperlink" Target="https://sustainabledevelopment.un.org/" TargetMode="External"/><Relationship Id="rId17" Type="http://schemas.openxmlformats.org/officeDocument/2006/relationships/image" Target="media/image4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chiket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AE93BB108E14675A358A9AEF8D1E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2DFC4-16B6-4E79-9A56-5B620BD4006E}"/>
      </w:docPartPr>
      <w:docPartBody>
        <w:p w:rsidR="00137A77" w:rsidRDefault="00D34B38">
          <w:pPr>
            <w:pStyle w:val="FAE93BB108E14675A358A9AEF8D1EE36"/>
          </w:pPr>
          <w:r>
            <w:t>[Title Here, up to 12 Words, on One to Two Lines]</w:t>
          </w:r>
        </w:p>
      </w:docPartBody>
    </w:docPart>
    <w:docPart>
      <w:docPartPr>
        <w:name w:val="50205D19595D49838EB2EC1F0A225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ADE0D-DF3B-4D9F-A668-4A9362E795AB}"/>
      </w:docPartPr>
      <w:docPartBody>
        <w:p w:rsidR="00137A77" w:rsidRDefault="00D34B38">
          <w:pPr>
            <w:pStyle w:val="50205D19595D49838EB2EC1F0A225D1C"/>
          </w:pPr>
          <w:r>
            <w:t>Abstract</w:t>
          </w:r>
        </w:p>
      </w:docPartBody>
    </w:docPart>
    <w:docPart>
      <w:docPartPr>
        <w:name w:val="AACA8527CEEC4B75BDB9CA762B3D2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BEEAF-6431-4052-9A39-0A65F73DB04B}"/>
      </w:docPartPr>
      <w:docPartBody>
        <w:p w:rsidR="00137A77" w:rsidRDefault="00D34B38">
          <w:pPr>
            <w:pStyle w:val="AACA8527CEEC4B75BDB9CA762B3D2896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38"/>
    <w:rsid w:val="00137A77"/>
    <w:rsid w:val="007E27EE"/>
    <w:rsid w:val="00D0238C"/>
    <w:rsid w:val="00D34B38"/>
    <w:rsid w:val="00DE69C6"/>
    <w:rsid w:val="00FF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E93BB108E14675A358A9AEF8D1EE36">
    <w:name w:val="FAE93BB108E14675A358A9AEF8D1EE36"/>
  </w:style>
  <w:style w:type="paragraph" w:customStyle="1" w:styleId="8497E91F3098412CAD558124502F3421">
    <w:name w:val="8497E91F3098412CAD558124502F3421"/>
  </w:style>
  <w:style w:type="paragraph" w:customStyle="1" w:styleId="AD3AA5D61B08432DAB20777333DCC7F5">
    <w:name w:val="AD3AA5D61B08432DAB20777333DCC7F5"/>
  </w:style>
  <w:style w:type="paragraph" w:customStyle="1" w:styleId="8BB39C4D65804CEC874F79D28E92FFA2">
    <w:name w:val="8BB39C4D65804CEC874F79D28E92FFA2"/>
  </w:style>
  <w:style w:type="paragraph" w:customStyle="1" w:styleId="5BB09227F8BC4A34A752C13C4B667F7C">
    <w:name w:val="5BB09227F8BC4A34A752C13C4B667F7C"/>
  </w:style>
  <w:style w:type="paragraph" w:customStyle="1" w:styleId="50205D19595D49838EB2EC1F0A225D1C">
    <w:name w:val="50205D19595D49838EB2EC1F0A225D1C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070C4DCF99B843529DAACDAC1EE6F3E4">
    <w:name w:val="070C4DCF99B843529DAACDAC1EE6F3E4"/>
  </w:style>
  <w:style w:type="paragraph" w:customStyle="1" w:styleId="448A7EB5F4AB40DDB6C79BECC3DF44BC">
    <w:name w:val="448A7EB5F4AB40DDB6C79BECC3DF44BC"/>
  </w:style>
  <w:style w:type="paragraph" w:customStyle="1" w:styleId="CE9A265D779942929F262BB254807CF5">
    <w:name w:val="CE9A265D779942929F262BB254807CF5"/>
  </w:style>
  <w:style w:type="paragraph" w:customStyle="1" w:styleId="86DFD4569B6E45A9B0A1DAE62EA8CEA2">
    <w:name w:val="86DFD4569B6E45A9B0A1DAE62EA8CEA2"/>
  </w:style>
  <w:style w:type="paragraph" w:customStyle="1" w:styleId="9079F1F04E8F46A68808AFC595044CB6">
    <w:name w:val="9079F1F04E8F46A68808AFC595044CB6"/>
  </w:style>
  <w:style w:type="paragraph" w:customStyle="1" w:styleId="FDF36F56E02A407DA198AA2812ED5BB0">
    <w:name w:val="FDF36F56E02A407DA198AA2812ED5BB0"/>
  </w:style>
  <w:style w:type="paragraph" w:customStyle="1" w:styleId="745BA57EC5274251825E4FEE433CC550">
    <w:name w:val="745BA57EC5274251825E4FEE433CC550"/>
  </w:style>
  <w:style w:type="paragraph" w:customStyle="1" w:styleId="E4E4E1A558C34817BA56FF7B74299AD8">
    <w:name w:val="E4E4E1A558C34817BA56FF7B74299AD8"/>
  </w:style>
  <w:style w:type="paragraph" w:customStyle="1" w:styleId="26EB828BBBE34B9EAB65262F60032D9B">
    <w:name w:val="26EB828BBBE34B9EAB65262F60032D9B"/>
  </w:style>
  <w:style w:type="paragraph" w:customStyle="1" w:styleId="D351484286634F1A91BE703322A94A67">
    <w:name w:val="D351484286634F1A91BE703322A94A67"/>
  </w:style>
  <w:style w:type="paragraph" w:customStyle="1" w:styleId="C008A63237ED47EDA3C6B86913578640">
    <w:name w:val="C008A63237ED47EDA3C6B86913578640"/>
  </w:style>
  <w:style w:type="paragraph" w:customStyle="1" w:styleId="AA4855FF9AC4491E82DD6DEC206E182C">
    <w:name w:val="AA4855FF9AC4491E82DD6DEC206E182C"/>
  </w:style>
  <w:style w:type="paragraph" w:customStyle="1" w:styleId="CAD4B12817B24F0B9B35D0933BE47DB8">
    <w:name w:val="CAD4B12817B24F0B9B35D0933BE47DB8"/>
  </w:style>
  <w:style w:type="paragraph" w:customStyle="1" w:styleId="8C131987C01F484B85F642DB01A28ACC">
    <w:name w:val="8C131987C01F484B85F642DB01A28ACC"/>
  </w:style>
  <w:style w:type="paragraph" w:customStyle="1" w:styleId="7D0D66F00AC04660A54C0A5A4CFA69D8">
    <w:name w:val="7D0D66F00AC04660A54C0A5A4CFA69D8"/>
  </w:style>
  <w:style w:type="paragraph" w:customStyle="1" w:styleId="732F335CBB004F96AD8775A08A5B1A88">
    <w:name w:val="732F335CBB004F96AD8775A08A5B1A88"/>
  </w:style>
  <w:style w:type="paragraph" w:customStyle="1" w:styleId="BEDF1D05BFA74F3B8412A5C5B4320646">
    <w:name w:val="BEDF1D05BFA74F3B8412A5C5B4320646"/>
  </w:style>
  <w:style w:type="paragraph" w:customStyle="1" w:styleId="D32C16B8D10C4F8893A2F36A504BB802">
    <w:name w:val="D32C16B8D10C4F8893A2F36A504BB802"/>
  </w:style>
  <w:style w:type="paragraph" w:customStyle="1" w:styleId="04F6E5BD98004CDEAEB8DEC055C61DFC">
    <w:name w:val="04F6E5BD98004CDEAEB8DEC055C61DFC"/>
  </w:style>
  <w:style w:type="paragraph" w:customStyle="1" w:styleId="02B1A8F5289043C097E602922D168AC9">
    <w:name w:val="02B1A8F5289043C097E602922D168AC9"/>
  </w:style>
  <w:style w:type="paragraph" w:customStyle="1" w:styleId="9F6683C88CAC46CC926ECE17ABBB72BF">
    <w:name w:val="9F6683C88CAC46CC926ECE17ABBB72BF"/>
  </w:style>
  <w:style w:type="paragraph" w:customStyle="1" w:styleId="1B917C9187CA4BA68378AF580F89C959">
    <w:name w:val="1B917C9187CA4BA68378AF580F89C959"/>
  </w:style>
  <w:style w:type="paragraph" w:customStyle="1" w:styleId="B6FE0EFDFF71475795066A03B0C6499C">
    <w:name w:val="B6FE0EFDFF71475795066A03B0C6499C"/>
  </w:style>
  <w:style w:type="paragraph" w:customStyle="1" w:styleId="BB611E773AD947BE85BCABFF249357F9">
    <w:name w:val="BB611E773AD947BE85BCABFF249357F9"/>
  </w:style>
  <w:style w:type="paragraph" w:customStyle="1" w:styleId="069742C3B4754DBDAA8A92ADE4FEC0AD">
    <w:name w:val="069742C3B4754DBDAA8A92ADE4FEC0AD"/>
  </w:style>
  <w:style w:type="paragraph" w:customStyle="1" w:styleId="D6DF26F9C8B544DD989C4B679F6D2160">
    <w:name w:val="D6DF26F9C8B544DD989C4B679F6D2160"/>
  </w:style>
  <w:style w:type="paragraph" w:customStyle="1" w:styleId="28B6C609EA7C49E3BC16A8E228DAFE61">
    <w:name w:val="28B6C609EA7C49E3BC16A8E228DAFE61"/>
  </w:style>
  <w:style w:type="paragraph" w:customStyle="1" w:styleId="11A6B9DE50C84753AF59C50E75A7AD56">
    <w:name w:val="11A6B9DE50C84753AF59C50E75A7AD56"/>
  </w:style>
  <w:style w:type="paragraph" w:customStyle="1" w:styleId="EDF4D98017DD42CDB95B07B7E47DF0A8">
    <w:name w:val="EDF4D98017DD42CDB95B07B7E47DF0A8"/>
  </w:style>
  <w:style w:type="paragraph" w:customStyle="1" w:styleId="DAC99062A15B474F807D6702A31CB0B9">
    <w:name w:val="DAC99062A15B474F807D6702A31CB0B9"/>
  </w:style>
  <w:style w:type="paragraph" w:customStyle="1" w:styleId="F7C8181880404C25B7CD4F69C511292B">
    <w:name w:val="F7C8181880404C25B7CD4F69C511292B"/>
  </w:style>
  <w:style w:type="paragraph" w:customStyle="1" w:styleId="D5F2EB40030E4DDB9E78F6E19BA9D0D0">
    <w:name w:val="D5F2EB40030E4DDB9E78F6E19BA9D0D0"/>
  </w:style>
  <w:style w:type="paragraph" w:customStyle="1" w:styleId="24D922921C3F4CB7A3EAA1517E10424B">
    <w:name w:val="24D922921C3F4CB7A3EAA1517E10424B"/>
  </w:style>
  <w:style w:type="paragraph" w:customStyle="1" w:styleId="E42DE057B0D743E7900AFAC7CC055726">
    <w:name w:val="E42DE057B0D743E7900AFAC7CC055726"/>
  </w:style>
  <w:style w:type="paragraph" w:customStyle="1" w:styleId="55A1AE88C4D64BF782EAD194F7416B08">
    <w:name w:val="55A1AE88C4D64BF782EAD194F7416B08"/>
  </w:style>
  <w:style w:type="paragraph" w:customStyle="1" w:styleId="613CE432C0794D6C93CC68D87A98B64B">
    <w:name w:val="613CE432C0794D6C93CC68D87A98B64B"/>
  </w:style>
  <w:style w:type="paragraph" w:customStyle="1" w:styleId="A1381819727741C6B9754BB1926660D0">
    <w:name w:val="A1381819727741C6B9754BB1926660D0"/>
  </w:style>
  <w:style w:type="paragraph" w:customStyle="1" w:styleId="80BF42406EFE429B85203824BCE5A057">
    <w:name w:val="80BF42406EFE429B85203824BCE5A057"/>
  </w:style>
  <w:style w:type="paragraph" w:customStyle="1" w:styleId="DED8FE9672F94FD3A0660E34206A9286">
    <w:name w:val="DED8FE9672F94FD3A0660E34206A9286"/>
  </w:style>
  <w:style w:type="paragraph" w:customStyle="1" w:styleId="7B195557712040828C43083F96A6C765">
    <w:name w:val="7B195557712040828C43083F96A6C765"/>
  </w:style>
  <w:style w:type="paragraph" w:customStyle="1" w:styleId="48122097BDF3425DB3623860892185C5">
    <w:name w:val="48122097BDF3425DB3623860892185C5"/>
  </w:style>
  <w:style w:type="paragraph" w:customStyle="1" w:styleId="D272EB88909342D79DC08133F13ECD60">
    <w:name w:val="D272EB88909342D79DC08133F13ECD60"/>
  </w:style>
  <w:style w:type="paragraph" w:customStyle="1" w:styleId="B65FD95F93364DC592AAE308851641CD">
    <w:name w:val="B65FD95F93364DC592AAE308851641CD"/>
  </w:style>
  <w:style w:type="paragraph" w:customStyle="1" w:styleId="3D35AEDAC8624D668FD0E75271604921">
    <w:name w:val="3D35AEDAC8624D668FD0E75271604921"/>
  </w:style>
  <w:style w:type="paragraph" w:customStyle="1" w:styleId="4C76243005B34D13B1CA8FD6B2920D05">
    <w:name w:val="4C76243005B34D13B1CA8FD6B2920D05"/>
  </w:style>
  <w:style w:type="paragraph" w:customStyle="1" w:styleId="035C97F4C10C42CFB29511C25EFA4651">
    <w:name w:val="035C97F4C10C42CFB29511C25EFA4651"/>
  </w:style>
  <w:style w:type="paragraph" w:customStyle="1" w:styleId="F10BADC591FD45869D607FB54B01FAD8">
    <w:name w:val="F10BADC591FD45869D607FB54B01FAD8"/>
  </w:style>
  <w:style w:type="paragraph" w:customStyle="1" w:styleId="8EF3DD7C0B844ACE84CD03B6C7AC096E">
    <w:name w:val="8EF3DD7C0B844ACE84CD03B6C7AC096E"/>
  </w:style>
  <w:style w:type="paragraph" w:customStyle="1" w:styleId="50E283DB79A2416982A2A3EDF240C3D5">
    <w:name w:val="50E283DB79A2416982A2A3EDF240C3D5"/>
  </w:style>
  <w:style w:type="paragraph" w:customStyle="1" w:styleId="F21794C95E314600AA925067AD3F7B4B">
    <w:name w:val="F21794C95E314600AA925067AD3F7B4B"/>
  </w:style>
  <w:style w:type="paragraph" w:customStyle="1" w:styleId="A96DE337D66F4695BBC4F11F0DDFE3FF">
    <w:name w:val="A96DE337D66F4695BBC4F11F0DDFE3FF"/>
  </w:style>
  <w:style w:type="paragraph" w:customStyle="1" w:styleId="6674367941DE4867A167AF4EE75EEAC1">
    <w:name w:val="6674367941DE4867A167AF4EE75EEAC1"/>
  </w:style>
  <w:style w:type="paragraph" w:customStyle="1" w:styleId="2334249B83A944B98C15D6F2BD4B039F">
    <w:name w:val="2334249B83A944B98C15D6F2BD4B039F"/>
  </w:style>
  <w:style w:type="paragraph" w:customStyle="1" w:styleId="137FAA56F31A4FCD900BC6BFF267FF31">
    <w:name w:val="137FAA56F31A4FCD900BC6BFF267FF31"/>
  </w:style>
  <w:style w:type="paragraph" w:customStyle="1" w:styleId="5C007580BAAE40859C8472385CE53855">
    <w:name w:val="5C007580BAAE40859C8472385CE53855"/>
  </w:style>
  <w:style w:type="paragraph" w:customStyle="1" w:styleId="AACA8527CEEC4B75BDB9CA762B3D2896">
    <w:name w:val="AACA8527CEEC4B75BDB9CA762B3D2896"/>
  </w:style>
  <w:style w:type="paragraph" w:customStyle="1" w:styleId="59CC7DE9E74141BABA660F9D9DEDB769">
    <w:name w:val="59CC7DE9E74141BABA660F9D9DEDB769"/>
  </w:style>
  <w:style w:type="paragraph" w:customStyle="1" w:styleId="73A17FE92A00459B985D03E1AB56A53C">
    <w:name w:val="73A17FE92A00459B985D03E1AB56A53C"/>
    <w:rsid w:val="00137A77"/>
  </w:style>
  <w:style w:type="paragraph" w:customStyle="1" w:styleId="18061FEA99E54D7F840CBDFAC0C1F027">
    <w:name w:val="18061FEA99E54D7F840CBDFAC0C1F027"/>
    <w:rsid w:val="00137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Usability report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EF75E2A3052E4483D7D3A3E0C0A2C0" ma:contentTypeVersion="2" ma:contentTypeDescription="Create a new document." ma:contentTypeScope="" ma:versionID="9e97e595665cf22be68f7a7981f57e0d">
  <xsd:schema xmlns:xsd="http://www.w3.org/2001/XMLSchema" xmlns:xs="http://www.w3.org/2001/XMLSchema" xmlns:p="http://schemas.microsoft.com/office/2006/metadata/properties" xmlns:ns3="e2ff8922-49c0-4bc5-b29d-b75dbfe1483d" targetNamespace="http://schemas.microsoft.com/office/2006/metadata/properties" ma:root="true" ma:fieldsID="8e1381a3bec3989c1617c5957d294a00" ns3:_="">
    <xsd:import namespace="e2ff8922-49c0-4bc5-b29d-b75dbfe148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ff8922-49c0-4bc5-b29d-b75dbfe148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2A85B9-904A-48A4-95C9-8174D641DE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E424A8-D30B-43BE-B065-16742E21D9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39687C1-F6B9-43C4-BDF6-B3B9CF7F7C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ff8922-49c0-4bc5-b29d-b75dbfe148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0EF35C0-1279-4DC8-A708-AE8774EC9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5225</TotalTime>
  <Pages>10</Pages>
  <Words>1391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Usability and User Evaluation</vt:lpstr>
    </vt:vector>
  </TitlesOfParts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Engineering – Assignment 1</dc:title>
  <dc:subject/>
  <dc:creator>Nachiket Rao</dc:creator>
  <cp:keywords/>
  <dc:description/>
  <cp:lastModifiedBy>Nachiket Rao</cp:lastModifiedBy>
  <cp:revision>641</cp:revision>
  <dcterms:created xsi:type="dcterms:W3CDTF">2020-03-14T00:57:00Z</dcterms:created>
  <dcterms:modified xsi:type="dcterms:W3CDTF">2020-03-21T19:08:00Z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0x010100A1EF75E2A3052E4483D7D3A3E0C0A2C0</vt:lpwstr>
  </property>
</Properties>
</file>