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8B542" w14:textId="46DC398F" w:rsidR="00E81978" w:rsidRDefault="00206A99">
      <w:pPr>
        <w:pStyle w:val="Title"/>
      </w:pPr>
      <w:sdt>
        <w:sdtPr>
          <w:alias w:val="Title:"/>
          <w:tag w:val="Title:"/>
          <w:id w:val="726351117"/>
          <w:placeholder>
            <w:docPart w:val="FAE93BB108E14675A358A9AEF8D1EE3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B1CD1">
            <w:t xml:space="preserve">Usability </w:t>
          </w:r>
          <w:r w:rsidR="00567926">
            <w:t>Engineering</w:t>
          </w:r>
          <w:r w:rsidR="002C42D5">
            <w:t xml:space="preserve"> – Assignment </w:t>
          </w:r>
          <w:r w:rsidR="00F36AA7">
            <w:t>4</w:t>
          </w:r>
        </w:sdtContent>
      </w:sdt>
    </w:p>
    <w:p w14:paraId="168E66C4" w14:textId="410797CE" w:rsidR="00B823AA" w:rsidRDefault="00C71657" w:rsidP="00B823AA">
      <w:pPr>
        <w:pStyle w:val="Title2"/>
      </w:pPr>
      <w:r>
        <w:t>Nachiket Rao</w:t>
      </w:r>
    </w:p>
    <w:p w14:paraId="5B57A26F" w14:textId="7026F6E0" w:rsidR="006025E2" w:rsidRDefault="003A0E28" w:rsidP="00B823AA">
      <w:pPr>
        <w:pStyle w:val="Title2"/>
      </w:pPr>
      <w:r>
        <w:t>s3827657</w:t>
      </w:r>
    </w:p>
    <w:p w14:paraId="40574913" w14:textId="0E3ED4A9" w:rsidR="00E81978" w:rsidRDefault="00C71657" w:rsidP="000B6471">
      <w:pPr>
        <w:pStyle w:val="Title2"/>
      </w:pPr>
      <w:r>
        <w:t>RMIT University</w:t>
      </w:r>
    </w:p>
    <w:p w14:paraId="6F9B3F3B" w14:textId="555B4522" w:rsidR="00E81978" w:rsidRPr="00775909" w:rsidRDefault="00775909" w:rsidP="00775909">
      <w:pPr>
        <w:pStyle w:val="SectionTitle"/>
        <w:rPr>
          <w:b/>
          <w:bCs/>
        </w:rPr>
      </w:pPr>
      <w:r w:rsidRPr="00775909">
        <w:rPr>
          <w:b/>
          <w:bCs/>
        </w:rPr>
        <w:lastRenderedPageBreak/>
        <w:t>Introduction</w:t>
      </w:r>
    </w:p>
    <w:p w14:paraId="62CD20A4" w14:textId="6D20C8EF" w:rsidR="006C577B" w:rsidRDefault="00161843" w:rsidP="00905267">
      <w:pPr>
        <w:spacing w:line="360" w:lineRule="auto"/>
        <w:ind w:firstLine="0"/>
        <w:jc w:val="both"/>
      </w:pPr>
      <w:r>
        <w:t xml:space="preserve">When striped to </w:t>
      </w:r>
      <w:r w:rsidR="0021706E">
        <w:t xml:space="preserve">barebones essential requirements any collaborative application should </w:t>
      </w:r>
      <w:r w:rsidR="006C577B">
        <w:t xml:space="preserve">provide the following basic functionalities – </w:t>
      </w:r>
    </w:p>
    <w:p w14:paraId="6FB84C54" w14:textId="1100A401" w:rsidR="006C577B" w:rsidRDefault="006C577B" w:rsidP="006C577B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Easy to use </w:t>
      </w:r>
      <w:r w:rsidR="007D381B">
        <w:t>for students and teachers who might not be well versed with computers</w:t>
      </w:r>
    </w:p>
    <w:p w14:paraId="60A07A0D" w14:textId="4CE09DE8" w:rsidR="007D381B" w:rsidRDefault="007D381B" w:rsidP="006C577B">
      <w:pPr>
        <w:pStyle w:val="ListParagraph"/>
        <w:numPr>
          <w:ilvl w:val="0"/>
          <w:numId w:val="26"/>
        </w:numPr>
        <w:spacing w:line="360" w:lineRule="auto"/>
        <w:jc w:val="both"/>
      </w:pPr>
      <w:r>
        <w:t>Quick learning curve</w:t>
      </w:r>
      <w:r w:rsidR="00E14B5C">
        <w:t xml:space="preserve"> so as not to waste users time and let the focus be on teaching and creativity</w:t>
      </w:r>
    </w:p>
    <w:p w14:paraId="6016A7B8" w14:textId="645BA57F" w:rsidR="00E14B5C" w:rsidRDefault="00A76033" w:rsidP="006C577B">
      <w:pPr>
        <w:pStyle w:val="ListParagraph"/>
        <w:numPr>
          <w:ilvl w:val="0"/>
          <w:numId w:val="26"/>
        </w:numPr>
        <w:spacing w:line="360" w:lineRule="auto"/>
        <w:jc w:val="both"/>
      </w:pPr>
      <w:r>
        <w:t xml:space="preserve">Handle </w:t>
      </w:r>
      <w:r w:rsidR="00D35AF2">
        <w:t xml:space="preserve">simultaneous requests seamlessly without </w:t>
      </w:r>
      <w:r w:rsidR="00E747C7">
        <w:t>stutter</w:t>
      </w:r>
    </w:p>
    <w:p w14:paraId="223148B3" w14:textId="22FDDF44" w:rsidR="00905267" w:rsidRDefault="00671FC9" w:rsidP="00905267">
      <w:pPr>
        <w:spacing w:line="360" w:lineRule="auto"/>
        <w:ind w:firstLine="0"/>
        <w:jc w:val="both"/>
      </w:pPr>
      <w:r>
        <w:t xml:space="preserve"> </w:t>
      </w:r>
      <w:r w:rsidR="002B195D">
        <w:t xml:space="preserve">For this report, application in focus is </w:t>
      </w:r>
      <w:proofErr w:type="spellStart"/>
      <w:r w:rsidR="002B195D">
        <w:t>Creately</w:t>
      </w:r>
      <w:proofErr w:type="spellEnd"/>
      <w:r w:rsidR="002B195D">
        <w:t xml:space="preserve"> as well as </w:t>
      </w:r>
      <w:r w:rsidR="00781CE5">
        <w:t>3</w:t>
      </w:r>
      <w:r w:rsidR="002B195D">
        <w:t xml:space="preserve"> other applications</w:t>
      </w:r>
      <w:r w:rsidR="00651BED">
        <w:t xml:space="preserve"> to compare how group tasks are done </w:t>
      </w:r>
      <w:r w:rsidR="006E1449">
        <w:t>in each application and using the results evaluate the usability.</w:t>
      </w:r>
    </w:p>
    <w:p w14:paraId="006AFC50" w14:textId="77777777" w:rsidR="00BD4B64" w:rsidRDefault="00BD4B64" w:rsidP="00905267">
      <w:pPr>
        <w:spacing w:line="360" w:lineRule="auto"/>
        <w:ind w:firstLine="0"/>
        <w:jc w:val="both"/>
      </w:pPr>
    </w:p>
    <w:p w14:paraId="6F1DF444" w14:textId="5BC6F713" w:rsidR="00E81978" w:rsidRDefault="00BD4B64" w:rsidP="00D55A4E">
      <w:pPr>
        <w:pStyle w:val="Heading1"/>
      </w:pPr>
      <w:r>
        <w:t>Application</w:t>
      </w:r>
      <w:r w:rsidR="00BB679B">
        <w:t xml:space="preserve"> </w:t>
      </w:r>
      <w:r w:rsidR="00415410">
        <w:t>Description</w:t>
      </w:r>
    </w:p>
    <w:p w14:paraId="3C2BC6A0" w14:textId="109875DA" w:rsidR="00FA2868" w:rsidRDefault="00426D79" w:rsidP="00426D79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</w:rPr>
      </w:pPr>
      <w:proofErr w:type="spellStart"/>
      <w:r>
        <w:rPr>
          <w:b/>
          <w:bCs/>
        </w:rPr>
        <w:t>Creately</w:t>
      </w:r>
      <w:proofErr w:type="spellEnd"/>
      <w:r>
        <w:rPr>
          <w:b/>
          <w:bCs/>
        </w:rPr>
        <w:t>:</w:t>
      </w:r>
    </w:p>
    <w:p w14:paraId="43EDE67D" w14:textId="515AFCAA" w:rsidR="00CD6737" w:rsidRDefault="00CD6737" w:rsidP="00CD6737">
      <w:pPr>
        <w:pStyle w:val="ListParagraph"/>
        <w:spacing w:line="360" w:lineRule="auto"/>
        <w:jc w:val="both"/>
      </w:pPr>
      <w:r>
        <w:t>Functionality</w:t>
      </w:r>
      <w:r w:rsidR="00C2437D">
        <w:t xml:space="preserve"> –</w:t>
      </w:r>
    </w:p>
    <w:p w14:paraId="464704F0" w14:textId="7FA34889" w:rsidR="00C2437D" w:rsidRDefault="00D96886" w:rsidP="00C2437D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Platform for designing flowcharts for various purposes (Database, Management, </w:t>
      </w:r>
      <w:r w:rsidR="00947D9A">
        <w:t xml:space="preserve">software design, UML </w:t>
      </w:r>
      <w:proofErr w:type="spellStart"/>
      <w:r w:rsidR="00947D9A">
        <w:t>etc</w:t>
      </w:r>
      <w:proofErr w:type="spellEnd"/>
      <w:r w:rsidR="00947D9A">
        <w:t>)</w:t>
      </w:r>
    </w:p>
    <w:p w14:paraId="3622AEC6" w14:textId="5D0154D5" w:rsidR="00947D9A" w:rsidRDefault="00947D9A" w:rsidP="00C2437D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Documents available on </w:t>
      </w:r>
      <w:r w:rsidR="00EA1B6C">
        <w:t>cloud and across multiple devices</w:t>
      </w:r>
    </w:p>
    <w:p w14:paraId="172064A5" w14:textId="0187B604" w:rsidR="00EA1B6C" w:rsidRDefault="006E5165" w:rsidP="00C2437D">
      <w:pPr>
        <w:pStyle w:val="ListParagraph"/>
        <w:numPr>
          <w:ilvl w:val="0"/>
          <w:numId w:val="29"/>
        </w:numPr>
        <w:spacing w:line="360" w:lineRule="auto"/>
        <w:jc w:val="both"/>
      </w:pPr>
      <w:r>
        <w:t xml:space="preserve">UI </w:t>
      </w:r>
      <w:r w:rsidR="006F0ABE">
        <w:t xml:space="preserve">created to be easy to use for enabling people to concentrate on their work as opposed to </w:t>
      </w:r>
      <w:r w:rsidR="0074403B">
        <w:t>spending time learning the software</w:t>
      </w:r>
    </w:p>
    <w:p w14:paraId="4E5E6802" w14:textId="1E90F29D" w:rsidR="0074403B" w:rsidRDefault="0074403B" w:rsidP="0074403B">
      <w:pPr>
        <w:spacing w:line="360" w:lineRule="auto"/>
        <w:jc w:val="both"/>
      </w:pPr>
      <w:r>
        <w:t>Group Collaboration –</w:t>
      </w:r>
    </w:p>
    <w:p w14:paraId="4F88226E" w14:textId="2A8840C7" w:rsidR="0074403B" w:rsidRDefault="0074403B" w:rsidP="0074403B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Owner of the document has ability to </w:t>
      </w:r>
      <w:r w:rsidR="00603B09">
        <w:t xml:space="preserve">make the document publicly available, </w:t>
      </w:r>
      <w:r w:rsidR="00154454">
        <w:t>give access to individual people or create a shareable link which gives a</w:t>
      </w:r>
      <w:r w:rsidR="00C538CD">
        <w:t>ccess to those with the link</w:t>
      </w:r>
    </w:p>
    <w:p w14:paraId="4829CC5D" w14:textId="1A68591A" w:rsidR="00C538CD" w:rsidRDefault="00C538CD" w:rsidP="0074403B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Owner can decide </w:t>
      </w:r>
      <w:r w:rsidR="00D415A9">
        <w:t>which user gets read or write access</w:t>
      </w:r>
      <w:r w:rsidR="006E307D">
        <w:t xml:space="preserve">. Users with </w:t>
      </w:r>
      <w:r w:rsidR="00113694">
        <w:t xml:space="preserve">read access can only view the document while write access gives users the ability to edit simultaneously </w:t>
      </w:r>
    </w:p>
    <w:p w14:paraId="302EFACF" w14:textId="51E431AB" w:rsidR="00871E08" w:rsidRDefault="00871E08" w:rsidP="0074403B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No audio or visual (webcam or screensharing) interaction functionality is provided and </w:t>
      </w:r>
      <w:r w:rsidR="000E36A6">
        <w:t>communication is limited to adding comments in the document</w:t>
      </w:r>
    </w:p>
    <w:p w14:paraId="3A526049" w14:textId="0544B155" w:rsidR="00A53678" w:rsidRDefault="00A53678" w:rsidP="00A53678">
      <w:pPr>
        <w:pStyle w:val="ListParagraph"/>
        <w:spacing w:line="360" w:lineRule="auto"/>
        <w:ind w:left="1440"/>
        <w:jc w:val="both"/>
      </w:pPr>
    </w:p>
    <w:p w14:paraId="3753B111" w14:textId="20BCB2F1" w:rsidR="00A53678" w:rsidRDefault="00A53678" w:rsidP="00A53678">
      <w:pPr>
        <w:pStyle w:val="ListParagraph"/>
        <w:spacing w:line="360" w:lineRule="auto"/>
        <w:ind w:left="1440"/>
        <w:jc w:val="both"/>
      </w:pPr>
    </w:p>
    <w:p w14:paraId="02299242" w14:textId="77777777" w:rsidR="00A53678" w:rsidRPr="00CD6737" w:rsidRDefault="00A53678" w:rsidP="00A53678">
      <w:pPr>
        <w:pStyle w:val="ListParagraph"/>
        <w:spacing w:line="360" w:lineRule="auto"/>
        <w:ind w:left="1440"/>
        <w:jc w:val="both"/>
      </w:pPr>
    </w:p>
    <w:p w14:paraId="20B58EC0" w14:textId="38B9178A" w:rsidR="00426D79" w:rsidRDefault="00426D79" w:rsidP="00426D79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lastRenderedPageBreak/>
        <w:t>Trello</w:t>
      </w:r>
      <w:r w:rsidR="00CD6737">
        <w:rPr>
          <w:b/>
          <w:bCs/>
        </w:rPr>
        <w:t>:</w:t>
      </w:r>
    </w:p>
    <w:p w14:paraId="4739ED54" w14:textId="77777777" w:rsidR="000E36A6" w:rsidRDefault="000E36A6" w:rsidP="000E36A6">
      <w:pPr>
        <w:pStyle w:val="ListParagraph"/>
        <w:spacing w:line="360" w:lineRule="auto"/>
        <w:jc w:val="both"/>
      </w:pPr>
      <w:r>
        <w:t>Functionality –</w:t>
      </w:r>
    </w:p>
    <w:p w14:paraId="38B7E6E8" w14:textId="498635B5" w:rsidR="000E36A6" w:rsidRDefault="002D600F" w:rsidP="005D522F">
      <w:pPr>
        <w:pStyle w:val="ListParagraph"/>
        <w:numPr>
          <w:ilvl w:val="0"/>
          <w:numId w:val="29"/>
        </w:numPr>
        <w:spacing w:line="360" w:lineRule="auto"/>
        <w:jc w:val="both"/>
      </w:pPr>
      <w:r>
        <w:t>Dashboard provided wherein users can organize d</w:t>
      </w:r>
      <w:r w:rsidR="00100823">
        <w:t>ata into cards and lists</w:t>
      </w:r>
      <w:r w:rsidR="00D9658E">
        <w:t xml:space="preserve"> to resemble a digital version of a whiteboard</w:t>
      </w:r>
      <w:r w:rsidR="007B6A52">
        <w:t>. Helpful in distribution of workflow for a major project</w:t>
      </w:r>
      <w:r w:rsidR="005B3AC3">
        <w:t xml:space="preserve"> </w:t>
      </w:r>
    </w:p>
    <w:p w14:paraId="4BF08016" w14:textId="3B421CAD" w:rsidR="005B3AC3" w:rsidRDefault="00EF72D8" w:rsidP="005D522F">
      <w:pPr>
        <w:pStyle w:val="ListParagraph"/>
        <w:numPr>
          <w:ilvl w:val="0"/>
          <w:numId w:val="29"/>
        </w:numPr>
        <w:spacing w:line="360" w:lineRule="auto"/>
        <w:jc w:val="both"/>
      </w:pPr>
      <w:r>
        <w:t>Like</w:t>
      </w:r>
      <w:r w:rsidR="00141546">
        <w:t xml:space="preserve"> </w:t>
      </w:r>
      <w:proofErr w:type="spellStart"/>
      <w:r>
        <w:t>Creately</w:t>
      </w:r>
      <w:proofErr w:type="spellEnd"/>
      <w:r>
        <w:t>, data is available on cloud across multiple devices</w:t>
      </w:r>
    </w:p>
    <w:p w14:paraId="02222EF9" w14:textId="77777777" w:rsidR="000E36A6" w:rsidRDefault="000E36A6" w:rsidP="000E36A6">
      <w:pPr>
        <w:spacing w:line="360" w:lineRule="auto"/>
        <w:jc w:val="both"/>
      </w:pPr>
      <w:r>
        <w:t>Group Collaboration –</w:t>
      </w:r>
    </w:p>
    <w:p w14:paraId="2FC8D902" w14:textId="1BEA8885" w:rsidR="000E36A6" w:rsidRDefault="00EF72D8" w:rsidP="00EF72D8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Group functionality is </w:t>
      </w:r>
      <w:r w:rsidR="0009549D">
        <w:t>similar</w:t>
      </w:r>
      <w:r w:rsidR="00BC0C06">
        <w:t xml:space="preserve"> to </w:t>
      </w:r>
      <w:proofErr w:type="spellStart"/>
      <w:r w:rsidR="00BC0C06">
        <w:t>Creately</w:t>
      </w:r>
      <w:proofErr w:type="spellEnd"/>
      <w:r w:rsidR="00BC0C06">
        <w:t xml:space="preserve"> wherein o</w:t>
      </w:r>
      <w:r w:rsidR="000E36A6">
        <w:t xml:space="preserve">wner of the </w:t>
      </w:r>
      <w:r w:rsidR="00BC0C06">
        <w:t xml:space="preserve">dashboard can invite people by adding them individually or sending a shareable link. </w:t>
      </w:r>
    </w:p>
    <w:p w14:paraId="37CBFE54" w14:textId="1F37AA8A" w:rsidR="00EF72D8" w:rsidRPr="00EF72D8" w:rsidRDefault="00751AB9" w:rsidP="00EF72D8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Like </w:t>
      </w:r>
      <w:proofErr w:type="spellStart"/>
      <w:r>
        <w:t>Creately</w:t>
      </w:r>
      <w:proofErr w:type="spellEnd"/>
      <w:r>
        <w:t>, there is no audio</w:t>
      </w:r>
      <w:r w:rsidR="00BD7CBC">
        <w:t>-</w:t>
      </w:r>
      <w:r>
        <w:t xml:space="preserve">visual communication features however interaction among </w:t>
      </w:r>
      <w:r w:rsidR="00DC61C1">
        <w:t>people sharing the dashboard is more flexible wherein users can see the activities being performed by others and add comments and labels on individual cards.</w:t>
      </w:r>
    </w:p>
    <w:p w14:paraId="0CF3E05F" w14:textId="2AEFCD01" w:rsidR="00426D79" w:rsidRDefault="00426D79" w:rsidP="00426D79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Collaborate Ultra</w:t>
      </w:r>
      <w:r w:rsidR="00CD6737">
        <w:rPr>
          <w:b/>
          <w:bCs/>
        </w:rPr>
        <w:t>:</w:t>
      </w:r>
    </w:p>
    <w:p w14:paraId="1D27265C" w14:textId="77777777" w:rsidR="00593298" w:rsidRDefault="00593298" w:rsidP="00593298">
      <w:pPr>
        <w:pStyle w:val="ListParagraph"/>
        <w:spacing w:line="360" w:lineRule="auto"/>
        <w:jc w:val="both"/>
      </w:pPr>
      <w:r>
        <w:t>Functionality –</w:t>
      </w:r>
    </w:p>
    <w:p w14:paraId="7C5F04AC" w14:textId="3286790B" w:rsidR="001E5EE3" w:rsidRDefault="00593298" w:rsidP="001E5EE3">
      <w:pPr>
        <w:pStyle w:val="ListParagraph"/>
        <w:numPr>
          <w:ilvl w:val="0"/>
          <w:numId w:val="29"/>
        </w:numPr>
        <w:spacing w:line="360" w:lineRule="auto"/>
        <w:jc w:val="both"/>
      </w:pPr>
      <w:r>
        <w:t>Primarily a teaching plat</w:t>
      </w:r>
      <w:r w:rsidR="00CE4E61">
        <w:t>f</w:t>
      </w:r>
      <w:r>
        <w:t>orm to enable teachers to conduct online classes</w:t>
      </w:r>
      <w:r w:rsidR="00B02D1D">
        <w:t xml:space="preserve"> </w:t>
      </w:r>
      <w:r w:rsidR="00CE4E61">
        <w:t>which students can join remotely across the world</w:t>
      </w:r>
    </w:p>
    <w:p w14:paraId="65C9F4FE" w14:textId="5AB0825B" w:rsidR="00593298" w:rsidRDefault="00593298" w:rsidP="00593298">
      <w:pPr>
        <w:spacing w:line="360" w:lineRule="auto"/>
        <w:jc w:val="both"/>
      </w:pPr>
      <w:r>
        <w:t>Group Collaboration –</w:t>
      </w:r>
    </w:p>
    <w:p w14:paraId="7D452B69" w14:textId="77777777" w:rsidR="00381889" w:rsidRDefault="001E5EE3" w:rsidP="00593298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Provides </w:t>
      </w:r>
      <w:r w:rsidR="00FD1831">
        <w:t>collaborators</w:t>
      </w:r>
      <w:r w:rsidR="00955A2F">
        <w:t xml:space="preserve"> the ability to </w:t>
      </w:r>
      <w:r w:rsidR="00FD1831">
        <w:t xml:space="preserve">talk with each other in real time using their mics or </w:t>
      </w:r>
      <w:r w:rsidR="00381889">
        <w:t>send messages in a chat box</w:t>
      </w:r>
    </w:p>
    <w:p w14:paraId="43507B10" w14:textId="77777777" w:rsidR="003D7795" w:rsidRDefault="00381889" w:rsidP="00593298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Moderators are able </w:t>
      </w:r>
      <w:r w:rsidR="003B1812">
        <w:t>share their screen</w:t>
      </w:r>
      <w:r w:rsidR="003D7795">
        <w:t xml:space="preserve"> as well as webcams if available</w:t>
      </w:r>
    </w:p>
    <w:p w14:paraId="0FC89F44" w14:textId="78AE50C7" w:rsidR="00593298" w:rsidRDefault="00F44E90" w:rsidP="00593298">
      <w:pPr>
        <w:pStyle w:val="ListParagraph"/>
        <w:numPr>
          <w:ilvl w:val="0"/>
          <w:numId w:val="30"/>
        </w:numPr>
        <w:spacing w:line="360" w:lineRule="auto"/>
        <w:jc w:val="both"/>
      </w:pPr>
      <w:r>
        <w:t xml:space="preserve">Option to </w:t>
      </w:r>
      <w:r w:rsidR="001307C8">
        <w:t xml:space="preserve">create breakout groups to divide the workload and allow breaking up of a large </w:t>
      </w:r>
      <w:r w:rsidR="00B67CB9">
        <w:t>class into smaller groups</w:t>
      </w:r>
      <w:r w:rsidR="00060F7C">
        <w:t>.</w:t>
      </w:r>
      <w:r w:rsidR="00FD1831">
        <w:t xml:space="preserve"> </w:t>
      </w:r>
    </w:p>
    <w:p w14:paraId="35347C52" w14:textId="442B2E7C" w:rsidR="00CD6737" w:rsidRDefault="00CD6737" w:rsidP="00426D79">
      <w:pPr>
        <w:pStyle w:val="ListParagraph"/>
        <w:numPr>
          <w:ilvl w:val="0"/>
          <w:numId w:val="28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Microsoft Teams:</w:t>
      </w:r>
    </w:p>
    <w:p w14:paraId="578618C0" w14:textId="77777777" w:rsidR="00060F7C" w:rsidRDefault="00060F7C" w:rsidP="00060F7C">
      <w:pPr>
        <w:pStyle w:val="ListParagraph"/>
        <w:spacing w:line="360" w:lineRule="auto"/>
        <w:jc w:val="both"/>
      </w:pPr>
      <w:r>
        <w:t>Functionality –</w:t>
      </w:r>
    </w:p>
    <w:p w14:paraId="01C8FA9A" w14:textId="75ADDE68" w:rsidR="00F31355" w:rsidRDefault="008154EB" w:rsidP="00EA1B10">
      <w:pPr>
        <w:pStyle w:val="ListParagraph"/>
        <w:numPr>
          <w:ilvl w:val="0"/>
          <w:numId w:val="29"/>
        </w:numPr>
        <w:spacing w:line="360" w:lineRule="auto"/>
        <w:jc w:val="both"/>
      </w:pPr>
      <w:r>
        <w:t>Serves as a collaborative communication platform allowing people to send calls</w:t>
      </w:r>
      <w:r w:rsidR="004A2F69">
        <w:t xml:space="preserve">, </w:t>
      </w:r>
      <w:r w:rsidR="00F31355">
        <w:t xml:space="preserve">conduct video conferences, </w:t>
      </w:r>
      <w:r w:rsidR="004A2F69">
        <w:t>create teams</w:t>
      </w:r>
      <w:r w:rsidR="00F31355">
        <w:t xml:space="preserve"> and organize classes </w:t>
      </w:r>
    </w:p>
    <w:p w14:paraId="4797E51F" w14:textId="2CBB6BEB" w:rsidR="00060F7C" w:rsidRDefault="00060F7C" w:rsidP="00060F7C">
      <w:pPr>
        <w:spacing w:line="360" w:lineRule="auto"/>
        <w:ind w:left="1080" w:firstLine="0"/>
        <w:jc w:val="both"/>
      </w:pPr>
      <w:r>
        <w:t>Group Collaboration –</w:t>
      </w:r>
    </w:p>
    <w:p w14:paraId="4C0AE015" w14:textId="0248509A" w:rsidR="004F5129" w:rsidRDefault="003B20BE" w:rsidP="001C7303">
      <w:pPr>
        <w:pStyle w:val="ListParagraph"/>
        <w:numPr>
          <w:ilvl w:val="0"/>
          <w:numId w:val="30"/>
        </w:numPr>
        <w:spacing w:line="360" w:lineRule="auto"/>
        <w:jc w:val="both"/>
      </w:pPr>
      <w:r>
        <w:t>Allows users to conduct video conferences, chat with other people</w:t>
      </w:r>
      <w:r w:rsidR="001C7303">
        <w:t xml:space="preserve">, talk, share their application </w:t>
      </w:r>
      <w:r w:rsidR="00A53678">
        <w:t>screen,</w:t>
      </w:r>
      <w:r w:rsidR="001C7303">
        <w:t xml:space="preserve"> and allows users to take remote control of the shared screen during a collaborative session.</w:t>
      </w:r>
    </w:p>
    <w:p w14:paraId="52C3C28F" w14:textId="4CEBDE19" w:rsidR="004F5129" w:rsidRDefault="004F5129" w:rsidP="004F5129">
      <w:pPr>
        <w:pStyle w:val="Heading1"/>
      </w:pPr>
      <w:r>
        <w:lastRenderedPageBreak/>
        <w:t>User Task Design</w:t>
      </w:r>
    </w:p>
    <w:p w14:paraId="5494FCEA" w14:textId="61789F4B" w:rsidR="004F1E4B" w:rsidRDefault="00A561E3" w:rsidP="00142D33">
      <w:pPr>
        <w:ind w:firstLine="0"/>
      </w:pPr>
      <w:r>
        <w:t xml:space="preserve">You have a group of 4 people </w:t>
      </w:r>
      <w:r w:rsidR="00A72855">
        <w:t>as your final year project team</w:t>
      </w:r>
      <w:r w:rsidR="004D2CC8">
        <w:t>.</w:t>
      </w:r>
      <w:r w:rsidR="00E1134A">
        <w:t xml:space="preserve"> Your task to use the 4 applications to</w:t>
      </w:r>
      <w:r w:rsidR="00E60396">
        <w:t xml:space="preserve"> collaborate</w:t>
      </w:r>
      <w:r w:rsidR="00DE4B28">
        <w:t xml:space="preserve"> for designing and planning various aspects of the project.</w:t>
      </w:r>
    </w:p>
    <w:p w14:paraId="2A88E19D" w14:textId="0706D202" w:rsidR="0070400B" w:rsidRDefault="0070400B" w:rsidP="0070400B">
      <w:pPr>
        <w:pStyle w:val="Heading1"/>
      </w:pPr>
      <w:r>
        <w:t>Results</w:t>
      </w:r>
    </w:p>
    <w:tbl>
      <w:tblPr>
        <w:tblW w:w="9776" w:type="dxa"/>
        <w:tblLook w:val="04A0" w:firstRow="1" w:lastRow="0" w:firstColumn="1" w:lastColumn="0" w:noHBand="0" w:noVBand="1"/>
      </w:tblPr>
      <w:tblGrid>
        <w:gridCol w:w="2060"/>
        <w:gridCol w:w="7716"/>
      </w:tblGrid>
      <w:tr w:rsidR="0070400B" w:rsidRPr="0070400B" w14:paraId="20BC9098" w14:textId="77777777" w:rsidTr="001508F2">
        <w:trPr>
          <w:trHeight w:val="288"/>
        </w:trPr>
        <w:tc>
          <w:tcPr>
            <w:tcW w:w="97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756550" w14:textId="77777777" w:rsidR="0070400B" w:rsidRPr="0070400B" w:rsidRDefault="0070400B" w:rsidP="0070400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</w:pPr>
            <w:proofErr w:type="spellStart"/>
            <w:r w:rsidRPr="0070400B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  <w:t>Creately</w:t>
            </w:r>
            <w:proofErr w:type="spellEnd"/>
          </w:p>
        </w:tc>
      </w:tr>
      <w:tr w:rsidR="0070400B" w:rsidRPr="0070400B" w14:paraId="1A01B2B6" w14:textId="77777777" w:rsidTr="001508F2">
        <w:trPr>
          <w:trHeight w:val="3016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3EB96" w14:textId="77777777" w:rsidR="0070400B" w:rsidRPr="0070400B" w:rsidRDefault="0070400B" w:rsidP="0070400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Group Collaboration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1C791" w14:textId="58BBECBD" w:rsidR="0070400B" w:rsidRPr="0070400B" w:rsidRDefault="0070400B" w:rsidP="0070400B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 Team leader creates a common folder to store all project related files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People in the group then can create flowchart diagrams for datab</w:t>
            </w:r>
            <w:r w:rsidR="0075402E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a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se design, deployment, development lifecycle</w:t>
            </w:r>
            <w:r w:rsidR="005C0AED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 xml:space="preserve"> 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using the templates provided in the software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 xml:space="preserve">3. Each person can present his design to the group by giving them access to the document 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4. Group members can leave comments if they have doubts or feel changes are required</w:t>
            </w:r>
          </w:p>
        </w:tc>
      </w:tr>
      <w:tr w:rsidR="0070400B" w:rsidRPr="0070400B" w14:paraId="045E5FEE" w14:textId="77777777" w:rsidTr="001508F2">
        <w:trPr>
          <w:trHeight w:val="1826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1A9F6" w14:textId="77777777" w:rsidR="0070400B" w:rsidRPr="0070400B" w:rsidRDefault="0070400B" w:rsidP="0070400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User Task Results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224E5" w14:textId="77777777" w:rsidR="0070400B" w:rsidRPr="0070400B" w:rsidRDefault="0070400B" w:rsidP="0070400B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 xml:space="preserve">1. Excellent visual representation of the project 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End-to-end design of the project achieved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3. Not suitable for design of user interface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4. Requires support of conferencing application for best output</w:t>
            </w:r>
          </w:p>
        </w:tc>
      </w:tr>
      <w:tr w:rsidR="0070400B" w:rsidRPr="0070400B" w14:paraId="08B83FC6" w14:textId="77777777" w:rsidTr="001508F2">
        <w:trPr>
          <w:trHeight w:val="2074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2CECE" w14:textId="77777777" w:rsidR="0070400B" w:rsidRPr="0070400B" w:rsidRDefault="0070400B" w:rsidP="0070400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Advantages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48829" w14:textId="77777777" w:rsidR="0070400B" w:rsidRPr="0070400B" w:rsidRDefault="0070400B" w:rsidP="0070400B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 Users able to quickly visualize through drawing flowcharts for their workflows.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Little to no learning curve for first time users.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3. Documents can be saved in different folders.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4. Owner has flexibility to choose between read and write access to documents</w:t>
            </w:r>
          </w:p>
        </w:tc>
      </w:tr>
      <w:tr w:rsidR="0070400B" w:rsidRPr="0070400B" w14:paraId="5BFB33D5" w14:textId="77777777" w:rsidTr="001508F2">
        <w:trPr>
          <w:trHeight w:val="185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34F38" w14:textId="77777777" w:rsidR="0070400B" w:rsidRPr="0070400B" w:rsidRDefault="0070400B" w:rsidP="0070400B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Disadvantages</w:t>
            </w:r>
          </w:p>
        </w:tc>
        <w:tc>
          <w:tcPr>
            <w:tcW w:w="7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2EB57" w14:textId="15F88DDA" w:rsidR="0070400B" w:rsidRPr="0070400B" w:rsidRDefault="0070400B" w:rsidP="0070400B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 No audio</w:t>
            </w:r>
            <w:r w:rsidR="00023DBA" w:rsidRPr="00934D4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-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visual communication which makes interaction during collaborative tasks extremely difficult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Cannot be used as a standalone application for collaborative tasks as interaction is lim</w:t>
            </w:r>
            <w:r w:rsidR="00023DBA" w:rsidRPr="00934D4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i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ted.</w:t>
            </w:r>
            <w:r w:rsidRPr="0070400B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3. Application is severely limited when it comes to collaborative tasks.</w:t>
            </w:r>
          </w:p>
        </w:tc>
      </w:tr>
    </w:tbl>
    <w:p w14:paraId="2BB3548B" w14:textId="0A7E1520" w:rsidR="0070400B" w:rsidRDefault="0070400B" w:rsidP="00CF45D8">
      <w:pPr>
        <w:ind w:firstLine="0"/>
        <w:rPr>
          <w:rFonts w:asciiTheme="majorHAnsi" w:hAnsiTheme="majorHAnsi" w:cstheme="majorHAnsi"/>
          <w:sz w:val="28"/>
          <w:szCs w:val="28"/>
        </w:rPr>
      </w:pPr>
    </w:p>
    <w:p w14:paraId="21FD184F" w14:textId="059A6492" w:rsidR="00CF45D8" w:rsidRDefault="00CF45D8" w:rsidP="00CF45D8">
      <w:pPr>
        <w:ind w:firstLine="0"/>
        <w:rPr>
          <w:rFonts w:asciiTheme="majorHAnsi" w:hAnsiTheme="majorHAnsi" w:cstheme="majorHAnsi"/>
          <w:sz w:val="28"/>
          <w:szCs w:val="28"/>
        </w:rPr>
      </w:pPr>
    </w:p>
    <w:p w14:paraId="0F10EEAA" w14:textId="17A09706" w:rsidR="00CF45D8" w:rsidRDefault="00CF45D8" w:rsidP="00CF45D8">
      <w:pPr>
        <w:ind w:firstLine="0"/>
        <w:rPr>
          <w:rFonts w:asciiTheme="majorHAnsi" w:hAnsiTheme="majorHAnsi" w:cstheme="majorHAnsi"/>
          <w:sz w:val="28"/>
          <w:szCs w:val="28"/>
        </w:rPr>
      </w:pPr>
    </w:p>
    <w:p w14:paraId="06CE7B8D" w14:textId="7E9E1F46" w:rsidR="00CF45D8" w:rsidRDefault="00CF45D8" w:rsidP="00CF45D8">
      <w:pPr>
        <w:ind w:firstLine="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196001" wp14:editId="3F4061B8">
            <wp:extent cx="5896617" cy="2916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5" t="8097" r="937" b="3749"/>
                    <a:stretch/>
                  </pic:blipFill>
                  <pic:spPr bwMode="auto">
                    <a:xfrm>
                      <a:off x="0" y="0"/>
                      <a:ext cx="5904209" cy="2919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2BD7D" w14:textId="43DD682F" w:rsidR="00A33E62" w:rsidRPr="00934D46" w:rsidRDefault="00A33E62" w:rsidP="00495282">
      <w:pPr>
        <w:ind w:firstLine="0"/>
        <w:jc w:val="center"/>
        <w:rPr>
          <w:rFonts w:asciiTheme="majorHAnsi" w:hAnsiTheme="majorHAnsi" w:cstheme="majorHAnsi"/>
          <w:sz w:val="28"/>
          <w:szCs w:val="28"/>
        </w:rPr>
      </w:pPr>
    </w:p>
    <w:p w14:paraId="6B83F8E1" w14:textId="2C78DE56" w:rsidR="008A2110" w:rsidRPr="00934D46" w:rsidRDefault="00863D3A" w:rsidP="00142D33">
      <w:pPr>
        <w:ind w:firstLine="0"/>
        <w:rPr>
          <w:rFonts w:asciiTheme="majorHAnsi" w:hAnsiTheme="majorHAnsi" w:cstheme="majorHAnsi"/>
        </w:rPr>
      </w:pPr>
      <w:r w:rsidRPr="00934D46">
        <w:rPr>
          <w:rFonts w:asciiTheme="majorHAnsi" w:hAnsiTheme="majorHAnsi" w:cstheme="majorHAnsi"/>
        </w:rPr>
        <w:t xml:space="preserve">Overall Ranking </w:t>
      </w:r>
      <w:r w:rsidR="00B744CF" w:rsidRPr="00934D46">
        <w:rPr>
          <w:rFonts w:asciiTheme="majorHAnsi" w:hAnsiTheme="majorHAnsi" w:cstheme="majorHAnsi"/>
        </w:rPr>
        <w:t>–</w:t>
      </w:r>
      <w:r w:rsidRPr="00934D46">
        <w:rPr>
          <w:rFonts w:asciiTheme="majorHAnsi" w:hAnsiTheme="majorHAnsi" w:cstheme="majorHAnsi"/>
        </w:rPr>
        <w:t xml:space="preserve"> </w:t>
      </w:r>
      <w:r w:rsidR="000C72DC" w:rsidRPr="00934D46">
        <w:rPr>
          <w:rFonts w:asciiTheme="majorHAnsi" w:hAnsiTheme="majorHAnsi" w:cstheme="majorHAnsi"/>
        </w:rPr>
        <w:t xml:space="preserve">Great for visually representing ideas but lack of communication features </w:t>
      </w:r>
      <w:r w:rsidR="00D134DA" w:rsidRPr="00934D46">
        <w:rPr>
          <w:rFonts w:asciiTheme="majorHAnsi" w:hAnsiTheme="majorHAnsi" w:cstheme="majorHAnsi"/>
        </w:rPr>
        <w:t>make it a difficult application for standalone use</w:t>
      </w:r>
    </w:p>
    <w:p w14:paraId="497D0E7A" w14:textId="77777777" w:rsidR="00DE4B28" w:rsidRPr="00934D46" w:rsidRDefault="00DE4B28" w:rsidP="008A2110">
      <w:pPr>
        <w:ind w:firstLine="0"/>
        <w:jc w:val="center"/>
        <w:rPr>
          <w:rFonts w:asciiTheme="majorHAnsi" w:hAnsiTheme="majorHAnsi" w:cstheme="majorHAnsi"/>
          <w:sz w:val="28"/>
          <w:szCs w:val="28"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2060"/>
        <w:gridCol w:w="7433"/>
      </w:tblGrid>
      <w:tr w:rsidR="009011C7" w:rsidRPr="009011C7" w14:paraId="511E592E" w14:textId="77777777" w:rsidTr="001508F2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5005E0" w14:textId="77777777" w:rsidR="009011C7" w:rsidRPr="009011C7" w:rsidRDefault="009011C7" w:rsidP="009011C7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</w:pPr>
            <w:r w:rsidRPr="009011C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  <w:t> </w:t>
            </w:r>
          </w:p>
        </w:tc>
        <w:tc>
          <w:tcPr>
            <w:tcW w:w="7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62BB" w14:textId="77777777" w:rsidR="009011C7" w:rsidRPr="009011C7" w:rsidRDefault="009011C7" w:rsidP="00E47E8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</w:pPr>
            <w:r w:rsidRPr="009011C7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  <w:t>Trello</w:t>
            </w:r>
          </w:p>
        </w:tc>
      </w:tr>
      <w:tr w:rsidR="009011C7" w:rsidRPr="009011C7" w14:paraId="466E0444" w14:textId="77777777" w:rsidTr="001508F2">
        <w:trPr>
          <w:trHeight w:val="2837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00ADC" w14:textId="77777777" w:rsidR="009011C7" w:rsidRPr="009011C7" w:rsidRDefault="009011C7" w:rsidP="009011C7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Group Collaboration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D68E5" w14:textId="77777777" w:rsidR="009011C7" w:rsidRPr="009011C7" w:rsidRDefault="009011C7" w:rsidP="009011C7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 Team leader creates a board and sends a link to group. He can choose to add default lists</w:t>
            </w: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Group members can divide the workload by writing out tasks under lists and specifying who has to do what</w:t>
            </w: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3. Card sorting for the UI of the app is done by grouping elements of the application under different lists</w:t>
            </w: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4. Files and code snippets can be shared in card details</w:t>
            </w: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5. Members can view the progress and updates on the allocated tasks</w:t>
            </w:r>
          </w:p>
        </w:tc>
      </w:tr>
      <w:tr w:rsidR="009011C7" w:rsidRPr="009011C7" w14:paraId="42594965" w14:textId="77777777" w:rsidTr="001508F2">
        <w:trPr>
          <w:trHeight w:val="144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66DD6" w14:textId="77777777" w:rsidR="009011C7" w:rsidRPr="009011C7" w:rsidRDefault="009011C7" w:rsidP="009011C7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User Task Results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06902" w14:textId="77777777" w:rsidR="009011C7" w:rsidRPr="009011C7" w:rsidRDefault="009011C7" w:rsidP="009011C7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 Allows for efficient task allocation</w:t>
            </w: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Easy to see updates</w:t>
            </w: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3. Requires some time learning the application</w:t>
            </w:r>
          </w:p>
        </w:tc>
      </w:tr>
      <w:tr w:rsidR="009011C7" w:rsidRPr="009011C7" w14:paraId="19D2E78E" w14:textId="77777777" w:rsidTr="001508F2">
        <w:trPr>
          <w:trHeight w:val="2501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16F18" w14:textId="77777777" w:rsidR="009011C7" w:rsidRPr="009011C7" w:rsidRDefault="009011C7" w:rsidP="009011C7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lastRenderedPageBreak/>
              <w:t>Advantages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FEFE5" w14:textId="77777777" w:rsidR="009011C7" w:rsidRPr="009011C7" w:rsidRDefault="009011C7" w:rsidP="009011C7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 Excellent organization provided between cards and lists. In one glance users can understand division between workflows and tasks</w:t>
            </w: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Ability to see what each user has updated in real time. Useful for error correction in case the team feels some members are going the wrong way</w:t>
            </w: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3. Attachment file types is highly flexible.</w:t>
            </w: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4. Each individual cards can have lots of information encapsulated within</w:t>
            </w:r>
          </w:p>
        </w:tc>
      </w:tr>
      <w:tr w:rsidR="009011C7" w:rsidRPr="009011C7" w14:paraId="10EC74EE" w14:textId="77777777" w:rsidTr="001508F2">
        <w:trPr>
          <w:trHeight w:val="2253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9F160" w14:textId="77777777" w:rsidR="009011C7" w:rsidRPr="009011C7" w:rsidRDefault="009011C7" w:rsidP="009011C7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Disadvantages</w:t>
            </w:r>
          </w:p>
        </w:tc>
        <w:tc>
          <w:tcPr>
            <w:tcW w:w="7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DD1F4" w14:textId="5101ED0A" w:rsidR="009011C7" w:rsidRPr="009011C7" w:rsidRDefault="009011C7" w:rsidP="009011C7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 No audio visual element making interaction in real time difficult.</w:t>
            </w: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 xml:space="preserve">Interaction Is limited to </w:t>
            </w:r>
            <w:r w:rsidR="00FD6870"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commenting</w:t>
            </w: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 xml:space="preserve"> on cards and viewing updates</w:t>
            </w: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Owner cannot restrict access rights to the board. By default all members have read and write access</w:t>
            </w:r>
            <w:r w:rsidRPr="009011C7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3. Requires an initial learning curve to understand how to application works. Can be daunting for first time users</w:t>
            </w:r>
          </w:p>
        </w:tc>
      </w:tr>
    </w:tbl>
    <w:p w14:paraId="24E51BA3" w14:textId="04621070" w:rsidR="00B84388" w:rsidRDefault="00B84388" w:rsidP="00142D33">
      <w:pPr>
        <w:ind w:firstLine="0"/>
      </w:pPr>
    </w:p>
    <w:p w14:paraId="2DB4A5D4" w14:textId="4DC6EFE0" w:rsidR="00F04189" w:rsidRDefault="00717707" w:rsidP="00D134DA">
      <w:pPr>
        <w:ind w:firstLine="0"/>
      </w:pPr>
      <w:r w:rsidRPr="00717707">
        <w:drawing>
          <wp:inline distT="0" distB="0" distL="0" distR="0" wp14:anchorId="7C64B1A0" wp14:editId="2B1B34D7">
            <wp:extent cx="5429190" cy="3816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234" t="3656" r="4194" b="8493"/>
                    <a:stretch/>
                  </pic:blipFill>
                  <pic:spPr bwMode="auto">
                    <a:xfrm>
                      <a:off x="0" y="0"/>
                      <a:ext cx="5442480" cy="382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D410F" w14:textId="666FE2C3" w:rsidR="00717707" w:rsidRPr="00717707" w:rsidRDefault="00495282" w:rsidP="00717707">
      <w:pPr>
        <w:ind w:firstLine="0"/>
      </w:pPr>
      <w:r>
        <w:t xml:space="preserve"> </w:t>
      </w:r>
      <w:r>
        <w:tab/>
      </w:r>
      <w:r>
        <w:tab/>
        <w:t xml:space="preserve">An example of using </w:t>
      </w:r>
      <w:proofErr w:type="spellStart"/>
      <w:r>
        <w:t>trello</w:t>
      </w:r>
      <w:proofErr w:type="spellEnd"/>
      <w:r>
        <w:t xml:space="preserve"> for a group project</w:t>
      </w:r>
    </w:p>
    <w:p w14:paraId="0CB74027" w14:textId="7553DF91" w:rsidR="00D134DA" w:rsidRDefault="00D134DA" w:rsidP="00D134DA">
      <w:pPr>
        <w:ind w:firstLine="0"/>
      </w:pPr>
      <w:r>
        <w:lastRenderedPageBreak/>
        <w:t>Overall Ranking – Best application for</w:t>
      </w:r>
      <w:r w:rsidR="00073C32">
        <w:t xml:space="preserve"> creating virtual whiteboards, user interface planning</w:t>
      </w:r>
      <w:r w:rsidR="00267349">
        <w:t xml:space="preserve"> and workflow division.</w:t>
      </w:r>
      <w:r w:rsidR="006C58D0">
        <w:t xml:space="preserve"> Users note the lack of only read access feature. </w:t>
      </w:r>
      <w:r w:rsidR="00574644">
        <w:t xml:space="preserve">Application can be used by itself for certain </w:t>
      </w:r>
      <w:r w:rsidR="00831CE9">
        <w:t xml:space="preserve">tasks </w:t>
      </w:r>
      <w:r w:rsidR="003E2596">
        <w:t xml:space="preserve">and more flexible than </w:t>
      </w:r>
      <w:proofErr w:type="spellStart"/>
      <w:r w:rsidR="003E2596">
        <w:t>Creately</w:t>
      </w:r>
      <w:proofErr w:type="spellEnd"/>
      <w:r w:rsidR="003E2596">
        <w:t xml:space="preserve"> in terms of communication</w:t>
      </w:r>
    </w:p>
    <w:p w14:paraId="4D1E49CE" w14:textId="77777777" w:rsidR="001508F2" w:rsidRDefault="001508F2" w:rsidP="00142D33">
      <w:pPr>
        <w:ind w:firstLine="0"/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2060"/>
        <w:gridCol w:w="7858"/>
      </w:tblGrid>
      <w:tr w:rsidR="009B3436" w:rsidRPr="009B3436" w14:paraId="37AC3B6E" w14:textId="77777777" w:rsidTr="001508F2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2C8649" w14:textId="77777777" w:rsidR="009B3436" w:rsidRPr="009B3436" w:rsidRDefault="009B3436" w:rsidP="009B343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  <w:t> </w:t>
            </w:r>
          </w:p>
        </w:tc>
        <w:tc>
          <w:tcPr>
            <w:tcW w:w="7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88613" w14:textId="77777777" w:rsidR="009B3436" w:rsidRPr="009B3436" w:rsidRDefault="009B3436" w:rsidP="00E47E8C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  <w:t>Teams</w:t>
            </w:r>
          </w:p>
        </w:tc>
      </w:tr>
      <w:tr w:rsidR="009B3436" w:rsidRPr="009B3436" w14:paraId="52458A55" w14:textId="77777777" w:rsidTr="001508F2">
        <w:trPr>
          <w:trHeight w:val="2106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0AB19" w14:textId="77777777" w:rsidR="009B3436" w:rsidRPr="009B3436" w:rsidRDefault="009B3436" w:rsidP="009B343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Group Collaboration</w:t>
            </w:r>
          </w:p>
        </w:tc>
        <w:tc>
          <w:tcPr>
            <w:tcW w:w="7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0CA81" w14:textId="77777777" w:rsidR="009B3436" w:rsidRPr="009B3436" w:rsidRDefault="009B3436" w:rsidP="009B3436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 Team leader can create a new team in the application and add members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Regular meetings can be held where members can discuss about the project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3. Members can share their screen to solve doubts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4. Files and code snippets can be shared in the chats</w:t>
            </w:r>
          </w:p>
        </w:tc>
      </w:tr>
      <w:tr w:rsidR="009B3436" w:rsidRPr="009B3436" w14:paraId="669B0DE1" w14:textId="77777777" w:rsidTr="001508F2">
        <w:trPr>
          <w:trHeight w:val="144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8C60E" w14:textId="77777777" w:rsidR="009B3436" w:rsidRPr="009B3436" w:rsidRDefault="009B3436" w:rsidP="009B343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User Task Results</w:t>
            </w:r>
          </w:p>
        </w:tc>
        <w:tc>
          <w:tcPr>
            <w:tcW w:w="7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2E57F" w14:textId="77777777" w:rsidR="009B3436" w:rsidRPr="009B3436" w:rsidRDefault="009B3436" w:rsidP="009B3436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 Members can communicate in real time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Allows to easily share ideas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3. Members can log in from their phone if urgent</w:t>
            </w:r>
          </w:p>
        </w:tc>
      </w:tr>
      <w:tr w:rsidR="009B3436" w:rsidRPr="009B3436" w14:paraId="79D09CB1" w14:textId="77777777" w:rsidTr="001508F2">
        <w:trPr>
          <w:trHeight w:val="193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05B49" w14:textId="77777777" w:rsidR="009B3436" w:rsidRPr="009B3436" w:rsidRDefault="009B3436" w:rsidP="009B343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Advantages</w:t>
            </w:r>
          </w:p>
        </w:tc>
        <w:tc>
          <w:tcPr>
            <w:tcW w:w="7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AE49A" w14:textId="77777777" w:rsidR="009B3436" w:rsidRPr="009B3436" w:rsidRDefault="009B3436" w:rsidP="009B3436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1.Allows for audio visual interaction between groups including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screen sharing, webcam sharing, calling, instant messaging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Groups can be organized into teams for sending updates to everybody in one go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 xml:space="preserve">3. Files shared across multiple sources </w:t>
            </w:r>
            <w:proofErr w:type="spellStart"/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avaialble</w:t>
            </w:r>
            <w:proofErr w:type="spellEnd"/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 xml:space="preserve"> at a single location under files tab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4. Chats in group sessions are saved for future access</w:t>
            </w:r>
          </w:p>
        </w:tc>
      </w:tr>
      <w:tr w:rsidR="009B3436" w:rsidRPr="009B3436" w14:paraId="12C4D808" w14:textId="77777777" w:rsidTr="001508F2">
        <w:trPr>
          <w:trHeight w:val="1986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82DB5" w14:textId="77777777" w:rsidR="009B3436" w:rsidRPr="009B3436" w:rsidRDefault="009B3436" w:rsidP="009B343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Disadvantages</w:t>
            </w:r>
          </w:p>
        </w:tc>
        <w:tc>
          <w:tcPr>
            <w:tcW w:w="7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E58E3" w14:textId="77777777" w:rsidR="009B3436" w:rsidRPr="009B3436" w:rsidRDefault="009B3436" w:rsidP="009B3436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 xml:space="preserve">1. Unlike </w:t>
            </w:r>
            <w:proofErr w:type="spellStart"/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creately</w:t>
            </w:r>
            <w:proofErr w:type="spellEnd"/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 xml:space="preserve"> and </w:t>
            </w:r>
            <w:proofErr w:type="spellStart"/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trello</w:t>
            </w:r>
            <w:proofErr w:type="spellEnd"/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, Teams does not provide any dashboard or document for designing or sorting tasks. Users are left to their own to decide how to communicate their ideas efficiently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 xml:space="preserve">2. Call quality as well as system performance is </w:t>
            </w:r>
            <w:proofErr w:type="spellStart"/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noticiably</w:t>
            </w:r>
            <w:proofErr w:type="spellEnd"/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 xml:space="preserve"> affected when the number of users on a call increase</w:t>
            </w:r>
          </w:p>
        </w:tc>
      </w:tr>
    </w:tbl>
    <w:p w14:paraId="20ABA022" w14:textId="54FF4D52" w:rsidR="00926191" w:rsidRDefault="00926191" w:rsidP="00142D33">
      <w:pPr>
        <w:ind w:firstLine="0"/>
      </w:pPr>
    </w:p>
    <w:p w14:paraId="37F8A0BF" w14:textId="7903AAF4" w:rsidR="001508F2" w:rsidRDefault="003E2596" w:rsidP="00142D33">
      <w:pPr>
        <w:ind w:firstLine="0"/>
      </w:pPr>
      <w:r>
        <w:t xml:space="preserve">Overall Ranking </w:t>
      </w:r>
      <w:r w:rsidR="00EC125C">
        <w:t xml:space="preserve">– Provides a great platform for video and audio conferencing. What </w:t>
      </w:r>
      <w:r w:rsidR="009E409B">
        <w:t xml:space="preserve">it lacks in creative visual representation, Teams makes up for by providing </w:t>
      </w:r>
      <w:r w:rsidR="00E226F3">
        <w:t>communication features that allows users to share and discuss their ideas naturally</w:t>
      </w:r>
    </w:p>
    <w:p w14:paraId="05A33CE9" w14:textId="62646AB8" w:rsidR="009B3436" w:rsidRDefault="009B3436" w:rsidP="00142D33">
      <w:pPr>
        <w:ind w:firstLine="0"/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2060"/>
        <w:gridCol w:w="7149"/>
      </w:tblGrid>
      <w:tr w:rsidR="009B3436" w:rsidRPr="009B3436" w14:paraId="62CF3C82" w14:textId="77777777" w:rsidTr="001508F2">
        <w:trPr>
          <w:trHeight w:val="288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A0D241" w14:textId="77777777" w:rsidR="009B3436" w:rsidRPr="009B3436" w:rsidRDefault="009B3436" w:rsidP="009B343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  <w:lastRenderedPageBreak/>
              <w:t> </w:t>
            </w:r>
          </w:p>
        </w:tc>
        <w:tc>
          <w:tcPr>
            <w:tcW w:w="7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EED37" w14:textId="77777777" w:rsidR="009B3436" w:rsidRPr="009B3436" w:rsidRDefault="009B3436" w:rsidP="009B343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lang w:val="en-IN" w:eastAsia="en-IN"/>
              </w:rPr>
              <w:t>Collaborate Ultra</w:t>
            </w:r>
          </w:p>
        </w:tc>
      </w:tr>
      <w:tr w:rsidR="009B3436" w:rsidRPr="009B3436" w14:paraId="39F41F55" w14:textId="77777777" w:rsidTr="001508F2">
        <w:trPr>
          <w:trHeight w:val="1681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125C9" w14:textId="77777777" w:rsidR="009B3436" w:rsidRPr="009B3436" w:rsidRDefault="009B3436" w:rsidP="009B3436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Group Collaboration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372B4" w14:textId="3B4BBB6D" w:rsidR="009B3436" w:rsidRPr="009B3436" w:rsidRDefault="009B3436" w:rsidP="009B3436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 Requires an administrator to provide access to use the application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 xml:space="preserve">2. Members </w:t>
            </w:r>
            <w:r w:rsidR="00023DBA" w:rsidRPr="00934D4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must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 xml:space="preserve"> be taken to a breakout room to discuss ideas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3. Members can discuss ideas and update each other on progress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3. Screen sharing done to facilitate doubt solving sessions</w:t>
            </w:r>
          </w:p>
        </w:tc>
      </w:tr>
      <w:tr w:rsidR="00023DBA" w:rsidRPr="009B3436" w14:paraId="5F7884D9" w14:textId="77777777" w:rsidTr="001508F2">
        <w:trPr>
          <w:trHeight w:val="694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2E5B4" w14:textId="77777777" w:rsidR="00023DBA" w:rsidRPr="009B3436" w:rsidRDefault="00023DBA" w:rsidP="00023DBA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User Task Results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324D3" w14:textId="421238C7" w:rsidR="00023DBA" w:rsidRPr="009B3436" w:rsidRDefault="00023DBA" w:rsidP="00023DBA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 Members can communicate in real time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Allows to easily share ideas</w:t>
            </w:r>
          </w:p>
        </w:tc>
      </w:tr>
      <w:tr w:rsidR="00023DBA" w:rsidRPr="009B3436" w14:paraId="44BC7561" w14:textId="77777777" w:rsidTr="001508F2">
        <w:trPr>
          <w:trHeight w:val="2689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D5CA3" w14:textId="77777777" w:rsidR="00023DBA" w:rsidRPr="009B3436" w:rsidRDefault="00023DBA" w:rsidP="00023DBA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Advantages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7B0F5" w14:textId="472235C1" w:rsidR="00023DBA" w:rsidRPr="009B3436" w:rsidRDefault="00023DBA" w:rsidP="00023DBA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 Allows for audio visual communication between groups of people to enable seamless interaction between teams.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Large groups of people can be divided into breakout sessions allowing for better distribution of workflow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 xml:space="preserve">3. Chat window provided </w:t>
            </w:r>
            <w:r w:rsidRPr="00934D4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for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 xml:space="preserve"> people to communicate 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4. Session can be recorded and stored for future reference. This also records chat history</w:t>
            </w:r>
          </w:p>
        </w:tc>
      </w:tr>
      <w:tr w:rsidR="00023DBA" w:rsidRPr="009B3436" w14:paraId="4BF090CC" w14:textId="77777777" w:rsidTr="001508F2">
        <w:trPr>
          <w:trHeight w:val="288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FE3EE" w14:textId="77777777" w:rsidR="00023DBA" w:rsidRPr="009B3436" w:rsidRDefault="00023DBA" w:rsidP="00023DBA">
            <w:pPr>
              <w:spacing w:line="240" w:lineRule="auto"/>
              <w:ind w:firstLine="0"/>
              <w:jc w:val="center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Disadvantages</w:t>
            </w:r>
          </w:p>
        </w:tc>
        <w:tc>
          <w:tcPr>
            <w:tcW w:w="7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07E532" w14:textId="53A1046A" w:rsidR="00023DBA" w:rsidRPr="009B3436" w:rsidRDefault="00023DBA" w:rsidP="00023DBA">
            <w:pPr>
              <w:spacing w:line="240" w:lineRule="auto"/>
              <w:ind w:firstLine="0"/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</w:pP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1. Application access is limited to teaching staff. There is no free tier avail</w:t>
            </w:r>
            <w:r w:rsidRPr="00934D4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a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t>ble and students not allowed to create sessions.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2. Instances when people are unable to join using the session link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3. Cannot share files over a session</w:t>
            </w:r>
            <w:r w:rsidRPr="009B3436">
              <w:rPr>
                <w:rFonts w:asciiTheme="majorHAnsi" w:eastAsia="Times New Roman" w:hAnsiTheme="majorHAnsi" w:cstheme="majorHAnsi"/>
                <w:color w:val="000000"/>
                <w:kern w:val="0"/>
                <w:lang w:val="en-IN" w:eastAsia="en-IN"/>
              </w:rPr>
              <w:br/>
              <w:t>4. User cannot get control of the shared system screen if required</w:t>
            </w:r>
          </w:p>
        </w:tc>
      </w:tr>
    </w:tbl>
    <w:p w14:paraId="415EF7E6" w14:textId="77777777" w:rsidR="009B3436" w:rsidRDefault="009B3436" w:rsidP="00142D33">
      <w:pPr>
        <w:ind w:firstLine="0"/>
      </w:pPr>
    </w:p>
    <w:p w14:paraId="6A668E18" w14:textId="599B2DEC" w:rsidR="00A513D9" w:rsidRDefault="00E226F3" w:rsidP="00142D33">
      <w:pPr>
        <w:ind w:firstLine="0"/>
      </w:pPr>
      <w:r>
        <w:t>Overall Ranking – Not the first choice for any</w:t>
      </w:r>
      <w:r w:rsidR="00C370F5">
        <w:t xml:space="preserve"> task other than virtual classroom</w:t>
      </w:r>
      <w:r w:rsidR="00065A4C">
        <w:t xml:space="preserve">. Users don’t prefer the need for having an administrator to give access which they can directly get from other applications such as teams, google meets or zoom. </w:t>
      </w:r>
    </w:p>
    <w:p w14:paraId="6C085B67" w14:textId="3EC15938" w:rsidR="006769A9" w:rsidRDefault="006769A9" w:rsidP="007C1186">
      <w:pPr>
        <w:pStyle w:val="ListParagraph"/>
        <w:ind w:left="1440"/>
      </w:pPr>
    </w:p>
    <w:p w14:paraId="1A888E04" w14:textId="03BCECAC" w:rsidR="008138FB" w:rsidRDefault="008138FB" w:rsidP="007C1186">
      <w:pPr>
        <w:pStyle w:val="ListParagraph"/>
        <w:ind w:left="1440"/>
      </w:pPr>
    </w:p>
    <w:p w14:paraId="708AEFF8" w14:textId="45C50AC2" w:rsidR="008138FB" w:rsidRDefault="008138FB" w:rsidP="00FF2059">
      <w:pPr>
        <w:ind w:firstLine="0"/>
      </w:pPr>
    </w:p>
    <w:p w14:paraId="333A7BE2" w14:textId="77777777" w:rsidR="001508F2" w:rsidRDefault="001508F2" w:rsidP="00FF2059">
      <w:pPr>
        <w:ind w:firstLine="0"/>
      </w:pPr>
    </w:p>
    <w:p w14:paraId="24305779" w14:textId="77777777" w:rsidR="00934D46" w:rsidRDefault="00934D46" w:rsidP="00934D46">
      <w:pPr>
        <w:pStyle w:val="Heading3"/>
        <w:ind w:firstLine="0"/>
        <w:jc w:val="center"/>
      </w:pPr>
      <w:r>
        <w:lastRenderedPageBreak/>
        <w:t>References</w:t>
      </w:r>
    </w:p>
    <w:p w14:paraId="6D9878D3" w14:textId="77777777" w:rsidR="00934D46" w:rsidRDefault="00934D46" w:rsidP="00934D46">
      <w:pPr>
        <w:pStyle w:val="Bibliography"/>
        <w:spacing w:line="360" w:lineRule="auto"/>
        <w:jc w:val="both"/>
      </w:pPr>
      <w:r>
        <w:fldChar w:fldCharType="begin"/>
      </w:r>
      <w:r>
        <w:instrText xml:space="preserve"> BIBLIOGRAPHY </w:instrText>
      </w:r>
      <w:r>
        <w:fldChar w:fldCharType="separate"/>
      </w:r>
      <w:r w:rsidRPr="009B5661">
        <w:t xml:space="preserve"> </w:t>
      </w:r>
      <w:r>
        <w:t xml:space="preserve">[1] </w:t>
      </w:r>
      <w:r w:rsidRPr="009B5661">
        <w:t>Quesenbury, W., 2004. Balancing the 5Es: Usability. Cutter IT Journal, 17(2), pp.4-11.</w:t>
      </w:r>
    </w:p>
    <w:p w14:paraId="0D601584" w14:textId="77777777" w:rsidR="00934D46" w:rsidRPr="008C662F" w:rsidRDefault="00934D46" w:rsidP="00934D46">
      <w:pPr>
        <w:spacing w:line="360" w:lineRule="auto"/>
        <w:jc w:val="both"/>
      </w:pPr>
    </w:p>
    <w:p w14:paraId="3A261AEE" w14:textId="77777777" w:rsidR="00934D46" w:rsidRDefault="00934D46" w:rsidP="00934D46">
      <w:pPr>
        <w:pStyle w:val="Bibliography"/>
        <w:spacing w:line="360" w:lineRule="auto"/>
        <w:jc w:val="both"/>
        <w:rPr>
          <w:noProof/>
        </w:rPr>
      </w:pPr>
      <w:r>
        <w:rPr>
          <w:b/>
          <w:bCs/>
          <w:noProof/>
        </w:rPr>
        <w:fldChar w:fldCharType="end"/>
      </w:r>
      <w:r>
        <w:rPr>
          <w:noProof/>
        </w:rPr>
        <w:t xml:space="preserve">[2] </w:t>
      </w:r>
      <w:r w:rsidRPr="00715263">
        <w:rPr>
          <w:noProof/>
        </w:rPr>
        <w:t>Nielsen, J., 2000. Why You Only Need To Test With 5 Users. [online] Nielsen Norman</w:t>
      </w:r>
    </w:p>
    <w:p w14:paraId="62E3FC38" w14:textId="77777777" w:rsidR="00934D46" w:rsidRDefault="00934D46" w:rsidP="00934D46">
      <w:pPr>
        <w:pStyle w:val="Bibliography"/>
        <w:spacing w:line="360" w:lineRule="auto"/>
        <w:jc w:val="both"/>
        <w:rPr>
          <w:noProof/>
        </w:rPr>
      </w:pPr>
      <w:r w:rsidRPr="00715263">
        <w:rPr>
          <w:noProof/>
        </w:rPr>
        <w:t>Group.</w:t>
      </w:r>
      <w:r>
        <w:rPr>
          <w:noProof/>
        </w:rPr>
        <w:t xml:space="preserve"> </w:t>
      </w:r>
      <w:r w:rsidRPr="00715263">
        <w:rPr>
          <w:noProof/>
        </w:rPr>
        <w:t>Available at: &lt;https://www.nngroup.com/articles/why-you-only-need-to-test-with-users/&gt;</w:t>
      </w:r>
    </w:p>
    <w:p w14:paraId="5F4FCF6D" w14:textId="77777777" w:rsidR="00934D46" w:rsidRDefault="00934D46" w:rsidP="00934D46">
      <w:pPr>
        <w:pStyle w:val="Bibliography"/>
        <w:spacing w:line="360" w:lineRule="auto"/>
        <w:jc w:val="both"/>
        <w:rPr>
          <w:noProof/>
        </w:rPr>
      </w:pPr>
      <w:r w:rsidRPr="00715263">
        <w:rPr>
          <w:noProof/>
        </w:rPr>
        <w:t xml:space="preserve">[Accessed </w:t>
      </w:r>
      <w:r>
        <w:rPr>
          <w:noProof/>
        </w:rPr>
        <w:t>18</w:t>
      </w:r>
      <w:r w:rsidRPr="00715263">
        <w:rPr>
          <w:noProof/>
        </w:rPr>
        <w:t xml:space="preserve"> March 2020]</w:t>
      </w:r>
    </w:p>
    <w:p w14:paraId="13D575B2" w14:textId="77777777" w:rsidR="00934D46" w:rsidRPr="00D75811" w:rsidRDefault="00934D46" w:rsidP="00934D46">
      <w:pPr>
        <w:jc w:val="both"/>
      </w:pPr>
    </w:p>
    <w:p w14:paraId="7F10F31E" w14:textId="77777777" w:rsidR="00934D46" w:rsidRPr="00332DBC" w:rsidRDefault="00934D46" w:rsidP="00934D46">
      <w:pPr>
        <w:spacing w:line="360" w:lineRule="auto"/>
        <w:ind w:firstLine="0"/>
        <w:jc w:val="both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 xml:space="preserve">[3] </w:t>
      </w:r>
      <w:r w:rsidRPr="00332DBC">
        <w:rPr>
          <w:rFonts w:cstheme="minorHAnsi"/>
          <w:color w:val="000000"/>
          <w:shd w:val="clear" w:color="auto" w:fill="FFFFFF"/>
        </w:rPr>
        <w:t>Nielsen, J., 2012. </w:t>
      </w:r>
      <w:r w:rsidRPr="00332DBC">
        <w:rPr>
          <w:rFonts w:cstheme="minorHAnsi"/>
          <w:i/>
          <w:iCs/>
          <w:color w:val="000000"/>
          <w:shd w:val="clear" w:color="auto" w:fill="FFFFFF"/>
        </w:rPr>
        <w:t>Usability 101: Introduction To Usability</w:t>
      </w:r>
      <w:r w:rsidRPr="00332DBC">
        <w:rPr>
          <w:rFonts w:cstheme="minorHAnsi"/>
          <w:color w:val="000000"/>
          <w:shd w:val="clear" w:color="auto" w:fill="FFFFFF"/>
        </w:rPr>
        <w:t>. [online] Nielsen Norman Group.</w:t>
      </w:r>
    </w:p>
    <w:p w14:paraId="484BD4B6" w14:textId="77777777" w:rsidR="00934D46" w:rsidRPr="00332DBC" w:rsidRDefault="00934D46" w:rsidP="00934D46">
      <w:pPr>
        <w:spacing w:line="360" w:lineRule="auto"/>
        <w:ind w:firstLine="0"/>
        <w:jc w:val="both"/>
        <w:rPr>
          <w:rFonts w:cstheme="minorHAnsi"/>
          <w:color w:val="000000"/>
          <w:shd w:val="clear" w:color="auto" w:fill="FFFFFF"/>
        </w:rPr>
      </w:pPr>
      <w:r w:rsidRPr="00332DBC">
        <w:rPr>
          <w:rFonts w:cstheme="minorHAnsi"/>
          <w:color w:val="000000"/>
          <w:shd w:val="clear" w:color="auto" w:fill="FFFFFF"/>
        </w:rPr>
        <w:t xml:space="preserve"> Available at: &lt;https://www.nngroup.com/articles/usability-101-introduction-to-usability/&gt; </w:t>
      </w:r>
    </w:p>
    <w:p w14:paraId="202C2C0D" w14:textId="77777777" w:rsidR="00934D46" w:rsidRPr="00332DBC" w:rsidRDefault="00934D46" w:rsidP="00934D46">
      <w:pPr>
        <w:spacing w:line="360" w:lineRule="auto"/>
        <w:ind w:firstLine="0"/>
        <w:jc w:val="both"/>
        <w:rPr>
          <w:rFonts w:cstheme="minorHAnsi"/>
        </w:rPr>
      </w:pPr>
      <w:r w:rsidRPr="00332DBC">
        <w:rPr>
          <w:rFonts w:cstheme="minorHAnsi"/>
          <w:color w:val="000000"/>
          <w:shd w:val="clear" w:color="auto" w:fill="FFFFFF"/>
        </w:rPr>
        <w:t>[Accessed 21 March 2020].</w:t>
      </w:r>
    </w:p>
    <w:p w14:paraId="600C9865" w14:textId="2866EDC3" w:rsidR="00E81978" w:rsidRPr="00A252B1" w:rsidRDefault="00E81978" w:rsidP="00A252B1"/>
    <w:sectPr w:rsidR="00E81978" w:rsidRPr="00A252B1">
      <w:headerReference w:type="default" r:id="rId14"/>
      <w:head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502A45" w14:textId="77777777" w:rsidR="00206A99" w:rsidRDefault="00206A99">
      <w:pPr>
        <w:spacing w:line="240" w:lineRule="auto"/>
      </w:pPr>
      <w:r>
        <w:separator/>
      </w:r>
    </w:p>
    <w:p w14:paraId="09729467" w14:textId="77777777" w:rsidR="00206A99" w:rsidRDefault="00206A99"/>
  </w:endnote>
  <w:endnote w:type="continuationSeparator" w:id="0">
    <w:p w14:paraId="0F90F229" w14:textId="77777777" w:rsidR="00206A99" w:rsidRDefault="00206A99">
      <w:pPr>
        <w:spacing w:line="240" w:lineRule="auto"/>
      </w:pPr>
      <w:r>
        <w:continuationSeparator/>
      </w:r>
    </w:p>
    <w:p w14:paraId="46A6C4C5" w14:textId="77777777" w:rsidR="00206A99" w:rsidRDefault="00206A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0074C3" w14:textId="77777777" w:rsidR="00206A99" w:rsidRDefault="00206A99">
      <w:pPr>
        <w:spacing w:line="240" w:lineRule="auto"/>
      </w:pPr>
      <w:r>
        <w:separator/>
      </w:r>
    </w:p>
    <w:p w14:paraId="3D8C40F2" w14:textId="77777777" w:rsidR="00206A99" w:rsidRDefault="00206A99"/>
  </w:footnote>
  <w:footnote w:type="continuationSeparator" w:id="0">
    <w:p w14:paraId="62CA9C83" w14:textId="77777777" w:rsidR="00206A99" w:rsidRDefault="00206A99">
      <w:pPr>
        <w:spacing w:line="240" w:lineRule="auto"/>
      </w:pPr>
      <w:r>
        <w:continuationSeparator/>
      </w:r>
    </w:p>
    <w:p w14:paraId="11E328C8" w14:textId="77777777" w:rsidR="00206A99" w:rsidRDefault="00206A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919CF" w14:textId="7D64D919" w:rsidR="0061074C" w:rsidRDefault="00206A99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AACA8527CEEC4B75BDB9CA762B3D289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D14763">
          <w:rPr>
            <w:rStyle w:val="Strong"/>
          </w:rPr>
          <w:t>Usability report</w:t>
        </w:r>
      </w:sdtContent>
    </w:sdt>
    <w:r w:rsidR="0061074C">
      <w:rPr>
        <w:rStyle w:val="Strong"/>
      </w:rPr>
      <w:ptab w:relativeTo="margin" w:alignment="right" w:leader="none"/>
    </w:r>
    <w:r w:rsidR="0061074C">
      <w:rPr>
        <w:rStyle w:val="Strong"/>
      </w:rPr>
      <w:fldChar w:fldCharType="begin"/>
    </w:r>
    <w:r w:rsidR="0061074C">
      <w:rPr>
        <w:rStyle w:val="Strong"/>
      </w:rPr>
      <w:instrText xml:space="preserve"> PAGE   \* MERGEFORMAT </w:instrText>
    </w:r>
    <w:r w:rsidR="0061074C">
      <w:rPr>
        <w:rStyle w:val="Strong"/>
      </w:rPr>
      <w:fldChar w:fldCharType="separate"/>
    </w:r>
    <w:r w:rsidR="0061074C">
      <w:rPr>
        <w:rStyle w:val="Strong"/>
        <w:noProof/>
      </w:rPr>
      <w:t>8</w:t>
    </w:r>
    <w:r w:rsidR="0061074C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61467" w14:textId="1A939C18" w:rsidR="0061074C" w:rsidRDefault="002F2F22">
    <w:pPr>
      <w:pStyle w:val="Header"/>
      <w:rPr>
        <w:rStyle w:val="Strong"/>
      </w:rPr>
    </w:pPr>
    <w:r>
      <w:t>USABILITY REPORT</w:t>
    </w:r>
    <w:r w:rsidR="0061074C">
      <w:rPr>
        <w:rStyle w:val="Strong"/>
      </w:rPr>
      <w:ptab w:relativeTo="margin" w:alignment="right" w:leader="none"/>
    </w:r>
    <w:r w:rsidR="0061074C">
      <w:rPr>
        <w:rStyle w:val="Strong"/>
      </w:rPr>
      <w:fldChar w:fldCharType="begin"/>
    </w:r>
    <w:r w:rsidR="0061074C">
      <w:rPr>
        <w:rStyle w:val="Strong"/>
      </w:rPr>
      <w:instrText xml:space="preserve"> PAGE   \* MERGEFORMAT </w:instrText>
    </w:r>
    <w:r w:rsidR="0061074C">
      <w:rPr>
        <w:rStyle w:val="Strong"/>
      </w:rPr>
      <w:fldChar w:fldCharType="separate"/>
    </w:r>
    <w:r w:rsidR="0061074C">
      <w:rPr>
        <w:rStyle w:val="Strong"/>
        <w:noProof/>
      </w:rPr>
      <w:t>1</w:t>
    </w:r>
    <w:r w:rsidR="0061074C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106328"/>
    <w:multiLevelType w:val="hybridMultilevel"/>
    <w:tmpl w:val="A8DA3E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C553BF7"/>
    <w:multiLevelType w:val="hybridMultilevel"/>
    <w:tmpl w:val="4E64D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9159A"/>
    <w:multiLevelType w:val="hybridMultilevel"/>
    <w:tmpl w:val="17C40E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8675CA"/>
    <w:multiLevelType w:val="hybridMultilevel"/>
    <w:tmpl w:val="329295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595EB5"/>
    <w:multiLevelType w:val="hybridMultilevel"/>
    <w:tmpl w:val="2E0044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C31034"/>
    <w:multiLevelType w:val="hybridMultilevel"/>
    <w:tmpl w:val="80D84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B76D13"/>
    <w:multiLevelType w:val="hybridMultilevel"/>
    <w:tmpl w:val="A540F0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9C30F9"/>
    <w:multiLevelType w:val="hybridMultilevel"/>
    <w:tmpl w:val="F34E96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E33A6D"/>
    <w:multiLevelType w:val="hybridMultilevel"/>
    <w:tmpl w:val="2E0044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6C65323"/>
    <w:multiLevelType w:val="hybridMultilevel"/>
    <w:tmpl w:val="6DE0C9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FAB1961"/>
    <w:multiLevelType w:val="hybridMultilevel"/>
    <w:tmpl w:val="C8B2EF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7A007B"/>
    <w:multiLevelType w:val="hybridMultilevel"/>
    <w:tmpl w:val="465243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B732029"/>
    <w:multiLevelType w:val="hybridMultilevel"/>
    <w:tmpl w:val="F31E7C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5F4230"/>
    <w:multiLevelType w:val="hybridMultilevel"/>
    <w:tmpl w:val="DE0034E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084AC6"/>
    <w:multiLevelType w:val="hybridMultilevel"/>
    <w:tmpl w:val="AC0E407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28"/>
  </w:num>
  <w:num w:numId="13">
    <w:abstractNumId w:val="23"/>
  </w:num>
  <w:num w:numId="14">
    <w:abstractNumId w:val="20"/>
  </w:num>
  <w:num w:numId="15">
    <w:abstractNumId w:val="27"/>
  </w:num>
  <w:num w:numId="16">
    <w:abstractNumId w:val="25"/>
  </w:num>
  <w:num w:numId="17">
    <w:abstractNumId w:val="26"/>
  </w:num>
  <w:num w:numId="18">
    <w:abstractNumId w:val="22"/>
  </w:num>
  <w:num w:numId="19">
    <w:abstractNumId w:val="17"/>
  </w:num>
  <w:num w:numId="20">
    <w:abstractNumId w:val="18"/>
  </w:num>
  <w:num w:numId="21">
    <w:abstractNumId w:val="14"/>
  </w:num>
  <w:num w:numId="22">
    <w:abstractNumId w:val="13"/>
  </w:num>
  <w:num w:numId="23">
    <w:abstractNumId w:val="10"/>
  </w:num>
  <w:num w:numId="24">
    <w:abstractNumId w:val="15"/>
  </w:num>
  <w:num w:numId="25">
    <w:abstractNumId w:val="24"/>
  </w:num>
  <w:num w:numId="26">
    <w:abstractNumId w:val="11"/>
  </w:num>
  <w:num w:numId="27">
    <w:abstractNumId w:val="19"/>
  </w:num>
  <w:num w:numId="28">
    <w:abstractNumId w:val="12"/>
  </w:num>
  <w:num w:numId="29">
    <w:abstractNumId w:val="21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7"/>
    <w:rsid w:val="00006EEA"/>
    <w:rsid w:val="00012BAE"/>
    <w:rsid w:val="0001371B"/>
    <w:rsid w:val="000170C7"/>
    <w:rsid w:val="000239BE"/>
    <w:rsid w:val="00023A7E"/>
    <w:rsid w:val="00023DBA"/>
    <w:rsid w:val="00033C0A"/>
    <w:rsid w:val="000411AD"/>
    <w:rsid w:val="000424BC"/>
    <w:rsid w:val="00042D1C"/>
    <w:rsid w:val="00043679"/>
    <w:rsid w:val="0004399F"/>
    <w:rsid w:val="00047B9D"/>
    <w:rsid w:val="00052C19"/>
    <w:rsid w:val="000542D3"/>
    <w:rsid w:val="000604A3"/>
    <w:rsid w:val="00060F7C"/>
    <w:rsid w:val="000618B7"/>
    <w:rsid w:val="00065A4C"/>
    <w:rsid w:val="00071079"/>
    <w:rsid w:val="00073030"/>
    <w:rsid w:val="00073C32"/>
    <w:rsid w:val="000742C2"/>
    <w:rsid w:val="0007777E"/>
    <w:rsid w:val="0008059F"/>
    <w:rsid w:val="00081A31"/>
    <w:rsid w:val="000861E1"/>
    <w:rsid w:val="00086CB1"/>
    <w:rsid w:val="000923E2"/>
    <w:rsid w:val="000927F0"/>
    <w:rsid w:val="00093678"/>
    <w:rsid w:val="0009549D"/>
    <w:rsid w:val="000A7895"/>
    <w:rsid w:val="000B0CE1"/>
    <w:rsid w:val="000B5548"/>
    <w:rsid w:val="000B6471"/>
    <w:rsid w:val="000B6D8F"/>
    <w:rsid w:val="000B7EC8"/>
    <w:rsid w:val="000C079F"/>
    <w:rsid w:val="000C3C6B"/>
    <w:rsid w:val="000C69A0"/>
    <w:rsid w:val="000C72DC"/>
    <w:rsid w:val="000C76C0"/>
    <w:rsid w:val="000C7B78"/>
    <w:rsid w:val="000D19DC"/>
    <w:rsid w:val="000D350F"/>
    <w:rsid w:val="000D3F41"/>
    <w:rsid w:val="000D4F30"/>
    <w:rsid w:val="000D57CB"/>
    <w:rsid w:val="000D5E2B"/>
    <w:rsid w:val="000D7246"/>
    <w:rsid w:val="000E13B1"/>
    <w:rsid w:val="000E36A6"/>
    <w:rsid w:val="000E4EA7"/>
    <w:rsid w:val="000E65F1"/>
    <w:rsid w:val="000E6F68"/>
    <w:rsid w:val="000F17A7"/>
    <w:rsid w:val="000F3162"/>
    <w:rsid w:val="000F4A9C"/>
    <w:rsid w:val="000F7F72"/>
    <w:rsid w:val="00100823"/>
    <w:rsid w:val="001016D7"/>
    <w:rsid w:val="00103AEE"/>
    <w:rsid w:val="0010479D"/>
    <w:rsid w:val="00107B64"/>
    <w:rsid w:val="00113694"/>
    <w:rsid w:val="00120594"/>
    <w:rsid w:val="00125C52"/>
    <w:rsid w:val="00125D29"/>
    <w:rsid w:val="001307C8"/>
    <w:rsid w:val="00130890"/>
    <w:rsid w:val="001320BB"/>
    <w:rsid w:val="00135ED4"/>
    <w:rsid w:val="0014081D"/>
    <w:rsid w:val="001410A0"/>
    <w:rsid w:val="00141546"/>
    <w:rsid w:val="00142D33"/>
    <w:rsid w:val="00143C19"/>
    <w:rsid w:val="00143FCD"/>
    <w:rsid w:val="0014703C"/>
    <w:rsid w:val="001508F2"/>
    <w:rsid w:val="001510FB"/>
    <w:rsid w:val="001512EE"/>
    <w:rsid w:val="00151DD4"/>
    <w:rsid w:val="00154454"/>
    <w:rsid w:val="00161843"/>
    <w:rsid w:val="001624BE"/>
    <w:rsid w:val="001658AD"/>
    <w:rsid w:val="00165C95"/>
    <w:rsid w:val="001708C4"/>
    <w:rsid w:val="0017111E"/>
    <w:rsid w:val="00173C06"/>
    <w:rsid w:val="00175D67"/>
    <w:rsid w:val="00182C3B"/>
    <w:rsid w:val="00190264"/>
    <w:rsid w:val="001908EF"/>
    <w:rsid w:val="00191570"/>
    <w:rsid w:val="00191719"/>
    <w:rsid w:val="0019408B"/>
    <w:rsid w:val="00194BC3"/>
    <w:rsid w:val="001A09B6"/>
    <w:rsid w:val="001A0DEA"/>
    <w:rsid w:val="001A4F05"/>
    <w:rsid w:val="001A65C2"/>
    <w:rsid w:val="001B218E"/>
    <w:rsid w:val="001B57E1"/>
    <w:rsid w:val="001B6C6B"/>
    <w:rsid w:val="001C2CD0"/>
    <w:rsid w:val="001C3F3B"/>
    <w:rsid w:val="001C5BBA"/>
    <w:rsid w:val="001C7303"/>
    <w:rsid w:val="001C7ACC"/>
    <w:rsid w:val="001C7E5A"/>
    <w:rsid w:val="001D1AC0"/>
    <w:rsid w:val="001D23E5"/>
    <w:rsid w:val="001D36F5"/>
    <w:rsid w:val="001E12C8"/>
    <w:rsid w:val="001E1361"/>
    <w:rsid w:val="001E1677"/>
    <w:rsid w:val="001E1A87"/>
    <w:rsid w:val="001E1E42"/>
    <w:rsid w:val="001E5EE3"/>
    <w:rsid w:val="001F0388"/>
    <w:rsid w:val="001F27BF"/>
    <w:rsid w:val="001F5A03"/>
    <w:rsid w:val="001F656E"/>
    <w:rsid w:val="001F7605"/>
    <w:rsid w:val="002002D5"/>
    <w:rsid w:val="00200844"/>
    <w:rsid w:val="00201886"/>
    <w:rsid w:val="0020442E"/>
    <w:rsid w:val="00204BAB"/>
    <w:rsid w:val="00206A99"/>
    <w:rsid w:val="00207689"/>
    <w:rsid w:val="0021565D"/>
    <w:rsid w:val="0021706E"/>
    <w:rsid w:val="00221D38"/>
    <w:rsid w:val="00222298"/>
    <w:rsid w:val="0022459F"/>
    <w:rsid w:val="002251F6"/>
    <w:rsid w:val="00227B14"/>
    <w:rsid w:val="00232DAF"/>
    <w:rsid w:val="002332FF"/>
    <w:rsid w:val="00234129"/>
    <w:rsid w:val="002379A7"/>
    <w:rsid w:val="002442EA"/>
    <w:rsid w:val="00246303"/>
    <w:rsid w:val="0025112C"/>
    <w:rsid w:val="002523FE"/>
    <w:rsid w:val="00252974"/>
    <w:rsid w:val="00253767"/>
    <w:rsid w:val="00257F49"/>
    <w:rsid w:val="00262966"/>
    <w:rsid w:val="002634C9"/>
    <w:rsid w:val="00267349"/>
    <w:rsid w:val="002713DA"/>
    <w:rsid w:val="002740D3"/>
    <w:rsid w:val="002778E1"/>
    <w:rsid w:val="002803AE"/>
    <w:rsid w:val="00283A7D"/>
    <w:rsid w:val="00285DF4"/>
    <w:rsid w:val="002864B8"/>
    <w:rsid w:val="002870E1"/>
    <w:rsid w:val="00297E8E"/>
    <w:rsid w:val="002A0829"/>
    <w:rsid w:val="002A0C09"/>
    <w:rsid w:val="002A523B"/>
    <w:rsid w:val="002A525F"/>
    <w:rsid w:val="002A6946"/>
    <w:rsid w:val="002B00AA"/>
    <w:rsid w:val="002B195D"/>
    <w:rsid w:val="002B2106"/>
    <w:rsid w:val="002B3543"/>
    <w:rsid w:val="002C42D5"/>
    <w:rsid w:val="002C44ED"/>
    <w:rsid w:val="002C7117"/>
    <w:rsid w:val="002C7286"/>
    <w:rsid w:val="002D1152"/>
    <w:rsid w:val="002D24BD"/>
    <w:rsid w:val="002D41E3"/>
    <w:rsid w:val="002D43B3"/>
    <w:rsid w:val="002D4FB1"/>
    <w:rsid w:val="002D600F"/>
    <w:rsid w:val="002D6139"/>
    <w:rsid w:val="002D7B6E"/>
    <w:rsid w:val="002E65EE"/>
    <w:rsid w:val="002E78E6"/>
    <w:rsid w:val="002F2F22"/>
    <w:rsid w:val="002F63E2"/>
    <w:rsid w:val="002F6EF2"/>
    <w:rsid w:val="002F718A"/>
    <w:rsid w:val="003001BF"/>
    <w:rsid w:val="003016C0"/>
    <w:rsid w:val="00301D90"/>
    <w:rsid w:val="003040D1"/>
    <w:rsid w:val="00305240"/>
    <w:rsid w:val="00305BD2"/>
    <w:rsid w:val="003113FF"/>
    <w:rsid w:val="00311CE6"/>
    <w:rsid w:val="00312635"/>
    <w:rsid w:val="00313EBE"/>
    <w:rsid w:val="0031584A"/>
    <w:rsid w:val="0032067E"/>
    <w:rsid w:val="00320FF2"/>
    <w:rsid w:val="00322150"/>
    <w:rsid w:val="00326BCB"/>
    <w:rsid w:val="00332DBC"/>
    <w:rsid w:val="003332B7"/>
    <w:rsid w:val="0033368C"/>
    <w:rsid w:val="00342E57"/>
    <w:rsid w:val="003435DA"/>
    <w:rsid w:val="0035492E"/>
    <w:rsid w:val="00354AB4"/>
    <w:rsid w:val="00354C87"/>
    <w:rsid w:val="00355DCA"/>
    <w:rsid w:val="003575CC"/>
    <w:rsid w:val="00361C7E"/>
    <w:rsid w:val="0036604C"/>
    <w:rsid w:val="00366442"/>
    <w:rsid w:val="00367E07"/>
    <w:rsid w:val="00376547"/>
    <w:rsid w:val="00376905"/>
    <w:rsid w:val="00377DF7"/>
    <w:rsid w:val="00381889"/>
    <w:rsid w:val="00383612"/>
    <w:rsid w:val="003857C0"/>
    <w:rsid w:val="003868C0"/>
    <w:rsid w:val="00387D06"/>
    <w:rsid w:val="00391EB6"/>
    <w:rsid w:val="00397B53"/>
    <w:rsid w:val="003A0E28"/>
    <w:rsid w:val="003A59CF"/>
    <w:rsid w:val="003B0472"/>
    <w:rsid w:val="003B1812"/>
    <w:rsid w:val="003B20BE"/>
    <w:rsid w:val="003B2552"/>
    <w:rsid w:val="003D250D"/>
    <w:rsid w:val="003D7795"/>
    <w:rsid w:val="003E0C37"/>
    <w:rsid w:val="003E2596"/>
    <w:rsid w:val="003E6533"/>
    <w:rsid w:val="003E6F62"/>
    <w:rsid w:val="003E7626"/>
    <w:rsid w:val="003F4CFF"/>
    <w:rsid w:val="003F4DF9"/>
    <w:rsid w:val="004038A3"/>
    <w:rsid w:val="00405A87"/>
    <w:rsid w:val="00405D38"/>
    <w:rsid w:val="00407DA6"/>
    <w:rsid w:val="00410E47"/>
    <w:rsid w:val="00411107"/>
    <w:rsid w:val="00413606"/>
    <w:rsid w:val="00414561"/>
    <w:rsid w:val="00415410"/>
    <w:rsid w:val="004162F7"/>
    <w:rsid w:val="0041776C"/>
    <w:rsid w:val="00426D79"/>
    <w:rsid w:val="0043138E"/>
    <w:rsid w:val="00431A49"/>
    <w:rsid w:val="004336C0"/>
    <w:rsid w:val="00440D0C"/>
    <w:rsid w:val="00440E07"/>
    <w:rsid w:val="00441034"/>
    <w:rsid w:val="004523FF"/>
    <w:rsid w:val="00452F14"/>
    <w:rsid w:val="00454F6A"/>
    <w:rsid w:val="004600A1"/>
    <w:rsid w:val="004601C9"/>
    <w:rsid w:val="00460EF1"/>
    <w:rsid w:val="004627F7"/>
    <w:rsid w:val="00464981"/>
    <w:rsid w:val="00464AE5"/>
    <w:rsid w:val="0046517F"/>
    <w:rsid w:val="004754B9"/>
    <w:rsid w:val="004802C6"/>
    <w:rsid w:val="0048035A"/>
    <w:rsid w:val="004856AB"/>
    <w:rsid w:val="0048619B"/>
    <w:rsid w:val="00490E67"/>
    <w:rsid w:val="00491A69"/>
    <w:rsid w:val="0049200E"/>
    <w:rsid w:val="00492535"/>
    <w:rsid w:val="00494EE9"/>
    <w:rsid w:val="00495282"/>
    <w:rsid w:val="004A2F69"/>
    <w:rsid w:val="004A6168"/>
    <w:rsid w:val="004A7814"/>
    <w:rsid w:val="004B1329"/>
    <w:rsid w:val="004B15DC"/>
    <w:rsid w:val="004B4146"/>
    <w:rsid w:val="004B565A"/>
    <w:rsid w:val="004C50C0"/>
    <w:rsid w:val="004C7953"/>
    <w:rsid w:val="004C798D"/>
    <w:rsid w:val="004C7A74"/>
    <w:rsid w:val="004D2CC8"/>
    <w:rsid w:val="004D31F7"/>
    <w:rsid w:val="004D4E40"/>
    <w:rsid w:val="004D64D8"/>
    <w:rsid w:val="004E066E"/>
    <w:rsid w:val="004E3701"/>
    <w:rsid w:val="004E3D06"/>
    <w:rsid w:val="004E71C5"/>
    <w:rsid w:val="004F0597"/>
    <w:rsid w:val="004F0C0A"/>
    <w:rsid w:val="004F1E4B"/>
    <w:rsid w:val="004F5129"/>
    <w:rsid w:val="0050092B"/>
    <w:rsid w:val="00500FE9"/>
    <w:rsid w:val="0050775E"/>
    <w:rsid w:val="00513AA1"/>
    <w:rsid w:val="005243FD"/>
    <w:rsid w:val="00531270"/>
    <w:rsid w:val="0053409B"/>
    <w:rsid w:val="00534A38"/>
    <w:rsid w:val="005376D8"/>
    <w:rsid w:val="00542B22"/>
    <w:rsid w:val="00543B88"/>
    <w:rsid w:val="005466F3"/>
    <w:rsid w:val="00551A02"/>
    <w:rsid w:val="005534FA"/>
    <w:rsid w:val="00556090"/>
    <w:rsid w:val="005639B9"/>
    <w:rsid w:val="005641A7"/>
    <w:rsid w:val="00567926"/>
    <w:rsid w:val="005726C5"/>
    <w:rsid w:val="00572DA1"/>
    <w:rsid w:val="00573DBF"/>
    <w:rsid w:val="00574644"/>
    <w:rsid w:val="00575C79"/>
    <w:rsid w:val="0057618C"/>
    <w:rsid w:val="005816C4"/>
    <w:rsid w:val="005831FC"/>
    <w:rsid w:val="005867EC"/>
    <w:rsid w:val="00587231"/>
    <w:rsid w:val="00591FC9"/>
    <w:rsid w:val="00593298"/>
    <w:rsid w:val="005938CA"/>
    <w:rsid w:val="005947C4"/>
    <w:rsid w:val="005A1B0A"/>
    <w:rsid w:val="005B2899"/>
    <w:rsid w:val="005B3AC3"/>
    <w:rsid w:val="005B41FF"/>
    <w:rsid w:val="005B43A1"/>
    <w:rsid w:val="005B5797"/>
    <w:rsid w:val="005B62F2"/>
    <w:rsid w:val="005B7A08"/>
    <w:rsid w:val="005C0AED"/>
    <w:rsid w:val="005D347A"/>
    <w:rsid w:val="005D34B8"/>
    <w:rsid w:val="005D3A03"/>
    <w:rsid w:val="005D522F"/>
    <w:rsid w:val="005D5788"/>
    <w:rsid w:val="005E3B99"/>
    <w:rsid w:val="005E3DCF"/>
    <w:rsid w:val="00601E05"/>
    <w:rsid w:val="00602158"/>
    <w:rsid w:val="006022CC"/>
    <w:rsid w:val="006025E2"/>
    <w:rsid w:val="006026D7"/>
    <w:rsid w:val="00603B09"/>
    <w:rsid w:val="006052BD"/>
    <w:rsid w:val="0061074C"/>
    <w:rsid w:val="0061521E"/>
    <w:rsid w:val="00622B05"/>
    <w:rsid w:val="00622B2A"/>
    <w:rsid w:val="006317D6"/>
    <w:rsid w:val="00636B5E"/>
    <w:rsid w:val="00636F07"/>
    <w:rsid w:val="00636F85"/>
    <w:rsid w:val="00637660"/>
    <w:rsid w:val="00640D13"/>
    <w:rsid w:val="006435BF"/>
    <w:rsid w:val="0065024F"/>
    <w:rsid w:val="00651BED"/>
    <w:rsid w:val="00652405"/>
    <w:rsid w:val="00652B65"/>
    <w:rsid w:val="00652F60"/>
    <w:rsid w:val="006577FE"/>
    <w:rsid w:val="00660937"/>
    <w:rsid w:val="00663380"/>
    <w:rsid w:val="006638DB"/>
    <w:rsid w:val="00663C03"/>
    <w:rsid w:val="00664548"/>
    <w:rsid w:val="00671FC9"/>
    <w:rsid w:val="00672019"/>
    <w:rsid w:val="00672E36"/>
    <w:rsid w:val="006769A9"/>
    <w:rsid w:val="0068094A"/>
    <w:rsid w:val="00683435"/>
    <w:rsid w:val="006836BE"/>
    <w:rsid w:val="00687B3F"/>
    <w:rsid w:val="00687BD4"/>
    <w:rsid w:val="006904B4"/>
    <w:rsid w:val="00691B2C"/>
    <w:rsid w:val="0069317A"/>
    <w:rsid w:val="006957AF"/>
    <w:rsid w:val="006A0F99"/>
    <w:rsid w:val="006B09BB"/>
    <w:rsid w:val="006B15B2"/>
    <w:rsid w:val="006B3466"/>
    <w:rsid w:val="006B3AAA"/>
    <w:rsid w:val="006B56D6"/>
    <w:rsid w:val="006B663C"/>
    <w:rsid w:val="006B67F6"/>
    <w:rsid w:val="006C0542"/>
    <w:rsid w:val="006C0985"/>
    <w:rsid w:val="006C49CB"/>
    <w:rsid w:val="006C577B"/>
    <w:rsid w:val="006C58D0"/>
    <w:rsid w:val="006C6AA5"/>
    <w:rsid w:val="006C6E12"/>
    <w:rsid w:val="006D01DD"/>
    <w:rsid w:val="006D0F16"/>
    <w:rsid w:val="006D34FE"/>
    <w:rsid w:val="006D68B7"/>
    <w:rsid w:val="006D753D"/>
    <w:rsid w:val="006E1449"/>
    <w:rsid w:val="006E16B4"/>
    <w:rsid w:val="006E1BA3"/>
    <w:rsid w:val="006E3056"/>
    <w:rsid w:val="006E307D"/>
    <w:rsid w:val="006E36D0"/>
    <w:rsid w:val="006E5165"/>
    <w:rsid w:val="006E6931"/>
    <w:rsid w:val="006E6FC4"/>
    <w:rsid w:val="006E7485"/>
    <w:rsid w:val="006E7DC6"/>
    <w:rsid w:val="006F0ABE"/>
    <w:rsid w:val="006F0C50"/>
    <w:rsid w:val="006F33A9"/>
    <w:rsid w:val="006F49B2"/>
    <w:rsid w:val="006F510E"/>
    <w:rsid w:val="006F5324"/>
    <w:rsid w:val="0070400B"/>
    <w:rsid w:val="00705E8F"/>
    <w:rsid w:val="00706C93"/>
    <w:rsid w:val="0071132A"/>
    <w:rsid w:val="00714A46"/>
    <w:rsid w:val="00715263"/>
    <w:rsid w:val="00716183"/>
    <w:rsid w:val="00717707"/>
    <w:rsid w:val="007217C5"/>
    <w:rsid w:val="00722B04"/>
    <w:rsid w:val="00724E0E"/>
    <w:rsid w:val="00726CEE"/>
    <w:rsid w:val="00733063"/>
    <w:rsid w:val="0073331F"/>
    <w:rsid w:val="007350F7"/>
    <w:rsid w:val="007351E9"/>
    <w:rsid w:val="007362E4"/>
    <w:rsid w:val="00740CC7"/>
    <w:rsid w:val="00740EBE"/>
    <w:rsid w:val="0074403B"/>
    <w:rsid w:val="00746379"/>
    <w:rsid w:val="00747E86"/>
    <w:rsid w:val="00751AB9"/>
    <w:rsid w:val="00752288"/>
    <w:rsid w:val="00753BBB"/>
    <w:rsid w:val="0075402E"/>
    <w:rsid w:val="0075447F"/>
    <w:rsid w:val="00754773"/>
    <w:rsid w:val="007557C8"/>
    <w:rsid w:val="00756751"/>
    <w:rsid w:val="007600BA"/>
    <w:rsid w:val="00760E48"/>
    <w:rsid w:val="00763090"/>
    <w:rsid w:val="0076511E"/>
    <w:rsid w:val="00765344"/>
    <w:rsid w:val="00767064"/>
    <w:rsid w:val="00767A6C"/>
    <w:rsid w:val="00773830"/>
    <w:rsid w:val="0077435E"/>
    <w:rsid w:val="00775909"/>
    <w:rsid w:val="0077699F"/>
    <w:rsid w:val="007773B9"/>
    <w:rsid w:val="00781CE5"/>
    <w:rsid w:val="007826FD"/>
    <w:rsid w:val="007839C4"/>
    <w:rsid w:val="00795992"/>
    <w:rsid w:val="007A0087"/>
    <w:rsid w:val="007A2DB3"/>
    <w:rsid w:val="007A725C"/>
    <w:rsid w:val="007A7E3C"/>
    <w:rsid w:val="007B1029"/>
    <w:rsid w:val="007B1711"/>
    <w:rsid w:val="007B388F"/>
    <w:rsid w:val="007B66F8"/>
    <w:rsid w:val="007B6A52"/>
    <w:rsid w:val="007C0318"/>
    <w:rsid w:val="007C1186"/>
    <w:rsid w:val="007C12FB"/>
    <w:rsid w:val="007C2775"/>
    <w:rsid w:val="007C3427"/>
    <w:rsid w:val="007C44AE"/>
    <w:rsid w:val="007D3248"/>
    <w:rsid w:val="007D381B"/>
    <w:rsid w:val="007D4727"/>
    <w:rsid w:val="007D5FE3"/>
    <w:rsid w:val="007E2767"/>
    <w:rsid w:val="007E27AA"/>
    <w:rsid w:val="007E2E89"/>
    <w:rsid w:val="007E530C"/>
    <w:rsid w:val="007F11E4"/>
    <w:rsid w:val="007F13C3"/>
    <w:rsid w:val="007F1691"/>
    <w:rsid w:val="007F23D7"/>
    <w:rsid w:val="007F4021"/>
    <w:rsid w:val="007F4201"/>
    <w:rsid w:val="008002C0"/>
    <w:rsid w:val="00803292"/>
    <w:rsid w:val="00803E1A"/>
    <w:rsid w:val="00806BDB"/>
    <w:rsid w:val="0081030F"/>
    <w:rsid w:val="008118B5"/>
    <w:rsid w:val="008138FB"/>
    <w:rsid w:val="00813DEB"/>
    <w:rsid w:val="00814662"/>
    <w:rsid w:val="008154EB"/>
    <w:rsid w:val="008173B9"/>
    <w:rsid w:val="00820CF8"/>
    <w:rsid w:val="00830E3F"/>
    <w:rsid w:val="008311B2"/>
    <w:rsid w:val="00831762"/>
    <w:rsid w:val="00831CE9"/>
    <w:rsid w:val="008330C3"/>
    <w:rsid w:val="00833F98"/>
    <w:rsid w:val="008358FC"/>
    <w:rsid w:val="00837567"/>
    <w:rsid w:val="00841949"/>
    <w:rsid w:val="0084340F"/>
    <w:rsid w:val="0084548E"/>
    <w:rsid w:val="00850696"/>
    <w:rsid w:val="00851FDA"/>
    <w:rsid w:val="00852798"/>
    <w:rsid w:val="00856DE0"/>
    <w:rsid w:val="008570B0"/>
    <w:rsid w:val="00857366"/>
    <w:rsid w:val="00860756"/>
    <w:rsid w:val="008626EF"/>
    <w:rsid w:val="0086389D"/>
    <w:rsid w:val="00863D3A"/>
    <w:rsid w:val="008716CF"/>
    <w:rsid w:val="00871E08"/>
    <w:rsid w:val="008778AC"/>
    <w:rsid w:val="00877F0F"/>
    <w:rsid w:val="00880A68"/>
    <w:rsid w:val="00881084"/>
    <w:rsid w:val="00884305"/>
    <w:rsid w:val="00884FB3"/>
    <w:rsid w:val="00890040"/>
    <w:rsid w:val="008906F9"/>
    <w:rsid w:val="00890A57"/>
    <w:rsid w:val="00894847"/>
    <w:rsid w:val="008951E0"/>
    <w:rsid w:val="008A1595"/>
    <w:rsid w:val="008A2110"/>
    <w:rsid w:val="008A24C8"/>
    <w:rsid w:val="008A2E35"/>
    <w:rsid w:val="008A3BC7"/>
    <w:rsid w:val="008A70B9"/>
    <w:rsid w:val="008B1A40"/>
    <w:rsid w:val="008B1CD1"/>
    <w:rsid w:val="008B3297"/>
    <w:rsid w:val="008B5A62"/>
    <w:rsid w:val="008B7B51"/>
    <w:rsid w:val="008C101F"/>
    <w:rsid w:val="008C2F3A"/>
    <w:rsid w:val="008C3378"/>
    <w:rsid w:val="008C3A2A"/>
    <w:rsid w:val="008C4DB3"/>
    <w:rsid w:val="008C5323"/>
    <w:rsid w:val="008C662F"/>
    <w:rsid w:val="008C74A3"/>
    <w:rsid w:val="008D406D"/>
    <w:rsid w:val="008D6037"/>
    <w:rsid w:val="008E1126"/>
    <w:rsid w:val="008E2812"/>
    <w:rsid w:val="008E3DDA"/>
    <w:rsid w:val="008E60B1"/>
    <w:rsid w:val="008E613C"/>
    <w:rsid w:val="008E7B73"/>
    <w:rsid w:val="008F1A23"/>
    <w:rsid w:val="008F330E"/>
    <w:rsid w:val="008F7979"/>
    <w:rsid w:val="009011C7"/>
    <w:rsid w:val="00903ABF"/>
    <w:rsid w:val="00903DE2"/>
    <w:rsid w:val="00905267"/>
    <w:rsid w:val="00905BDD"/>
    <w:rsid w:val="009108FC"/>
    <w:rsid w:val="009140E5"/>
    <w:rsid w:val="00924B98"/>
    <w:rsid w:val="00926191"/>
    <w:rsid w:val="00927A8B"/>
    <w:rsid w:val="009300C2"/>
    <w:rsid w:val="0093095F"/>
    <w:rsid w:val="00930A6E"/>
    <w:rsid w:val="00930D18"/>
    <w:rsid w:val="009312C2"/>
    <w:rsid w:val="00931398"/>
    <w:rsid w:val="00931659"/>
    <w:rsid w:val="0093230B"/>
    <w:rsid w:val="00933CBC"/>
    <w:rsid w:val="00934643"/>
    <w:rsid w:val="00934D46"/>
    <w:rsid w:val="00935E96"/>
    <w:rsid w:val="0093664D"/>
    <w:rsid w:val="00946BAC"/>
    <w:rsid w:val="00947702"/>
    <w:rsid w:val="00947D9A"/>
    <w:rsid w:val="009528B4"/>
    <w:rsid w:val="009531F9"/>
    <w:rsid w:val="00955A2F"/>
    <w:rsid w:val="00961F8E"/>
    <w:rsid w:val="00965017"/>
    <w:rsid w:val="00967E6E"/>
    <w:rsid w:val="0097449A"/>
    <w:rsid w:val="009773A7"/>
    <w:rsid w:val="009811CF"/>
    <w:rsid w:val="00981E37"/>
    <w:rsid w:val="00985017"/>
    <w:rsid w:val="009856F8"/>
    <w:rsid w:val="009920A4"/>
    <w:rsid w:val="009A07D3"/>
    <w:rsid w:val="009A12D5"/>
    <w:rsid w:val="009A1D32"/>
    <w:rsid w:val="009A306E"/>
    <w:rsid w:val="009A3CD1"/>
    <w:rsid w:val="009A6A3B"/>
    <w:rsid w:val="009B01B9"/>
    <w:rsid w:val="009B042F"/>
    <w:rsid w:val="009B2D62"/>
    <w:rsid w:val="009B3436"/>
    <w:rsid w:val="009B5661"/>
    <w:rsid w:val="009C1036"/>
    <w:rsid w:val="009D60BE"/>
    <w:rsid w:val="009E285B"/>
    <w:rsid w:val="009E2AA1"/>
    <w:rsid w:val="009E409B"/>
    <w:rsid w:val="009E7888"/>
    <w:rsid w:val="009F048A"/>
    <w:rsid w:val="009F0E21"/>
    <w:rsid w:val="009F3458"/>
    <w:rsid w:val="009F39A7"/>
    <w:rsid w:val="00A0186F"/>
    <w:rsid w:val="00A02084"/>
    <w:rsid w:val="00A034F7"/>
    <w:rsid w:val="00A05AC4"/>
    <w:rsid w:val="00A20FFF"/>
    <w:rsid w:val="00A23E0E"/>
    <w:rsid w:val="00A2481C"/>
    <w:rsid w:val="00A24A33"/>
    <w:rsid w:val="00A252B1"/>
    <w:rsid w:val="00A25E19"/>
    <w:rsid w:val="00A27C39"/>
    <w:rsid w:val="00A31755"/>
    <w:rsid w:val="00A33E62"/>
    <w:rsid w:val="00A36E1B"/>
    <w:rsid w:val="00A41274"/>
    <w:rsid w:val="00A42A83"/>
    <w:rsid w:val="00A513D9"/>
    <w:rsid w:val="00A51588"/>
    <w:rsid w:val="00A53678"/>
    <w:rsid w:val="00A539DB"/>
    <w:rsid w:val="00A561E3"/>
    <w:rsid w:val="00A6131B"/>
    <w:rsid w:val="00A632C5"/>
    <w:rsid w:val="00A63F9C"/>
    <w:rsid w:val="00A66B05"/>
    <w:rsid w:val="00A72855"/>
    <w:rsid w:val="00A75276"/>
    <w:rsid w:val="00A76033"/>
    <w:rsid w:val="00A7604A"/>
    <w:rsid w:val="00A84E8C"/>
    <w:rsid w:val="00A86D51"/>
    <w:rsid w:val="00A90681"/>
    <w:rsid w:val="00A916C6"/>
    <w:rsid w:val="00A96F65"/>
    <w:rsid w:val="00AA4F96"/>
    <w:rsid w:val="00AA5322"/>
    <w:rsid w:val="00AA6B7F"/>
    <w:rsid w:val="00AB01C8"/>
    <w:rsid w:val="00AB2E59"/>
    <w:rsid w:val="00AB3ABD"/>
    <w:rsid w:val="00AB4228"/>
    <w:rsid w:val="00AB5761"/>
    <w:rsid w:val="00AB5E80"/>
    <w:rsid w:val="00AB6538"/>
    <w:rsid w:val="00AB6FC8"/>
    <w:rsid w:val="00AC0097"/>
    <w:rsid w:val="00AC3351"/>
    <w:rsid w:val="00AC4D09"/>
    <w:rsid w:val="00AC50C5"/>
    <w:rsid w:val="00AD2D05"/>
    <w:rsid w:val="00AD4532"/>
    <w:rsid w:val="00AD7799"/>
    <w:rsid w:val="00AE0A00"/>
    <w:rsid w:val="00AE3022"/>
    <w:rsid w:val="00AE5891"/>
    <w:rsid w:val="00AE7397"/>
    <w:rsid w:val="00AF0E69"/>
    <w:rsid w:val="00AF1377"/>
    <w:rsid w:val="00AF274B"/>
    <w:rsid w:val="00AF3E5F"/>
    <w:rsid w:val="00AF5BDE"/>
    <w:rsid w:val="00AF634E"/>
    <w:rsid w:val="00B02D1D"/>
    <w:rsid w:val="00B10486"/>
    <w:rsid w:val="00B15F41"/>
    <w:rsid w:val="00B1629B"/>
    <w:rsid w:val="00B32602"/>
    <w:rsid w:val="00B33AD0"/>
    <w:rsid w:val="00B33D38"/>
    <w:rsid w:val="00B35CB7"/>
    <w:rsid w:val="00B3761C"/>
    <w:rsid w:val="00B379BE"/>
    <w:rsid w:val="00B44705"/>
    <w:rsid w:val="00B46164"/>
    <w:rsid w:val="00B462D7"/>
    <w:rsid w:val="00B4697F"/>
    <w:rsid w:val="00B51771"/>
    <w:rsid w:val="00B53592"/>
    <w:rsid w:val="00B62BF6"/>
    <w:rsid w:val="00B63AAB"/>
    <w:rsid w:val="00B64BFB"/>
    <w:rsid w:val="00B65AA1"/>
    <w:rsid w:val="00B67CB9"/>
    <w:rsid w:val="00B744CF"/>
    <w:rsid w:val="00B823AA"/>
    <w:rsid w:val="00B824E7"/>
    <w:rsid w:val="00B829BD"/>
    <w:rsid w:val="00B832FD"/>
    <w:rsid w:val="00B84388"/>
    <w:rsid w:val="00B85613"/>
    <w:rsid w:val="00B92006"/>
    <w:rsid w:val="00B95300"/>
    <w:rsid w:val="00B960D6"/>
    <w:rsid w:val="00B96333"/>
    <w:rsid w:val="00B966C1"/>
    <w:rsid w:val="00BA0B85"/>
    <w:rsid w:val="00BA179C"/>
    <w:rsid w:val="00BA1AF8"/>
    <w:rsid w:val="00BA45DB"/>
    <w:rsid w:val="00BB00F4"/>
    <w:rsid w:val="00BB09BC"/>
    <w:rsid w:val="00BB37B7"/>
    <w:rsid w:val="00BB408C"/>
    <w:rsid w:val="00BB4F35"/>
    <w:rsid w:val="00BB5748"/>
    <w:rsid w:val="00BB5AA5"/>
    <w:rsid w:val="00BB5AD1"/>
    <w:rsid w:val="00BB679B"/>
    <w:rsid w:val="00BC0C06"/>
    <w:rsid w:val="00BC238D"/>
    <w:rsid w:val="00BC2AB0"/>
    <w:rsid w:val="00BC2BE3"/>
    <w:rsid w:val="00BC3DB7"/>
    <w:rsid w:val="00BC4E95"/>
    <w:rsid w:val="00BC7005"/>
    <w:rsid w:val="00BC7943"/>
    <w:rsid w:val="00BD4B64"/>
    <w:rsid w:val="00BD7CBC"/>
    <w:rsid w:val="00BE0776"/>
    <w:rsid w:val="00BF1F70"/>
    <w:rsid w:val="00BF34AD"/>
    <w:rsid w:val="00BF4184"/>
    <w:rsid w:val="00C0164E"/>
    <w:rsid w:val="00C035B4"/>
    <w:rsid w:val="00C0435D"/>
    <w:rsid w:val="00C0445C"/>
    <w:rsid w:val="00C0601E"/>
    <w:rsid w:val="00C144B9"/>
    <w:rsid w:val="00C16E68"/>
    <w:rsid w:val="00C2437D"/>
    <w:rsid w:val="00C253A6"/>
    <w:rsid w:val="00C30544"/>
    <w:rsid w:val="00C31589"/>
    <w:rsid w:val="00C31D30"/>
    <w:rsid w:val="00C370F5"/>
    <w:rsid w:val="00C419B8"/>
    <w:rsid w:val="00C5024A"/>
    <w:rsid w:val="00C535BA"/>
    <w:rsid w:val="00C538CD"/>
    <w:rsid w:val="00C57321"/>
    <w:rsid w:val="00C61F35"/>
    <w:rsid w:val="00C64745"/>
    <w:rsid w:val="00C64F57"/>
    <w:rsid w:val="00C7086A"/>
    <w:rsid w:val="00C71657"/>
    <w:rsid w:val="00C74E99"/>
    <w:rsid w:val="00C75175"/>
    <w:rsid w:val="00C75299"/>
    <w:rsid w:val="00C817C5"/>
    <w:rsid w:val="00C834DB"/>
    <w:rsid w:val="00C85BD9"/>
    <w:rsid w:val="00C92DF2"/>
    <w:rsid w:val="00C971C6"/>
    <w:rsid w:val="00C97E18"/>
    <w:rsid w:val="00CA2072"/>
    <w:rsid w:val="00CB0BAD"/>
    <w:rsid w:val="00CB2E6D"/>
    <w:rsid w:val="00CB4C29"/>
    <w:rsid w:val="00CB4D80"/>
    <w:rsid w:val="00CC00EA"/>
    <w:rsid w:val="00CC331D"/>
    <w:rsid w:val="00CC41C8"/>
    <w:rsid w:val="00CC46E8"/>
    <w:rsid w:val="00CC4FFF"/>
    <w:rsid w:val="00CD4266"/>
    <w:rsid w:val="00CD6737"/>
    <w:rsid w:val="00CD6E39"/>
    <w:rsid w:val="00CE02A6"/>
    <w:rsid w:val="00CE04EE"/>
    <w:rsid w:val="00CE101C"/>
    <w:rsid w:val="00CE4E61"/>
    <w:rsid w:val="00CE76EB"/>
    <w:rsid w:val="00CF1B6E"/>
    <w:rsid w:val="00CF43AD"/>
    <w:rsid w:val="00CF45D8"/>
    <w:rsid w:val="00CF6E91"/>
    <w:rsid w:val="00D050CB"/>
    <w:rsid w:val="00D051F0"/>
    <w:rsid w:val="00D07794"/>
    <w:rsid w:val="00D134DA"/>
    <w:rsid w:val="00D143A0"/>
    <w:rsid w:val="00D14763"/>
    <w:rsid w:val="00D16BEC"/>
    <w:rsid w:val="00D219F6"/>
    <w:rsid w:val="00D232A0"/>
    <w:rsid w:val="00D2356C"/>
    <w:rsid w:val="00D2554F"/>
    <w:rsid w:val="00D31E56"/>
    <w:rsid w:val="00D32D32"/>
    <w:rsid w:val="00D348EA"/>
    <w:rsid w:val="00D34D97"/>
    <w:rsid w:val="00D35AF2"/>
    <w:rsid w:val="00D37EAD"/>
    <w:rsid w:val="00D400C3"/>
    <w:rsid w:val="00D4069C"/>
    <w:rsid w:val="00D40E33"/>
    <w:rsid w:val="00D415A9"/>
    <w:rsid w:val="00D4612F"/>
    <w:rsid w:val="00D47490"/>
    <w:rsid w:val="00D50641"/>
    <w:rsid w:val="00D50C66"/>
    <w:rsid w:val="00D53BEA"/>
    <w:rsid w:val="00D54DB7"/>
    <w:rsid w:val="00D55A4E"/>
    <w:rsid w:val="00D668A8"/>
    <w:rsid w:val="00D66AAA"/>
    <w:rsid w:val="00D67FE4"/>
    <w:rsid w:val="00D71BA2"/>
    <w:rsid w:val="00D7533B"/>
    <w:rsid w:val="00D75811"/>
    <w:rsid w:val="00D80801"/>
    <w:rsid w:val="00D80881"/>
    <w:rsid w:val="00D817AC"/>
    <w:rsid w:val="00D852BB"/>
    <w:rsid w:val="00D85930"/>
    <w:rsid w:val="00D85B68"/>
    <w:rsid w:val="00D85FBF"/>
    <w:rsid w:val="00D90315"/>
    <w:rsid w:val="00D9658E"/>
    <w:rsid w:val="00D96886"/>
    <w:rsid w:val="00DA314E"/>
    <w:rsid w:val="00DB665D"/>
    <w:rsid w:val="00DC2B21"/>
    <w:rsid w:val="00DC5B39"/>
    <w:rsid w:val="00DC61C1"/>
    <w:rsid w:val="00DD03D9"/>
    <w:rsid w:val="00DD620D"/>
    <w:rsid w:val="00DD7BFD"/>
    <w:rsid w:val="00DE2CF3"/>
    <w:rsid w:val="00DE4B28"/>
    <w:rsid w:val="00DE4DAC"/>
    <w:rsid w:val="00DF1C1D"/>
    <w:rsid w:val="00DF1FD0"/>
    <w:rsid w:val="00DF4FCF"/>
    <w:rsid w:val="00DF7257"/>
    <w:rsid w:val="00E01535"/>
    <w:rsid w:val="00E03258"/>
    <w:rsid w:val="00E06185"/>
    <w:rsid w:val="00E1134A"/>
    <w:rsid w:val="00E1480B"/>
    <w:rsid w:val="00E14B5C"/>
    <w:rsid w:val="00E20FB2"/>
    <w:rsid w:val="00E213FD"/>
    <w:rsid w:val="00E226F3"/>
    <w:rsid w:val="00E31155"/>
    <w:rsid w:val="00E313CF"/>
    <w:rsid w:val="00E3207D"/>
    <w:rsid w:val="00E37D27"/>
    <w:rsid w:val="00E43F1E"/>
    <w:rsid w:val="00E47E8C"/>
    <w:rsid w:val="00E5111F"/>
    <w:rsid w:val="00E517D3"/>
    <w:rsid w:val="00E521AD"/>
    <w:rsid w:val="00E53632"/>
    <w:rsid w:val="00E56B53"/>
    <w:rsid w:val="00E6004D"/>
    <w:rsid w:val="00E60396"/>
    <w:rsid w:val="00E60495"/>
    <w:rsid w:val="00E65B26"/>
    <w:rsid w:val="00E67A9B"/>
    <w:rsid w:val="00E67C14"/>
    <w:rsid w:val="00E70679"/>
    <w:rsid w:val="00E71CDE"/>
    <w:rsid w:val="00E71EBC"/>
    <w:rsid w:val="00E747C7"/>
    <w:rsid w:val="00E75BC5"/>
    <w:rsid w:val="00E81978"/>
    <w:rsid w:val="00E91A48"/>
    <w:rsid w:val="00E9507F"/>
    <w:rsid w:val="00E961FF"/>
    <w:rsid w:val="00EA1B10"/>
    <w:rsid w:val="00EA1B6C"/>
    <w:rsid w:val="00EA3C1E"/>
    <w:rsid w:val="00EA6C4A"/>
    <w:rsid w:val="00EA7139"/>
    <w:rsid w:val="00EB00FC"/>
    <w:rsid w:val="00EB4A97"/>
    <w:rsid w:val="00EB5CF9"/>
    <w:rsid w:val="00EC0580"/>
    <w:rsid w:val="00EC125C"/>
    <w:rsid w:val="00EC607E"/>
    <w:rsid w:val="00EC6D0E"/>
    <w:rsid w:val="00ED0569"/>
    <w:rsid w:val="00ED13D5"/>
    <w:rsid w:val="00EE1143"/>
    <w:rsid w:val="00EE7587"/>
    <w:rsid w:val="00EF12FF"/>
    <w:rsid w:val="00EF62FA"/>
    <w:rsid w:val="00EF72D8"/>
    <w:rsid w:val="00F03151"/>
    <w:rsid w:val="00F04189"/>
    <w:rsid w:val="00F061D1"/>
    <w:rsid w:val="00F1178A"/>
    <w:rsid w:val="00F12A59"/>
    <w:rsid w:val="00F136D3"/>
    <w:rsid w:val="00F14BE3"/>
    <w:rsid w:val="00F161CB"/>
    <w:rsid w:val="00F20422"/>
    <w:rsid w:val="00F23614"/>
    <w:rsid w:val="00F25192"/>
    <w:rsid w:val="00F2749F"/>
    <w:rsid w:val="00F27A11"/>
    <w:rsid w:val="00F31355"/>
    <w:rsid w:val="00F31556"/>
    <w:rsid w:val="00F33253"/>
    <w:rsid w:val="00F3546C"/>
    <w:rsid w:val="00F365D5"/>
    <w:rsid w:val="00F36AA7"/>
    <w:rsid w:val="00F376B7"/>
    <w:rsid w:val="00F377D4"/>
    <w:rsid w:val="00F379B7"/>
    <w:rsid w:val="00F403B5"/>
    <w:rsid w:val="00F4275F"/>
    <w:rsid w:val="00F43F72"/>
    <w:rsid w:val="00F442BC"/>
    <w:rsid w:val="00F44E90"/>
    <w:rsid w:val="00F46080"/>
    <w:rsid w:val="00F51559"/>
    <w:rsid w:val="00F523A2"/>
    <w:rsid w:val="00F525FA"/>
    <w:rsid w:val="00F54978"/>
    <w:rsid w:val="00F71C39"/>
    <w:rsid w:val="00F732F6"/>
    <w:rsid w:val="00F8076C"/>
    <w:rsid w:val="00F81326"/>
    <w:rsid w:val="00F90F89"/>
    <w:rsid w:val="00F91880"/>
    <w:rsid w:val="00F91E83"/>
    <w:rsid w:val="00F934E0"/>
    <w:rsid w:val="00F97D3A"/>
    <w:rsid w:val="00F97E07"/>
    <w:rsid w:val="00FA17BE"/>
    <w:rsid w:val="00FA2868"/>
    <w:rsid w:val="00FA2A37"/>
    <w:rsid w:val="00FA56E5"/>
    <w:rsid w:val="00FB20E5"/>
    <w:rsid w:val="00FB33A7"/>
    <w:rsid w:val="00FB4E1C"/>
    <w:rsid w:val="00FB7098"/>
    <w:rsid w:val="00FD1831"/>
    <w:rsid w:val="00FD2D3B"/>
    <w:rsid w:val="00FD6870"/>
    <w:rsid w:val="00FD6E14"/>
    <w:rsid w:val="00FE18BA"/>
    <w:rsid w:val="00FE20FA"/>
    <w:rsid w:val="00FE32A4"/>
    <w:rsid w:val="00FE4677"/>
    <w:rsid w:val="00FE7AC5"/>
    <w:rsid w:val="00FF100D"/>
    <w:rsid w:val="00FF1399"/>
    <w:rsid w:val="00FF2002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00E9C"/>
  <w15:chartTrackingRefBased/>
  <w15:docId w15:val="{D293DAEF-4EB2-425D-811A-635FC4E7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9300C2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iket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E93BB108E14675A358A9AEF8D1E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2DFC4-16B6-4E79-9A56-5B620BD4006E}"/>
      </w:docPartPr>
      <w:docPartBody>
        <w:p w:rsidR="00137A77" w:rsidRDefault="00D34B38">
          <w:pPr>
            <w:pStyle w:val="FAE93BB108E14675A358A9AEF8D1EE36"/>
          </w:pPr>
          <w:r>
            <w:t>[Title Here, up to 12 Words, on One to Two Lines]</w:t>
          </w:r>
        </w:p>
      </w:docPartBody>
    </w:docPart>
    <w:docPart>
      <w:docPartPr>
        <w:name w:val="AACA8527CEEC4B75BDB9CA762B3D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BEEAF-6431-4052-9A39-0A65F73DB04B}"/>
      </w:docPartPr>
      <w:docPartBody>
        <w:p w:rsidR="00137A77" w:rsidRDefault="00D34B38">
          <w:pPr>
            <w:pStyle w:val="AACA8527CEEC4B75BDB9CA762B3D2896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B38"/>
    <w:rsid w:val="00137A77"/>
    <w:rsid w:val="003910F4"/>
    <w:rsid w:val="005E0928"/>
    <w:rsid w:val="007E27EE"/>
    <w:rsid w:val="00D0238C"/>
    <w:rsid w:val="00D34B38"/>
    <w:rsid w:val="00D714F1"/>
    <w:rsid w:val="00D9477B"/>
    <w:rsid w:val="00DE69C6"/>
    <w:rsid w:val="00FF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E93BB108E14675A358A9AEF8D1EE36">
    <w:name w:val="FAE93BB108E14675A358A9AEF8D1EE36"/>
  </w:style>
  <w:style w:type="paragraph" w:customStyle="1" w:styleId="8497E91F3098412CAD558124502F3421">
    <w:name w:val="8497E91F3098412CAD558124502F3421"/>
  </w:style>
  <w:style w:type="paragraph" w:customStyle="1" w:styleId="AD3AA5D61B08432DAB20777333DCC7F5">
    <w:name w:val="AD3AA5D61B08432DAB20777333DCC7F5"/>
  </w:style>
  <w:style w:type="paragraph" w:customStyle="1" w:styleId="8BB39C4D65804CEC874F79D28E92FFA2">
    <w:name w:val="8BB39C4D65804CEC874F79D28E92FFA2"/>
  </w:style>
  <w:style w:type="paragraph" w:customStyle="1" w:styleId="5BB09227F8BC4A34A752C13C4B667F7C">
    <w:name w:val="5BB09227F8BC4A34A752C13C4B667F7C"/>
  </w:style>
  <w:style w:type="paragraph" w:customStyle="1" w:styleId="50205D19595D49838EB2EC1F0A225D1C">
    <w:name w:val="50205D19595D49838EB2EC1F0A225D1C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070C4DCF99B843529DAACDAC1EE6F3E4">
    <w:name w:val="070C4DCF99B843529DAACDAC1EE6F3E4"/>
  </w:style>
  <w:style w:type="paragraph" w:customStyle="1" w:styleId="448A7EB5F4AB40DDB6C79BECC3DF44BC">
    <w:name w:val="448A7EB5F4AB40DDB6C79BECC3DF44BC"/>
  </w:style>
  <w:style w:type="paragraph" w:customStyle="1" w:styleId="CE9A265D779942929F262BB254807CF5">
    <w:name w:val="CE9A265D779942929F262BB254807CF5"/>
  </w:style>
  <w:style w:type="paragraph" w:customStyle="1" w:styleId="86DFD4569B6E45A9B0A1DAE62EA8CEA2">
    <w:name w:val="86DFD4569B6E45A9B0A1DAE62EA8CEA2"/>
  </w:style>
  <w:style w:type="paragraph" w:customStyle="1" w:styleId="9079F1F04E8F46A68808AFC595044CB6">
    <w:name w:val="9079F1F04E8F46A68808AFC595044CB6"/>
  </w:style>
  <w:style w:type="paragraph" w:customStyle="1" w:styleId="FDF36F56E02A407DA198AA2812ED5BB0">
    <w:name w:val="FDF36F56E02A407DA198AA2812ED5BB0"/>
  </w:style>
  <w:style w:type="paragraph" w:customStyle="1" w:styleId="745BA57EC5274251825E4FEE433CC550">
    <w:name w:val="745BA57EC5274251825E4FEE433CC550"/>
  </w:style>
  <w:style w:type="paragraph" w:customStyle="1" w:styleId="E4E4E1A558C34817BA56FF7B74299AD8">
    <w:name w:val="E4E4E1A558C34817BA56FF7B74299AD8"/>
  </w:style>
  <w:style w:type="paragraph" w:customStyle="1" w:styleId="26EB828BBBE34B9EAB65262F60032D9B">
    <w:name w:val="26EB828BBBE34B9EAB65262F60032D9B"/>
  </w:style>
  <w:style w:type="paragraph" w:customStyle="1" w:styleId="D351484286634F1A91BE703322A94A67">
    <w:name w:val="D351484286634F1A91BE703322A94A67"/>
  </w:style>
  <w:style w:type="paragraph" w:customStyle="1" w:styleId="C008A63237ED47EDA3C6B86913578640">
    <w:name w:val="C008A63237ED47EDA3C6B86913578640"/>
  </w:style>
  <w:style w:type="paragraph" w:customStyle="1" w:styleId="AA4855FF9AC4491E82DD6DEC206E182C">
    <w:name w:val="AA4855FF9AC4491E82DD6DEC206E182C"/>
  </w:style>
  <w:style w:type="paragraph" w:customStyle="1" w:styleId="CAD4B12817B24F0B9B35D0933BE47DB8">
    <w:name w:val="CAD4B12817B24F0B9B35D0933BE47DB8"/>
  </w:style>
  <w:style w:type="paragraph" w:customStyle="1" w:styleId="8C131987C01F484B85F642DB01A28ACC">
    <w:name w:val="8C131987C01F484B85F642DB01A28ACC"/>
  </w:style>
  <w:style w:type="paragraph" w:customStyle="1" w:styleId="7D0D66F00AC04660A54C0A5A4CFA69D8">
    <w:name w:val="7D0D66F00AC04660A54C0A5A4CFA69D8"/>
  </w:style>
  <w:style w:type="paragraph" w:customStyle="1" w:styleId="732F335CBB004F96AD8775A08A5B1A88">
    <w:name w:val="732F335CBB004F96AD8775A08A5B1A88"/>
  </w:style>
  <w:style w:type="paragraph" w:customStyle="1" w:styleId="BEDF1D05BFA74F3B8412A5C5B4320646">
    <w:name w:val="BEDF1D05BFA74F3B8412A5C5B4320646"/>
  </w:style>
  <w:style w:type="paragraph" w:customStyle="1" w:styleId="D32C16B8D10C4F8893A2F36A504BB802">
    <w:name w:val="D32C16B8D10C4F8893A2F36A504BB802"/>
  </w:style>
  <w:style w:type="paragraph" w:customStyle="1" w:styleId="04F6E5BD98004CDEAEB8DEC055C61DFC">
    <w:name w:val="04F6E5BD98004CDEAEB8DEC055C61DFC"/>
  </w:style>
  <w:style w:type="paragraph" w:customStyle="1" w:styleId="02B1A8F5289043C097E602922D168AC9">
    <w:name w:val="02B1A8F5289043C097E602922D168AC9"/>
  </w:style>
  <w:style w:type="paragraph" w:customStyle="1" w:styleId="9F6683C88CAC46CC926ECE17ABBB72BF">
    <w:name w:val="9F6683C88CAC46CC926ECE17ABBB72BF"/>
  </w:style>
  <w:style w:type="paragraph" w:customStyle="1" w:styleId="1B917C9187CA4BA68378AF580F89C959">
    <w:name w:val="1B917C9187CA4BA68378AF580F89C959"/>
  </w:style>
  <w:style w:type="paragraph" w:customStyle="1" w:styleId="B6FE0EFDFF71475795066A03B0C6499C">
    <w:name w:val="B6FE0EFDFF71475795066A03B0C6499C"/>
  </w:style>
  <w:style w:type="paragraph" w:customStyle="1" w:styleId="BB611E773AD947BE85BCABFF249357F9">
    <w:name w:val="BB611E773AD947BE85BCABFF249357F9"/>
  </w:style>
  <w:style w:type="paragraph" w:customStyle="1" w:styleId="069742C3B4754DBDAA8A92ADE4FEC0AD">
    <w:name w:val="069742C3B4754DBDAA8A92ADE4FEC0AD"/>
  </w:style>
  <w:style w:type="paragraph" w:customStyle="1" w:styleId="D6DF26F9C8B544DD989C4B679F6D2160">
    <w:name w:val="D6DF26F9C8B544DD989C4B679F6D2160"/>
  </w:style>
  <w:style w:type="paragraph" w:customStyle="1" w:styleId="28B6C609EA7C49E3BC16A8E228DAFE61">
    <w:name w:val="28B6C609EA7C49E3BC16A8E228DAFE61"/>
  </w:style>
  <w:style w:type="paragraph" w:customStyle="1" w:styleId="11A6B9DE50C84753AF59C50E75A7AD56">
    <w:name w:val="11A6B9DE50C84753AF59C50E75A7AD56"/>
  </w:style>
  <w:style w:type="paragraph" w:customStyle="1" w:styleId="EDF4D98017DD42CDB95B07B7E47DF0A8">
    <w:name w:val="EDF4D98017DD42CDB95B07B7E47DF0A8"/>
  </w:style>
  <w:style w:type="paragraph" w:customStyle="1" w:styleId="DAC99062A15B474F807D6702A31CB0B9">
    <w:name w:val="DAC99062A15B474F807D6702A31CB0B9"/>
  </w:style>
  <w:style w:type="paragraph" w:customStyle="1" w:styleId="F7C8181880404C25B7CD4F69C511292B">
    <w:name w:val="F7C8181880404C25B7CD4F69C511292B"/>
  </w:style>
  <w:style w:type="paragraph" w:customStyle="1" w:styleId="D5F2EB40030E4DDB9E78F6E19BA9D0D0">
    <w:name w:val="D5F2EB40030E4DDB9E78F6E19BA9D0D0"/>
  </w:style>
  <w:style w:type="paragraph" w:customStyle="1" w:styleId="24D922921C3F4CB7A3EAA1517E10424B">
    <w:name w:val="24D922921C3F4CB7A3EAA1517E10424B"/>
  </w:style>
  <w:style w:type="paragraph" w:customStyle="1" w:styleId="E42DE057B0D743E7900AFAC7CC055726">
    <w:name w:val="E42DE057B0D743E7900AFAC7CC055726"/>
  </w:style>
  <w:style w:type="paragraph" w:customStyle="1" w:styleId="55A1AE88C4D64BF782EAD194F7416B08">
    <w:name w:val="55A1AE88C4D64BF782EAD194F7416B08"/>
  </w:style>
  <w:style w:type="paragraph" w:customStyle="1" w:styleId="613CE432C0794D6C93CC68D87A98B64B">
    <w:name w:val="613CE432C0794D6C93CC68D87A98B64B"/>
  </w:style>
  <w:style w:type="paragraph" w:customStyle="1" w:styleId="A1381819727741C6B9754BB1926660D0">
    <w:name w:val="A1381819727741C6B9754BB1926660D0"/>
  </w:style>
  <w:style w:type="paragraph" w:customStyle="1" w:styleId="80BF42406EFE429B85203824BCE5A057">
    <w:name w:val="80BF42406EFE429B85203824BCE5A057"/>
  </w:style>
  <w:style w:type="paragraph" w:customStyle="1" w:styleId="DED8FE9672F94FD3A0660E34206A9286">
    <w:name w:val="DED8FE9672F94FD3A0660E34206A9286"/>
  </w:style>
  <w:style w:type="paragraph" w:customStyle="1" w:styleId="7B195557712040828C43083F96A6C765">
    <w:name w:val="7B195557712040828C43083F96A6C765"/>
  </w:style>
  <w:style w:type="paragraph" w:customStyle="1" w:styleId="48122097BDF3425DB3623860892185C5">
    <w:name w:val="48122097BDF3425DB3623860892185C5"/>
  </w:style>
  <w:style w:type="paragraph" w:customStyle="1" w:styleId="D272EB88909342D79DC08133F13ECD60">
    <w:name w:val="D272EB88909342D79DC08133F13ECD60"/>
  </w:style>
  <w:style w:type="paragraph" w:customStyle="1" w:styleId="B65FD95F93364DC592AAE308851641CD">
    <w:name w:val="B65FD95F93364DC592AAE308851641CD"/>
  </w:style>
  <w:style w:type="paragraph" w:customStyle="1" w:styleId="3D35AEDAC8624D668FD0E75271604921">
    <w:name w:val="3D35AEDAC8624D668FD0E75271604921"/>
  </w:style>
  <w:style w:type="paragraph" w:customStyle="1" w:styleId="4C76243005B34D13B1CA8FD6B2920D05">
    <w:name w:val="4C76243005B34D13B1CA8FD6B2920D05"/>
  </w:style>
  <w:style w:type="paragraph" w:customStyle="1" w:styleId="035C97F4C10C42CFB29511C25EFA4651">
    <w:name w:val="035C97F4C10C42CFB29511C25EFA4651"/>
  </w:style>
  <w:style w:type="paragraph" w:customStyle="1" w:styleId="F10BADC591FD45869D607FB54B01FAD8">
    <w:name w:val="F10BADC591FD45869D607FB54B01FAD8"/>
  </w:style>
  <w:style w:type="paragraph" w:customStyle="1" w:styleId="8EF3DD7C0B844ACE84CD03B6C7AC096E">
    <w:name w:val="8EF3DD7C0B844ACE84CD03B6C7AC096E"/>
  </w:style>
  <w:style w:type="paragraph" w:customStyle="1" w:styleId="50E283DB79A2416982A2A3EDF240C3D5">
    <w:name w:val="50E283DB79A2416982A2A3EDF240C3D5"/>
  </w:style>
  <w:style w:type="paragraph" w:customStyle="1" w:styleId="F21794C95E314600AA925067AD3F7B4B">
    <w:name w:val="F21794C95E314600AA925067AD3F7B4B"/>
  </w:style>
  <w:style w:type="paragraph" w:customStyle="1" w:styleId="A96DE337D66F4695BBC4F11F0DDFE3FF">
    <w:name w:val="A96DE337D66F4695BBC4F11F0DDFE3FF"/>
  </w:style>
  <w:style w:type="paragraph" w:customStyle="1" w:styleId="6674367941DE4867A167AF4EE75EEAC1">
    <w:name w:val="6674367941DE4867A167AF4EE75EEAC1"/>
  </w:style>
  <w:style w:type="paragraph" w:customStyle="1" w:styleId="2334249B83A944B98C15D6F2BD4B039F">
    <w:name w:val="2334249B83A944B98C15D6F2BD4B039F"/>
  </w:style>
  <w:style w:type="paragraph" w:customStyle="1" w:styleId="137FAA56F31A4FCD900BC6BFF267FF31">
    <w:name w:val="137FAA56F31A4FCD900BC6BFF267FF31"/>
  </w:style>
  <w:style w:type="paragraph" w:customStyle="1" w:styleId="5C007580BAAE40859C8472385CE53855">
    <w:name w:val="5C007580BAAE40859C8472385CE53855"/>
  </w:style>
  <w:style w:type="paragraph" w:customStyle="1" w:styleId="AACA8527CEEC4B75BDB9CA762B3D2896">
    <w:name w:val="AACA8527CEEC4B75BDB9CA762B3D2896"/>
  </w:style>
  <w:style w:type="paragraph" w:customStyle="1" w:styleId="59CC7DE9E74141BABA660F9D9DEDB769">
    <w:name w:val="59CC7DE9E74141BABA660F9D9DEDB769"/>
  </w:style>
  <w:style w:type="paragraph" w:customStyle="1" w:styleId="73A17FE92A00459B985D03E1AB56A53C">
    <w:name w:val="73A17FE92A00459B985D03E1AB56A53C"/>
    <w:rsid w:val="00137A77"/>
  </w:style>
  <w:style w:type="paragraph" w:customStyle="1" w:styleId="18061FEA99E54D7F840CBDFAC0C1F027">
    <w:name w:val="18061FEA99E54D7F840CBDFAC0C1F027"/>
    <w:rsid w:val="00137A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Usability report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F75E2A3052E4483D7D3A3E0C0A2C0" ma:contentTypeVersion="2" ma:contentTypeDescription="Create a new document." ma:contentTypeScope="" ma:versionID="9e97e595665cf22be68f7a7981f57e0d">
  <xsd:schema xmlns:xsd="http://www.w3.org/2001/XMLSchema" xmlns:xs="http://www.w3.org/2001/XMLSchema" xmlns:p="http://schemas.microsoft.com/office/2006/metadata/properties" xmlns:ns3="e2ff8922-49c0-4bc5-b29d-b75dbfe1483d" targetNamespace="http://schemas.microsoft.com/office/2006/metadata/properties" ma:root="true" ma:fieldsID="8e1381a3bec3989c1617c5957d294a00" ns3:_="">
    <xsd:import namespace="e2ff8922-49c0-4bc5-b29d-b75dbfe14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f8922-49c0-4bc5-b29d-b75dbfe14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2A85B9-904A-48A4-95C9-8174D641DE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DE424A8-D30B-43BE-B065-16742E21D9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39687C1-F6B9-43C4-BDF6-B3B9CF7F7C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ff8922-49c0-4bc5-b29d-b75dbfe14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F7283F2-6CB1-4418-AF90-DFF79079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7533</TotalTime>
  <Pages>9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Usability and User Evaluation</vt:lpstr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Usability Engineering – Assignment 4</dc:title>
  <dc:subject/>
  <dc:creator>Nachiket Rao</dc:creator>
  <cp:keywords/>
  <dc:description/>
  <cp:lastModifiedBy>Nachiket Rao</cp:lastModifiedBy>
  <cp:revision>964</cp:revision>
  <dcterms:created xsi:type="dcterms:W3CDTF">2020-03-14T00:57:00Z</dcterms:created>
  <dcterms:modified xsi:type="dcterms:W3CDTF">2020-06-07T18:49:00Z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0x010100A1EF75E2A3052E4483D7D3A3E0C0A2C0</vt:lpwstr>
  </property>
</Properties>
</file>