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1F0EB" w14:textId="399F0FAF" w:rsidR="00B44AAB" w:rsidRPr="008D57E4" w:rsidRDefault="00920DA3">
      <w:pPr>
        <w:rPr>
          <w:lang w:val="es-ES"/>
        </w:rPr>
      </w:pP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7</w:t>
      </w:r>
    </w:p>
    <w:p w14:paraId="4C1453CB" w14:textId="21CE856A" w:rsidR="00182EFB" w:rsidRPr="008D57E4" w:rsidRDefault="00920DA3">
      <w:pPr>
        <w:rPr>
          <w:lang w:val="es-ES"/>
        </w:rPr>
      </w:pPr>
      <w:r>
        <w:rPr>
          <w:lang w:val="es-ES"/>
        </w:rPr>
        <w:t>9</w:t>
      </w:r>
      <w:r w:rsidR="005703DA">
        <w:rPr>
          <w:lang w:val="es-ES"/>
        </w:rPr>
        <w:t xml:space="preserve"> oct</w:t>
      </w:r>
      <w:r w:rsidR="00182EFB" w:rsidRPr="008D57E4">
        <w:rPr>
          <w:lang w:val="es-ES"/>
        </w:rPr>
        <w:t xml:space="preserve">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0F641308" w14:textId="2FBD96A4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264C25">
        <w:rPr>
          <w:lang w:val="es-ES"/>
        </w:rPr>
        <w:t>A</w:t>
      </w:r>
      <w:r w:rsidR="00920DA3">
        <w:rPr>
          <w:lang w:val="es-ES"/>
        </w:rPr>
        <w:t>plicar los métodos de detección de bordes para encontrar la segmentación que se ofrece como resultado</w:t>
      </w:r>
      <w:r w:rsidR="00264C25">
        <w:rPr>
          <w:lang w:val="es-ES"/>
        </w:rPr>
        <w:t>. Las segmentaciones parciales proceden del mismo re</w:t>
      </w:r>
      <w:bookmarkStart w:id="0" w:name="_GoBack"/>
      <w:bookmarkEnd w:id="0"/>
      <w:r w:rsidR="00264C25">
        <w:rPr>
          <w:lang w:val="es-ES"/>
        </w:rPr>
        <w:t xml:space="preserve">sultado, seleccionando componentes conectados específicos. El resultado concreto se ha obtenido procesando las capas cromáticas de la imagen en color, esto es, se ha realizado la detección de bordes </w:t>
      </w:r>
      <w:r w:rsidR="00A93747">
        <w:rPr>
          <w:lang w:val="es-ES"/>
        </w:rPr>
        <w:t>usando toda la información de</w:t>
      </w:r>
      <w:r w:rsidR="00264C25">
        <w:rPr>
          <w:lang w:val="es-ES"/>
        </w:rPr>
        <w:t xml:space="preserve"> la imagen de color.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2B67F0F8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264C25">
        <w:rPr>
          <w:lang w:val="es-ES"/>
        </w:rPr>
        <w:t>imagen original de las flores en el</w:t>
      </w:r>
      <w:r w:rsidR="00CF33DD">
        <w:rPr>
          <w:lang w:val="es-ES"/>
        </w:rPr>
        <w:t xml:space="preserve"> </w:t>
      </w:r>
      <w:r w:rsidR="00264C25">
        <w:rPr>
          <w:lang w:val="es-ES"/>
        </w:rPr>
        <w:t xml:space="preserve"> </w:t>
      </w:r>
      <w:r w:rsidR="005703DA">
        <w:rPr>
          <w:lang w:val="es-ES"/>
        </w:rPr>
        <w:t xml:space="preserve"> </w:t>
      </w:r>
      <w:r w:rsidR="00264C25">
        <w:rPr>
          <w:lang w:val="es-ES"/>
        </w:rPr>
        <w:t>desafío</w:t>
      </w:r>
      <w:r w:rsidR="005703DA">
        <w:rPr>
          <w:lang w:val="es-ES"/>
        </w:rPr>
        <w:t xml:space="preserve"> 5</w:t>
      </w:r>
    </w:p>
    <w:p w14:paraId="5E65A429" w14:textId="77777777" w:rsidR="00182EFB" w:rsidRPr="008D57E4" w:rsidRDefault="00182EFB">
      <w:pPr>
        <w:rPr>
          <w:lang w:val="es-ES"/>
        </w:rPr>
      </w:pPr>
    </w:p>
    <w:p w14:paraId="7C57AFBA" w14:textId="6F36C2D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 xml:space="preserve">: </w:t>
      </w:r>
      <w:r w:rsidR="005703DA">
        <w:rPr>
          <w:lang w:val="es-ES"/>
        </w:rPr>
        <w:t xml:space="preserve">en el script adjunto al </w:t>
      </w:r>
      <w:r w:rsidR="00264C25">
        <w:rPr>
          <w:lang w:val="es-ES"/>
        </w:rPr>
        <w:t xml:space="preserve">desafío. Estas funciones están aplicadas a la imagen de intensidad, lo que se espera del alumno que generalice al espacio de color. </w:t>
      </w:r>
    </w:p>
    <w:p w14:paraId="4AFD75EB" w14:textId="77777777" w:rsidR="00182EFB" w:rsidRPr="008D57E4" w:rsidRDefault="00182EFB">
      <w:pPr>
        <w:rPr>
          <w:lang w:val="es-ES"/>
        </w:rPr>
      </w:pPr>
    </w:p>
    <w:p w14:paraId="78A1A23E" w14:textId="015CD426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observaciones: </w:t>
      </w:r>
      <w:r w:rsidR="00264C25">
        <w:rPr>
          <w:lang w:val="es-ES"/>
        </w:rPr>
        <w:t xml:space="preserve">Una idea consiste en aplicar detectores por capas </w:t>
      </w:r>
      <w:r w:rsidR="00264C25">
        <w:rPr>
          <w:lang w:val="es-ES"/>
        </w:rPr>
        <w:t>tratándolas</w:t>
      </w:r>
      <w:r w:rsidR="00264C25">
        <w:rPr>
          <w:lang w:val="es-ES"/>
        </w:rPr>
        <w:t xml:space="preserve"> como </w:t>
      </w:r>
      <w:r w:rsidR="00264C25">
        <w:rPr>
          <w:lang w:val="es-ES"/>
        </w:rPr>
        <w:t>imágenes</w:t>
      </w:r>
      <w:r w:rsidR="00264C25">
        <w:rPr>
          <w:lang w:val="es-ES"/>
        </w:rPr>
        <w:t xml:space="preserve"> de intensidad independientes y luego fusionar los resultados, por ejemplo sumando las detecciones independientes, o </w:t>
      </w:r>
      <w:r w:rsidR="00264C25">
        <w:rPr>
          <w:lang w:val="es-ES"/>
        </w:rPr>
        <w:t>quedándonos</w:t>
      </w:r>
      <w:r w:rsidR="00264C25">
        <w:rPr>
          <w:lang w:val="es-ES"/>
        </w:rPr>
        <w:t xml:space="preserve"> con el máximo de las tres capas en cada pixel.</w:t>
      </w:r>
      <w:r w:rsidR="00264C25">
        <w:rPr>
          <w:lang w:val="es-ES"/>
        </w:rPr>
        <w:t xml:space="preserve"> El resultado presentado se obtiene en dos pasos, primero calculando la suma de las distancias de cada pixel a sus vecinos, segundo aplicando el detector de bordes a la imagen de distancias obtenida en el paso anterior.</w:t>
      </w:r>
    </w:p>
    <w:p w14:paraId="6BDA179C" w14:textId="02D29975" w:rsidR="00182EFB" w:rsidRPr="008D57E4" w:rsidRDefault="00264C25" w:rsidP="00104DFA">
      <w:pPr>
        <w:rPr>
          <w:lang w:val="es-ES"/>
        </w:rPr>
      </w:pPr>
      <w:r>
        <w:rPr>
          <w:lang w:val="es-ES"/>
        </w:rPr>
        <w:t xml:space="preserve"> </w:t>
      </w:r>
    </w:p>
    <w:p w14:paraId="28C8BBE0" w14:textId="77777777" w:rsidR="00182EFB" w:rsidRPr="008D57E4" w:rsidRDefault="00182EFB">
      <w:pPr>
        <w:rPr>
          <w:lang w:val="es-ES"/>
        </w:rPr>
      </w:pPr>
    </w:p>
    <w:p w14:paraId="37DC521F" w14:textId="0A97F4F1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CF33DD">
        <w:rPr>
          <w:lang w:val="es-ES"/>
        </w:rPr>
        <w:t>la imagen enmascarada más similar a la ofrecida</w:t>
      </w:r>
      <w:r w:rsidR="00EB2CC0">
        <w:rPr>
          <w:lang w:val="es-ES"/>
        </w:rPr>
        <w:t xml:space="preserve"> </w:t>
      </w:r>
      <w:r w:rsidR="00D40094">
        <w:rPr>
          <w:lang w:val="es-ES"/>
        </w:rPr>
        <w:t>como resultado de la segmentación</w:t>
      </w:r>
    </w:p>
    <w:p w14:paraId="1A474F9F" w14:textId="77777777" w:rsidR="00182EFB" w:rsidRPr="008D57E4" w:rsidRDefault="00182EFB">
      <w:pPr>
        <w:rPr>
          <w:lang w:val="es-ES"/>
        </w:rPr>
      </w:pPr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0C1A8A"/>
    <w:rsid w:val="00104DFA"/>
    <w:rsid w:val="00182EFB"/>
    <w:rsid w:val="00264C25"/>
    <w:rsid w:val="003C7DA3"/>
    <w:rsid w:val="005703DA"/>
    <w:rsid w:val="006F3957"/>
    <w:rsid w:val="00700CD3"/>
    <w:rsid w:val="0081053C"/>
    <w:rsid w:val="008D57E4"/>
    <w:rsid w:val="00920DA3"/>
    <w:rsid w:val="00A15677"/>
    <w:rsid w:val="00A71E1B"/>
    <w:rsid w:val="00A93747"/>
    <w:rsid w:val="00B44AAB"/>
    <w:rsid w:val="00BD3AAB"/>
    <w:rsid w:val="00CF33DD"/>
    <w:rsid w:val="00D40094"/>
    <w:rsid w:val="00D94EBE"/>
    <w:rsid w:val="00DD4CA3"/>
    <w:rsid w:val="00E82A39"/>
    <w:rsid w:val="00EB2C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B3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manuel graña</cp:lastModifiedBy>
  <cp:revision>4</cp:revision>
  <dcterms:created xsi:type="dcterms:W3CDTF">2020-10-08T14:41:00Z</dcterms:created>
  <dcterms:modified xsi:type="dcterms:W3CDTF">2020-10-08T14:50:00Z</dcterms:modified>
</cp:coreProperties>
</file>