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5F46" w14:textId="38D0161C" w:rsidR="0063218F" w:rsidRDefault="00F51AE4">
      <w:r>
        <w:rPr>
          <w:b/>
        </w:rPr>
        <w:t xml:space="preserve">Table 2: </w:t>
      </w:r>
      <w:r w:rsidR="00940774">
        <w:t>Risk</w:t>
      </w:r>
      <w:r>
        <w:t xml:space="preserve"> </w:t>
      </w:r>
      <w:r w:rsidR="00F81178">
        <w:t>e</w:t>
      </w:r>
      <w:r>
        <w:t>xposures</w:t>
      </w:r>
      <w:r w:rsidR="00940774">
        <w:t xml:space="preserve"> for hospital AKI</w:t>
      </w:r>
      <w:r w:rsidR="00EA48BC">
        <w:t xml:space="preserve"> </w:t>
      </w:r>
      <w:r w:rsidR="000E4458">
        <w:t xml:space="preserve">in </w:t>
      </w:r>
      <w:r w:rsidR="00CF7D9B">
        <w:t xml:space="preserve">creatinine-normalized </w:t>
      </w:r>
      <w:r w:rsidR="000E4458">
        <w:t xml:space="preserve">uAng-2 </w:t>
      </w:r>
      <w:proofErr w:type="spellStart"/>
      <w:r w:rsidR="000E4458">
        <w:t>Tertiles</w:t>
      </w:r>
      <w:proofErr w:type="spellEnd"/>
      <w:r w:rsidR="00F81627">
        <w:t xml:space="preserve"> </w:t>
      </w:r>
      <w:r w:rsidR="00061D11">
        <w:t>(N = 192)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0FDDFD05" w14:textId="63DDAE70" w:rsidTr="00470447">
        <w:trPr>
          <w:trHeight w:val="690"/>
        </w:trPr>
        <w:tc>
          <w:tcPr>
            <w:tcW w:w="2245" w:type="dxa"/>
            <w:vAlign w:val="center"/>
          </w:tcPr>
          <w:p w14:paraId="15456548" w14:textId="0EF2ADBF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224B3202" w14:textId="707A1BC7" w:rsidR="00470447" w:rsidRDefault="00470447" w:rsidP="00470447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39CA28B4" w14:textId="1122B2AF" w:rsidR="00470447" w:rsidRDefault="00470447" w:rsidP="00470447">
            <w:pPr>
              <w:jc w:val="center"/>
            </w:pPr>
            <w:r>
              <w:t xml:space="preserve">Adjusted </w:t>
            </w:r>
            <w:r w:rsidR="00680CDE">
              <w:t>In-Hospital AKI Risk</w:t>
            </w:r>
          </w:p>
        </w:tc>
        <w:tc>
          <w:tcPr>
            <w:tcW w:w="952" w:type="dxa"/>
            <w:vAlign w:val="center"/>
          </w:tcPr>
          <w:p w14:paraId="02FEA629" w14:textId="0F3139F8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50B77C67" w14:textId="5C27656A" w:rsidR="00470447" w:rsidRDefault="00470447" w:rsidP="00470447">
            <w:pPr>
              <w:jc w:val="center"/>
            </w:pPr>
            <w:r>
              <w:t xml:space="preserve">Unadjusted </w:t>
            </w:r>
            <w:r w:rsidR="00680CDE">
              <w:t>In-Hospital AKI Risk</w:t>
            </w:r>
          </w:p>
        </w:tc>
        <w:tc>
          <w:tcPr>
            <w:tcW w:w="952" w:type="dxa"/>
            <w:vAlign w:val="center"/>
          </w:tcPr>
          <w:p w14:paraId="4A79F958" w14:textId="2312680C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470447" w14:paraId="32B07E69" w14:textId="445F8C12" w:rsidTr="00470447">
        <w:trPr>
          <w:trHeight w:val="748"/>
        </w:trPr>
        <w:tc>
          <w:tcPr>
            <w:tcW w:w="2245" w:type="dxa"/>
            <w:vAlign w:val="center"/>
          </w:tcPr>
          <w:p w14:paraId="051A9D04" w14:textId="77777777" w:rsidR="00470447" w:rsidRDefault="00470447" w:rsidP="00470447">
            <w:pPr>
              <w:jc w:val="center"/>
            </w:pPr>
            <w:r>
              <w:t xml:space="preserve">Low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  <w:p w14:paraId="5240643C" w14:textId="093F1506" w:rsidR="00470447" w:rsidRPr="00F81178" w:rsidRDefault="00470447" w:rsidP="00470447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0B522D37" w14:textId="229B5CD0" w:rsidR="00470447" w:rsidRDefault="00470447" w:rsidP="00470447">
            <w:pPr>
              <w:jc w:val="center"/>
            </w:pPr>
            <w:r>
              <w:t>22/64</w:t>
            </w:r>
          </w:p>
        </w:tc>
        <w:tc>
          <w:tcPr>
            <w:tcW w:w="2237" w:type="dxa"/>
            <w:vAlign w:val="center"/>
          </w:tcPr>
          <w:p w14:paraId="6A9D3B2B" w14:textId="7AF47F33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08AA74E" w14:textId="08C8EB88" w:rsidR="00470447" w:rsidRDefault="00470447" w:rsidP="00470447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038482FF" w14:textId="4CFD0CE0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208D65FC" w14:textId="1D9218AA" w:rsidR="00470447" w:rsidRDefault="00470447" w:rsidP="00470447">
            <w:pPr>
              <w:jc w:val="center"/>
            </w:pPr>
            <w:r>
              <w:t>N/A</w:t>
            </w:r>
          </w:p>
        </w:tc>
      </w:tr>
      <w:tr w:rsidR="00470447" w14:paraId="2681B412" w14:textId="6B8E270C" w:rsidTr="00470447">
        <w:trPr>
          <w:trHeight w:val="748"/>
        </w:trPr>
        <w:tc>
          <w:tcPr>
            <w:tcW w:w="2245" w:type="dxa"/>
            <w:vAlign w:val="center"/>
          </w:tcPr>
          <w:p w14:paraId="37EE3E2A" w14:textId="6B19B3B1" w:rsidR="00470447" w:rsidRDefault="00470447" w:rsidP="00470447">
            <w:pPr>
              <w:jc w:val="center"/>
            </w:pPr>
            <w:r>
              <w:t xml:space="preserve">Intermediate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</w:tc>
        <w:tc>
          <w:tcPr>
            <w:tcW w:w="952" w:type="dxa"/>
            <w:vAlign w:val="center"/>
          </w:tcPr>
          <w:p w14:paraId="49D397B1" w14:textId="41F3BD82" w:rsidR="00470447" w:rsidRDefault="00470447" w:rsidP="00470447">
            <w:pPr>
              <w:jc w:val="center"/>
            </w:pPr>
            <w:r>
              <w:t>21/64</w:t>
            </w:r>
          </w:p>
        </w:tc>
        <w:tc>
          <w:tcPr>
            <w:tcW w:w="2237" w:type="dxa"/>
            <w:vAlign w:val="center"/>
          </w:tcPr>
          <w:p w14:paraId="556F3140" w14:textId="6E0FDC73" w:rsidR="00470447" w:rsidRDefault="00470447" w:rsidP="00470447">
            <w:pPr>
              <w:jc w:val="center"/>
            </w:pPr>
            <w:r w:rsidRPr="00F81178">
              <w:t>0.9</w:t>
            </w:r>
            <w:r>
              <w:t>5</w:t>
            </w:r>
            <w:r w:rsidRPr="00F81178">
              <w:t xml:space="preserve"> (0.8</w:t>
            </w:r>
            <w:r>
              <w:t>4</w:t>
            </w:r>
            <w:r w:rsidRPr="00F81178">
              <w:t xml:space="preserve"> - 1.</w:t>
            </w:r>
            <w:r>
              <w:t>08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6F649A42" w14:textId="3A6A00DE" w:rsidR="00470447" w:rsidRPr="00F81178" w:rsidRDefault="00470447" w:rsidP="00470447">
            <w:pPr>
              <w:jc w:val="center"/>
            </w:pPr>
            <w:r>
              <w:t>0.</w:t>
            </w:r>
            <w:r>
              <w:t>449</w:t>
            </w:r>
          </w:p>
        </w:tc>
        <w:tc>
          <w:tcPr>
            <w:tcW w:w="2241" w:type="dxa"/>
            <w:vAlign w:val="center"/>
          </w:tcPr>
          <w:p w14:paraId="1E5C14B6" w14:textId="16EE3FB3" w:rsidR="00470447" w:rsidRDefault="00470447" w:rsidP="00470447">
            <w:pPr>
              <w:jc w:val="center"/>
            </w:pPr>
            <w:r w:rsidRPr="00F81178">
              <w:t>0.99 (0.87 - 1.12)</w:t>
            </w:r>
          </w:p>
        </w:tc>
        <w:tc>
          <w:tcPr>
            <w:tcW w:w="952" w:type="dxa"/>
            <w:vAlign w:val="center"/>
          </w:tcPr>
          <w:p w14:paraId="477CE188" w14:textId="545037B8" w:rsidR="00470447" w:rsidRPr="00F81178" w:rsidRDefault="00470447" w:rsidP="00470447">
            <w:pPr>
              <w:jc w:val="center"/>
            </w:pPr>
            <w:r>
              <w:t>0.</w:t>
            </w:r>
            <w:r>
              <w:t>852</w:t>
            </w:r>
          </w:p>
        </w:tc>
      </w:tr>
      <w:tr w:rsidR="00470447" w14:paraId="455B1597" w14:textId="1CE50715" w:rsidTr="00470447">
        <w:trPr>
          <w:trHeight w:val="706"/>
        </w:trPr>
        <w:tc>
          <w:tcPr>
            <w:tcW w:w="2245" w:type="dxa"/>
            <w:vAlign w:val="center"/>
          </w:tcPr>
          <w:p w14:paraId="2BB24EBE" w14:textId="77777777" w:rsidR="00470447" w:rsidRDefault="00470447" w:rsidP="00470447">
            <w:pPr>
              <w:jc w:val="center"/>
            </w:pPr>
            <w:r>
              <w:t xml:space="preserve">High </w:t>
            </w:r>
            <w:proofErr w:type="spellStart"/>
            <w:r>
              <w:t>Tertile</w:t>
            </w:r>
            <w:proofErr w:type="spellEnd"/>
            <w:r>
              <w:t xml:space="preserve"> </w:t>
            </w:r>
          </w:p>
          <w:p w14:paraId="58E5E18B" w14:textId="3CE80270" w:rsidR="00470447" w:rsidRDefault="00470447" w:rsidP="00470447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060A6485" w14:textId="23288BAA" w:rsidR="00470447" w:rsidRDefault="00470447" w:rsidP="00470447">
            <w:pPr>
              <w:jc w:val="center"/>
            </w:pPr>
            <w:r>
              <w:t>42/64</w:t>
            </w:r>
          </w:p>
        </w:tc>
        <w:tc>
          <w:tcPr>
            <w:tcW w:w="2237" w:type="dxa"/>
            <w:vAlign w:val="center"/>
          </w:tcPr>
          <w:p w14:paraId="57BEFFAE" w14:textId="0B8A2BD8" w:rsidR="00470447" w:rsidRDefault="00470447" w:rsidP="00470447">
            <w:pPr>
              <w:jc w:val="center"/>
            </w:pPr>
            <w:r w:rsidRPr="00F81178">
              <w:t>1.2</w:t>
            </w:r>
            <w:r>
              <w:t>1</w:t>
            </w:r>
            <w:r w:rsidRPr="00F81178">
              <w:t xml:space="preserve"> (1.</w:t>
            </w:r>
            <w:r>
              <w:t>08</w:t>
            </w:r>
            <w:r w:rsidRPr="00F81178">
              <w:t xml:space="preserve"> - 1.3</w:t>
            </w:r>
            <w:r>
              <w:t>5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77C0AD7D" w14:textId="5F4B4870" w:rsidR="00470447" w:rsidRPr="00F81178" w:rsidRDefault="00470447" w:rsidP="00470447">
            <w:pPr>
              <w:jc w:val="center"/>
            </w:pPr>
            <w:bookmarkStart w:id="0" w:name="_GoBack"/>
            <w:bookmarkEnd w:id="0"/>
            <w:r>
              <w:t>0.001</w:t>
            </w:r>
          </w:p>
        </w:tc>
        <w:tc>
          <w:tcPr>
            <w:tcW w:w="2241" w:type="dxa"/>
            <w:vAlign w:val="center"/>
          </w:tcPr>
          <w:p w14:paraId="289714E3" w14:textId="3DF7DFC4" w:rsidR="00470447" w:rsidRDefault="00470447" w:rsidP="00470447">
            <w:pPr>
              <w:jc w:val="center"/>
            </w:pPr>
            <w:r w:rsidRPr="00F81178">
              <w:t>1.23 (1.10 - 1.38)</w:t>
            </w:r>
          </w:p>
        </w:tc>
        <w:tc>
          <w:tcPr>
            <w:tcW w:w="952" w:type="dxa"/>
            <w:vAlign w:val="center"/>
          </w:tcPr>
          <w:p w14:paraId="194D80F4" w14:textId="2275069F" w:rsidR="00470447" w:rsidRPr="00F81178" w:rsidRDefault="00470447" w:rsidP="00470447">
            <w:pPr>
              <w:jc w:val="center"/>
            </w:pPr>
            <w:r>
              <w:t>&lt; 0.001</w:t>
            </w:r>
          </w:p>
        </w:tc>
      </w:tr>
    </w:tbl>
    <w:p w14:paraId="3A71B467" w14:textId="65C0344C" w:rsidR="0068632F" w:rsidRDefault="0068632F">
      <w:pPr>
        <w:rPr>
          <w:i/>
        </w:rPr>
      </w:pPr>
      <w:r>
        <w:rPr>
          <w:i/>
        </w:rPr>
        <w:t>Adjusted for Age, Sex, B</w:t>
      </w:r>
      <w:r w:rsidR="00680CDE">
        <w:rPr>
          <w:i/>
        </w:rPr>
        <w:t>ody Mass Index (BMI)</w:t>
      </w:r>
      <w:r>
        <w:rPr>
          <w:i/>
        </w:rPr>
        <w:t>, Invasive Mechanical Ventilation</w:t>
      </w:r>
      <w:r w:rsidR="00470447">
        <w:rPr>
          <w:i/>
        </w:rPr>
        <w:t xml:space="preserve"> (IMV)</w:t>
      </w:r>
      <w:r>
        <w:rPr>
          <w:i/>
        </w:rPr>
        <w:t>, and COVID status</w:t>
      </w:r>
    </w:p>
    <w:p w14:paraId="4E788D9B" w14:textId="77777777" w:rsidR="00470447" w:rsidRPr="0068632F" w:rsidRDefault="00470447">
      <w:pPr>
        <w:rPr>
          <w:i/>
        </w:rPr>
      </w:pPr>
    </w:p>
    <w:p w14:paraId="04F7C92D" w14:textId="493CB33B" w:rsidR="00F81178" w:rsidRDefault="00F81178">
      <w:r>
        <w:rPr>
          <w:b/>
        </w:rPr>
        <w:t>Table 3</w:t>
      </w:r>
      <w:r>
        <w:t xml:space="preserve">: </w:t>
      </w:r>
      <w:r w:rsidR="00940774">
        <w:t>Risk exposures for</w:t>
      </w:r>
      <w:r w:rsidR="00940774">
        <w:t xml:space="preserve"> dialysis </w:t>
      </w:r>
      <w:r w:rsidR="00940774">
        <w:t xml:space="preserve">in creatinine-normalized uAng-2 </w:t>
      </w:r>
      <w:proofErr w:type="spellStart"/>
      <w:r w:rsidR="00940774">
        <w:t>Tertiles</w:t>
      </w:r>
      <w:proofErr w:type="spellEnd"/>
      <w:r w:rsidR="00940774">
        <w:t xml:space="preserve"> (N = 192)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3CC3EC42" w14:textId="77777777" w:rsidTr="00470447">
        <w:trPr>
          <w:trHeight w:val="690"/>
        </w:trPr>
        <w:tc>
          <w:tcPr>
            <w:tcW w:w="2245" w:type="dxa"/>
            <w:vAlign w:val="center"/>
          </w:tcPr>
          <w:p w14:paraId="4A35CD32" w14:textId="44B48F76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0D0DCA57" w14:textId="6B06601C" w:rsidR="00470447" w:rsidRDefault="00470447" w:rsidP="00470447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6518108B" w14:textId="3D7235EA" w:rsidR="00470447" w:rsidRDefault="00470447" w:rsidP="00470447">
            <w:pPr>
              <w:jc w:val="center"/>
            </w:pPr>
            <w:r>
              <w:t>Adjusted Dialysis</w:t>
            </w:r>
            <w:r w:rsidR="00680CDE">
              <w:t xml:space="preserve"> Risk</w:t>
            </w:r>
          </w:p>
        </w:tc>
        <w:tc>
          <w:tcPr>
            <w:tcW w:w="952" w:type="dxa"/>
            <w:vAlign w:val="center"/>
          </w:tcPr>
          <w:p w14:paraId="673F9363" w14:textId="77777777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19B82D76" w14:textId="4612FF5B" w:rsidR="00470447" w:rsidRDefault="00470447" w:rsidP="00470447">
            <w:pPr>
              <w:jc w:val="center"/>
            </w:pPr>
            <w:r>
              <w:t>Unadjusted Dialysis</w:t>
            </w:r>
          </w:p>
        </w:tc>
        <w:tc>
          <w:tcPr>
            <w:tcW w:w="952" w:type="dxa"/>
            <w:vAlign w:val="center"/>
          </w:tcPr>
          <w:p w14:paraId="426877AC" w14:textId="77777777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470447" w14:paraId="35239A15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30023F5D" w14:textId="77777777" w:rsidR="00470447" w:rsidRDefault="00470447" w:rsidP="00470447">
            <w:pPr>
              <w:jc w:val="center"/>
            </w:pPr>
            <w:r>
              <w:t xml:space="preserve">Low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  <w:p w14:paraId="409E8355" w14:textId="6145B0F8" w:rsidR="00470447" w:rsidRPr="00F81178" w:rsidRDefault="00470447" w:rsidP="00470447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1C212A0D" w14:textId="0D4F3429" w:rsidR="00470447" w:rsidRDefault="00470447" w:rsidP="00470447">
            <w:pPr>
              <w:jc w:val="center"/>
            </w:pPr>
            <w:r>
              <w:t>2/64</w:t>
            </w:r>
          </w:p>
        </w:tc>
        <w:tc>
          <w:tcPr>
            <w:tcW w:w="2237" w:type="dxa"/>
            <w:vAlign w:val="center"/>
          </w:tcPr>
          <w:p w14:paraId="3F56E3DA" w14:textId="771B68B9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037005B4" w14:textId="74A64DEC" w:rsidR="00470447" w:rsidRDefault="00470447" w:rsidP="00470447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39F35D8F" w14:textId="61DB2764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F0670D5" w14:textId="799D2B46" w:rsidR="00470447" w:rsidRDefault="00470447" w:rsidP="00470447">
            <w:pPr>
              <w:jc w:val="center"/>
            </w:pPr>
            <w:r>
              <w:t>N/A</w:t>
            </w:r>
          </w:p>
        </w:tc>
      </w:tr>
      <w:tr w:rsidR="00470447" w:rsidRPr="00F81178" w14:paraId="783A2951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31DAF777" w14:textId="59B66CD4" w:rsidR="00470447" w:rsidRDefault="00470447" w:rsidP="00470447">
            <w:pPr>
              <w:jc w:val="center"/>
            </w:pPr>
            <w:r>
              <w:t xml:space="preserve">Intermediate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</w:tc>
        <w:tc>
          <w:tcPr>
            <w:tcW w:w="952" w:type="dxa"/>
            <w:vAlign w:val="center"/>
          </w:tcPr>
          <w:p w14:paraId="38544FEC" w14:textId="4D324532" w:rsidR="00470447" w:rsidRDefault="00470447" w:rsidP="00470447">
            <w:pPr>
              <w:jc w:val="center"/>
            </w:pPr>
            <w:r>
              <w:t>2/64</w:t>
            </w:r>
          </w:p>
        </w:tc>
        <w:tc>
          <w:tcPr>
            <w:tcW w:w="2237" w:type="dxa"/>
            <w:vAlign w:val="center"/>
          </w:tcPr>
          <w:p w14:paraId="158AD359" w14:textId="29017306" w:rsidR="00470447" w:rsidRDefault="00470447" w:rsidP="00470447">
            <w:pPr>
              <w:jc w:val="center"/>
            </w:pPr>
            <w:r>
              <w:rPr>
                <w:rFonts w:cstheme="minorHAnsi"/>
              </w:rPr>
              <w:t>0.41 (0.11 - 1.57)</w:t>
            </w:r>
          </w:p>
        </w:tc>
        <w:tc>
          <w:tcPr>
            <w:tcW w:w="952" w:type="dxa"/>
            <w:vAlign w:val="center"/>
          </w:tcPr>
          <w:p w14:paraId="09DAC32B" w14:textId="540631B1" w:rsidR="00470447" w:rsidRPr="00F81178" w:rsidRDefault="00470447" w:rsidP="00470447">
            <w:pPr>
              <w:jc w:val="center"/>
            </w:pPr>
            <w:r>
              <w:t>0.191</w:t>
            </w:r>
          </w:p>
        </w:tc>
        <w:tc>
          <w:tcPr>
            <w:tcW w:w="2241" w:type="dxa"/>
            <w:vAlign w:val="center"/>
          </w:tcPr>
          <w:p w14:paraId="1959646A" w14:textId="2F82FF4C" w:rsidR="00470447" w:rsidRPr="00F81178" w:rsidRDefault="00470447" w:rsidP="00470447">
            <w:pPr>
              <w:jc w:val="center"/>
            </w:pPr>
            <w:r>
              <w:rPr>
                <w:rFonts w:cstheme="minorHAnsi"/>
              </w:rPr>
              <w:t>0.34 (0.13 - 1.91)</w:t>
            </w:r>
          </w:p>
        </w:tc>
        <w:tc>
          <w:tcPr>
            <w:tcW w:w="952" w:type="dxa"/>
            <w:vAlign w:val="center"/>
          </w:tcPr>
          <w:p w14:paraId="05E6899E" w14:textId="051D58D6" w:rsidR="00470447" w:rsidRPr="00F81178" w:rsidRDefault="00470447" w:rsidP="00470447">
            <w:pPr>
              <w:jc w:val="center"/>
            </w:pPr>
            <w:r>
              <w:t>0.311</w:t>
            </w:r>
          </w:p>
        </w:tc>
      </w:tr>
      <w:tr w:rsidR="00470447" w:rsidRPr="00F81178" w14:paraId="496F3147" w14:textId="77777777" w:rsidTr="00470447">
        <w:trPr>
          <w:trHeight w:val="706"/>
        </w:trPr>
        <w:tc>
          <w:tcPr>
            <w:tcW w:w="2245" w:type="dxa"/>
            <w:vAlign w:val="center"/>
          </w:tcPr>
          <w:p w14:paraId="0646CE27" w14:textId="77777777" w:rsidR="00470447" w:rsidRDefault="00470447" w:rsidP="00470447">
            <w:pPr>
              <w:jc w:val="center"/>
            </w:pPr>
            <w:r>
              <w:t xml:space="preserve">High </w:t>
            </w:r>
            <w:proofErr w:type="spellStart"/>
            <w:r>
              <w:t>Tertile</w:t>
            </w:r>
            <w:proofErr w:type="spellEnd"/>
            <w:r>
              <w:t xml:space="preserve"> </w:t>
            </w:r>
          </w:p>
          <w:p w14:paraId="1C39B0B9" w14:textId="655F6AC8" w:rsidR="00470447" w:rsidRDefault="00470447" w:rsidP="00470447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6C3D624D" w14:textId="79787F15" w:rsidR="00470447" w:rsidRDefault="00470447" w:rsidP="00470447">
            <w:pPr>
              <w:jc w:val="center"/>
            </w:pPr>
            <w:r>
              <w:t>9/64</w:t>
            </w:r>
          </w:p>
        </w:tc>
        <w:tc>
          <w:tcPr>
            <w:tcW w:w="2237" w:type="dxa"/>
            <w:vAlign w:val="center"/>
          </w:tcPr>
          <w:p w14:paraId="09F10D8D" w14:textId="6B430C92" w:rsidR="00470447" w:rsidRDefault="00470447" w:rsidP="00470447">
            <w:pPr>
              <w:jc w:val="center"/>
            </w:pPr>
            <w:r>
              <w:rPr>
                <w:rFonts w:cstheme="minorHAnsi"/>
              </w:rPr>
              <w:t>2.21 (0.88 - 5.57)</w:t>
            </w:r>
          </w:p>
        </w:tc>
        <w:tc>
          <w:tcPr>
            <w:tcW w:w="952" w:type="dxa"/>
            <w:vAlign w:val="center"/>
          </w:tcPr>
          <w:p w14:paraId="7FA18B26" w14:textId="6F78FCB0" w:rsidR="00470447" w:rsidRPr="00F81178" w:rsidRDefault="00470447" w:rsidP="00470447">
            <w:pPr>
              <w:jc w:val="center"/>
            </w:pPr>
            <w:r>
              <w:t>0.093</w:t>
            </w:r>
          </w:p>
        </w:tc>
        <w:tc>
          <w:tcPr>
            <w:tcW w:w="2241" w:type="dxa"/>
            <w:vAlign w:val="center"/>
          </w:tcPr>
          <w:p w14:paraId="36DB4185" w14:textId="4F88C387" w:rsidR="00470447" w:rsidRPr="00F81178" w:rsidRDefault="00470447" w:rsidP="00470447">
            <w:pPr>
              <w:jc w:val="center"/>
            </w:pPr>
            <w:r>
              <w:rPr>
                <w:rFonts w:cstheme="minorHAnsi"/>
              </w:rPr>
              <w:t>2.33 (0.96 - 5.69)</w:t>
            </w:r>
          </w:p>
        </w:tc>
        <w:tc>
          <w:tcPr>
            <w:tcW w:w="952" w:type="dxa"/>
            <w:vAlign w:val="center"/>
          </w:tcPr>
          <w:p w14:paraId="637CE522" w14:textId="2EA764B0" w:rsidR="00470447" w:rsidRPr="00F81178" w:rsidRDefault="00470447" w:rsidP="00470447">
            <w:pPr>
              <w:jc w:val="center"/>
            </w:pPr>
            <w:r>
              <w:t>0.062</w:t>
            </w:r>
          </w:p>
        </w:tc>
      </w:tr>
    </w:tbl>
    <w:p w14:paraId="7DE8383D" w14:textId="468849CE" w:rsidR="0068632F" w:rsidRDefault="0068632F" w:rsidP="0068632F">
      <w:pPr>
        <w:rPr>
          <w:i/>
        </w:rPr>
      </w:pPr>
      <w:r>
        <w:rPr>
          <w:i/>
        </w:rPr>
        <w:t xml:space="preserve">Adjusted for Age, Sex, BMI, </w:t>
      </w:r>
      <w:r w:rsidR="00470447">
        <w:rPr>
          <w:i/>
        </w:rPr>
        <w:t>IMV</w:t>
      </w:r>
      <w:r>
        <w:rPr>
          <w:i/>
        </w:rPr>
        <w:t>, and COVID status</w:t>
      </w:r>
    </w:p>
    <w:p w14:paraId="75844145" w14:textId="77777777" w:rsidR="00470447" w:rsidRDefault="00470447" w:rsidP="0068632F">
      <w:pPr>
        <w:rPr>
          <w:i/>
        </w:rPr>
      </w:pPr>
    </w:p>
    <w:p w14:paraId="541BAAD6" w14:textId="4455C133" w:rsidR="0068632F" w:rsidRDefault="0068632F" w:rsidP="0068632F">
      <w:r>
        <w:rPr>
          <w:b/>
        </w:rPr>
        <w:t xml:space="preserve">Table </w:t>
      </w:r>
      <w:r>
        <w:rPr>
          <w:b/>
        </w:rPr>
        <w:t>4</w:t>
      </w:r>
      <w:r>
        <w:t xml:space="preserve">: Risk exposures for in-hospital mortality in creatinine-normalized uAng-2 </w:t>
      </w:r>
      <w:proofErr w:type="spellStart"/>
      <w:r>
        <w:t>Tertiles</w:t>
      </w:r>
      <w:proofErr w:type="spellEnd"/>
      <w:r>
        <w:t xml:space="preserve"> (N = 192)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74E8FCF3" w14:textId="77777777" w:rsidTr="00470447">
        <w:trPr>
          <w:trHeight w:val="690"/>
        </w:trPr>
        <w:tc>
          <w:tcPr>
            <w:tcW w:w="2245" w:type="dxa"/>
            <w:vAlign w:val="center"/>
          </w:tcPr>
          <w:p w14:paraId="338F00B0" w14:textId="1FA8B0D4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101A2061" w14:textId="4D702DCB" w:rsidR="00470447" w:rsidRDefault="00470447" w:rsidP="00470447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5558E4CE" w14:textId="14E52ED4" w:rsidR="00470447" w:rsidRDefault="00470447" w:rsidP="00470447">
            <w:pPr>
              <w:jc w:val="center"/>
            </w:pPr>
            <w:r>
              <w:t xml:space="preserve">Adjusted </w:t>
            </w:r>
            <w:r w:rsidR="00680CDE">
              <w:t>In-Hospital Death Risk</w:t>
            </w:r>
          </w:p>
        </w:tc>
        <w:tc>
          <w:tcPr>
            <w:tcW w:w="952" w:type="dxa"/>
            <w:vAlign w:val="center"/>
          </w:tcPr>
          <w:p w14:paraId="4E4E9C2F" w14:textId="77777777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18EB964E" w14:textId="5D061B6A" w:rsidR="00470447" w:rsidRDefault="00470447" w:rsidP="00470447">
            <w:pPr>
              <w:jc w:val="center"/>
            </w:pPr>
            <w:r>
              <w:t xml:space="preserve">Unadjusted </w:t>
            </w:r>
            <w:r w:rsidR="00680CDE">
              <w:t>In-Hospital Death Risk</w:t>
            </w:r>
          </w:p>
        </w:tc>
        <w:tc>
          <w:tcPr>
            <w:tcW w:w="952" w:type="dxa"/>
            <w:vAlign w:val="center"/>
          </w:tcPr>
          <w:p w14:paraId="505F5913" w14:textId="77777777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470447" w14:paraId="08173058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7D237BA0" w14:textId="77777777" w:rsidR="00470447" w:rsidRDefault="00470447" w:rsidP="00470447">
            <w:pPr>
              <w:jc w:val="center"/>
            </w:pPr>
            <w:r>
              <w:t xml:space="preserve">Low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  <w:p w14:paraId="20A956F3" w14:textId="554A9313" w:rsidR="00470447" w:rsidRPr="00F81178" w:rsidRDefault="00470447" w:rsidP="00470447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1B7974DB" w14:textId="76776A0A" w:rsidR="00470447" w:rsidRDefault="00470447" w:rsidP="00470447">
            <w:pPr>
              <w:jc w:val="center"/>
            </w:pPr>
            <w:r>
              <w:t>17/64</w:t>
            </w:r>
          </w:p>
        </w:tc>
        <w:tc>
          <w:tcPr>
            <w:tcW w:w="2237" w:type="dxa"/>
            <w:vAlign w:val="center"/>
          </w:tcPr>
          <w:p w14:paraId="1D84C177" w14:textId="56E81C2A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08FEA5C9" w14:textId="07500BD8" w:rsidR="00470447" w:rsidRDefault="00470447" w:rsidP="00470447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7970E5BE" w14:textId="7CC3CDD6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F6CB2E0" w14:textId="08EFD64C" w:rsidR="00470447" w:rsidRDefault="00470447" w:rsidP="00470447">
            <w:pPr>
              <w:jc w:val="center"/>
            </w:pPr>
            <w:r>
              <w:t>N/A</w:t>
            </w:r>
          </w:p>
        </w:tc>
      </w:tr>
      <w:tr w:rsidR="00470447" w:rsidRPr="00F81178" w14:paraId="2D202A3D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7CA641E8" w14:textId="4655D347" w:rsidR="00470447" w:rsidRDefault="00470447" w:rsidP="00470447">
            <w:pPr>
              <w:jc w:val="center"/>
            </w:pPr>
            <w:r>
              <w:t xml:space="preserve">Intermediate </w:t>
            </w:r>
            <w:proofErr w:type="spellStart"/>
            <w:r>
              <w:t>Tertile</w:t>
            </w:r>
            <w:proofErr w:type="spellEnd"/>
            <w:r>
              <w:t xml:space="preserve"> (95% CI)</w:t>
            </w:r>
          </w:p>
        </w:tc>
        <w:tc>
          <w:tcPr>
            <w:tcW w:w="952" w:type="dxa"/>
            <w:vAlign w:val="center"/>
          </w:tcPr>
          <w:p w14:paraId="113B6C5A" w14:textId="740BB982" w:rsidR="00470447" w:rsidRDefault="00470447" w:rsidP="00470447">
            <w:pPr>
              <w:jc w:val="center"/>
            </w:pPr>
            <w:r>
              <w:t>20/64</w:t>
            </w:r>
          </w:p>
        </w:tc>
        <w:tc>
          <w:tcPr>
            <w:tcW w:w="2237" w:type="dxa"/>
            <w:vAlign w:val="center"/>
          </w:tcPr>
          <w:p w14:paraId="2FB870F8" w14:textId="15179093" w:rsidR="00470447" w:rsidRDefault="00470447" w:rsidP="00470447">
            <w:pPr>
              <w:jc w:val="center"/>
            </w:pPr>
            <w:r>
              <w:t>1.04 (0.57 - 1.91)</w:t>
            </w:r>
          </w:p>
        </w:tc>
        <w:tc>
          <w:tcPr>
            <w:tcW w:w="952" w:type="dxa"/>
            <w:vAlign w:val="center"/>
          </w:tcPr>
          <w:p w14:paraId="51D29D61" w14:textId="6E8B1408" w:rsidR="00470447" w:rsidRPr="00F81178" w:rsidRDefault="0089650F" w:rsidP="00470447">
            <w:pPr>
              <w:jc w:val="center"/>
            </w:pPr>
            <w:r>
              <w:t>0.898</w:t>
            </w:r>
          </w:p>
        </w:tc>
        <w:tc>
          <w:tcPr>
            <w:tcW w:w="2241" w:type="dxa"/>
            <w:vAlign w:val="center"/>
          </w:tcPr>
          <w:p w14:paraId="2C39429E" w14:textId="7EBC93C8" w:rsidR="00470447" w:rsidRDefault="00470447" w:rsidP="00470447">
            <w:pPr>
              <w:jc w:val="center"/>
              <w:rPr>
                <w:rFonts w:cstheme="minorHAnsi"/>
              </w:rPr>
            </w:pPr>
            <w:r>
              <w:t>1.18 (0.68 - 2.03)</w:t>
            </w:r>
          </w:p>
        </w:tc>
        <w:tc>
          <w:tcPr>
            <w:tcW w:w="952" w:type="dxa"/>
            <w:vAlign w:val="center"/>
          </w:tcPr>
          <w:p w14:paraId="64A1C56F" w14:textId="3A328A83" w:rsidR="00470447" w:rsidRPr="00F81178" w:rsidRDefault="0089650F" w:rsidP="00470447">
            <w:pPr>
              <w:jc w:val="center"/>
            </w:pPr>
            <w:r>
              <w:t>0.560</w:t>
            </w:r>
          </w:p>
        </w:tc>
      </w:tr>
      <w:tr w:rsidR="00470447" w:rsidRPr="00F81178" w14:paraId="70B4C565" w14:textId="77777777" w:rsidTr="00470447">
        <w:trPr>
          <w:trHeight w:val="706"/>
        </w:trPr>
        <w:tc>
          <w:tcPr>
            <w:tcW w:w="2245" w:type="dxa"/>
            <w:vAlign w:val="center"/>
          </w:tcPr>
          <w:p w14:paraId="04044DBC" w14:textId="77777777" w:rsidR="00470447" w:rsidRDefault="00470447" w:rsidP="00470447">
            <w:pPr>
              <w:jc w:val="center"/>
            </w:pPr>
            <w:r>
              <w:t xml:space="preserve">High </w:t>
            </w:r>
            <w:proofErr w:type="spellStart"/>
            <w:r>
              <w:t>Tertile</w:t>
            </w:r>
            <w:proofErr w:type="spellEnd"/>
            <w:r>
              <w:t xml:space="preserve"> </w:t>
            </w:r>
          </w:p>
          <w:p w14:paraId="34C5626E" w14:textId="3426CEF5" w:rsidR="00470447" w:rsidRDefault="00470447" w:rsidP="00470447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135DDC19" w14:textId="2210BEA9" w:rsidR="00470447" w:rsidRDefault="00470447" w:rsidP="00470447">
            <w:pPr>
              <w:jc w:val="center"/>
            </w:pPr>
            <w:r>
              <w:t>30/64</w:t>
            </w:r>
          </w:p>
        </w:tc>
        <w:tc>
          <w:tcPr>
            <w:tcW w:w="2237" w:type="dxa"/>
            <w:vAlign w:val="center"/>
          </w:tcPr>
          <w:p w14:paraId="12D15F29" w14:textId="7CB4BD01" w:rsidR="00470447" w:rsidRDefault="00470447" w:rsidP="00470447">
            <w:pPr>
              <w:jc w:val="center"/>
            </w:pPr>
            <w:r>
              <w:t>1.65 (1.02 - 2.67)</w:t>
            </w:r>
          </w:p>
        </w:tc>
        <w:tc>
          <w:tcPr>
            <w:tcW w:w="952" w:type="dxa"/>
            <w:vAlign w:val="center"/>
          </w:tcPr>
          <w:p w14:paraId="053C6497" w14:textId="5AE94F7C" w:rsidR="00470447" w:rsidRPr="00F81178" w:rsidRDefault="0089650F" w:rsidP="00470447">
            <w:pPr>
              <w:jc w:val="center"/>
            </w:pPr>
            <w:r>
              <w:t>0.041</w:t>
            </w:r>
          </w:p>
        </w:tc>
        <w:tc>
          <w:tcPr>
            <w:tcW w:w="2241" w:type="dxa"/>
            <w:vAlign w:val="center"/>
          </w:tcPr>
          <w:p w14:paraId="1EF45FC4" w14:textId="237E6867" w:rsidR="00470447" w:rsidRDefault="00470447" w:rsidP="00470447">
            <w:pPr>
              <w:jc w:val="center"/>
              <w:rPr>
                <w:rFonts w:cstheme="minorHAnsi"/>
              </w:rPr>
            </w:pPr>
            <w:r>
              <w:t>1.76 (1.09 - 2.86)</w:t>
            </w:r>
          </w:p>
        </w:tc>
        <w:tc>
          <w:tcPr>
            <w:tcW w:w="952" w:type="dxa"/>
            <w:vAlign w:val="center"/>
          </w:tcPr>
          <w:p w14:paraId="04634E05" w14:textId="36507F9E" w:rsidR="00470447" w:rsidRPr="00F81178" w:rsidRDefault="0089650F" w:rsidP="00470447">
            <w:pPr>
              <w:jc w:val="center"/>
            </w:pPr>
            <w:r>
              <w:t>0.021</w:t>
            </w:r>
          </w:p>
        </w:tc>
      </w:tr>
    </w:tbl>
    <w:p w14:paraId="0D3A88AB" w14:textId="01DD6188" w:rsidR="00F51AE4" w:rsidRPr="00470447" w:rsidRDefault="00470447" w:rsidP="0068632F">
      <w:pPr>
        <w:rPr>
          <w:i/>
        </w:rPr>
      </w:pPr>
      <w:r>
        <w:rPr>
          <w:i/>
        </w:rPr>
        <w:t>Adjusted for Age, Sex, BMI, IMV, and COVID status</w:t>
      </w:r>
    </w:p>
    <w:sectPr w:rsidR="00F51AE4" w:rsidRPr="004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48"/>
    <w:rsid w:val="00061D11"/>
    <w:rsid w:val="000E4458"/>
    <w:rsid w:val="002F6500"/>
    <w:rsid w:val="00307E32"/>
    <w:rsid w:val="00470447"/>
    <w:rsid w:val="00526249"/>
    <w:rsid w:val="005315D4"/>
    <w:rsid w:val="0056015D"/>
    <w:rsid w:val="006002A9"/>
    <w:rsid w:val="0063218F"/>
    <w:rsid w:val="00680CDE"/>
    <w:rsid w:val="0068632F"/>
    <w:rsid w:val="00767526"/>
    <w:rsid w:val="007C3285"/>
    <w:rsid w:val="0089650F"/>
    <w:rsid w:val="00940774"/>
    <w:rsid w:val="00947048"/>
    <w:rsid w:val="00A11DE2"/>
    <w:rsid w:val="00AC24E9"/>
    <w:rsid w:val="00B92FBD"/>
    <w:rsid w:val="00BB0F4A"/>
    <w:rsid w:val="00C8223E"/>
    <w:rsid w:val="00CF7D9B"/>
    <w:rsid w:val="00EA11E9"/>
    <w:rsid w:val="00EA48BC"/>
    <w:rsid w:val="00F51AE4"/>
    <w:rsid w:val="00F81178"/>
    <w:rsid w:val="00F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0CA4"/>
  <w15:chartTrackingRefBased/>
  <w15:docId w15:val="{2D3C47BA-12FA-4F52-B90E-9ED592D6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63218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3218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ConstantTok">
    <w:name w:val="Constant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3218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3218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3218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63218F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63218F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EA11E9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1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Jordan</dc:creator>
  <cp:keywords/>
  <dc:description/>
  <cp:lastModifiedBy>Lo, Jordan</cp:lastModifiedBy>
  <cp:revision>8</cp:revision>
  <dcterms:created xsi:type="dcterms:W3CDTF">2023-10-25T07:29:00Z</dcterms:created>
  <dcterms:modified xsi:type="dcterms:W3CDTF">2023-11-02T17:20:00Z</dcterms:modified>
</cp:coreProperties>
</file>