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464"/>
        <w:tblW w:w="10000" w:type="dxa"/>
        <w:tblLook w:val="04A0" w:firstRow="1" w:lastRow="0" w:firstColumn="1" w:lastColumn="0" w:noHBand="0" w:noVBand="1"/>
      </w:tblPr>
      <w:tblGrid>
        <w:gridCol w:w="3430"/>
        <w:gridCol w:w="1620"/>
        <w:gridCol w:w="1620"/>
        <w:gridCol w:w="1620"/>
        <w:gridCol w:w="1710"/>
      </w:tblGrid>
      <w:tr w:rsidR="007E7BC5" w:rsidRPr="00505F2E" w14:paraId="67B25DC6" w14:textId="77777777" w:rsidTr="007E7BC5">
        <w:trPr>
          <w:trHeight w:val="600"/>
        </w:trPr>
        <w:tc>
          <w:tcPr>
            <w:tcW w:w="3430" w:type="dxa"/>
            <w:noWrap/>
            <w:hideMark/>
          </w:tcPr>
          <w:p w14:paraId="1C6B3FA5" w14:textId="77777777" w:rsidR="007E7BC5" w:rsidRPr="00505F2E" w:rsidRDefault="007E7BC5" w:rsidP="007E7BC5"/>
        </w:tc>
        <w:tc>
          <w:tcPr>
            <w:tcW w:w="1620" w:type="dxa"/>
            <w:hideMark/>
          </w:tcPr>
          <w:p w14:paraId="597569BE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1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87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620" w:type="dxa"/>
            <w:hideMark/>
          </w:tcPr>
          <w:p w14:paraId="08667ED6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2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86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620" w:type="dxa"/>
            <w:hideMark/>
          </w:tcPr>
          <w:p w14:paraId="5F1C7EEE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Tertile 3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86</w:t>
            </w:r>
            <w:r w:rsidRPr="00505F2E">
              <w:rPr>
                <w:b/>
                <w:bCs/>
              </w:rPr>
              <w:t>)</w:t>
            </w:r>
          </w:p>
        </w:tc>
        <w:tc>
          <w:tcPr>
            <w:tcW w:w="1710" w:type="dxa"/>
            <w:hideMark/>
          </w:tcPr>
          <w:p w14:paraId="633E4A39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  <w:r w:rsidRPr="00505F2E">
              <w:rPr>
                <w:b/>
                <w:bCs/>
              </w:rPr>
              <w:t>Total</w:t>
            </w:r>
            <w:r w:rsidRPr="00505F2E">
              <w:rPr>
                <w:b/>
                <w:bCs/>
              </w:rPr>
              <w:br/>
              <w:t xml:space="preserve">(N = </w:t>
            </w:r>
            <w:r>
              <w:rPr>
                <w:b/>
                <w:bCs/>
              </w:rPr>
              <w:t>259</w:t>
            </w:r>
            <w:r w:rsidRPr="00505F2E">
              <w:rPr>
                <w:b/>
                <w:bCs/>
              </w:rPr>
              <w:t>)</w:t>
            </w:r>
          </w:p>
        </w:tc>
      </w:tr>
      <w:tr w:rsidR="007E7BC5" w:rsidRPr="00505F2E" w14:paraId="676A5BCC" w14:textId="77777777" w:rsidTr="007E7BC5">
        <w:trPr>
          <w:trHeight w:val="368"/>
        </w:trPr>
        <w:tc>
          <w:tcPr>
            <w:tcW w:w="3430" w:type="dxa"/>
            <w:noWrap/>
            <w:hideMark/>
          </w:tcPr>
          <w:p w14:paraId="40C45271" w14:textId="77777777" w:rsidR="007E7BC5" w:rsidRPr="00505F2E" w:rsidRDefault="007E7BC5" w:rsidP="007E7BC5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Demographics</w:t>
            </w:r>
          </w:p>
        </w:tc>
        <w:tc>
          <w:tcPr>
            <w:tcW w:w="1620" w:type="dxa"/>
            <w:noWrap/>
            <w:hideMark/>
          </w:tcPr>
          <w:p w14:paraId="469B86E7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57931B31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noWrap/>
            <w:hideMark/>
          </w:tcPr>
          <w:p w14:paraId="41870762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710" w:type="dxa"/>
            <w:noWrap/>
            <w:hideMark/>
          </w:tcPr>
          <w:p w14:paraId="7433199C" w14:textId="77777777" w:rsidR="007E7BC5" w:rsidRPr="00505F2E" w:rsidRDefault="007E7BC5" w:rsidP="007E7BC5">
            <w:pPr>
              <w:jc w:val="center"/>
            </w:pPr>
          </w:p>
        </w:tc>
      </w:tr>
      <w:tr w:rsidR="007E7BC5" w:rsidRPr="00505F2E" w14:paraId="012838B0" w14:textId="77777777" w:rsidTr="007E7BC5">
        <w:trPr>
          <w:trHeight w:val="300"/>
        </w:trPr>
        <w:tc>
          <w:tcPr>
            <w:tcW w:w="3430" w:type="dxa"/>
            <w:noWrap/>
            <w:hideMark/>
          </w:tcPr>
          <w:p w14:paraId="76509120" w14:textId="77777777" w:rsidR="007E7BC5" w:rsidRPr="00505F2E" w:rsidRDefault="007E7BC5" w:rsidP="007E7BC5">
            <w:r w:rsidRPr="00505F2E">
              <w:t xml:space="preserve">     Age, mean (± SD)</w:t>
            </w:r>
          </w:p>
        </w:tc>
        <w:tc>
          <w:tcPr>
            <w:tcW w:w="1620" w:type="dxa"/>
            <w:noWrap/>
            <w:hideMark/>
          </w:tcPr>
          <w:p w14:paraId="0BDC67AC" w14:textId="77777777" w:rsidR="007E7BC5" w:rsidRPr="00505F2E" w:rsidRDefault="007E7BC5" w:rsidP="007E7BC5">
            <w:pPr>
              <w:jc w:val="center"/>
            </w:pPr>
            <w:r>
              <w:t>49</w:t>
            </w:r>
            <w:r w:rsidRPr="00505F2E">
              <w:t xml:space="preserve"> (1</w:t>
            </w:r>
            <w:r>
              <w:t>4</w:t>
            </w:r>
            <w:r w:rsidRPr="00505F2E">
              <w:t>.</w:t>
            </w:r>
            <w:r>
              <w:t>4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2181EC75" w14:textId="77777777" w:rsidR="007E7BC5" w:rsidRPr="00505F2E" w:rsidRDefault="007E7BC5" w:rsidP="007E7BC5">
            <w:pPr>
              <w:jc w:val="center"/>
            </w:pPr>
            <w:r>
              <w:t>53</w:t>
            </w:r>
            <w:r w:rsidRPr="00505F2E">
              <w:t xml:space="preserve"> (1</w:t>
            </w:r>
            <w:r>
              <w:t>3.5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1058F61C" w14:textId="77777777" w:rsidR="007E7BC5" w:rsidRPr="00505F2E" w:rsidRDefault="007E7BC5" w:rsidP="007E7BC5">
            <w:pPr>
              <w:jc w:val="center"/>
            </w:pPr>
            <w:r w:rsidRPr="00505F2E">
              <w:t>5</w:t>
            </w:r>
            <w:r>
              <w:t>0</w:t>
            </w:r>
            <w:r w:rsidRPr="00505F2E">
              <w:t xml:space="preserve"> (1</w:t>
            </w:r>
            <w:r>
              <w:t>4.2</w:t>
            </w:r>
            <w:r w:rsidRPr="00505F2E">
              <w:t>)</w:t>
            </w:r>
          </w:p>
        </w:tc>
        <w:tc>
          <w:tcPr>
            <w:tcW w:w="1710" w:type="dxa"/>
            <w:noWrap/>
            <w:hideMark/>
          </w:tcPr>
          <w:p w14:paraId="3FE64D17" w14:textId="77777777" w:rsidR="007E7BC5" w:rsidRPr="00505F2E" w:rsidRDefault="007E7BC5" w:rsidP="007E7BC5">
            <w:pPr>
              <w:jc w:val="center"/>
            </w:pPr>
            <w:r>
              <w:t>51</w:t>
            </w:r>
            <w:r w:rsidRPr="00505F2E">
              <w:t xml:space="preserve"> (1</w:t>
            </w:r>
            <w:r>
              <w:t>4.1</w:t>
            </w:r>
            <w:r w:rsidRPr="00505F2E">
              <w:t>)</w:t>
            </w:r>
          </w:p>
        </w:tc>
      </w:tr>
      <w:tr w:rsidR="007E7BC5" w:rsidRPr="00505F2E" w14:paraId="7D534F8F" w14:textId="77777777" w:rsidTr="007E7BC5">
        <w:trPr>
          <w:trHeight w:val="300"/>
        </w:trPr>
        <w:tc>
          <w:tcPr>
            <w:tcW w:w="3430" w:type="dxa"/>
            <w:noWrap/>
            <w:hideMark/>
          </w:tcPr>
          <w:p w14:paraId="7F13566E" w14:textId="77777777" w:rsidR="007E7BC5" w:rsidRPr="00505F2E" w:rsidRDefault="007E7BC5" w:rsidP="007E7BC5">
            <w:r w:rsidRPr="00505F2E">
              <w:t xml:space="preserve">     Male</w:t>
            </w:r>
            <w:r>
              <w:t>,</w:t>
            </w:r>
            <w:r w:rsidRPr="00505F2E">
              <w:t xml:space="preserve"> </w:t>
            </w:r>
            <w:r>
              <w:t>N</w:t>
            </w:r>
            <w:r w:rsidRPr="00505F2E">
              <w:t xml:space="preserve"> (%)</w:t>
            </w:r>
          </w:p>
        </w:tc>
        <w:tc>
          <w:tcPr>
            <w:tcW w:w="1620" w:type="dxa"/>
            <w:noWrap/>
            <w:hideMark/>
          </w:tcPr>
          <w:p w14:paraId="23E7B765" w14:textId="77777777" w:rsidR="007E7BC5" w:rsidRPr="00505F2E" w:rsidRDefault="007E7BC5" w:rsidP="007E7BC5">
            <w:pPr>
              <w:jc w:val="center"/>
            </w:pPr>
            <w:r>
              <w:t>64</w:t>
            </w:r>
            <w:r w:rsidRPr="00505F2E">
              <w:t xml:space="preserve"> (</w:t>
            </w:r>
            <w:r>
              <w:t>73.5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0B735F42" w14:textId="77777777" w:rsidR="007E7BC5" w:rsidRPr="00505F2E" w:rsidRDefault="007E7BC5" w:rsidP="007E7BC5">
            <w:pPr>
              <w:jc w:val="center"/>
            </w:pPr>
            <w:r>
              <w:t>54</w:t>
            </w:r>
            <w:r w:rsidRPr="00505F2E">
              <w:t xml:space="preserve"> (</w:t>
            </w:r>
            <w:r>
              <w:t>62.8</w:t>
            </w:r>
            <w:r w:rsidRPr="00505F2E">
              <w:t>)</w:t>
            </w:r>
          </w:p>
        </w:tc>
        <w:tc>
          <w:tcPr>
            <w:tcW w:w="1620" w:type="dxa"/>
            <w:noWrap/>
            <w:hideMark/>
          </w:tcPr>
          <w:p w14:paraId="641A17FA" w14:textId="77777777" w:rsidR="007E7BC5" w:rsidRPr="00505F2E" w:rsidRDefault="007E7BC5" w:rsidP="007E7BC5">
            <w:pPr>
              <w:jc w:val="center"/>
            </w:pPr>
            <w:r>
              <w:t>52</w:t>
            </w:r>
            <w:r w:rsidRPr="00505F2E">
              <w:t xml:space="preserve"> (</w:t>
            </w:r>
            <w:r>
              <w:t>60.5</w:t>
            </w:r>
            <w:r w:rsidRPr="00505F2E">
              <w:t>)</w:t>
            </w:r>
          </w:p>
        </w:tc>
        <w:tc>
          <w:tcPr>
            <w:tcW w:w="1710" w:type="dxa"/>
            <w:noWrap/>
            <w:hideMark/>
          </w:tcPr>
          <w:p w14:paraId="5816CA14" w14:textId="77777777" w:rsidR="007E7BC5" w:rsidRPr="00505F2E" w:rsidRDefault="007E7BC5" w:rsidP="007E7BC5">
            <w:pPr>
              <w:jc w:val="center"/>
            </w:pPr>
            <w:r w:rsidRPr="00505F2E">
              <w:t>1</w:t>
            </w:r>
            <w:r>
              <w:t xml:space="preserve">72 </w:t>
            </w:r>
            <w:r w:rsidRPr="00505F2E">
              <w:t>(6</w:t>
            </w:r>
            <w:r>
              <w:t>6.4</w:t>
            </w:r>
            <w:r w:rsidRPr="00505F2E">
              <w:t>)</w:t>
            </w:r>
          </w:p>
        </w:tc>
      </w:tr>
      <w:tr w:rsidR="007E7BC5" w:rsidRPr="00505F2E" w14:paraId="3E91EA6D" w14:textId="77777777" w:rsidTr="007E7BC5">
        <w:trPr>
          <w:trHeight w:val="300"/>
        </w:trPr>
        <w:tc>
          <w:tcPr>
            <w:tcW w:w="3430" w:type="dxa"/>
            <w:noWrap/>
          </w:tcPr>
          <w:p w14:paraId="0020092E" w14:textId="77777777" w:rsidR="007E7BC5" w:rsidRPr="00505F2E" w:rsidRDefault="007E7BC5" w:rsidP="007E7BC5">
            <w:r>
              <w:t xml:space="preserve">     Body mass index, mean </w:t>
            </w:r>
            <w:r w:rsidRPr="00505F2E">
              <w:t>(± SD)</w:t>
            </w:r>
          </w:p>
        </w:tc>
        <w:tc>
          <w:tcPr>
            <w:tcW w:w="1620" w:type="dxa"/>
            <w:noWrap/>
          </w:tcPr>
          <w:p w14:paraId="680CD04C" w14:textId="77777777" w:rsidR="007E7BC5" w:rsidRDefault="007E7BC5" w:rsidP="007E7BC5">
            <w:pPr>
              <w:jc w:val="center"/>
            </w:pPr>
            <w:r>
              <w:t>32.8 (12.1)</w:t>
            </w:r>
          </w:p>
        </w:tc>
        <w:tc>
          <w:tcPr>
            <w:tcW w:w="1620" w:type="dxa"/>
            <w:noWrap/>
          </w:tcPr>
          <w:p w14:paraId="4E9FE25B" w14:textId="77777777" w:rsidR="007E7BC5" w:rsidRDefault="007E7BC5" w:rsidP="007E7BC5">
            <w:pPr>
              <w:jc w:val="center"/>
            </w:pPr>
            <w:r>
              <w:t>30.4 (9.9)</w:t>
            </w:r>
          </w:p>
        </w:tc>
        <w:tc>
          <w:tcPr>
            <w:tcW w:w="1620" w:type="dxa"/>
            <w:noWrap/>
          </w:tcPr>
          <w:p w14:paraId="66BB90C0" w14:textId="77777777" w:rsidR="007E7BC5" w:rsidRDefault="007E7BC5" w:rsidP="007E7BC5">
            <w:pPr>
              <w:jc w:val="center"/>
            </w:pPr>
            <w:r>
              <w:t>32.0 (12.7)</w:t>
            </w:r>
          </w:p>
        </w:tc>
        <w:tc>
          <w:tcPr>
            <w:tcW w:w="1710" w:type="dxa"/>
            <w:noWrap/>
          </w:tcPr>
          <w:p w14:paraId="44AD11D5" w14:textId="77777777" w:rsidR="007E7BC5" w:rsidRPr="00505F2E" w:rsidRDefault="007E7BC5" w:rsidP="007E7BC5">
            <w:pPr>
              <w:jc w:val="center"/>
            </w:pPr>
            <w:r>
              <w:t>31.8 (11.7)</w:t>
            </w:r>
          </w:p>
        </w:tc>
      </w:tr>
      <w:tr w:rsidR="007E7BC5" w:rsidRPr="00505F2E" w14:paraId="56D77B51" w14:textId="77777777" w:rsidTr="007E7BC5">
        <w:trPr>
          <w:trHeight w:val="422"/>
        </w:trPr>
        <w:tc>
          <w:tcPr>
            <w:tcW w:w="3430" w:type="dxa"/>
            <w:tcBorders>
              <w:bottom w:val="single" w:sz="4" w:space="0" w:color="auto"/>
            </w:tcBorders>
            <w:noWrap/>
            <w:hideMark/>
          </w:tcPr>
          <w:p w14:paraId="7EDB2D76" w14:textId="77777777" w:rsidR="007E7BC5" w:rsidRPr="00505F2E" w:rsidRDefault="007E7BC5" w:rsidP="007E7BC5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>Race,</w:t>
            </w:r>
            <w:r>
              <w:rPr>
                <w:b/>
                <w:bCs/>
              </w:rPr>
              <w:t xml:space="preserve"> N </w:t>
            </w:r>
            <w:r w:rsidRPr="00505F2E">
              <w:rPr>
                <w:b/>
                <w:bCs/>
              </w:rPr>
              <w:t>(%)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396C0E37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016A21AF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14:paraId="5F9AF7E9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14:paraId="57258E78" w14:textId="77777777" w:rsidR="007E7BC5" w:rsidRPr="00505F2E" w:rsidRDefault="007E7BC5" w:rsidP="007E7BC5">
            <w:pPr>
              <w:jc w:val="center"/>
            </w:pPr>
          </w:p>
        </w:tc>
      </w:tr>
      <w:tr w:rsidR="007E7BC5" w:rsidRPr="00505F2E" w14:paraId="6000D6D4" w14:textId="77777777" w:rsidTr="007E7BC5">
        <w:trPr>
          <w:trHeight w:val="300"/>
        </w:trPr>
        <w:tc>
          <w:tcPr>
            <w:tcW w:w="343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2B795" w14:textId="77777777" w:rsidR="007E7BC5" w:rsidRPr="00505F2E" w:rsidRDefault="007E7BC5" w:rsidP="007E7BC5">
            <w:r w:rsidRPr="00505F2E">
              <w:t xml:space="preserve">     White/Caucasian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98AD9" w14:textId="77777777" w:rsidR="007E7BC5" w:rsidRPr="00505F2E" w:rsidRDefault="007E7BC5" w:rsidP="007E7BC5">
            <w:pPr>
              <w:jc w:val="center"/>
            </w:pPr>
            <w:r>
              <w:t xml:space="preserve">72 </w:t>
            </w:r>
            <w:r w:rsidRPr="00505F2E">
              <w:t>(</w:t>
            </w:r>
            <w:r>
              <w:t>82.8</w:t>
            </w:r>
            <w:r w:rsidRPr="00505F2E">
              <w:t>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077C1" w14:textId="77777777" w:rsidR="007E7BC5" w:rsidRPr="00505F2E" w:rsidRDefault="007E7BC5" w:rsidP="007E7BC5">
            <w:pPr>
              <w:jc w:val="center"/>
            </w:pPr>
            <w:r>
              <w:t>71</w:t>
            </w:r>
            <w:r w:rsidRPr="00505F2E">
              <w:t xml:space="preserve"> (</w:t>
            </w:r>
            <w:r>
              <w:t>82.6</w:t>
            </w:r>
            <w:r w:rsidRPr="00505F2E">
              <w:t>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F078C" w14:textId="77777777" w:rsidR="007E7BC5" w:rsidRPr="00505F2E" w:rsidRDefault="007E7BC5" w:rsidP="007E7BC5">
            <w:pPr>
              <w:jc w:val="center"/>
            </w:pPr>
            <w:r>
              <w:t>65</w:t>
            </w:r>
            <w:r w:rsidRPr="00505F2E">
              <w:t xml:space="preserve"> (</w:t>
            </w:r>
            <w:r>
              <w:t>75.6</w:t>
            </w:r>
            <w:r w:rsidRPr="00505F2E">
              <w:t>)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ED156EF" w14:textId="77777777" w:rsidR="007E7BC5" w:rsidRPr="00505F2E" w:rsidRDefault="007E7BC5" w:rsidP="007E7BC5">
            <w:pPr>
              <w:jc w:val="center"/>
            </w:pPr>
            <w:r>
              <w:t>208</w:t>
            </w:r>
            <w:r w:rsidRPr="00505F2E">
              <w:t xml:space="preserve"> (</w:t>
            </w:r>
            <w:r>
              <w:t>80.3</w:t>
            </w:r>
            <w:r w:rsidRPr="00505F2E">
              <w:t>)</w:t>
            </w:r>
          </w:p>
        </w:tc>
      </w:tr>
      <w:tr w:rsidR="007E7BC5" w:rsidRPr="00505F2E" w14:paraId="33FB3C16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E7236" w14:textId="77777777" w:rsidR="007E7BC5" w:rsidRPr="00505F2E" w:rsidRDefault="007E7BC5" w:rsidP="007E7BC5">
            <w:r w:rsidRPr="00505F2E">
              <w:t xml:space="preserve">     Asian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04A5F" w14:textId="77777777" w:rsidR="007E7BC5" w:rsidRPr="00505F2E" w:rsidRDefault="007E7BC5" w:rsidP="007E7BC5">
            <w:pPr>
              <w:jc w:val="center"/>
            </w:pPr>
            <w:r>
              <w:t>3</w:t>
            </w:r>
            <w:r w:rsidRPr="00505F2E">
              <w:t xml:space="preserve"> (</w:t>
            </w:r>
            <w:r>
              <w:t>3.4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06AA" w14:textId="77777777" w:rsidR="007E7BC5" w:rsidRPr="00505F2E" w:rsidRDefault="007E7BC5" w:rsidP="007E7BC5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66DAB" w14:textId="77777777" w:rsidR="007E7BC5" w:rsidRPr="00505F2E" w:rsidRDefault="007E7BC5" w:rsidP="007E7BC5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789FEA7" w14:textId="77777777" w:rsidR="007E7BC5" w:rsidRPr="00505F2E" w:rsidRDefault="007E7BC5" w:rsidP="007E7BC5">
            <w:pPr>
              <w:jc w:val="center"/>
            </w:pPr>
            <w:r>
              <w:t>9</w:t>
            </w:r>
            <w:r w:rsidRPr="00505F2E">
              <w:t xml:space="preserve"> (</w:t>
            </w:r>
            <w:r>
              <w:t>3.5</w:t>
            </w:r>
            <w:r w:rsidRPr="00505F2E">
              <w:t>)</w:t>
            </w:r>
          </w:p>
        </w:tc>
      </w:tr>
      <w:tr w:rsidR="007E7BC5" w:rsidRPr="00505F2E" w14:paraId="5F85976C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CF5A7" w14:textId="77777777" w:rsidR="007E7BC5" w:rsidRPr="00505F2E" w:rsidRDefault="007E7BC5" w:rsidP="007E7BC5">
            <w:r w:rsidRPr="00505F2E">
              <w:t xml:space="preserve">     Black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8E374" w14:textId="77777777" w:rsidR="007E7BC5" w:rsidRPr="00505F2E" w:rsidRDefault="007E7BC5" w:rsidP="007E7BC5">
            <w:pPr>
              <w:jc w:val="center"/>
            </w:pPr>
            <w:r>
              <w:t>6</w:t>
            </w:r>
            <w:r w:rsidRPr="00505F2E">
              <w:t xml:space="preserve"> (</w:t>
            </w:r>
            <w:r>
              <w:t>6.9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AC68A" w14:textId="77777777" w:rsidR="007E7BC5" w:rsidRPr="00505F2E" w:rsidRDefault="007E7BC5" w:rsidP="007E7BC5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F571A" w14:textId="77777777" w:rsidR="007E7BC5" w:rsidRPr="00505F2E" w:rsidRDefault="007E7BC5" w:rsidP="007E7BC5">
            <w:pPr>
              <w:jc w:val="center"/>
            </w:pPr>
            <w:r>
              <w:t>8</w:t>
            </w:r>
            <w:r w:rsidRPr="00505F2E">
              <w:t xml:space="preserve"> (</w:t>
            </w:r>
            <w:r>
              <w:t>9.3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E8D586A" w14:textId="77777777" w:rsidR="007E7BC5" w:rsidRPr="00505F2E" w:rsidRDefault="007E7BC5" w:rsidP="007E7BC5">
            <w:pPr>
              <w:jc w:val="center"/>
            </w:pPr>
            <w:r>
              <w:t>19</w:t>
            </w:r>
            <w:r w:rsidRPr="00505F2E">
              <w:t xml:space="preserve"> (</w:t>
            </w:r>
            <w:r>
              <w:t>7.3</w:t>
            </w:r>
            <w:r w:rsidRPr="00505F2E">
              <w:t>)</w:t>
            </w:r>
          </w:p>
        </w:tc>
      </w:tr>
      <w:tr w:rsidR="007E7BC5" w:rsidRPr="00505F2E" w14:paraId="2B5D44DB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EFDED" w14:textId="77777777" w:rsidR="007E7BC5" w:rsidRPr="00505F2E" w:rsidRDefault="007E7BC5" w:rsidP="007E7BC5">
            <w:r w:rsidRPr="00505F2E">
              <w:t xml:space="preserve">     Native American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031F6" w14:textId="77777777" w:rsidR="007E7BC5" w:rsidRPr="00505F2E" w:rsidRDefault="007E7BC5" w:rsidP="007E7BC5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1.1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95B13" w14:textId="77777777" w:rsidR="007E7BC5" w:rsidRPr="00505F2E" w:rsidRDefault="007E7BC5" w:rsidP="007E7BC5">
            <w:pPr>
              <w:jc w:val="center"/>
            </w:pPr>
            <w:r>
              <w:t>7</w:t>
            </w:r>
            <w:r w:rsidRPr="00505F2E">
              <w:t xml:space="preserve"> (</w:t>
            </w:r>
            <w:r>
              <w:t>8.1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79DEC" w14:textId="77777777" w:rsidR="007E7BC5" w:rsidRPr="00505F2E" w:rsidRDefault="007E7BC5" w:rsidP="007E7BC5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5.8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FE26583" w14:textId="77777777" w:rsidR="007E7BC5" w:rsidRPr="00505F2E" w:rsidRDefault="007E7BC5" w:rsidP="007E7BC5">
            <w:pPr>
              <w:jc w:val="center"/>
            </w:pPr>
            <w:r>
              <w:t>13</w:t>
            </w:r>
            <w:r w:rsidRPr="00505F2E">
              <w:t xml:space="preserve"> (</w:t>
            </w:r>
            <w:r>
              <w:t>5.0</w:t>
            </w:r>
            <w:r w:rsidRPr="00505F2E">
              <w:t>)</w:t>
            </w:r>
          </w:p>
        </w:tc>
      </w:tr>
      <w:tr w:rsidR="007E7BC5" w:rsidRPr="00505F2E" w14:paraId="5DFEB43F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75F8C" w14:textId="77777777" w:rsidR="007E7BC5" w:rsidRPr="00505F2E" w:rsidRDefault="007E7BC5" w:rsidP="007E7BC5">
            <w:r w:rsidRPr="00505F2E">
              <w:t xml:space="preserve">     Pacific Islander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95D77" w14:textId="77777777" w:rsidR="007E7BC5" w:rsidRPr="00505F2E" w:rsidRDefault="007E7BC5" w:rsidP="007E7BC5">
            <w:pPr>
              <w:jc w:val="center"/>
            </w:pPr>
            <w:r w:rsidRPr="00505F2E">
              <w:t>2 (</w:t>
            </w:r>
            <w:r>
              <w:t>2.3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D395BD" w14:textId="77777777" w:rsidR="007E7BC5" w:rsidRPr="00505F2E" w:rsidRDefault="007E7BC5" w:rsidP="007E7BC5">
            <w:pPr>
              <w:jc w:val="center"/>
            </w:pPr>
            <w:r>
              <w:t>1</w:t>
            </w:r>
            <w:r w:rsidRPr="00505F2E">
              <w:t xml:space="preserve"> 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46900" w14:textId="77777777" w:rsidR="007E7BC5" w:rsidRPr="00505F2E" w:rsidRDefault="007E7BC5" w:rsidP="007E7BC5">
            <w:pPr>
              <w:jc w:val="center"/>
            </w:pPr>
            <w:r>
              <w:t>2</w:t>
            </w:r>
            <w:r w:rsidRPr="00505F2E">
              <w:t xml:space="preserve"> (</w:t>
            </w:r>
            <w:r>
              <w:t>2.3)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8DCE9B6" w14:textId="77777777" w:rsidR="007E7BC5" w:rsidRPr="00505F2E" w:rsidRDefault="007E7BC5" w:rsidP="007E7BC5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1.9</w:t>
            </w:r>
            <w:r w:rsidRPr="00505F2E">
              <w:t>)</w:t>
            </w:r>
          </w:p>
        </w:tc>
      </w:tr>
      <w:tr w:rsidR="007E7BC5" w:rsidRPr="00505F2E" w14:paraId="31F0F1BB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F55B985" w14:textId="77777777" w:rsidR="007E7BC5" w:rsidRPr="00505F2E" w:rsidRDefault="007E7BC5" w:rsidP="007E7BC5">
            <w:r w:rsidRPr="00505F2E">
              <w:t xml:space="preserve">     Other/Unknown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6BAD49E" w14:textId="77777777" w:rsidR="007E7BC5" w:rsidRPr="00505F2E" w:rsidRDefault="007E7BC5" w:rsidP="007E7BC5">
            <w:pPr>
              <w:jc w:val="center"/>
            </w:pPr>
            <w:r>
              <w:t>3</w:t>
            </w:r>
            <w:r w:rsidRPr="00505F2E">
              <w:t xml:space="preserve"> (</w:t>
            </w:r>
            <w:r>
              <w:t>3.4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87B9F2C" w14:textId="77777777" w:rsidR="007E7BC5" w:rsidRPr="00505F2E" w:rsidRDefault="007E7BC5" w:rsidP="007E7BC5">
            <w:pPr>
              <w:jc w:val="center"/>
            </w:pPr>
            <w:r>
              <w:t xml:space="preserve">1 </w:t>
            </w:r>
            <w:r w:rsidRPr="00505F2E">
              <w:t>(</w:t>
            </w:r>
            <w:r>
              <w:t>1.2</w:t>
            </w:r>
            <w:r w:rsidRPr="00505F2E"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96126F" w14:textId="77777777" w:rsidR="007E7BC5" w:rsidRPr="00505F2E" w:rsidRDefault="007E7BC5" w:rsidP="007E7BC5">
            <w:pPr>
              <w:jc w:val="center"/>
            </w:pPr>
            <w:r>
              <w:t>1</w:t>
            </w:r>
            <w:r w:rsidRPr="00505F2E">
              <w:t xml:space="preserve"> </w:t>
            </w:r>
            <w:r>
              <w:t>(1.2</w:t>
            </w:r>
            <w:r w:rsidRPr="00505F2E"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D4DEFAE" w14:textId="77777777" w:rsidR="007E7BC5" w:rsidRPr="00505F2E" w:rsidRDefault="007E7BC5" w:rsidP="007E7BC5">
            <w:pPr>
              <w:jc w:val="center"/>
            </w:pPr>
            <w:r>
              <w:t>5</w:t>
            </w:r>
            <w:r w:rsidRPr="00505F2E">
              <w:t xml:space="preserve"> (</w:t>
            </w:r>
            <w:r>
              <w:t>1.9</w:t>
            </w:r>
            <w:r w:rsidRPr="00505F2E">
              <w:t>)</w:t>
            </w:r>
          </w:p>
        </w:tc>
      </w:tr>
      <w:tr w:rsidR="007E7BC5" w:rsidRPr="00505F2E" w14:paraId="0CF1EFA1" w14:textId="77777777" w:rsidTr="007E7BC5">
        <w:trPr>
          <w:trHeight w:val="413"/>
        </w:trPr>
        <w:tc>
          <w:tcPr>
            <w:tcW w:w="3430" w:type="dxa"/>
            <w:tcBorders>
              <w:bottom w:val="single" w:sz="4" w:space="0" w:color="auto"/>
            </w:tcBorders>
            <w:noWrap/>
            <w:hideMark/>
          </w:tcPr>
          <w:p w14:paraId="03764ECE" w14:textId="77777777" w:rsidR="007E7BC5" w:rsidRPr="00505F2E" w:rsidRDefault="007E7BC5" w:rsidP="007E7BC5">
            <w:pPr>
              <w:rPr>
                <w:b/>
                <w:bCs/>
              </w:rPr>
            </w:pPr>
            <w:r w:rsidRPr="00505F2E">
              <w:rPr>
                <w:b/>
                <w:bCs/>
              </w:rPr>
              <w:t xml:space="preserve">Comorbidities, </w:t>
            </w:r>
            <w:r>
              <w:rPr>
                <w:b/>
                <w:bCs/>
              </w:rPr>
              <w:t>N</w:t>
            </w:r>
            <w:r w:rsidRPr="00505F2E">
              <w:rPr>
                <w:b/>
                <w:bCs/>
              </w:rPr>
              <w:t xml:space="preserve"> (%)</w:t>
            </w:r>
          </w:p>
        </w:tc>
        <w:tc>
          <w:tcPr>
            <w:tcW w:w="1620" w:type="dxa"/>
            <w:noWrap/>
            <w:hideMark/>
          </w:tcPr>
          <w:p w14:paraId="6CB9ED54" w14:textId="77777777" w:rsidR="007E7BC5" w:rsidRPr="00505F2E" w:rsidRDefault="007E7BC5" w:rsidP="007E7BC5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33D2AE12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noWrap/>
            <w:hideMark/>
          </w:tcPr>
          <w:p w14:paraId="346CBA70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710" w:type="dxa"/>
            <w:noWrap/>
            <w:hideMark/>
          </w:tcPr>
          <w:p w14:paraId="4A39229E" w14:textId="77777777" w:rsidR="007E7BC5" w:rsidRPr="00505F2E" w:rsidRDefault="007E7BC5" w:rsidP="007E7BC5">
            <w:pPr>
              <w:jc w:val="center"/>
            </w:pPr>
          </w:p>
        </w:tc>
      </w:tr>
      <w:tr w:rsidR="007E7BC5" w:rsidRPr="00505F2E" w14:paraId="66B4B502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29A01" w14:textId="77777777" w:rsidR="007E7BC5" w:rsidRPr="00505F2E" w:rsidRDefault="007E7BC5" w:rsidP="007E7BC5">
            <w:r>
              <w:t xml:space="preserve">     Diabetes mellitus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055AD9C8" w14:textId="77777777" w:rsidR="007E7BC5" w:rsidRPr="00505F2E" w:rsidRDefault="007E7BC5" w:rsidP="007E7BC5">
            <w:pPr>
              <w:jc w:val="center"/>
            </w:pPr>
            <w:r>
              <w:t>25 (28.8)</w:t>
            </w:r>
          </w:p>
        </w:tc>
        <w:tc>
          <w:tcPr>
            <w:tcW w:w="1620" w:type="dxa"/>
            <w:noWrap/>
          </w:tcPr>
          <w:p w14:paraId="096170BA" w14:textId="77777777" w:rsidR="007E7BC5" w:rsidRPr="00505F2E" w:rsidRDefault="007E7BC5" w:rsidP="007E7BC5">
            <w:pPr>
              <w:jc w:val="center"/>
            </w:pPr>
            <w:r>
              <w:t>25 (29.1)</w:t>
            </w:r>
          </w:p>
        </w:tc>
        <w:tc>
          <w:tcPr>
            <w:tcW w:w="1620" w:type="dxa"/>
            <w:noWrap/>
          </w:tcPr>
          <w:p w14:paraId="7A2E4358" w14:textId="77777777" w:rsidR="007E7BC5" w:rsidRPr="00505F2E" w:rsidRDefault="007E7BC5" w:rsidP="007E7BC5">
            <w:pPr>
              <w:jc w:val="center"/>
            </w:pPr>
            <w:r>
              <w:t>35 (40.7)</w:t>
            </w:r>
          </w:p>
        </w:tc>
        <w:tc>
          <w:tcPr>
            <w:tcW w:w="1710" w:type="dxa"/>
            <w:noWrap/>
          </w:tcPr>
          <w:p w14:paraId="5BDA7483" w14:textId="77777777" w:rsidR="007E7BC5" w:rsidRPr="00505F2E" w:rsidRDefault="007E7BC5" w:rsidP="007E7BC5">
            <w:pPr>
              <w:jc w:val="center"/>
            </w:pPr>
            <w:r>
              <w:t>85 (32.8)</w:t>
            </w:r>
          </w:p>
        </w:tc>
      </w:tr>
      <w:tr w:rsidR="007E7BC5" w:rsidRPr="00505F2E" w14:paraId="687E2678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90EB63" w14:textId="77777777" w:rsidR="007E7BC5" w:rsidRPr="00505F2E" w:rsidRDefault="007E7BC5" w:rsidP="007E7BC5">
            <w:r>
              <w:t xml:space="preserve">     Hypertension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7BA310C0" w14:textId="77777777" w:rsidR="007E7BC5" w:rsidRPr="00505F2E" w:rsidRDefault="007E7BC5" w:rsidP="007E7BC5">
            <w:pPr>
              <w:jc w:val="center"/>
            </w:pPr>
            <w:r>
              <w:t>36 (41.3)</w:t>
            </w:r>
          </w:p>
        </w:tc>
        <w:tc>
          <w:tcPr>
            <w:tcW w:w="1620" w:type="dxa"/>
            <w:noWrap/>
          </w:tcPr>
          <w:p w14:paraId="39C68325" w14:textId="77777777" w:rsidR="007E7BC5" w:rsidRPr="00505F2E" w:rsidRDefault="007E7BC5" w:rsidP="007E7BC5">
            <w:pPr>
              <w:jc w:val="center"/>
            </w:pPr>
            <w:r>
              <w:t>35 (40.7)</w:t>
            </w:r>
          </w:p>
        </w:tc>
        <w:tc>
          <w:tcPr>
            <w:tcW w:w="1620" w:type="dxa"/>
            <w:noWrap/>
          </w:tcPr>
          <w:p w14:paraId="0FA203C7" w14:textId="77777777" w:rsidR="007E7BC5" w:rsidRPr="00505F2E" w:rsidRDefault="007E7BC5" w:rsidP="007E7BC5">
            <w:pPr>
              <w:jc w:val="center"/>
            </w:pPr>
            <w:r>
              <w:t>33 (38.4)</w:t>
            </w:r>
          </w:p>
        </w:tc>
        <w:tc>
          <w:tcPr>
            <w:tcW w:w="1710" w:type="dxa"/>
            <w:noWrap/>
          </w:tcPr>
          <w:p w14:paraId="55779AE5" w14:textId="77777777" w:rsidR="007E7BC5" w:rsidRPr="00505F2E" w:rsidRDefault="007E7BC5" w:rsidP="007E7BC5">
            <w:pPr>
              <w:jc w:val="center"/>
            </w:pPr>
            <w:r>
              <w:t>104 (40.2)</w:t>
            </w:r>
          </w:p>
        </w:tc>
      </w:tr>
      <w:tr w:rsidR="007E7BC5" w:rsidRPr="00505F2E" w14:paraId="6118F17D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96BD48" w14:textId="77777777" w:rsidR="007E7BC5" w:rsidRPr="00505F2E" w:rsidRDefault="007E7BC5" w:rsidP="007E7BC5">
            <w:r>
              <w:t xml:space="preserve">     Congestive heart failure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13E85E62" w14:textId="77777777" w:rsidR="007E7BC5" w:rsidRPr="00505F2E" w:rsidRDefault="007E7BC5" w:rsidP="007E7BC5">
            <w:pPr>
              <w:jc w:val="center"/>
            </w:pPr>
            <w:r>
              <w:t>7 (8.0)</w:t>
            </w:r>
          </w:p>
        </w:tc>
        <w:tc>
          <w:tcPr>
            <w:tcW w:w="1620" w:type="dxa"/>
            <w:noWrap/>
          </w:tcPr>
          <w:p w14:paraId="5479864E" w14:textId="77777777" w:rsidR="007E7BC5" w:rsidRPr="00505F2E" w:rsidRDefault="007E7BC5" w:rsidP="007E7BC5">
            <w:pPr>
              <w:jc w:val="center"/>
            </w:pPr>
            <w:r>
              <w:t>10 (11.6)</w:t>
            </w:r>
          </w:p>
        </w:tc>
        <w:tc>
          <w:tcPr>
            <w:tcW w:w="1620" w:type="dxa"/>
            <w:noWrap/>
          </w:tcPr>
          <w:p w14:paraId="55223AB9" w14:textId="77777777" w:rsidR="007E7BC5" w:rsidRPr="00505F2E" w:rsidRDefault="007E7BC5" w:rsidP="007E7BC5">
            <w:pPr>
              <w:jc w:val="center"/>
            </w:pPr>
            <w:r>
              <w:t>9 (10.5)</w:t>
            </w:r>
          </w:p>
        </w:tc>
        <w:tc>
          <w:tcPr>
            <w:tcW w:w="1710" w:type="dxa"/>
            <w:noWrap/>
          </w:tcPr>
          <w:p w14:paraId="1D33A3A0" w14:textId="77777777" w:rsidR="007E7BC5" w:rsidRPr="00505F2E" w:rsidRDefault="007E7BC5" w:rsidP="007E7BC5">
            <w:pPr>
              <w:jc w:val="center"/>
            </w:pPr>
            <w:r>
              <w:t>26 (10.0)</w:t>
            </w:r>
          </w:p>
        </w:tc>
      </w:tr>
      <w:tr w:rsidR="007E7BC5" w:rsidRPr="00505F2E" w14:paraId="0EF195DB" w14:textId="77777777" w:rsidTr="007E7BC5">
        <w:trPr>
          <w:trHeight w:val="511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F52360" w14:textId="77777777" w:rsidR="007E7BC5" w:rsidRPr="00C05814" w:rsidRDefault="007E7BC5" w:rsidP="007E7BC5">
            <w:r>
              <w:rPr>
                <w:b/>
              </w:rPr>
              <w:t>ICU Characteristics on Enrollment</w:t>
            </w:r>
          </w:p>
        </w:tc>
        <w:tc>
          <w:tcPr>
            <w:tcW w:w="1620" w:type="dxa"/>
            <w:noWrap/>
          </w:tcPr>
          <w:p w14:paraId="1B5AE0FC" w14:textId="77777777" w:rsidR="007E7BC5" w:rsidRPr="00505F2E" w:rsidRDefault="007E7BC5" w:rsidP="007E7BC5"/>
        </w:tc>
        <w:tc>
          <w:tcPr>
            <w:tcW w:w="1620" w:type="dxa"/>
            <w:noWrap/>
          </w:tcPr>
          <w:p w14:paraId="0875E57D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noWrap/>
          </w:tcPr>
          <w:p w14:paraId="2DF199E5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710" w:type="dxa"/>
            <w:noWrap/>
          </w:tcPr>
          <w:p w14:paraId="28A9A37C" w14:textId="77777777" w:rsidR="007E7BC5" w:rsidRPr="00505F2E" w:rsidRDefault="007E7BC5" w:rsidP="007E7BC5">
            <w:pPr>
              <w:jc w:val="center"/>
            </w:pPr>
          </w:p>
        </w:tc>
      </w:tr>
      <w:tr w:rsidR="007E7BC5" w:rsidRPr="00505F2E" w14:paraId="0457DE4B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0EA2CF" w14:textId="77777777" w:rsidR="007E7BC5" w:rsidRPr="00314C62" w:rsidRDefault="007E7BC5" w:rsidP="007E7BC5">
            <w:pPr>
              <w:rPr>
                <w:bCs/>
              </w:rPr>
            </w:pPr>
            <w:r>
              <w:t xml:space="preserve">     Invasive mechanical ventilation, N (%)</w:t>
            </w:r>
          </w:p>
        </w:tc>
        <w:tc>
          <w:tcPr>
            <w:tcW w:w="1620" w:type="dxa"/>
            <w:noWrap/>
          </w:tcPr>
          <w:p w14:paraId="7D88DE80" w14:textId="77777777" w:rsidR="007E7BC5" w:rsidRPr="00505F2E" w:rsidRDefault="007E7BC5" w:rsidP="007E7BC5">
            <w:pPr>
              <w:jc w:val="center"/>
            </w:pPr>
            <w:r>
              <w:t>49 (56.3)</w:t>
            </w:r>
          </w:p>
        </w:tc>
        <w:tc>
          <w:tcPr>
            <w:tcW w:w="1620" w:type="dxa"/>
            <w:noWrap/>
          </w:tcPr>
          <w:p w14:paraId="06CCC5A5" w14:textId="77777777" w:rsidR="007E7BC5" w:rsidRPr="00505F2E" w:rsidRDefault="007E7BC5" w:rsidP="007E7BC5">
            <w:pPr>
              <w:jc w:val="center"/>
            </w:pPr>
            <w:r>
              <w:t>51 (59.3)</w:t>
            </w:r>
          </w:p>
        </w:tc>
        <w:tc>
          <w:tcPr>
            <w:tcW w:w="1620" w:type="dxa"/>
            <w:noWrap/>
          </w:tcPr>
          <w:p w14:paraId="78C70934" w14:textId="77777777" w:rsidR="007E7BC5" w:rsidRPr="00505F2E" w:rsidRDefault="007E7BC5" w:rsidP="007E7BC5">
            <w:pPr>
              <w:jc w:val="center"/>
            </w:pPr>
            <w:r>
              <w:t>62 (72.1)</w:t>
            </w:r>
          </w:p>
        </w:tc>
        <w:tc>
          <w:tcPr>
            <w:tcW w:w="1710" w:type="dxa"/>
            <w:noWrap/>
          </w:tcPr>
          <w:p w14:paraId="06B90DED" w14:textId="77777777" w:rsidR="007E7BC5" w:rsidRPr="00505F2E" w:rsidRDefault="007E7BC5" w:rsidP="007E7BC5">
            <w:pPr>
              <w:jc w:val="center"/>
            </w:pPr>
            <w:r>
              <w:t>162 (62.5)</w:t>
            </w:r>
          </w:p>
        </w:tc>
      </w:tr>
      <w:tr w:rsidR="007E7BC5" w:rsidRPr="00505F2E" w14:paraId="5C78D0E9" w14:textId="77777777" w:rsidTr="007E7BC5">
        <w:trPr>
          <w:trHeight w:val="300"/>
        </w:trPr>
        <w:tc>
          <w:tcPr>
            <w:tcW w:w="3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9F7A8A1" w14:textId="77777777" w:rsidR="007E7BC5" w:rsidRPr="00314C62" w:rsidRDefault="007E7BC5" w:rsidP="007E7BC5">
            <w:pPr>
              <w:rPr>
                <w:bCs/>
              </w:rPr>
            </w:pPr>
            <w:r>
              <w:rPr>
                <w:bCs/>
              </w:rPr>
              <w:t xml:space="preserve">     SOFA Score, </w:t>
            </w:r>
            <w:r>
              <w:t xml:space="preserve"> mean </w:t>
            </w:r>
            <w:r w:rsidRPr="00505F2E">
              <w:t>(± SD)</w:t>
            </w:r>
          </w:p>
        </w:tc>
        <w:tc>
          <w:tcPr>
            <w:tcW w:w="1620" w:type="dxa"/>
            <w:noWrap/>
          </w:tcPr>
          <w:p w14:paraId="6D0D09F8" w14:textId="77777777" w:rsidR="007E7BC5" w:rsidRPr="00505F2E" w:rsidRDefault="007E7BC5" w:rsidP="007E7BC5">
            <w:pPr>
              <w:jc w:val="center"/>
            </w:pPr>
            <w:r>
              <w:t>4.9 (3.5)</w:t>
            </w:r>
          </w:p>
        </w:tc>
        <w:tc>
          <w:tcPr>
            <w:tcW w:w="1620" w:type="dxa"/>
            <w:noWrap/>
          </w:tcPr>
          <w:p w14:paraId="284454FF" w14:textId="77777777" w:rsidR="007E7BC5" w:rsidRPr="00505F2E" w:rsidRDefault="007E7BC5" w:rsidP="007E7BC5">
            <w:pPr>
              <w:jc w:val="center"/>
            </w:pPr>
            <w:r>
              <w:t>5.8 (3.8)</w:t>
            </w:r>
          </w:p>
        </w:tc>
        <w:tc>
          <w:tcPr>
            <w:tcW w:w="1620" w:type="dxa"/>
            <w:noWrap/>
          </w:tcPr>
          <w:p w14:paraId="607D95AC" w14:textId="77777777" w:rsidR="007E7BC5" w:rsidRPr="00505F2E" w:rsidRDefault="007E7BC5" w:rsidP="007E7BC5">
            <w:pPr>
              <w:jc w:val="center"/>
            </w:pPr>
            <w:r>
              <w:t>7.8 (4.4)</w:t>
            </w:r>
          </w:p>
        </w:tc>
        <w:tc>
          <w:tcPr>
            <w:tcW w:w="1710" w:type="dxa"/>
            <w:noWrap/>
          </w:tcPr>
          <w:p w14:paraId="4CE3DBEC" w14:textId="77777777" w:rsidR="007E7BC5" w:rsidRPr="00505F2E" w:rsidRDefault="007E7BC5" w:rsidP="007E7BC5">
            <w:pPr>
              <w:jc w:val="center"/>
            </w:pPr>
            <w:r>
              <w:t>6.1 (4.1)</w:t>
            </w:r>
          </w:p>
        </w:tc>
      </w:tr>
    </w:tbl>
    <w:p w14:paraId="5A3AA3F7" w14:textId="77777777" w:rsidR="007E7BC5" w:rsidRDefault="007E7BC5" w:rsidP="007E7BC5">
      <w:r>
        <w:rPr>
          <w:b/>
        </w:rPr>
        <w:t xml:space="preserve">Table 1. </w:t>
      </w:r>
      <w:r>
        <w:t>Cohort Characteristics</w:t>
      </w:r>
    </w:p>
    <w:p w14:paraId="2D41D5CB" w14:textId="77777777" w:rsidR="009A459F" w:rsidRDefault="009A459F"/>
    <w:p w14:paraId="2D67AAA2" w14:textId="77777777" w:rsidR="007E7BC5" w:rsidRDefault="007E7BC5" w:rsidP="007E7BC5">
      <w:r>
        <w:rPr>
          <w:b/>
        </w:rPr>
        <w:t xml:space="preserve">Table 2. </w:t>
      </w:r>
      <w:r w:rsidRPr="00E86B9E">
        <w:rPr>
          <w:bCs/>
        </w:rPr>
        <w:t>Outcomes</w:t>
      </w:r>
    </w:p>
    <w:tbl>
      <w:tblPr>
        <w:tblStyle w:val="TableGrid"/>
        <w:tblpPr w:leftFromText="180" w:rightFromText="180" w:vertAnchor="text" w:horzAnchor="margin" w:tblpY="38"/>
        <w:tblW w:w="9787" w:type="dxa"/>
        <w:tblLook w:val="04A0" w:firstRow="1" w:lastRow="0" w:firstColumn="1" w:lastColumn="0" w:noHBand="0" w:noVBand="1"/>
      </w:tblPr>
      <w:tblGrid>
        <w:gridCol w:w="3217"/>
        <w:gridCol w:w="1620"/>
        <w:gridCol w:w="1620"/>
        <w:gridCol w:w="1620"/>
        <w:gridCol w:w="1710"/>
      </w:tblGrid>
      <w:tr w:rsidR="007E7BC5" w:rsidRPr="00505F2E" w14:paraId="13950661" w14:textId="77777777" w:rsidTr="007E7BC5">
        <w:trPr>
          <w:trHeight w:val="300"/>
        </w:trPr>
        <w:tc>
          <w:tcPr>
            <w:tcW w:w="3217" w:type="dxa"/>
            <w:noWrap/>
          </w:tcPr>
          <w:p w14:paraId="1F36EBAD" w14:textId="77777777" w:rsidR="007E7BC5" w:rsidRPr="00C05814" w:rsidRDefault="007E7BC5" w:rsidP="007E7BC5">
            <w:pPr>
              <w:rPr>
                <w:b/>
              </w:rPr>
            </w:pPr>
            <w:r>
              <w:rPr>
                <w:b/>
              </w:rPr>
              <w:t>Outcomes, n (%)</w:t>
            </w:r>
          </w:p>
        </w:tc>
        <w:tc>
          <w:tcPr>
            <w:tcW w:w="1620" w:type="dxa"/>
            <w:noWrap/>
          </w:tcPr>
          <w:p w14:paraId="18FC05FF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noWrap/>
          </w:tcPr>
          <w:p w14:paraId="177EB951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620" w:type="dxa"/>
            <w:noWrap/>
          </w:tcPr>
          <w:p w14:paraId="73981C4F" w14:textId="77777777" w:rsidR="007E7BC5" w:rsidRPr="00505F2E" w:rsidRDefault="007E7BC5" w:rsidP="007E7BC5">
            <w:pPr>
              <w:jc w:val="center"/>
            </w:pPr>
          </w:p>
        </w:tc>
        <w:tc>
          <w:tcPr>
            <w:tcW w:w="1710" w:type="dxa"/>
            <w:noWrap/>
          </w:tcPr>
          <w:p w14:paraId="2D82F245" w14:textId="77777777" w:rsidR="007E7BC5" w:rsidRPr="00505F2E" w:rsidRDefault="007E7BC5" w:rsidP="007E7BC5">
            <w:pPr>
              <w:jc w:val="center"/>
            </w:pPr>
          </w:p>
        </w:tc>
      </w:tr>
      <w:tr w:rsidR="007E7BC5" w:rsidRPr="00505F2E" w14:paraId="59917E94" w14:textId="77777777" w:rsidTr="007E7BC5">
        <w:trPr>
          <w:trHeight w:val="300"/>
        </w:trPr>
        <w:tc>
          <w:tcPr>
            <w:tcW w:w="3217" w:type="dxa"/>
            <w:noWrap/>
          </w:tcPr>
          <w:p w14:paraId="57226B63" w14:textId="77777777" w:rsidR="007E7BC5" w:rsidRPr="00505F2E" w:rsidRDefault="007E7BC5" w:rsidP="007E7BC5">
            <w:r w:rsidRPr="00505F2E">
              <w:t xml:space="preserve">     Acute kidney injury</w:t>
            </w:r>
          </w:p>
        </w:tc>
        <w:tc>
          <w:tcPr>
            <w:tcW w:w="1620" w:type="dxa"/>
            <w:noWrap/>
          </w:tcPr>
          <w:p w14:paraId="5E7E9EFD" w14:textId="77777777" w:rsidR="007E7BC5" w:rsidRPr="00505F2E" w:rsidRDefault="007E7BC5" w:rsidP="007E7BC5">
            <w:pPr>
              <w:jc w:val="center"/>
            </w:pPr>
            <w:r>
              <w:t>21 (24.1)</w:t>
            </w:r>
          </w:p>
        </w:tc>
        <w:tc>
          <w:tcPr>
            <w:tcW w:w="1620" w:type="dxa"/>
            <w:noWrap/>
          </w:tcPr>
          <w:p w14:paraId="3AA62A93" w14:textId="77777777" w:rsidR="007E7BC5" w:rsidRPr="00505F2E" w:rsidRDefault="007E7BC5" w:rsidP="007E7BC5">
            <w:pPr>
              <w:jc w:val="center"/>
            </w:pPr>
            <w:r>
              <w:t>25 (29.0)</w:t>
            </w:r>
          </w:p>
        </w:tc>
        <w:tc>
          <w:tcPr>
            <w:tcW w:w="1620" w:type="dxa"/>
            <w:noWrap/>
          </w:tcPr>
          <w:p w14:paraId="13BC1B01" w14:textId="77777777" w:rsidR="007E7BC5" w:rsidRPr="00505F2E" w:rsidRDefault="007E7BC5" w:rsidP="007E7BC5">
            <w:pPr>
              <w:jc w:val="center"/>
            </w:pPr>
            <w:r>
              <w:t>46 (53.4)</w:t>
            </w:r>
          </w:p>
        </w:tc>
        <w:tc>
          <w:tcPr>
            <w:tcW w:w="1710" w:type="dxa"/>
            <w:noWrap/>
          </w:tcPr>
          <w:p w14:paraId="3264A16C" w14:textId="77777777" w:rsidR="007E7BC5" w:rsidRPr="00505F2E" w:rsidRDefault="007E7BC5" w:rsidP="007E7BC5">
            <w:pPr>
              <w:jc w:val="center"/>
            </w:pPr>
            <w:r>
              <w:t>92 (35.5)</w:t>
            </w:r>
          </w:p>
        </w:tc>
      </w:tr>
      <w:tr w:rsidR="007E7BC5" w:rsidRPr="00505F2E" w14:paraId="5FBC80A7" w14:textId="77777777" w:rsidTr="007E7BC5">
        <w:trPr>
          <w:trHeight w:val="300"/>
        </w:trPr>
        <w:tc>
          <w:tcPr>
            <w:tcW w:w="3217" w:type="dxa"/>
            <w:tcBorders>
              <w:bottom w:val="nil"/>
            </w:tcBorders>
            <w:noWrap/>
          </w:tcPr>
          <w:p w14:paraId="3DB1E582" w14:textId="77777777" w:rsidR="007E7BC5" w:rsidRPr="00505F2E" w:rsidRDefault="007E7BC5" w:rsidP="007E7BC5">
            <w:r w:rsidRPr="00505F2E">
              <w:t xml:space="preserve">          Stage 1</w:t>
            </w:r>
          </w:p>
        </w:tc>
        <w:tc>
          <w:tcPr>
            <w:tcW w:w="1620" w:type="dxa"/>
            <w:noWrap/>
          </w:tcPr>
          <w:p w14:paraId="6CBE7BB9" w14:textId="77777777" w:rsidR="007E7BC5" w:rsidRPr="00505F2E" w:rsidRDefault="007E7BC5" w:rsidP="007E7BC5">
            <w:pPr>
              <w:jc w:val="center"/>
            </w:pPr>
            <w:r>
              <w:t>11 (12.6)</w:t>
            </w:r>
          </w:p>
        </w:tc>
        <w:tc>
          <w:tcPr>
            <w:tcW w:w="1620" w:type="dxa"/>
            <w:noWrap/>
          </w:tcPr>
          <w:p w14:paraId="629D5DB1" w14:textId="77777777" w:rsidR="007E7BC5" w:rsidRPr="00505F2E" w:rsidRDefault="007E7BC5" w:rsidP="007E7BC5">
            <w:pPr>
              <w:jc w:val="center"/>
            </w:pPr>
            <w:r>
              <w:t>14 (11.6)</w:t>
            </w:r>
          </w:p>
        </w:tc>
        <w:tc>
          <w:tcPr>
            <w:tcW w:w="1620" w:type="dxa"/>
            <w:noWrap/>
          </w:tcPr>
          <w:p w14:paraId="4A20484F" w14:textId="77777777" w:rsidR="007E7BC5" w:rsidRPr="00505F2E" w:rsidRDefault="007E7BC5" w:rsidP="007E7BC5">
            <w:pPr>
              <w:jc w:val="center"/>
            </w:pPr>
            <w:r>
              <w:t>21 (24.4)</w:t>
            </w:r>
          </w:p>
        </w:tc>
        <w:tc>
          <w:tcPr>
            <w:tcW w:w="1710" w:type="dxa"/>
            <w:noWrap/>
          </w:tcPr>
          <w:p w14:paraId="5382E5F3" w14:textId="77777777" w:rsidR="007E7BC5" w:rsidRPr="00505F2E" w:rsidRDefault="007E7BC5" w:rsidP="007E7BC5">
            <w:pPr>
              <w:jc w:val="center"/>
            </w:pPr>
            <w:r>
              <w:t>46 (17.8)</w:t>
            </w:r>
          </w:p>
        </w:tc>
      </w:tr>
      <w:tr w:rsidR="007E7BC5" w:rsidRPr="00505F2E" w14:paraId="4C0143BE" w14:textId="77777777" w:rsidTr="007E7BC5">
        <w:trPr>
          <w:trHeight w:val="300"/>
        </w:trPr>
        <w:tc>
          <w:tcPr>
            <w:tcW w:w="3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DA07DA7" w14:textId="77777777" w:rsidR="007E7BC5" w:rsidRPr="00505F2E" w:rsidRDefault="007E7BC5" w:rsidP="007E7BC5">
            <w:r w:rsidRPr="00505F2E">
              <w:t xml:space="preserve">          Stage 2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noWrap/>
          </w:tcPr>
          <w:p w14:paraId="71015A97" w14:textId="77777777" w:rsidR="007E7BC5" w:rsidRPr="00505F2E" w:rsidRDefault="007E7BC5" w:rsidP="007E7BC5">
            <w:pPr>
              <w:jc w:val="center"/>
            </w:pPr>
            <w:r>
              <w:t>2 (2.2)</w:t>
            </w:r>
          </w:p>
        </w:tc>
        <w:tc>
          <w:tcPr>
            <w:tcW w:w="1620" w:type="dxa"/>
            <w:noWrap/>
          </w:tcPr>
          <w:p w14:paraId="5BFD3469" w14:textId="77777777" w:rsidR="007E7BC5" w:rsidRPr="00505F2E" w:rsidRDefault="007E7BC5" w:rsidP="007E7BC5">
            <w:pPr>
              <w:jc w:val="center"/>
            </w:pPr>
            <w:r>
              <w:t>5 (5.8)</w:t>
            </w:r>
          </w:p>
        </w:tc>
        <w:tc>
          <w:tcPr>
            <w:tcW w:w="1620" w:type="dxa"/>
            <w:noWrap/>
          </w:tcPr>
          <w:p w14:paraId="1BD08D2B" w14:textId="77777777" w:rsidR="007E7BC5" w:rsidRPr="00505F2E" w:rsidRDefault="007E7BC5" w:rsidP="007E7BC5">
            <w:pPr>
              <w:jc w:val="center"/>
            </w:pPr>
            <w:r>
              <w:t>5 (5.8)</w:t>
            </w:r>
          </w:p>
        </w:tc>
        <w:tc>
          <w:tcPr>
            <w:tcW w:w="1710" w:type="dxa"/>
            <w:noWrap/>
          </w:tcPr>
          <w:p w14:paraId="2AC4691D" w14:textId="77777777" w:rsidR="007E7BC5" w:rsidRPr="00505F2E" w:rsidRDefault="007E7BC5" w:rsidP="007E7BC5">
            <w:pPr>
              <w:jc w:val="center"/>
            </w:pPr>
            <w:r>
              <w:t>12 (4.6)</w:t>
            </w:r>
          </w:p>
        </w:tc>
      </w:tr>
      <w:tr w:rsidR="007E7BC5" w:rsidRPr="00505F2E" w14:paraId="1C95FF26" w14:textId="77777777" w:rsidTr="007E7BC5">
        <w:trPr>
          <w:trHeight w:val="300"/>
        </w:trPr>
        <w:tc>
          <w:tcPr>
            <w:tcW w:w="3217" w:type="dxa"/>
            <w:tcBorders>
              <w:top w:val="nil"/>
            </w:tcBorders>
            <w:noWrap/>
          </w:tcPr>
          <w:p w14:paraId="6790B16E" w14:textId="77777777" w:rsidR="007E7BC5" w:rsidRPr="00505F2E" w:rsidRDefault="007E7BC5" w:rsidP="007E7BC5">
            <w:r w:rsidRPr="00505F2E">
              <w:t xml:space="preserve">          Stage 3</w:t>
            </w:r>
          </w:p>
        </w:tc>
        <w:tc>
          <w:tcPr>
            <w:tcW w:w="1620" w:type="dxa"/>
            <w:noWrap/>
          </w:tcPr>
          <w:p w14:paraId="34F3A7E5" w14:textId="77777777" w:rsidR="007E7BC5" w:rsidRPr="00505F2E" w:rsidRDefault="007E7BC5" w:rsidP="007E7BC5">
            <w:pPr>
              <w:jc w:val="center"/>
            </w:pPr>
            <w:r>
              <w:t>8 (9.2)</w:t>
            </w:r>
          </w:p>
        </w:tc>
        <w:tc>
          <w:tcPr>
            <w:tcW w:w="1620" w:type="dxa"/>
            <w:noWrap/>
          </w:tcPr>
          <w:p w14:paraId="027CDB5B" w14:textId="77777777" w:rsidR="007E7BC5" w:rsidRPr="00505F2E" w:rsidRDefault="007E7BC5" w:rsidP="007E7BC5">
            <w:pPr>
              <w:jc w:val="center"/>
            </w:pPr>
            <w:r>
              <w:t>6 (7.0)</w:t>
            </w:r>
          </w:p>
        </w:tc>
        <w:tc>
          <w:tcPr>
            <w:tcW w:w="1620" w:type="dxa"/>
            <w:noWrap/>
          </w:tcPr>
          <w:p w14:paraId="0AF7D966" w14:textId="77777777" w:rsidR="007E7BC5" w:rsidRPr="00505F2E" w:rsidRDefault="007E7BC5" w:rsidP="007E7BC5">
            <w:pPr>
              <w:jc w:val="center"/>
            </w:pPr>
            <w:r>
              <w:t>20 (23.2)</w:t>
            </w:r>
          </w:p>
        </w:tc>
        <w:tc>
          <w:tcPr>
            <w:tcW w:w="1710" w:type="dxa"/>
            <w:noWrap/>
          </w:tcPr>
          <w:p w14:paraId="615BDF65" w14:textId="77777777" w:rsidR="007E7BC5" w:rsidRPr="00505F2E" w:rsidRDefault="007E7BC5" w:rsidP="007E7BC5">
            <w:pPr>
              <w:jc w:val="center"/>
            </w:pPr>
            <w:r>
              <w:t>34 (13.1)</w:t>
            </w:r>
          </w:p>
        </w:tc>
      </w:tr>
      <w:tr w:rsidR="007E7BC5" w:rsidRPr="00505F2E" w14:paraId="45CECAA5" w14:textId="77777777" w:rsidTr="007E7BC5">
        <w:trPr>
          <w:trHeight w:val="300"/>
        </w:trPr>
        <w:tc>
          <w:tcPr>
            <w:tcW w:w="3217" w:type="dxa"/>
            <w:noWrap/>
          </w:tcPr>
          <w:p w14:paraId="416A1AB7" w14:textId="77777777" w:rsidR="007E7BC5" w:rsidRPr="00505F2E" w:rsidRDefault="007E7BC5" w:rsidP="007E7BC5">
            <w:r w:rsidRPr="00505F2E">
              <w:t xml:space="preserve">     Dialysis</w:t>
            </w:r>
          </w:p>
        </w:tc>
        <w:tc>
          <w:tcPr>
            <w:tcW w:w="1620" w:type="dxa"/>
            <w:noWrap/>
          </w:tcPr>
          <w:p w14:paraId="1E8FA404" w14:textId="77777777" w:rsidR="007E7BC5" w:rsidRPr="00505F2E" w:rsidRDefault="007E7BC5" w:rsidP="007E7BC5">
            <w:pPr>
              <w:jc w:val="center"/>
            </w:pPr>
            <w:r>
              <w:t>1 (0.4)</w:t>
            </w:r>
          </w:p>
        </w:tc>
        <w:tc>
          <w:tcPr>
            <w:tcW w:w="1620" w:type="dxa"/>
            <w:noWrap/>
          </w:tcPr>
          <w:p w14:paraId="0793F683" w14:textId="77777777" w:rsidR="007E7BC5" w:rsidRPr="00505F2E" w:rsidRDefault="007E7BC5" w:rsidP="007E7BC5">
            <w:pPr>
              <w:jc w:val="center"/>
            </w:pPr>
            <w:r>
              <w:t>4 (1.5)</w:t>
            </w:r>
          </w:p>
        </w:tc>
        <w:tc>
          <w:tcPr>
            <w:tcW w:w="1620" w:type="dxa"/>
            <w:noWrap/>
          </w:tcPr>
          <w:p w14:paraId="5264B6E3" w14:textId="77777777" w:rsidR="007E7BC5" w:rsidRPr="00505F2E" w:rsidRDefault="007E7BC5" w:rsidP="007E7BC5">
            <w:pPr>
              <w:jc w:val="center"/>
            </w:pPr>
            <w:r>
              <w:t>7 (2.7)</w:t>
            </w:r>
          </w:p>
        </w:tc>
        <w:tc>
          <w:tcPr>
            <w:tcW w:w="1710" w:type="dxa"/>
            <w:noWrap/>
          </w:tcPr>
          <w:p w14:paraId="7CC8FE40" w14:textId="77777777" w:rsidR="007E7BC5" w:rsidRPr="00505F2E" w:rsidRDefault="007E7BC5" w:rsidP="007E7BC5">
            <w:pPr>
              <w:jc w:val="center"/>
            </w:pPr>
            <w:r>
              <w:t>12 (4.6)</w:t>
            </w:r>
          </w:p>
        </w:tc>
      </w:tr>
      <w:tr w:rsidR="007E7BC5" w:rsidRPr="00505F2E" w14:paraId="60E081CE" w14:textId="77777777" w:rsidTr="007E7BC5">
        <w:trPr>
          <w:trHeight w:val="300"/>
        </w:trPr>
        <w:tc>
          <w:tcPr>
            <w:tcW w:w="3217" w:type="dxa"/>
            <w:noWrap/>
          </w:tcPr>
          <w:p w14:paraId="2940FD46" w14:textId="77777777" w:rsidR="007E7BC5" w:rsidRPr="00505F2E" w:rsidRDefault="007E7BC5" w:rsidP="007E7BC5">
            <w:r>
              <w:t xml:space="preserve">     Death</w:t>
            </w:r>
          </w:p>
        </w:tc>
        <w:tc>
          <w:tcPr>
            <w:tcW w:w="1620" w:type="dxa"/>
            <w:noWrap/>
          </w:tcPr>
          <w:p w14:paraId="3D413E65" w14:textId="77777777" w:rsidR="007E7BC5" w:rsidRPr="00505F2E" w:rsidRDefault="007E7BC5" w:rsidP="007E7BC5">
            <w:pPr>
              <w:jc w:val="center"/>
            </w:pPr>
            <w:r>
              <w:t>5 (5.7)</w:t>
            </w:r>
          </w:p>
        </w:tc>
        <w:tc>
          <w:tcPr>
            <w:tcW w:w="1620" w:type="dxa"/>
            <w:noWrap/>
          </w:tcPr>
          <w:p w14:paraId="0B038BFA" w14:textId="77777777" w:rsidR="007E7BC5" w:rsidRPr="00505F2E" w:rsidRDefault="007E7BC5" w:rsidP="007E7BC5">
            <w:pPr>
              <w:jc w:val="center"/>
            </w:pPr>
            <w:r>
              <w:t>5 (5.8)</w:t>
            </w:r>
          </w:p>
        </w:tc>
        <w:tc>
          <w:tcPr>
            <w:tcW w:w="1620" w:type="dxa"/>
            <w:noWrap/>
          </w:tcPr>
          <w:p w14:paraId="221D9CC9" w14:textId="77777777" w:rsidR="007E7BC5" w:rsidRPr="00505F2E" w:rsidRDefault="007E7BC5" w:rsidP="007E7BC5">
            <w:pPr>
              <w:jc w:val="center"/>
            </w:pPr>
            <w:r>
              <w:t>8 (9.3)</w:t>
            </w:r>
          </w:p>
        </w:tc>
        <w:tc>
          <w:tcPr>
            <w:tcW w:w="1710" w:type="dxa"/>
            <w:noWrap/>
          </w:tcPr>
          <w:p w14:paraId="65148FE0" w14:textId="77777777" w:rsidR="007E7BC5" w:rsidRPr="00505F2E" w:rsidRDefault="007E7BC5" w:rsidP="007E7BC5">
            <w:pPr>
              <w:jc w:val="center"/>
            </w:pPr>
            <w:r>
              <w:t>18 (6.9)</w:t>
            </w:r>
          </w:p>
        </w:tc>
      </w:tr>
    </w:tbl>
    <w:p w14:paraId="5339A016" w14:textId="35F789A3" w:rsidR="007E7BC5" w:rsidRDefault="007E7BC5"/>
    <w:p w14:paraId="7467F306" w14:textId="77777777" w:rsidR="007E7BC5" w:rsidRDefault="007E7BC5">
      <w:r>
        <w:br w:type="page"/>
      </w:r>
    </w:p>
    <w:p w14:paraId="71003262" w14:textId="77777777" w:rsidR="007E7BC5" w:rsidRDefault="007E7BC5" w:rsidP="007E7BC5">
      <w:r>
        <w:rPr>
          <w:b/>
        </w:rPr>
        <w:lastRenderedPageBreak/>
        <w:t xml:space="preserve">Table 3: </w:t>
      </w:r>
      <w:r>
        <w:t>Risk exposures for AKI status at 28 days in creatinine-normalized uAng-2 Tertiles (N = 259)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7E7BC5" w14:paraId="407FBD2C" w14:textId="77777777" w:rsidTr="00F925BB">
        <w:trPr>
          <w:trHeight w:val="690"/>
        </w:trPr>
        <w:tc>
          <w:tcPr>
            <w:tcW w:w="2245" w:type="dxa"/>
            <w:vAlign w:val="center"/>
          </w:tcPr>
          <w:p w14:paraId="67132B1A" w14:textId="77777777" w:rsidR="007E7BC5" w:rsidRDefault="007E7BC5" w:rsidP="00F925BB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6569676C" w14:textId="77777777" w:rsidR="007E7BC5" w:rsidRDefault="007E7BC5" w:rsidP="00F925BB">
            <w:pPr>
              <w:jc w:val="center"/>
            </w:pPr>
            <w:r>
              <w:t xml:space="preserve">n </w:t>
            </w:r>
          </w:p>
        </w:tc>
        <w:tc>
          <w:tcPr>
            <w:tcW w:w="2237" w:type="dxa"/>
            <w:vAlign w:val="center"/>
          </w:tcPr>
          <w:p w14:paraId="17B1986B" w14:textId="77777777" w:rsidR="007E7BC5" w:rsidRDefault="007E7BC5" w:rsidP="00F925BB">
            <w:pPr>
              <w:jc w:val="center"/>
            </w:pPr>
            <w:r>
              <w:t>Adjusted In-Hospital AKI Risk</w:t>
            </w:r>
          </w:p>
        </w:tc>
        <w:tc>
          <w:tcPr>
            <w:tcW w:w="952" w:type="dxa"/>
            <w:vAlign w:val="center"/>
          </w:tcPr>
          <w:p w14:paraId="1330EFDB" w14:textId="77777777" w:rsidR="007E7BC5" w:rsidRDefault="007E7BC5" w:rsidP="00F925BB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576E53C3" w14:textId="77777777" w:rsidR="007E7BC5" w:rsidRDefault="007E7BC5" w:rsidP="00F925BB">
            <w:pPr>
              <w:jc w:val="center"/>
            </w:pPr>
            <w:r>
              <w:t>Unadjusted In-Hospital AKI Risk</w:t>
            </w:r>
          </w:p>
        </w:tc>
        <w:tc>
          <w:tcPr>
            <w:tcW w:w="952" w:type="dxa"/>
            <w:vAlign w:val="center"/>
          </w:tcPr>
          <w:p w14:paraId="3E904A50" w14:textId="77777777" w:rsidR="007E7BC5" w:rsidRDefault="007E7BC5" w:rsidP="00F925BB">
            <w:pPr>
              <w:jc w:val="center"/>
            </w:pPr>
            <w:r>
              <w:t>p-value</w:t>
            </w:r>
          </w:p>
        </w:tc>
      </w:tr>
      <w:tr w:rsidR="007E7BC5" w14:paraId="012BA5FF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7F892037" w14:textId="77777777" w:rsidR="007E7BC5" w:rsidRDefault="007E7BC5" w:rsidP="00F925BB">
            <w:pPr>
              <w:jc w:val="center"/>
            </w:pPr>
            <w:r>
              <w:t>Low Tertile (95% CI)</w:t>
            </w:r>
          </w:p>
          <w:p w14:paraId="4AA5D903" w14:textId="77777777" w:rsidR="007E7BC5" w:rsidRPr="00F81178" w:rsidRDefault="007E7BC5" w:rsidP="00F925BB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57832BD1" w14:textId="77777777" w:rsidR="007E7BC5" w:rsidRDefault="007E7BC5" w:rsidP="00F925BB">
            <w:pPr>
              <w:jc w:val="center"/>
            </w:pPr>
            <w:r>
              <w:t>21/87</w:t>
            </w:r>
          </w:p>
        </w:tc>
        <w:tc>
          <w:tcPr>
            <w:tcW w:w="2237" w:type="dxa"/>
            <w:vAlign w:val="center"/>
          </w:tcPr>
          <w:p w14:paraId="5E34E80F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2EB7804F" w14:textId="77777777" w:rsidR="007E7BC5" w:rsidRDefault="007E7BC5" w:rsidP="00F925BB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50C23003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44B8D0B6" w14:textId="77777777" w:rsidR="007E7BC5" w:rsidRDefault="007E7BC5" w:rsidP="00F925BB">
            <w:pPr>
              <w:jc w:val="center"/>
            </w:pPr>
            <w:r>
              <w:t>N/A</w:t>
            </w:r>
          </w:p>
        </w:tc>
      </w:tr>
      <w:tr w:rsidR="007E7BC5" w14:paraId="6CC07DB9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028BCCE1" w14:textId="77777777" w:rsidR="007E7BC5" w:rsidRDefault="007E7BC5" w:rsidP="00F925BB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483F91C8" w14:textId="77777777" w:rsidR="007E7BC5" w:rsidRDefault="007E7BC5" w:rsidP="00F925BB">
            <w:pPr>
              <w:jc w:val="center"/>
            </w:pPr>
            <w:r>
              <w:t>25/86</w:t>
            </w:r>
          </w:p>
        </w:tc>
        <w:tc>
          <w:tcPr>
            <w:tcW w:w="2237" w:type="dxa"/>
            <w:vAlign w:val="center"/>
          </w:tcPr>
          <w:p w14:paraId="49C873EB" w14:textId="77777777" w:rsidR="007E7BC5" w:rsidRDefault="007E7BC5" w:rsidP="00F925BB">
            <w:pPr>
              <w:jc w:val="center"/>
            </w:pPr>
            <w:r>
              <w:t>1.05</w:t>
            </w:r>
            <w:r w:rsidRPr="00F81178">
              <w:t xml:space="preserve"> (0.</w:t>
            </w:r>
            <w:r>
              <w:t>94</w:t>
            </w:r>
            <w:r w:rsidRPr="00F81178">
              <w:t xml:space="preserve"> - 1.</w:t>
            </w:r>
            <w:r>
              <w:t>17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2A13C9D3" w14:textId="77777777" w:rsidR="007E7BC5" w:rsidRPr="00F81178" w:rsidRDefault="007E7BC5" w:rsidP="00F925BB">
            <w:pPr>
              <w:jc w:val="center"/>
            </w:pPr>
            <w:r>
              <w:t>0.424</w:t>
            </w:r>
          </w:p>
        </w:tc>
        <w:tc>
          <w:tcPr>
            <w:tcW w:w="2241" w:type="dxa"/>
            <w:vAlign w:val="center"/>
          </w:tcPr>
          <w:p w14:paraId="54327A1E" w14:textId="77777777" w:rsidR="007E7BC5" w:rsidRDefault="007E7BC5" w:rsidP="00F925BB">
            <w:pPr>
              <w:jc w:val="center"/>
            </w:pPr>
            <w:r>
              <w:t>1.04</w:t>
            </w:r>
            <w:r w:rsidRPr="00F81178">
              <w:t xml:space="preserve"> (0.</w:t>
            </w:r>
            <w:r>
              <w:t>94</w:t>
            </w:r>
            <w:r w:rsidRPr="00F81178">
              <w:t xml:space="preserve"> - 1.1</w:t>
            </w:r>
            <w:r>
              <w:t>6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2F83C244" w14:textId="77777777" w:rsidR="007E7BC5" w:rsidRPr="00F81178" w:rsidRDefault="007E7BC5" w:rsidP="00F925BB">
            <w:pPr>
              <w:jc w:val="center"/>
            </w:pPr>
            <w:r>
              <w:t>0.434</w:t>
            </w:r>
          </w:p>
        </w:tc>
      </w:tr>
      <w:tr w:rsidR="007E7BC5" w14:paraId="01A1C89A" w14:textId="77777777" w:rsidTr="00F925BB">
        <w:trPr>
          <w:trHeight w:val="706"/>
        </w:trPr>
        <w:tc>
          <w:tcPr>
            <w:tcW w:w="2245" w:type="dxa"/>
            <w:vAlign w:val="center"/>
          </w:tcPr>
          <w:p w14:paraId="2FA405F0" w14:textId="77777777" w:rsidR="007E7BC5" w:rsidRDefault="007E7BC5" w:rsidP="00F925BB">
            <w:pPr>
              <w:jc w:val="center"/>
            </w:pPr>
            <w:r>
              <w:t xml:space="preserve">High Tertile </w:t>
            </w:r>
          </w:p>
          <w:p w14:paraId="42849909" w14:textId="77777777" w:rsidR="007E7BC5" w:rsidRDefault="007E7BC5" w:rsidP="00F925BB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73EFC7BB" w14:textId="77777777" w:rsidR="007E7BC5" w:rsidRDefault="007E7BC5" w:rsidP="00F925BB">
            <w:pPr>
              <w:jc w:val="center"/>
            </w:pPr>
            <w:r>
              <w:t>40/86</w:t>
            </w:r>
          </w:p>
        </w:tc>
        <w:tc>
          <w:tcPr>
            <w:tcW w:w="2237" w:type="dxa"/>
            <w:vAlign w:val="center"/>
          </w:tcPr>
          <w:p w14:paraId="50CE4C7D" w14:textId="77777777" w:rsidR="007E7BC5" w:rsidRDefault="007E7BC5" w:rsidP="00F925BB">
            <w:pPr>
              <w:jc w:val="center"/>
            </w:pPr>
            <w:r w:rsidRPr="00F81178">
              <w:t>1.2</w:t>
            </w:r>
            <w:r>
              <w:t>4</w:t>
            </w:r>
            <w:r w:rsidRPr="00F81178">
              <w:t xml:space="preserve"> (1.</w:t>
            </w:r>
            <w:r>
              <w:t>11</w:t>
            </w:r>
            <w:r w:rsidRPr="00F81178">
              <w:t xml:space="preserve"> - 1.3</w:t>
            </w:r>
            <w:r>
              <w:t>8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1559457C" w14:textId="77777777" w:rsidR="007E7BC5" w:rsidRPr="00F81178" w:rsidRDefault="007E7BC5" w:rsidP="00F925BB">
            <w:pPr>
              <w:jc w:val="center"/>
            </w:pPr>
            <w:r>
              <w:t>&lt; 0.001</w:t>
            </w:r>
          </w:p>
        </w:tc>
        <w:tc>
          <w:tcPr>
            <w:tcW w:w="2241" w:type="dxa"/>
            <w:vAlign w:val="center"/>
          </w:tcPr>
          <w:p w14:paraId="1CCB5302" w14:textId="77777777" w:rsidR="007E7BC5" w:rsidRDefault="007E7BC5" w:rsidP="00F925BB">
            <w:pPr>
              <w:jc w:val="center"/>
            </w:pPr>
            <w:r w:rsidRPr="00F81178">
              <w:t>1.2</w:t>
            </w:r>
            <w:r>
              <w:t>4</w:t>
            </w:r>
            <w:r w:rsidRPr="00F81178">
              <w:t xml:space="preserve"> (1.1</w:t>
            </w:r>
            <w:r>
              <w:t>2</w:t>
            </w:r>
            <w:r w:rsidRPr="00F81178">
              <w:t xml:space="preserve"> - 1.3</w:t>
            </w:r>
            <w:r>
              <w:t>7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3F3C269A" w14:textId="77777777" w:rsidR="007E7BC5" w:rsidRPr="00F81178" w:rsidRDefault="007E7BC5" w:rsidP="00F925BB">
            <w:pPr>
              <w:jc w:val="center"/>
            </w:pPr>
            <w:r>
              <w:t>&lt; 0.001</w:t>
            </w:r>
          </w:p>
        </w:tc>
      </w:tr>
    </w:tbl>
    <w:p w14:paraId="1ACC9833" w14:textId="77777777" w:rsidR="007E7BC5" w:rsidRDefault="007E7BC5"/>
    <w:p w14:paraId="2816F850" w14:textId="77777777" w:rsidR="007E7BC5" w:rsidRDefault="007E7BC5" w:rsidP="007E7BC5">
      <w:r>
        <w:rPr>
          <w:b/>
        </w:rPr>
        <w:t>Table 4</w:t>
      </w:r>
      <w:r>
        <w:t>: Risk exposures for dialysis in creatinine-normalized uAng-2 Tertiles (N = 259)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7E7BC5" w14:paraId="1AF29721" w14:textId="77777777" w:rsidTr="00F925BB">
        <w:trPr>
          <w:trHeight w:val="690"/>
        </w:trPr>
        <w:tc>
          <w:tcPr>
            <w:tcW w:w="2245" w:type="dxa"/>
            <w:vAlign w:val="center"/>
          </w:tcPr>
          <w:p w14:paraId="344CAC46" w14:textId="77777777" w:rsidR="007E7BC5" w:rsidRDefault="007E7BC5" w:rsidP="00F925BB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7C79BC43" w14:textId="77777777" w:rsidR="007E7BC5" w:rsidRDefault="007E7BC5" w:rsidP="00F925BB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653862F1" w14:textId="77777777" w:rsidR="007E7BC5" w:rsidRDefault="007E7BC5" w:rsidP="00F925BB">
            <w:pPr>
              <w:jc w:val="center"/>
            </w:pPr>
            <w:r>
              <w:t>Adjusted Dialysis Risk</w:t>
            </w:r>
          </w:p>
        </w:tc>
        <w:tc>
          <w:tcPr>
            <w:tcW w:w="952" w:type="dxa"/>
            <w:vAlign w:val="center"/>
          </w:tcPr>
          <w:p w14:paraId="3F389EE1" w14:textId="77777777" w:rsidR="007E7BC5" w:rsidRDefault="007E7BC5" w:rsidP="00F925BB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7A33E3B8" w14:textId="77777777" w:rsidR="007E7BC5" w:rsidRDefault="007E7BC5" w:rsidP="00F925BB">
            <w:pPr>
              <w:jc w:val="center"/>
            </w:pPr>
            <w:r>
              <w:t>Unadjusted Dialysis Risk</w:t>
            </w:r>
          </w:p>
        </w:tc>
        <w:tc>
          <w:tcPr>
            <w:tcW w:w="952" w:type="dxa"/>
            <w:vAlign w:val="center"/>
          </w:tcPr>
          <w:p w14:paraId="33B3FCB6" w14:textId="77777777" w:rsidR="007E7BC5" w:rsidRDefault="007E7BC5" w:rsidP="00F925BB">
            <w:pPr>
              <w:jc w:val="center"/>
            </w:pPr>
            <w:r>
              <w:t>p-value</w:t>
            </w:r>
          </w:p>
        </w:tc>
      </w:tr>
      <w:tr w:rsidR="007E7BC5" w14:paraId="30BF3CBF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679C8BA0" w14:textId="77777777" w:rsidR="007E7BC5" w:rsidRDefault="007E7BC5" w:rsidP="00F925BB">
            <w:pPr>
              <w:jc w:val="center"/>
            </w:pPr>
            <w:r>
              <w:t>Low Tertile (95% CI)</w:t>
            </w:r>
          </w:p>
          <w:p w14:paraId="7BA573A1" w14:textId="77777777" w:rsidR="007E7BC5" w:rsidRPr="00F81178" w:rsidRDefault="007E7BC5" w:rsidP="00F925BB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1551E705" w14:textId="77777777" w:rsidR="007E7BC5" w:rsidRDefault="007E7BC5" w:rsidP="00F925BB">
            <w:pPr>
              <w:jc w:val="center"/>
            </w:pPr>
            <w:r>
              <w:t>1/86</w:t>
            </w:r>
          </w:p>
        </w:tc>
        <w:tc>
          <w:tcPr>
            <w:tcW w:w="2237" w:type="dxa"/>
            <w:vAlign w:val="center"/>
          </w:tcPr>
          <w:p w14:paraId="0218644A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CCC2A92" w14:textId="77777777" w:rsidR="007E7BC5" w:rsidRDefault="007E7BC5" w:rsidP="00F925BB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3F8A0C04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2DFBD24A" w14:textId="77777777" w:rsidR="007E7BC5" w:rsidRDefault="007E7BC5" w:rsidP="00F925BB">
            <w:pPr>
              <w:jc w:val="center"/>
            </w:pPr>
            <w:r>
              <w:t>N/A</w:t>
            </w:r>
          </w:p>
        </w:tc>
      </w:tr>
      <w:tr w:rsidR="007E7BC5" w:rsidRPr="00F81178" w14:paraId="44E65281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338A3963" w14:textId="77777777" w:rsidR="007E7BC5" w:rsidRDefault="007E7BC5" w:rsidP="00F925BB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58C8682D" w14:textId="77777777" w:rsidR="007E7BC5" w:rsidRDefault="007E7BC5" w:rsidP="00F925BB">
            <w:pPr>
              <w:jc w:val="center"/>
            </w:pPr>
            <w:r>
              <w:t>4/86</w:t>
            </w:r>
          </w:p>
        </w:tc>
        <w:tc>
          <w:tcPr>
            <w:tcW w:w="2237" w:type="dxa"/>
            <w:vAlign w:val="center"/>
          </w:tcPr>
          <w:p w14:paraId="1B515EB1" w14:textId="77777777" w:rsidR="007E7BC5" w:rsidRDefault="007E7BC5" w:rsidP="00F925BB">
            <w:pPr>
              <w:jc w:val="center"/>
            </w:pPr>
            <w:r>
              <w:rPr>
                <w:rFonts w:cstheme="minorHAnsi"/>
              </w:rPr>
              <w:t>1.03 (0.98 - 1.08)</w:t>
            </w:r>
          </w:p>
        </w:tc>
        <w:tc>
          <w:tcPr>
            <w:tcW w:w="952" w:type="dxa"/>
            <w:vAlign w:val="center"/>
          </w:tcPr>
          <w:p w14:paraId="1BAA65B3" w14:textId="77777777" w:rsidR="007E7BC5" w:rsidRPr="00F81178" w:rsidRDefault="007E7BC5" w:rsidP="00F925BB">
            <w:pPr>
              <w:jc w:val="center"/>
            </w:pPr>
            <w:r w:rsidRPr="0092749B">
              <w:t>0.258</w:t>
            </w:r>
          </w:p>
        </w:tc>
        <w:tc>
          <w:tcPr>
            <w:tcW w:w="2241" w:type="dxa"/>
            <w:vAlign w:val="center"/>
          </w:tcPr>
          <w:p w14:paraId="730C3CBF" w14:textId="77777777" w:rsidR="007E7BC5" w:rsidRPr="00F81178" w:rsidRDefault="007E7BC5" w:rsidP="00F925BB">
            <w:pPr>
              <w:jc w:val="center"/>
            </w:pPr>
            <w:r>
              <w:rPr>
                <w:rFonts w:cstheme="minorHAnsi"/>
              </w:rPr>
              <w:t>1.03 (0.99 - 1.09)</w:t>
            </w:r>
          </w:p>
        </w:tc>
        <w:tc>
          <w:tcPr>
            <w:tcW w:w="952" w:type="dxa"/>
            <w:vAlign w:val="center"/>
          </w:tcPr>
          <w:p w14:paraId="3783587C" w14:textId="77777777" w:rsidR="007E7BC5" w:rsidRPr="00F81178" w:rsidRDefault="007E7BC5" w:rsidP="00F925BB">
            <w:pPr>
              <w:jc w:val="center"/>
            </w:pPr>
            <w:r>
              <w:t>0.164</w:t>
            </w:r>
          </w:p>
        </w:tc>
      </w:tr>
      <w:tr w:rsidR="007E7BC5" w:rsidRPr="00F81178" w14:paraId="08FAB80D" w14:textId="77777777" w:rsidTr="00F925BB">
        <w:trPr>
          <w:trHeight w:val="706"/>
        </w:trPr>
        <w:tc>
          <w:tcPr>
            <w:tcW w:w="2245" w:type="dxa"/>
            <w:vAlign w:val="center"/>
          </w:tcPr>
          <w:p w14:paraId="52F80750" w14:textId="77777777" w:rsidR="007E7BC5" w:rsidRDefault="007E7BC5" w:rsidP="00F925BB">
            <w:pPr>
              <w:jc w:val="center"/>
            </w:pPr>
            <w:r>
              <w:t xml:space="preserve">High Tertile </w:t>
            </w:r>
          </w:p>
          <w:p w14:paraId="103D69D9" w14:textId="77777777" w:rsidR="007E7BC5" w:rsidRDefault="007E7BC5" w:rsidP="00F925BB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1F125EE2" w14:textId="77777777" w:rsidR="007E7BC5" w:rsidRDefault="007E7BC5" w:rsidP="00F925BB">
            <w:pPr>
              <w:jc w:val="center"/>
            </w:pPr>
            <w:r>
              <w:t>7/86</w:t>
            </w:r>
          </w:p>
        </w:tc>
        <w:tc>
          <w:tcPr>
            <w:tcW w:w="2237" w:type="dxa"/>
            <w:vAlign w:val="center"/>
          </w:tcPr>
          <w:p w14:paraId="1ECECEA8" w14:textId="77777777" w:rsidR="007E7BC5" w:rsidRDefault="007E7BC5" w:rsidP="00F925BB">
            <w:pPr>
              <w:jc w:val="center"/>
            </w:pPr>
            <w:r>
              <w:rPr>
                <w:rFonts w:cstheme="minorHAnsi"/>
              </w:rPr>
              <w:t>1.08 (1.01 – 1.15)</w:t>
            </w:r>
          </w:p>
        </w:tc>
        <w:tc>
          <w:tcPr>
            <w:tcW w:w="952" w:type="dxa"/>
            <w:vAlign w:val="center"/>
          </w:tcPr>
          <w:p w14:paraId="7EDAD29A" w14:textId="77777777" w:rsidR="007E7BC5" w:rsidRPr="00F81178" w:rsidRDefault="007E7BC5" w:rsidP="00F925BB">
            <w:pPr>
              <w:jc w:val="center"/>
            </w:pPr>
            <w:r>
              <w:t>0.027</w:t>
            </w:r>
          </w:p>
        </w:tc>
        <w:tc>
          <w:tcPr>
            <w:tcW w:w="2241" w:type="dxa"/>
            <w:vAlign w:val="center"/>
          </w:tcPr>
          <w:p w14:paraId="2BCE5A67" w14:textId="77777777" w:rsidR="007E7BC5" w:rsidRPr="00F81178" w:rsidRDefault="007E7BC5" w:rsidP="00F925BB">
            <w:pPr>
              <w:jc w:val="center"/>
            </w:pPr>
            <w:r>
              <w:rPr>
                <w:rFonts w:cstheme="minorHAnsi"/>
              </w:rPr>
              <w:t>1.07 (1.01 – 1.13)</w:t>
            </w:r>
          </w:p>
        </w:tc>
        <w:tc>
          <w:tcPr>
            <w:tcW w:w="952" w:type="dxa"/>
            <w:vAlign w:val="center"/>
          </w:tcPr>
          <w:p w14:paraId="266EF005" w14:textId="77777777" w:rsidR="007E7BC5" w:rsidRPr="00F81178" w:rsidRDefault="007E7BC5" w:rsidP="00F925BB">
            <w:pPr>
              <w:jc w:val="center"/>
            </w:pPr>
            <w:r w:rsidRPr="0092749B">
              <w:t>0.</w:t>
            </w:r>
            <w:r>
              <w:t>0</w:t>
            </w:r>
            <w:r w:rsidRPr="0092749B">
              <w:t>24</w:t>
            </w:r>
          </w:p>
        </w:tc>
      </w:tr>
    </w:tbl>
    <w:p w14:paraId="2CB4251C" w14:textId="77777777" w:rsidR="007E7BC5" w:rsidRDefault="007E7BC5"/>
    <w:p w14:paraId="7864D55A" w14:textId="77777777" w:rsidR="007E7BC5" w:rsidRDefault="007E7BC5" w:rsidP="007E7BC5">
      <w:r>
        <w:rPr>
          <w:b/>
        </w:rPr>
        <w:t>Table 5</w:t>
      </w:r>
      <w:r>
        <w:t>: Risk exposures for in-hospital mortality in creatinine-normalized uAng-2 Tertiles (N = 259)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7E7BC5" w14:paraId="47298B91" w14:textId="77777777" w:rsidTr="00F925BB">
        <w:trPr>
          <w:trHeight w:val="690"/>
        </w:trPr>
        <w:tc>
          <w:tcPr>
            <w:tcW w:w="2245" w:type="dxa"/>
            <w:vAlign w:val="center"/>
          </w:tcPr>
          <w:p w14:paraId="334325F0" w14:textId="77777777" w:rsidR="007E7BC5" w:rsidRDefault="007E7BC5" w:rsidP="00F925BB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32133058" w14:textId="77777777" w:rsidR="007E7BC5" w:rsidRDefault="007E7BC5" w:rsidP="00F925BB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253276BD" w14:textId="77777777" w:rsidR="007E7BC5" w:rsidRDefault="007E7BC5" w:rsidP="00F925BB">
            <w:pPr>
              <w:jc w:val="center"/>
            </w:pPr>
            <w:r>
              <w:t>Adjusted In-Hospital Death Risk</w:t>
            </w:r>
          </w:p>
        </w:tc>
        <w:tc>
          <w:tcPr>
            <w:tcW w:w="952" w:type="dxa"/>
            <w:vAlign w:val="center"/>
          </w:tcPr>
          <w:p w14:paraId="1C01F12D" w14:textId="77777777" w:rsidR="007E7BC5" w:rsidRDefault="007E7BC5" w:rsidP="00F925BB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118E0DE3" w14:textId="77777777" w:rsidR="007E7BC5" w:rsidRDefault="007E7BC5" w:rsidP="00F925BB">
            <w:pPr>
              <w:jc w:val="center"/>
            </w:pPr>
            <w:r>
              <w:t>Unadjusted In-Hospital Death Risk</w:t>
            </w:r>
          </w:p>
        </w:tc>
        <w:tc>
          <w:tcPr>
            <w:tcW w:w="952" w:type="dxa"/>
            <w:vAlign w:val="center"/>
          </w:tcPr>
          <w:p w14:paraId="11B77C55" w14:textId="77777777" w:rsidR="007E7BC5" w:rsidRDefault="007E7BC5" w:rsidP="00F925BB">
            <w:pPr>
              <w:jc w:val="center"/>
            </w:pPr>
            <w:r>
              <w:t>p-value</w:t>
            </w:r>
          </w:p>
        </w:tc>
      </w:tr>
      <w:tr w:rsidR="007E7BC5" w14:paraId="30A26482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1FDC067B" w14:textId="77777777" w:rsidR="007E7BC5" w:rsidRDefault="007E7BC5" w:rsidP="00F925BB">
            <w:pPr>
              <w:jc w:val="center"/>
            </w:pPr>
            <w:r>
              <w:t>Low Tertile (95% CI)</w:t>
            </w:r>
          </w:p>
          <w:p w14:paraId="56F15720" w14:textId="77777777" w:rsidR="007E7BC5" w:rsidRPr="00F81178" w:rsidRDefault="007E7BC5" w:rsidP="00F925BB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03A85A8B" w14:textId="77777777" w:rsidR="007E7BC5" w:rsidRDefault="007E7BC5" w:rsidP="00F925BB">
            <w:pPr>
              <w:jc w:val="center"/>
            </w:pPr>
            <w:r>
              <w:t>5/87</w:t>
            </w:r>
          </w:p>
        </w:tc>
        <w:tc>
          <w:tcPr>
            <w:tcW w:w="2237" w:type="dxa"/>
            <w:vAlign w:val="center"/>
          </w:tcPr>
          <w:p w14:paraId="6CA639E5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4007F742" w14:textId="77777777" w:rsidR="007E7BC5" w:rsidRDefault="007E7BC5" w:rsidP="00F925BB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0CA57C91" w14:textId="77777777" w:rsidR="007E7BC5" w:rsidRDefault="007E7BC5" w:rsidP="00F925B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43A87522" w14:textId="77777777" w:rsidR="007E7BC5" w:rsidRDefault="007E7BC5" w:rsidP="00F925BB">
            <w:pPr>
              <w:jc w:val="center"/>
            </w:pPr>
            <w:r>
              <w:t>N/A</w:t>
            </w:r>
          </w:p>
        </w:tc>
      </w:tr>
      <w:tr w:rsidR="007E7BC5" w:rsidRPr="00F81178" w14:paraId="724F5A92" w14:textId="77777777" w:rsidTr="00F925BB">
        <w:trPr>
          <w:trHeight w:val="748"/>
        </w:trPr>
        <w:tc>
          <w:tcPr>
            <w:tcW w:w="2245" w:type="dxa"/>
            <w:vAlign w:val="center"/>
          </w:tcPr>
          <w:p w14:paraId="60F689D2" w14:textId="77777777" w:rsidR="007E7BC5" w:rsidRDefault="007E7BC5" w:rsidP="00F925BB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6D1218C6" w14:textId="77777777" w:rsidR="007E7BC5" w:rsidRDefault="007E7BC5" w:rsidP="00F925BB">
            <w:pPr>
              <w:jc w:val="center"/>
            </w:pPr>
            <w:r>
              <w:t>5/86</w:t>
            </w:r>
          </w:p>
        </w:tc>
        <w:tc>
          <w:tcPr>
            <w:tcW w:w="2237" w:type="dxa"/>
            <w:vAlign w:val="center"/>
          </w:tcPr>
          <w:p w14:paraId="6A4D5BD0" w14:textId="77777777" w:rsidR="007E7BC5" w:rsidRDefault="007E7BC5" w:rsidP="00F925BB">
            <w:pPr>
              <w:jc w:val="center"/>
            </w:pPr>
            <w:r>
              <w:t>0.99 (0.92 – 1.06)</w:t>
            </w:r>
          </w:p>
        </w:tc>
        <w:tc>
          <w:tcPr>
            <w:tcW w:w="952" w:type="dxa"/>
            <w:vAlign w:val="center"/>
          </w:tcPr>
          <w:p w14:paraId="34C82C61" w14:textId="77777777" w:rsidR="007E7BC5" w:rsidRPr="00F81178" w:rsidRDefault="007E7BC5" w:rsidP="00F925BB">
            <w:pPr>
              <w:jc w:val="center"/>
            </w:pPr>
            <w:r>
              <w:t>0.703</w:t>
            </w:r>
          </w:p>
        </w:tc>
        <w:tc>
          <w:tcPr>
            <w:tcW w:w="2241" w:type="dxa"/>
            <w:vAlign w:val="center"/>
          </w:tcPr>
          <w:p w14:paraId="7E5B5BB4" w14:textId="77777777" w:rsidR="007E7BC5" w:rsidRDefault="007E7BC5" w:rsidP="00F925BB">
            <w:pPr>
              <w:jc w:val="center"/>
              <w:rPr>
                <w:rFonts w:cstheme="minorHAnsi"/>
              </w:rPr>
            </w:pPr>
            <w:r>
              <w:t>1.00 (0.94 – 1.07)</w:t>
            </w:r>
          </w:p>
        </w:tc>
        <w:tc>
          <w:tcPr>
            <w:tcW w:w="952" w:type="dxa"/>
            <w:vAlign w:val="center"/>
          </w:tcPr>
          <w:p w14:paraId="11D9F9C3" w14:textId="77777777" w:rsidR="007E7BC5" w:rsidRPr="00F81178" w:rsidRDefault="007E7BC5" w:rsidP="00F925BB">
            <w:pPr>
              <w:jc w:val="center"/>
            </w:pPr>
            <w:r>
              <w:t>0.985</w:t>
            </w:r>
          </w:p>
        </w:tc>
      </w:tr>
      <w:tr w:rsidR="007E7BC5" w:rsidRPr="00F81178" w14:paraId="512640A7" w14:textId="77777777" w:rsidTr="00F925BB">
        <w:trPr>
          <w:trHeight w:val="706"/>
        </w:trPr>
        <w:tc>
          <w:tcPr>
            <w:tcW w:w="2245" w:type="dxa"/>
            <w:vAlign w:val="center"/>
          </w:tcPr>
          <w:p w14:paraId="69527DBC" w14:textId="77777777" w:rsidR="007E7BC5" w:rsidRDefault="007E7BC5" w:rsidP="00F925BB">
            <w:pPr>
              <w:jc w:val="center"/>
            </w:pPr>
            <w:r>
              <w:t xml:space="preserve">High Tertile </w:t>
            </w:r>
          </w:p>
          <w:p w14:paraId="1CAE8850" w14:textId="77777777" w:rsidR="007E7BC5" w:rsidRDefault="007E7BC5" w:rsidP="00F925BB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6EB037EE" w14:textId="77777777" w:rsidR="007E7BC5" w:rsidRDefault="007E7BC5" w:rsidP="00F925BB">
            <w:pPr>
              <w:jc w:val="center"/>
            </w:pPr>
            <w:r>
              <w:t>8/86</w:t>
            </w:r>
          </w:p>
        </w:tc>
        <w:tc>
          <w:tcPr>
            <w:tcW w:w="2237" w:type="dxa"/>
            <w:vAlign w:val="center"/>
          </w:tcPr>
          <w:p w14:paraId="795EA19D" w14:textId="77777777" w:rsidR="007E7BC5" w:rsidRDefault="007E7BC5" w:rsidP="00F925BB">
            <w:pPr>
              <w:jc w:val="center"/>
            </w:pPr>
            <w:r>
              <w:t>1.03 (0.95 – 1.12)</w:t>
            </w:r>
          </w:p>
        </w:tc>
        <w:tc>
          <w:tcPr>
            <w:tcW w:w="952" w:type="dxa"/>
            <w:vAlign w:val="center"/>
          </w:tcPr>
          <w:p w14:paraId="3E6B037D" w14:textId="77777777" w:rsidR="007E7BC5" w:rsidRPr="00F81178" w:rsidRDefault="007E7BC5" w:rsidP="00F925BB">
            <w:pPr>
              <w:jc w:val="center"/>
            </w:pPr>
            <w:r>
              <w:t>0.425</w:t>
            </w:r>
          </w:p>
        </w:tc>
        <w:tc>
          <w:tcPr>
            <w:tcW w:w="2241" w:type="dxa"/>
            <w:vAlign w:val="center"/>
          </w:tcPr>
          <w:p w14:paraId="2A71AB34" w14:textId="77777777" w:rsidR="007E7BC5" w:rsidRDefault="007E7BC5" w:rsidP="00F925BB">
            <w:pPr>
              <w:jc w:val="center"/>
              <w:rPr>
                <w:rFonts w:cstheme="minorHAnsi"/>
              </w:rPr>
            </w:pPr>
            <w:r>
              <w:t>1.62 (0.96 – 1.11)</w:t>
            </w:r>
          </w:p>
        </w:tc>
        <w:tc>
          <w:tcPr>
            <w:tcW w:w="952" w:type="dxa"/>
            <w:vAlign w:val="center"/>
          </w:tcPr>
          <w:p w14:paraId="65C1A6BB" w14:textId="77777777" w:rsidR="007E7BC5" w:rsidRPr="00F81178" w:rsidRDefault="007E7BC5" w:rsidP="00F925BB">
            <w:pPr>
              <w:jc w:val="center"/>
            </w:pPr>
            <w:r>
              <w:t>0.373</w:t>
            </w:r>
          </w:p>
        </w:tc>
      </w:tr>
    </w:tbl>
    <w:p w14:paraId="1BF09A86" w14:textId="2E8F99BC" w:rsidR="007E7BC5" w:rsidRDefault="007E7BC5"/>
    <w:p w14:paraId="5609930B" w14:textId="77777777" w:rsidR="007E7BC5" w:rsidRDefault="007E7BC5">
      <w:r>
        <w:br w:type="page"/>
      </w:r>
    </w:p>
    <w:p w14:paraId="75B83CC0" w14:textId="59A1E98B" w:rsidR="007E7BC5" w:rsidRPr="00D22F95" w:rsidRDefault="00D22F95">
      <w:pPr>
        <w:rPr>
          <w:b/>
          <w:bCs/>
        </w:rPr>
      </w:pPr>
      <w:r w:rsidRPr="00D22F95">
        <w:rPr>
          <w:b/>
          <w:bCs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C938825" wp14:editId="5E025B7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82310" cy="3572510"/>
            <wp:effectExtent l="0" t="0" r="0" b="0"/>
            <wp:wrapTopAndBottom/>
            <wp:docPr id="195856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427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2F95">
        <w:rPr>
          <w:b/>
          <w:bCs/>
        </w:rPr>
        <w:t>Plasma Ang-2 vs. Urine Ang-2 (Log2)</w:t>
      </w:r>
    </w:p>
    <w:p w14:paraId="6EFE5855" w14:textId="2734E62A" w:rsidR="007E7BC5" w:rsidRDefault="007E7BC5"/>
    <w:p w14:paraId="74698E29" w14:textId="2807224C" w:rsidR="00D22F95" w:rsidRDefault="00D22F9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49217F" wp14:editId="77F065D0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764530" cy="3561715"/>
            <wp:effectExtent l="0" t="0" r="0" b="0"/>
            <wp:wrapTopAndBottom/>
            <wp:docPr id="103219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Urine Ang-2 vs. Urine NGAL</w:t>
      </w:r>
    </w:p>
    <w:p w14:paraId="3A45EFA3" w14:textId="4DD49291" w:rsidR="00D22F95" w:rsidRDefault="00D22F9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86EF18" wp14:editId="4BD0126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3600" cy="3671570"/>
            <wp:effectExtent l="0" t="0" r="0" b="0"/>
            <wp:wrapTopAndBottom/>
            <wp:docPr id="1320989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Urine Ang-2 vs. Urine KIM-1</w:t>
      </w:r>
    </w:p>
    <w:p w14:paraId="0CFE441E" w14:textId="6F41E3FF" w:rsidR="00D22F95" w:rsidRPr="00D22F95" w:rsidRDefault="00D22F95">
      <w:pPr>
        <w:rPr>
          <w:b/>
          <w:bCs/>
        </w:rPr>
      </w:pPr>
    </w:p>
    <w:sectPr w:rsidR="00D22F95" w:rsidRPr="00D2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06F"/>
    <w:rsid w:val="002B1B6A"/>
    <w:rsid w:val="00306A9F"/>
    <w:rsid w:val="004664C3"/>
    <w:rsid w:val="0053495E"/>
    <w:rsid w:val="006A4C0E"/>
    <w:rsid w:val="006E0713"/>
    <w:rsid w:val="007E7BC5"/>
    <w:rsid w:val="009A459F"/>
    <w:rsid w:val="00B2706F"/>
    <w:rsid w:val="00D2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4401"/>
  <w15:chartTrackingRefBased/>
  <w15:docId w15:val="{5DE1F934-37D2-41B3-9275-4426CB90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C5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7BC5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Lo</dc:creator>
  <cp:keywords/>
  <dc:description/>
  <cp:lastModifiedBy>Jordan Lo</cp:lastModifiedBy>
  <cp:revision>2</cp:revision>
  <dcterms:created xsi:type="dcterms:W3CDTF">2024-09-09T21:31:00Z</dcterms:created>
  <dcterms:modified xsi:type="dcterms:W3CDTF">2024-09-09T21:49:00Z</dcterms:modified>
</cp:coreProperties>
</file>