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2483" w14:textId="4575769B" w:rsidR="00034808" w:rsidRDefault="00570ADD">
      <w:pPr>
        <w:rPr>
          <w:rFonts w:eastAsia="Times New Roman"/>
        </w:rPr>
      </w:pPr>
      <w:r>
        <w:rPr>
          <w:rFonts w:eastAsia="Times New Roman"/>
        </w:rPr>
        <w:br/>
      </w:r>
      <w:proofErr w:type="spellStart"/>
      <w:r>
        <w:rPr>
          <w:rFonts w:eastAsia="Times New Roman"/>
          <w:sz w:val="27"/>
          <w:szCs w:val="27"/>
        </w:rPr>
        <w:t>CS</w:t>
      </w:r>
      <w:r w:rsidR="000C6347">
        <w:rPr>
          <w:rFonts w:eastAsia="Times New Roman"/>
          <w:sz w:val="27"/>
          <w:szCs w:val="27"/>
        </w:rPr>
        <w:t>c</w:t>
      </w:r>
      <w:proofErr w:type="spellEnd"/>
      <w:r>
        <w:rPr>
          <w:rFonts w:eastAsia="Times New Roman"/>
          <w:sz w:val="27"/>
          <w:szCs w:val="27"/>
        </w:rPr>
        <w:t xml:space="preserve"> </w:t>
      </w:r>
      <w:r w:rsidR="00E626E0">
        <w:rPr>
          <w:rFonts w:eastAsia="Times New Roman"/>
          <w:sz w:val="27"/>
          <w:szCs w:val="27"/>
        </w:rPr>
        <w:t>212</w:t>
      </w:r>
      <w:r>
        <w:rPr>
          <w:rFonts w:eastAsia="Times New Roman"/>
          <w:sz w:val="27"/>
          <w:szCs w:val="27"/>
        </w:rPr>
        <w:t xml:space="preserve"> </w:t>
      </w:r>
      <w:r w:rsidR="000C6347">
        <w:rPr>
          <w:rFonts w:eastAsia="Times New Roman"/>
          <w:sz w:val="27"/>
          <w:szCs w:val="27"/>
        </w:rPr>
        <w:t>Data Structures</w:t>
      </w:r>
    </w:p>
    <w:p w14:paraId="777B6E28" w14:textId="77777777" w:rsidR="00034808" w:rsidRDefault="00E626E0">
      <w:pPr>
        <w:jc w:val="center"/>
        <w:rPr>
          <w:rFonts w:eastAsia="Times New Roman"/>
          <w:noProof/>
        </w:rPr>
      </w:pPr>
      <w:r>
        <w:rPr>
          <w:rFonts w:eastAsia="Times New Roman"/>
          <w:noProof/>
        </w:rPr>
      </w:r>
      <w:r w:rsidR="00E626E0">
        <w:rPr>
          <w:rFonts w:eastAsia="Times New Roman"/>
          <w:noProof/>
        </w:rPr>
        <w:pict w14:anchorId="36F01BFE">
          <v:rect id="_x0000_i1025" alt="" style="width:468pt;height:3pt;mso-width-percent:0;mso-height-percent:0;mso-width-percent:0;mso-height-percent:0" o:hralign="center" o:hrstd="t" o:hrnoshade="t" o:hr="t" fillcolor="#a0a0a0" stroked="f"/>
        </w:pict>
      </w:r>
    </w:p>
    <w:p w14:paraId="553DFA0D" w14:textId="77777777" w:rsidR="00034808" w:rsidRDefault="00570ADD">
      <w:pPr>
        <w:pStyle w:val="Heading2"/>
        <w:rPr>
          <w:rFonts w:eastAsia="Times New Roman"/>
        </w:rPr>
      </w:pPr>
      <w:r>
        <w:rPr>
          <w:rFonts w:eastAsia="Times New Roman"/>
        </w:rPr>
        <w:t>Programming Assignment 2:</w:t>
      </w:r>
    </w:p>
    <w:p w14:paraId="45AEB8F0" w14:textId="77777777" w:rsidR="00034808" w:rsidRDefault="00570ADD">
      <w:pPr>
        <w:pStyle w:val="Heading2"/>
        <w:rPr>
          <w:rFonts w:eastAsia="Times New Roman"/>
        </w:rPr>
      </w:pPr>
      <w:r>
        <w:rPr>
          <w:rFonts w:eastAsia="Times New Roman"/>
          <w:u w:val="single"/>
        </w:rPr>
        <w:t>Implement and Test the sequence Class Using a Fixed-Sized Array (Chapter 3)</w:t>
      </w:r>
    </w:p>
    <w:p w14:paraId="5AF99E76" w14:textId="77777777" w:rsidR="00034808" w:rsidRDefault="00570ADD">
      <w:pPr>
        <w:rPr>
          <w:rFonts w:eastAsia="Times New Roman"/>
        </w:rPr>
      </w:pPr>
      <w:r>
        <w:rPr>
          <w:rFonts w:eastAsia="Times New Roman"/>
          <w:b/>
          <w:bCs/>
        </w:rPr>
        <w:t>Modified from projects of Chapter  3  at www.cs.colorado.edu/~main/projects/</w:t>
      </w:r>
      <w:r>
        <w:rPr>
          <w:rFonts w:eastAsia="Times New Roman"/>
        </w:rPr>
        <w:t xml:space="preserve"> </w:t>
      </w:r>
      <w:r>
        <w:rPr>
          <w:rFonts w:eastAsia="Times New Roman"/>
        </w:rPr>
        <w:br/>
      </w:r>
      <w:r>
        <w:rPr>
          <w:rFonts w:eastAsia="Times New Roman"/>
          <w:b/>
          <w:bCs/>
        </w:rPr>
        <w:t xml:space="preserve">of Data Structures and Other Objects Using C++  by </w:t>
      </w:r>
      <w:hyperlink r:id="rId5" w:history="1">
        <w:r>
          <w:rPr>
            <w:rStyle w:val="Hyperlink"/>
            <w:rFonts w:eastAsia="Times New Roman"/>
            <w:b/>
            <w:bCs/>
          </w:rPr>
          <w:t xml:space="preserve">Michael Main </w:t>
        </w:r>
      </w:hyperlink>
      <w:r>
        <w:rPr>
          <w:rFonts w:eastAsia="Times New Roman"/>
          <w:b/>
          <w:bCs/>
        </w:rPr>
        <w:t xml:space="preserve">and </w:t>
      </w:r>
      <w:hyperlink r:id="rId6" w:history="1">
        <w:r>
          <w:rPr>
            <w:rStyle w:val="Hyperlink"/>
            <w:rFonts w:eastAsia="Times New Roman"/>
            <w:b/>
            <w:bCs/>
          </w:rPr>
          <w:t>Walter Savitch</w:t>
        </w:r>
      </w:hyperlink>
      <w:r>
        <w:rPr>
          <w:rFonts w:eastAsia="Times New Roman"/>
        </w:rPr>
        <w:t xml:space="preserve"> </w:t>
      </w:r>
    </w:p>
    <w:p w14:paraId="3540F573" w14:textId="77777777" w:rsidR="00034808" w:rsidRDefault="00E626E0">
      <w:pPr>
        <w:pStyle w:val="Heading2"/>
        <w:jc w:val="center"/>
        <w:rPr>
          <w:rFonts w:eastAsia="Times New Roman"/>
          <w:noProof/>
        </w:rPr>
      </w:pPr>
      <w:r>
        <w:rPr>
          <w:rFonts w:eastAsia="Times New Roman"/>
          <w:noProof/>
        </w:rPr>
      </w:r>
      <w:r w:rsidR="00E626E0">
        <w:rPr>
          <w:rFonts w:eastAsia="Times New Roman"/>
          <w:noProof/>
        </w:rPr>
        <w:pict w14:anchorId="346EA39C">
          <v:rect id="_x0000_i1026" alt="" style="width:468pt;height:3pt;mso-width-percent:0;mso-height-percent:0;mso-width-percent:0;mso-height-percent:0" o:hralign="center" o:hrstd="t" o:hr="t" fillcolor="#a0a0a0" stroked="f"/>
        </w:pict>
      </w:r>
    </w:p>
    <w:p w14:paraId="18151BCA" w14:textId="77777777" w:rsidR="00034808" w:rsidRDefault="00570ADD">
      <w:pPr>
        <w:rPr>
          <w:rFonts w:eastAsia="Times New Roman"/>
        </w:rPr>
      </w:pPr>
      <w:r>
        <w:rPr>
          <w:rFonts w:eastAsia="Times New Roman"/>
          <w:b/>
          <w:bCs/>
        </w:rPr>
        <w:t>The Assignment:</w:t>
      </w:r>
    </w:p>
    <w:p w14:paraId="7CD7D425" w14:textId="77777777" w:rsidR="00034808" w:rsidRDefault="00570ADD">
      <w:pPr>
        <w:ind w:left="720"/>
        <w:rPr>
          <w:rFonts w:eastAsia="Times New Roman"/>
        </w:rPr>
      </w:pPr>
      <w:r>
        <w:rPr>
          <w:rFonts w:eastAsia="Times New Roman"/>
        </w:rPr>
        <w:t>You will implement and test the sequence class using an array to store the sequence's items.</w:t>
      </w:r>
    </w:p>
    <w:p w14:paraId="7EF27F61" w14:textId="77777777" w:rsidR="00034808" w:rsidRDefault="00570ADD">
      <w:pPr>
        <w:rPr>
          <w:rFonts w:eastAsia="Times New Roman"/>
        </w:rPr>
      </w:pPr>
      <w:r>
        <w:rPr>
          <w:rFonts w:eastAsia="Times New Roman"/>
          <w:b/>
          <w:bCs/>
        </w:rPr>
        <w:t>Purposes:</w:t>
      </w:r>
    </w:p>
    <w:p w14:paraId="380DBAD4" w14:textId="77777777" w:rsidR="00034808" w:rsidRDefault="00570ADD">
      <w:pPr>
        <w:ind w:left="720"/>
        <w:rPr>
          <w:rFonts w:eastAsia="Times New Roman"/>
        </w:rPr>
      </w:pPr>
      <w:r>
        <w:rPr>
          <w:rFonts w:eastAsia="Times New Roman"/>
        </w:rPr>
        <w:t>Ensure that you can write a small class that uses an array as a private member variable.</w:t>
      </w:r>
    </w:p>
    <w:p w14:paraId="01C523F9" w14:textId="77777777" w:rsidR="00034808" w:rsidRDefault="00570ADD">
      <w:pPr>
        <w:ind w:left="720"/>
        <w:rPr>
          <w:rFonts w:eastAsia="Times New Roman"/>
        </w:rPr>
      </w:pPr>
      <w:r>
        <w:rPr>
          <w:rFonts w:eastAsia="Times New Roman"/>
        </w:rPr>
        <w:t>Familiarize yourself with the sequence container class (which may also be part of future assignments).</w:t>
      </w:r>
    </w:p>
    <w:p w14:paraId="0301A97B" w14:textId="77777777" w:rsidR="00034808" w:rsidRDefault="00570ADD">
      <w:pPr>
        <w:ind w:left="720"/>
        <w:rPr>
          <w:rFonts w:eastAsia="Times New Roman"/>
        </w:rPr>
      </w:pPr>
      <w:r>
        <w:rPr>
          <w:rFonts w:eastAsia="Times New Roman"/>
        </w:rPr>
        <w:t>Give us a chance to evaluate your programming skills on a small class.</w:t>
      </w:r>
    </w:p>
    <w:p w14:paraId="71CF72A1" w14:textId="77777777" w:rsidR="00034808" w:rsidRDefault="00570ADD">
      <w:pPr>
        <w:rPr>
          <w:rFonts w:eastAsia="Times New Roman"/>
        </w:rPr>
      </w:pPr>
      <w:r>
        <w:rPr>
          <w:rFonts w:eastAsia="Times New Roman"/>
          <w:b/>
          <w:bCs/>
        </w:rPr>
        <w:t>Before Starting:</w:t>
      </w:r>
    </w:p>
    <w:p w14:paraId="3E6D7C00" w14:textId="77777777" w:rsidR="00034808" w:rsidRDefault="00570ADD">
      <w:pPr>
        <w:ind w:left="720"/>
        <w:rPr>
          <w:rFonts w:eastAsia="Times New Roman"/>
        </w:rPr>
      </w:pPr>
      <w:r>
        <w:rPr>
          <w:rFonts w:eastAsia="Times New Roman"/>
        </w:rPr>
        <w:t>Read all of Chapter 3.</w:t>
      </w:r>
    </w:p>
    <w:p w14:paraId="093AE565" w14:textId="77777777" w:rsidR="00034808" w:rsidRDefault="00570ADD">
      <w:pPr>
        <w:rPr>
          <w:rFonts w:eastAsia="Times New Roman"/>
        </w:rPr>
      </w:pPr>
      <w:r>
        <w:rPr>
          <w:rFonts w:eastAsia="Times New Roman"/>
          <w:b/>
          <w:bCs/>
        </w:rPr>
        <w:t>Due Date:</w:t>
      </w:r>
    </w:p>
    <w:p w14:paraId="337EFB8E" w14:textId="3BE47D39" w:rsidR="00034808" w:rsidRDefault="000C6347">
      <w:pPr>
        <w:ind w:left="720"/>
        <w:rPr>
          <w:rFonts w:eastAsia="Times New Roman"/>
        </w:rPr>
      </w:pPr>
      <w:r>
        <w:rPr>
          <w:rFonts w:eastAsia="Times New Roman"/>
        </w:rPr>
        <w:t>Wednesday</w:t>
      </w:r>
      <w:r w:rsidR="00570ADD">
        <w:rPr>
          <w:rFonts w:eastAsia="Times New Roman"/>
        </w:rPr>
        <w:t xml:space="preserve">, </w:t>
      </w:r>
      <w:r>
        <w:rPr>
          <w:rFonts w:eastAsia="Times New Roman"/>
        </w:rPr>
        <w:t>June 21</w:t>
      </w:r>
      <w:r>
        <w:rPr>
          <w:rFonts w:eastAsia="Times New Roman"/>
          <w:vertAlign w:val="superscript"/>
        </w:rPr>
        <w:t>st</w:t>
      </w:r>
      <w:r w:rsidR="00570ADD">
        <w:rPr>
          <w:rFonts w:eastAsia="Times New Roman"/>
        </w:rPr>
        <w:t xml:space="preserve"> </w:t>
      </w:r>
      <w:r>
        <w:rPr>
          <w:rFonts w:eastAsia="Times New Roman"/>
        </w:rPr>
        <w:t>10:0</w:t>
      </w:r>
      <w:r w:rsidR="00D439D5">
        <w:rPr>
          <w:rFonts w:eastAsia="Times New Roman"/>
        </w:rPr>
        <w:t>0AM</w:t>
      </w:r>
      <w:r w:rsidR="00570ADD">
        <w:rPr>
          <w:rFonts w:eastAsia="Times New Roman"/>
        </w:rPr>
        <w:t xml:space="preserve">. </w:t>
      </w:r>
    </w:p>
    <w:p w14:paraId="027E6804" w14:textId="77777777" w:rsidR="00034808" w:rsidRDefault="00570ADD">
      <w:pPr>
        <w:rPr>
          <w:rFonts w:eastAsia="Times New Roman"/>
        </w:rPr>
      </w:pPr>
      <w:r>
        <w:rPr>
          <w:rFonts w:eastAsia="Times New Roman"/>
          <w:b/>
          <w:bCs/>
        </w:rPr>
        <w:t>Files that you must write and turn in:</w:t>
      </w:r>
    </w:p>
    <w:p w14:paraId="46690FAF" w14:textId="77777777" w:rsidR="00034808" w:rsidRDefault="00570ADD">
      <w:pPr>
        <w:numPr>
          <w:ilvl w:val="0"/>
          <w:numId w:val="3"/>
        </w:numPr>
        <w:spacing w:before="100" w:beforeAutospacing="1" w:after="100" w:afterAutospacing="1"/>
        <w:rPr>
          <w:rFonts w:eastAsia="Times New Roman"/>
        </w:rPr>
      </w:pPr>
      <w:r>
        <w:rPr>
          <w:rFonts w:eastAsia="Times New Roman"/>
        </w:rPr>
        <w:t>sequence</w:t>
      </w:r>
      <w:r>
        <w:rPr>
          <w:rStyle w:val="HTMLTypewriter"/>
        </w:rPr>
        <w:t>1.h:</w:t>
      </w:r>
      <w:r>
        <w:rPr>
          <w:rFonts w:eastAsia="Times New Roman"/>
        </w:rPr>
        <w:t xml:space="preserve"> The header file for the sequence class. Actually, you don't have to write much of this file. Decide on appropriate private member variables, and declare these in the sequence class definition at the bottom of the header file. If some of your member functions are implemented as inline functions, then you may put those implementations in this file too.</w:t>
      </w:r>
      <w:r>
        <w:t xml:space="preserve"> </w:t>
      </w:r>
    </w:p>
    <w:p w14:paraId="478B8930" w14:textId="77777777" w:rsidR="00034808" w:rsidRDefault="00570ADD">
      <w:pPr>
        <w:numPr>
          <w:ilvl w:val="0"/>
          <w:numId w:val="3"/>
        </w:numPr>
        <w:spacing w:before="100" w:beforeAutospacing="1" w:after="100" w:afterAutospacing="1"/>
        <w:rPr>
          <w:rFonts w:eastAsia="Times New Roman"/>
        </w:rPr>
      </w:pPr>
      <w:r>
        <w:rPr>
          <w:rFonts w:eastAsia="Times New Roman"/>
        </w:rPr>
        <w:t>sequence</w:t>
      </w:r>
      <w:r>
        <w:rPr>
          <w:rStyle w:val="HTMLTypewriter"/>
        </w:rPr>
        <w:t>1.cpp:</w:t>
      </w:r>
      <w:r>
        <w:rPr>
          <w:rFonts w:eastAsia="Times New Roman"/>
        </w:rPr>
        <w:t xml:space="preserve"> The implementation file for this first sequence class. You will write all of this file, which will have the implementations of all the sequence's member functions.</w:t>
      </w:r>
      <w:r>
        <w:t xml:space="preserve"> </w:t>
      </w:r>
    </w:p>
    <w:p w14:paraId="4F1AD466" w14:textId="77777777" w:rsidR="00034808" w:rsidRDefault="00570ADD">
      <w:pPr>
        <w:rPr>
          <w:rFonts w:eastAsia="Times New Roman"/>
        </w:rPr>
      </w:pPr>
      <w:r>
        <w:rPr>
          <w:rFonts w:eastAsia="Times New Roman"/>
          <w:b/>
          <w:bCs/>
        </w:rPr>
        <w:t>Other files that you may find helpful:</w:t>
      </w:r>
    </w:p>
    <w:p w14:paraId="53531E5A" w14:textId="77777777" w:rsidR="00034808" w:rsidRDefault="00570ADD">
      <w:pPr>
        <w:numPr>
          <w:ilvl w:val="0"/>
          <w:numId w:val="6"/>
        </w:numPr>
        <w:spacing w:before="100" w:beforeAutospacing="1" w:after="100" w:afterAutospacing="1"/>
        <w:rPr>
          <w:rFonts w:eastAsia="Times New Roman"/>
        </w:rPr>
      </w:pPr>
      <w:r>
        <w:rPr>
          <w:rStyle w:val="HTMLTypewriter"/>
        </w:rPr>
        <w:t>sequence_test.cpp:</w:t>
      </w:r>
      <w:r>
        <w:rPr>
          <w:rFonts w:eastAsia="Times New Roman"/>
        </w:rPr>
        <w:t xml:space="preserve"> A simple interactive test program.</w:t>
      </w:r>
      <w:r>
        <w:t xml:space="preserve"> </w:t>
      </w:r>
    </w:p>
    <w:p w14:paraId="36C03F9B" w14:textId="77777777" w:rsidR="00034808" w:rsidRDefault="00570ADD">
      <w:pPr>
        <w:numPr>
          <w:ilvl w:val="0"/>
          <w:numId w:val="6"/>
        </w:numPr>
        <w:spacing w:before="100" w:beforeAutospacing="1" w:after="100" w:afterAutospacing="1"/>
        <w:rPr>
          <w:rFonts w:eastAsia="Times New Roman"/>
        </w:rPr>
      </w:pPr>
      <w:r>
        <w:rPr>
          <w:rStyle w:val="HTMLTypewriter"/>
        </w:rPr>
        <w:t>sequence_exam.cpp:</w:t>
      </w:r>
      <w:r>
        <w:rPr>
          <w:rFonts w:eastAsia="Times New Roman"/>
        </w:rPr>
        <w:t xml:space="preserve"> A non-interactive test program that will be used to grade the correctness of your sequence class.</w:t>
      </w:r>
      <w:r>
        <w:t xml:space="preserve"> </w:t>
      </w:r>
    </w:p>
    <w:p w14:paraId="08550025" w14:textId="77777777" w:rsidR="00034808" w:rsidRDefault="00E626E0">
      <w:pPr>
        <w:jc w:val="center"/>
        <w:rPr>
          <w:rFonts w:eastAsia="Times New Roman"/>
          <w:noProof/>
        </w:rPr>
      </w:pPr>
      <w:r>
        <w:rPr>
          <w:rFonts w:eastAsia="Times New Roman"/>
          <w:noProof/>
        </w:rPr>
      </w:r>
      <w:r w:rsidR="00E626E0">
        <w:rPr>
          <w:rFonts w:eastAsia="Times New Roman"/>
          <w:noProof/>
        </w:rPr>
        <w:pict w14:anchorId="13876454">
          <v:rect id="_x0000_i1027" alt="" style="width:468pt;height:3pt;mso-width-percent:0;mso-height-percent:0;mso-width-percent:0;mso-height-percent:0" o:hralign="center" o:hrstd="t" o:hr="t" fillcolor="#a0a0a0" stroked="f"/>
        </w:pict>
      </w:r>
    </w:p>
    <w:p w14:paraId="3FF32EF5" w14:textId="77777777" w:rsidR="00034808" w:rsidRDefault="00570ADD">
      <w:pPr>
        <w:pStyle w:val="Heading3"/>
        <w:rPr>
          <w:rFonts w:eastAsia="Times New Roman"/>
        </w:rPr>
      </w:pPr>
      <w:r>
        <w:rPr>
          <w:rFonts w:eastAsia="Times New Roman"/>
        </w:rPr>
        <w:lastRenderedPageBreak/>
        <w:t>The sequence Class Using a Fixed-Sized Array</w:t>
      </w:r>
      <w:r>
        <w:rPr>
          <w:rFonts w:eastAsia="Times New Roman"/>
        </w:rPr>
        <w:br/>
        <w:t>Discussion of the Assignment</w:t>
      </w:r>
    </w:p>
    <w:p w14:paraId="6F5D4A96" w14:textId="77777777" w:rsidR="00034808" w:rsidRDefault="00570ADD">
      <w:pPr>
        <w:rPr>
          <w:rFonts w:eastAsia="Times New Roman"/>
        </w:rPr>
      </w:pPr>
      <w:r>
        <w:rPr>
          <w:rFonts w:eastAsia="Times New Roman"/>
        </w:rPr>
        <w:t xml:space="preserve">Many of the features of this class are similar to the </w:t>
      </w:r>
      <w:r>
        <w:rPr>
          <w:rFonts w:eastAsia="Times New Roman"/>
          <w:b/>
          <w:bCs/>
        </w:rPr>
        <w:t>bag</w:t>
      </w:r>
      <w:r>
        <w:rPr>
          <w:rFonts w:eastAsia="Times New Roman"/>
        </w:rPr>
        <w:t xml:space="preserve"> class from Section 3.1, so start by thoroughly reading Section 3.1 and pay attention to new features such as </w:t>
      </w:r>
      <w:r>
        <w:rPr>
          <w:rFonts w:eastAsia="Times New Roman"/>
          <w:i/>
          <w:iCs/>
        </w:rPr>
        <w:t>static constant members</w:t>
      </w:r>
      <w:r>
        <w:rPr>
          <w:rFonts w:eastAsia="Times New Roman"/>
        </w:rPr>
        <w:t xml:space="preserve"> and the use of a </w:t>
      </w:r>
      <w:r>
        <w:rPr>
          <w:rFonts w:eastAsia="Times New Roman"/>
          <w:i/>
          <w:iCs/>
        </w:rPr>
        <w:t>typedef</w:t>
      </w:r>
      <w:r>
        <w:rPr>
          <w:rFonts w:eastAsia="Times New Roman"/>
        </w:rPr>
        <w:t xml:space="preserve">. The sequence class itself is discussed in Section 3.2 of the class text. Notice how the sequence differs from a bag (see page 123). The interactive test program </w:t>
      </w:r>
      <w:r>
        <w:rPr>
          <w:rStyle w:val="HTMLTypewriter"/>
        </w:rPr>
        <w:t>sequence_test.cpp</w:t>
      </w:r>
      <w:r>
        <w:rPr>
          <w:rFonts w:eastAsia="Times New Roman"/>
        </w:rPr>
        <w:t xml:space="preserve"> is discussed in Section 3.3 of the class text. </w:t>
      </w:r>
    </w:p>
    <w:p w14:paraId="690357AC" w14:textId="77777777" w:rsidR="00034808" w:rsidRDefault="00570ADD">
      <w:pPr>
        <w:pStyle w:val="NormalWeb"/>
      </w:pPr>
      <w:r>
        <w:t xml:space="preserve">Start by declaring the sequence's private member variables in sequence.h. Then write the invariant of your ADT at the top of sequence1.cpp. The invariant describes precisely how all of your private member variables are used. All of the member functions (except for the constructor) may count on the invariant being true when the member function is activated. And all of the member functions are responsible for ensuring that the invariant is true when the function returns. </w:t>
      </w:r>
    </w:p>
    <w:p w14:paraId="40475300" w14:textId="77777777" w:rsidR="00034808" w:rsidRDefault="00570ADD">
      <w:pPr>
        <w:pStyle w:val="NormalWeb"/>
      </w:pPr>
      <w:r>
        <w:t xml:space="preserve">As always, do your work in small pieces. For example, my first version of the sequence had only a constructor, start, insert, advance, and current. My other member functions started out as stubs. </w:t>
      </w:r>
    </w:p>
    <w:p w14:paraId="0B4807F6" w14:textId="77777777" w:rsidR="00034808" w:rsidRDefault="00570ADD">
      <w:pPr>
        <w:pStyle w:val="NormalWeb"/>
      </w:pPr>
      <w:r>
        <w:t xml:space="preserve">Use the interactive test program and a debugger to track down errors in your implementation. If you have an error, </w:t>
      </w:r>
      <w:r>
        <w:rPr>
          <w:i/>
          <w:iCs/>
        </w:rPr>
        <w:t>do not start making changes until you have identified the cause of the error.</w:t>
      </w:r>
      <w:r>
        <w:t xml:space="preserve"> </w:t>
      </w:r>
    </w:p>
    <w:p w14:paraId="65661D7D" w14:textId="77777777" w:rsidR="00034808" w:rsidRDefault="00570ADD">
      <w:pPr>
        <w:pStyle w:val="NormalWeb"/>
      </w:pPr>
      <w:r>
        <w:rPr>
          <w:i/>
          <w:iCs/>
        </w:rPr>
        <w:t>The ability to initialize and use a static member constant within the class definition is a relatively new feature. If you have an older compiler that does not support static const members, then you may use</w:t>
      </w:r>
      <w:r>
        <w:t xml:space="preserve"> </w:t>
      </w:r>
    </w:p>
    <w:p w14:paraId="19863C4C" w14:textId="77777777" w:rsidR="00034808" w:rsidRDefault="00570ADD">
      <w:pPr>
        <w:pStyle w:val="NormalWeb"/>
      </w:pPr>
      <w:r>
        <w:rPr>
          <w:i/>
          <w:iCs/>
        </w:rPr>
        <w:t>enum {CAPACITY = 30};</w:t>
      </w:r>
      <w:r>
        <w:t xml:space="preserve"> </w:t>
      </w:r>
    </w:p>
    <w:p w14:paraId="4DC3FB10" w14:textId="77777777" w:rsidR="00034808" w:rsidRDefault="00570ADD">
      <w:pPr>
        <w:pStyle w:val="NormalWeb"/>
      </w:pPr>
      <w:r>
        <w:rPr>
          <w:i/>
          <w:iCs/>
        </w:rPr>
        <w:t>instead of</w:t>
      </w:r>
      <w:r>
        <w:t xml:space="preserve"> </w:t>
      </w:r>
    </w:p>
    <w:p w14:paraId="72836B47" w14:textId="77777777" w:rsidR="00034808" w:rsidRDefault="00570ADD">
      <w:pPr>
        <w:pStyle w:val="NormalWeb"/>
      </w:pPr>
      <w:r>
        <w:rPr>
          <w:i/>
          <w:iCs/>
        </w:rPr>
        <w:t>static const size_type CAPACITY = 30;</w:t>
      </w:r>
      <w:r>
        <w:t xml:space="preserve"> </w:t>
      </w:r>
    </w:p>
    <w:p w14:paraId="36B77429" w14:textId="77777777" w:rsidR="00034808" w:rsidRDefault="00570ADD">
      <w:pPr>
        <w:pStyle w:val="NormalWeb"/>
      </w:pPr>
      <w:r>
        <w:rPr>
          <w:i/>
          <w:iCs/>
        </w:rPr>
        <w:t>After this definition, the name bag::CAPACITY is defined to have the integer value 30. Although this is not the intended use of an enum definition, the result is the same as using a static member constant.</w:t>
      </w:r>
      <w:r>
        <w:t xml:space="preserve"> </w:t>
      </w:r>
    </w:p>
    <w:sectPr w:rsidR="00034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A5F"/>
    <w:multiLevelType w:val="multilevel"/>
    <w:tmpl w:val="BE54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C1C0F"/>
    <w:multiLevelType w:val="multilevel"/>
    <w:tmpl w:val="4098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A1135"/>
    <w:multiLevelType w:val="multilevel"/>
    <w:tmpl w:val="CF14A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124041"/>
    <w:multiLevelType w:val="multilevel"/>
    <w:tmpl w:val="9B521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966997">
    <w:abstractNumId w:val="1"/>
  </w:num>
  <w:num w:numId="2" w16cid:durableId="1643075552">
    <w:abstractNumId w:val="2"/>
  </w:num>
  <w:num w:numId="3" w16cid:durableId="927075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841346">
    <w:abstractNumId w:val="0"/>
  </w:num>
  <w:num w:numId="5" w16cid:durableId="1162742465">
    <w:abstractNumId w:val="3"/>
  </w:num>
  <w:num w:numId="6" w16cid:durableId="9424209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attachedTemplate r:id="rId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70"/>
    <w:rsid w:val="00034808"/>
    <w:rsid w:val="000C6347"/>
    <w:rsid w:val="00413529"/>
    <w:rsid w:val="00425470"/>
    <w:rsid w:val="00570ADD"/>
    <w:rsid w:val="0075629B"/>
    <w:rsid w:val="00AF027C"/>
    <w:rsid w:val="00D439D5"/>
    <w:rsid w:val="00E626E0"/>
    <w:rsid w:val="00EC185B"/>
    <w:rsid w:val="00F3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94E96FA"/>
  <w15:chartTrackingRefBased/>
  <w15:docId w15:val="{0A93E826-90B9-48C7-8069-DE86E42E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ng.awl.com/authordetail.qry?AuthorID=355" TargetMode="External"/><Relationship Id="rId5" Type="http://schemas.openxmlformats.org/officeDocument/2006/relationships/hyperlink" Target="http://www.cs.colorado.edu/~main/"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563</Words>
  <Characters>2981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Assignment 2- sequence Class (Ch 3 )</vt:lpstr>
    </vt:vector>
  </TitlesOfParts>
  <Company>Grizli777</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sequence Class (Ch 3 )</dc:title>
  <dc:subject/>
  <dc:creator>johnjunwu</dc:creator>
  <cp:keywords/>
  <dc:description/>
  <cp:lastModifiedBy>Jun Wu</cp:lastModifiedBy>
  <cp:revision>6</cp:revision>
  <dcterms:created xsi:type="dcterms:W3CDTF">2022-03-02T19:34:00Z</dcterms:created>
  <dcterms:modified xsi:type="dcterms:W3CDTF">2023-06-14T18:36:00Z</dcterms:modified>
</cp:coreProperties>
</file>