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6"/>
          <w:szCs w:val="36"/>
          <w:rtl w:val="0"/>
        </w:rPr>
        <w:t xml:space="preserve">Organ glossary</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How to fill this in: </w:t>
      </w:r>
      <w:r w:rsidDel="00000000" w:rsidR="00000000" w:rsidRPr="00000000">
        <w:rPr>
          <w:rtl w:val="0"/>
        </w:rPr>
        <w:t xml:space="preserve">write each definition in the right-hand "Definition" cell where it says "[ write the definition here ]". You can use several paragraphs and bold (the B button) inside a cell — both are kept. Don't change the terms in the left column.  </w:t>
      </w:r>
      <w:r w:rsidDel="00000000" w:rsidR="00000000" w:rsidRPr="00000000">
        <w:rPr>
          <w:i w:val="1"/>
          <w:iCs w:val="1"/>
          <w:rtl w:val="0"/>
        </w:rPr>
        <w:t xml:space="preserve">82 terms; 25 still need a definition.</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3">
            <w:pPr>
              <w:rPr/>
            </w:pPr>
            <w:r w:rsidDel="00000000" w:rsidR="00000000" w:rsidRPr="00000000">
              <w:rPr>
                <w:b w:val="1"/>
                <w:bCs w:val="1"/>
                <w:rtl w:val="0"/>
              </w:rPr>
              <w:t xml:space="preserve">Accessory Organs</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tl w:val="0"/>
              </w:rPr>
              <w:t xml:space="preserve">Accessory Organs are specialized structures that support, protect, or facilitate the primary functions of a main organ system, even though they are typically located outside of or represent subdivisions of the primary pathway.</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Anal canal</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The anal canal is the last 1 - 1.5 inches of the digestive tract, serving as the exit for feces from the rectum to the outside. It stays tightly closed to hold in feces, gas, and liquids. When it's time to eliminate waste, it relaxes and opens. It also senses the type of material coming (gas, solid, or liquid) to trigger the right response.</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Anus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The anus is the opening at the end of the digestive tract where solid waste (feces) leaves the body.</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Aorta</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The aorta is the great artery of the body that connects directly to the heart. It exits the left ventricle of the heart, with the one-way aortic valve situated between the ventricle and the aorta to control the direction of blood flow.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Its primary function is to serve as the starting point for systemic circulation, carrying freshly oxygenated blood away from the heart to distribute nutrients and oxygen to the rest of the body.</w:t>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Appendix</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The appendix is a small, tube-shaped pouch attached to the cecum, large intestine. Its main functions are storing helpful gut bacteria and supporting the immune system.</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Arteries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Arteries are specialized blood vessels constructed with a three-layered wall, featuring a smooth inner lining of epithelial cells (endothelium) and a thick middle layer of smooth muscle and elastic fibers. Their primary function is to carry blood away from the heart, distributing oxygen and essential nutrients to the body's cells and tissues.</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Ascending colon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The ascending colon is the part of the large intestine that connects the cecum to the transverse colon, located on the right side of the abdomen. Its main role is to absorb water and electrolytes from undigested food, turning liquid waste into solid stool.</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Atria</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The atria (singular: atrium) are the two upper receiving chambers located at the top of the heart, separated by a muscular partition called the septum. They are open chambers with no valves at their entrances. Physiologically, their primary function is to collect blood returning to the heart via the veins: the right atrium gathers deoxygenated blood from the body through the superior and inferior venae cavae, while the left atrium receives freshly oxygenated blood from the lungs via the pulmonary veins.</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Blood Vessels</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Blood vessels form an intricate, tubular transportation network that continuously circulates blood, dynamically adjusting its volume, pressure, and distribution to meet changing tissue needs. Structurally divided into high-pressure arteries, microscopic capillaries where nutrient and waste exchange occurs, and highly distensible veins that return blood to the heart, these vessels all feature an internal channel called a lumen. While the walls of larger arteries and veins are composed of a three-layered structure consisting of a smooth inner endothelium, a middle layer of smooth muscle, and an outer layer of elastic connective tissue, these layers thin out in smaller arterioles and venules, whereas capillaries are reduced to a single layer of epithelial cells to facilitate rapid diffusion.</w:t>
            </w:r>
          </w:p>
        </w:tc>
      </w:tr>
      <w:tr>
        <w:trPr>
          <w:cantSplit w:val="0"/>
          <w:tblHeader w:val="0"/>
        </w:trPr>
        <w:tc>
          <w:tcPr/>
          <w:p w:rsidR="00000000" w:rsidDel="00000000" w:rsidP="00000000" w:rsidRDefault="00000000" w:rsidRPr="00000000" w14:paraId="00000017">
            <w:pPr>
              <w:rPr>
                <w:b w:val="1"/>
                <w:bCs w:val="1"/>
              </w:rPr>
            </w:pPr>
            <w:r w:rsidDel="00000000" w:rsidR="00000000" w:rsidRPr="00000000">
              <w:rPr>
                <w:b w:val="1"/>
                <w:bCs w:val="1"/>
                <w:rtl w:val="0"/>
              </w:rPr>
              <w:t xml:space="preserve">Brain</w:t>
            </w:r>
          </w:p>
        </w:tc>
        <w:tc>
          <w:tcPr/>
          <w:p w:rsidR="00000000" w:rsidDel="00000000" w:rsidP="00000000" w:rsidRDefault="00000000" w:rsidRPr="00000000" w14:paraId="00000018">
            <w:pPr>
              <w:rPr/>
            </w:pPr>
            <w:r w:rsidDel="00000000" w:rsidR="00000000" w:rsidRPr="00000000">
              <w:rPr>
                <w:rtl w:val="0"/>
              </w:rPr>
              <w:t xml:space="preserve">The brain is the highly complex, central organ of the nervous system housed within the protective cranial cavity of the skull. Accounting for approximately 2% of total body weight, it contains between 50 and 500 billion neurons enmeshed in trillions of synaptic junctions. To ensure its structural protection, the brain is wrapped in three distinct connective tissue layers called meninges: the tough outer dura mater (which gaps to form dural venous sinuses), the spider-web-like arachnoid mater containing the subarachnoid space, and the delicate, vascular pia mater adhering directly to the brain's surface. The brain is cushioned and physically isolated from systemic pathogens by the blood-brain barrier and circulating cerebrospinal fluid (CSF), which is secreted from blood plasma by ependymal cells in the ventricles' choroid plexuses.</w:t>
            </w:r>
          </w:p>
          <w:p w:rsidR="00000000" w:rsidDel="00000000" w:rsidP="00000000" w:rsidRDefault="00000000" w:rsidRPr="00000000" w14:paraId="00000019">
            <w:pPr>
              <w:rPr/>
            </w:pPr>
            <w:r w:rsidDel="00000000" w:rsidR="00000000" w:rsidRPr="00000000">
              <w:rPr>
                <w:rtl w:val="0"/>
              </w:rPr>
              <w:t xml:space="preserve">Physiologically, the primary function of the brain is to serve as the body's master control center, registering, prioritizing, and responding to a continuous stream of sensory data to coordinate muscular movement, regulate unconscious reflexes, and maintain systemic homeostasis. These functions are distributed across four major structural regions and networks:</w:t>
            </w:r>
          </w:p>
          <w:p w:rsidR="00000000" w:rsidDel="00000000" w:rsidP="00000000" w:rsidRDefault="00000000" w:rsidRPr="00000000" w14:paraId="0000001A">
            <w:pPr>
              <w:rPr/>
            </w:pPr>
            <w:r w:rsidDel="00000000" w:rsidR="00000000" w:rsidRPr="00000000">
              <w:rPr>
                <w:b w:val="1"/>
                <w:bCs w:val="1"/>
                <w:rtl w:val="0"/>
              </w:rPr>
              <w:t xml:space="preserve">The Cerebrum</w:t>
            </w:r>
            <w:r w:rsidDel="00000000" w:rsidR="00000000" w:rsidRPr="00000000">
              <w:rPr>
                <w:rtl w:val="0"/>
              </w:rPr>
              <w:t xml:space="preserve">: The largest part of the brain, characterized by a folded outer rim of gray matter (cerebral cortex) and a core of white matter. Divided into left and right hemispheres connected by a bridge of myelinated axons called the corpus callosum, it governs complex processes like conscious thinking, problem-solving, learning, and motor planning. Its functions are localized across four protective lobes: the frontal lobe (voluntary motor cortex, speech, and personality), the parietal lobe (general sensory cortex for touch, temperature, taste, and proprioception), the temporal lobe (hearing, smell, and memory), and the occipital lobe (vision).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The Diencephalon</w:t>
            </w:r>
            <w:r w:rsidDel="00000000" w:rsidR="00000000" w:rsidRPr="00000000">
              <w:rPr>
                <w:rtl w:val="0"/>
              </w:rPr>
              <w:t xml:space="preserve">: Situated deep above the brain stem, it includes the thalamus (the "sensory clearinghouse" that sorts and prioritizes general sensory signals before sending them to the cortex), the hypothalamus (the master control center for the autonomic nervous system, regulating sleep, body temperature, hunger, thirst, and hormone secretions), and the pineal gland (secreting melatonin to regulate sleep-wake cycles).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The Cerebellum</w:t>
            </w:r>
            <w:r w:rsidDel="00000000" w:rsidR="00000000" w:rsidRPr="00000000">
              <w:rPr>
                <w:rtl w:val="0"/>
              </w:rPr>
              <w:t xml:space="preserve">: Located inferior to the cerebrum, it controls posture, maintains resting muscle tone, and coordinates voluntary muscle activity by comparing motor commands with proprioceptive feedback to create smooth, skilled physical movements.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The Brain Stem</w:t>
            </w:r>
            <w:r w:rsidDel="00000000" w:rsidR="00000000" w:rsidRPr="00000000">
              <w:rPr>
                <w:rtl w:val="0"/>
              </w:rPr>
              <w:t xml:space="preserve">: Consisting of the medulla oblongata, pons, and midbrain, it acts as a bridge for motor and sensory tracts and acts as a reflex center for vital functions like heart rate, blood pressure, and breathing. It also contains the reticular formation, which controls cortical alertness via the reticular activating system (RAS) and regulates resting muscle tone.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The Limbic System</w:t>
            </w:r>
            <w:r w:rsidDel="00000000" w:rsidR="00000000" w:rsidRPr="00000000">
              <w:rPr>
                <w:rtl w:val="0"/>
              </w:rPr>
              <w:t xml:space="preserve">: Often called the "emotional brain," this enmeshed network of structures (including the cingulate gyri, hippocampus, amygdala, and mamillary bodies) processes memory, mediates emotional responses like fear, and directs the physical, autonomic preparations for survival before they register consciously.</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Capillaries</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Capillaries are the smallest blood vessels in the cardiovascular system, positioned between arterioles and venules to form vast, interconnected networks called capillary beds. To facilitate rapid transport, their walls are exceptionally thin—reduced to a single layer of epithelial cells (endothelium) covered in a sticky, protective layer of sugars and proteins called the glycocalyx. The density of these beds depends heavily on metabolic demand; organs with high activity, like the brain, liver, and kidneys, are densely packed with capillaries, whereas low-metabolism tissues like ligaments and tendons contain very few.</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Cardiac Cycle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The cardiac cycle refers to the ordered sequence of atrial and ventricular contraction and relaxation that makes up a single heartbeat. Simply put, this process involves the contraction of the two atria while the ventricles relax, followed by the contraction of the ventricles while the atria relax. The state of contraction in the chambers is called systole, whereas the state of relaxation is known as diastole, during which the chambers dilate and fill with blood.</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Cardiovascular System</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The cardiovascular system is a closed, dynamically regulated transportation network composed of the heart, blood vessels (including arteries, arterioles, capillaries, venules, and veins), and blood. The muscular, four-chambered heart serves as the central pump, generating the primary hydrostatic force to continuously circulate blood through two distinct pathways—the pulmonary and systemic circuits. It delivers oxygen, hormones, and nutrients to cells to fuel cellular metabolism; transports metabolic wastes to organs of elimination; distributes internal heat; regulates blood pH; maintains fluid volumes; and defends the body through clotting and immune responses.</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Cecum</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The cecum is the first pouch-like part of the large intestine, located in the lower right abdomen. It connects the small intestine (ileum) to the ascending colon, and the appendix is attached to its bottom. Its main functions include reabsorbing water and electrolytes from liquid waste (chyme) received from the small intestine, mixing digested waste with mucus to help it move smoothly into the colon, and housing beneficial gut bacteria that assist in the digestive process.</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Central Stomach/ Central Body</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The central body is the main middle section of the stomach, positioned between the upper fundus and the lower pylorus. Its inner lining contains specialized folds called rugae that flatten to let the stomach expand as it fills. Functionally, its muscular walls churn and grind food mechanically, while mixing it with gastric juices—including hydrochloric acid and the protein-digesting enzyme pepsin—to chemically transform the food into a semiliquid mixture called chyme.</w:t>
            </w:r>
          </w:p>
        </w:tc>
      </w:tr>
      <w:tr>
        <w:trPr>
          <w:cantSplit w:val="0"/>
          <w:tblHeader w:val="0"/>
        </w:trPr>
        <w:tc>
          <w:tcPr/>
          <w:p w:rsidR="00000000" w:rsidDel="00000000" w:rsidP="00000000" w:rsidRDefault="00000000" w:rsidRPr="00000000" w14:paraId="0000002D">
            <w:pPr>
              <w:rPr>
                <w:b w:val="1"/>
                <w:bCs w:val="1"/>
              </w:rPr>
            </w:pPr>
            <w:r w:rsidDel="00000000" w:rsidR="00000000" w:rsidRPr="00000000">
              <w:rPr>
                <w:b w:val="1"/>
                <w:bCs w:val="1"/>
                <w:rtl w:val="0"/>
              </w:rPr>
              <w:t xml:space="preserve">Cerebrospinal Fluid</w:t>
            </w:r>
          </w:p>
        </w:tc>
        <w:tc>
          <w:tcPr/>
          <w:p w:rsidR="00000000" w:rsidDel="00000000" w:rsidP="00000000" w:rsidRDefault="00000000" w:rsidRPr="00000000" w14:paraId="0000002E">
            <w:pPr>
              <w:rPr/>
            </w:pPr>
            <w:r w:rsidDel="00000000" w:rsidR="00000000" w:rsidRPr="00000000">
              <w:rPr>
                <w:rtl w:val="0"/>
              </w:rPr>
              <w:t xml:space="preserve">Cerebrospinal fluid (CSF) is a clear, colorless liquid that circulates continuously through the subarachnoid space of the meninges, the central canal of the spinal cord, and a series of interconnected chambers inside the brain called ventricles. Within these ventricles, CSF is secreted from blood plasma by a single layer of specialized epithelial-like ependymal glial cells that cover the choroid plexus, an intricate network of specialized capillaries. After circulating throughout the central nervous system (CNS), CSF is eventually reabsorbed back into the venous bloodstream. This reabsorption occurs at the superior sagittal sinus of the dura mater via arachnoid villi or granulations, which are small, finger-like projections of the arachnoid mater.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Physiologically, cerebrospinal fluid serves as a vital fluid medium that supports, nourishes, and protects the delicate tissues of the brain and spinal cord through three primary homeostatic mechanisms: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Shock Absorption</w:t>
            </w:r>
            <w:r w:rsidDel="00000000" w:rsidR="00000000" w:rsidRPr="00000000">
              <w:rPr>
                <w:rtl w:val="0"/>
              </w:rPr>
              <w:t xml:space="preserve">: CSF in the subarachnoid space cushions the fragile tissues of the central nervous system. By providing a protective fluid buffer, it prevents the brain and spinal cord from being violently jolted or bruised against the hard interior walls of the skull and the vertebral column.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Nutrition and Waste Exchange</w:t>
            </w:r>
            <w:r w:rsidDel="00000000" w:rsidR="00000000" w:rsidRPr="00000000">
              <w:rPr>
                <w:rtl w:val="0"/>
              </w:rPr>
              <w:t xml:space="preserve">: CSF serves as the essential exchange medium for delivering nutrients and removing metabolic waste products between the blood and CNS nervous tissue. Furthermore, its precise, regulated ion composition is critical for maintaining optimal neuronal activity and conduction.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The Blood-Brain Barrier</w:t>
            </w:r>
            <w:r w:rsidDel="00000000" w:rsidR="00000000" w:rsidRPr="00000000">
              <w:rPr>
                <w:rtl w:val="0"/>
              </w:rPr>
              <w:t xml:space="preserve">: The specialized capillaries of the choroid plexus are tightly bound together and are the least permeable capillaries in the human body, forming the blood-brain barrier. This highly selective barrier protects the brain from circulating blood-borne pathogens, permitting only essential substances required for the composition of CSF to pass while retaining all other substances within the blood.</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Chylomicrons</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Chylomicrons are lipoprotein particles formed in the intestinal lining after the digestion of dietary fats. Their primary function is to transport triglycerides, cholesterol, and fat-soluble vitamins from the intestines to other tissues in the body via the lymphatic system and bloodstream.</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Colon</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The colon or large intestine  is the terminal portion of the digestive tract that extends from the ileum of the small intestine to the anus, forming an arch around the small intestine. It is structurally divided into the cecum (a short pouch separated from the ileum by the ileocecal valve), the colon, the rectum, and the anal canal. The colon is the longest segment of the large intestine and is subdivided into four primary regions: the ascending colon on the right side of the abdominal cavity, the transverse colon crossing horizontally below the stomach, the descending colon traveling down the left side, and the S-shaped sigmoid colon at the distal end. The transition points between these regions are marked by the hepatic flexure (near the liver) and the splenic flexure (near the spleen).</w:t>
            </w:r>
          </w:p>
          <w:p w:rsidR="00000000" w:rsidDel="00000000" w:rsidP="00000000" w:rsidRDefault="00000000" w:rsidRPr="00000000" w14:paraId="0000003B">
            <w:pPr>
              <w:rPr/>
            </w:pPr>
            <w:r w:rsidDel="00000000" w:rsidR="00000000" w:rsidRPr="00000000">
              <w:rPr>
                <w:rtl w:val="0"/>
              </w:rPr>
              <w:t xml:space="preserve">Physiologically, no active chemical or mechanical digestion takes place within the large intestine. Instead, its primary function is to serve as the body's main site for reabsorbing water and compacting wastes into solid feces. The mucosal lining of the large intestine secretes mucus to lubricate the passage of food, facilitating the absorption of remaining water and vitamin K. Additionally, the colon houses helpful resident bacteria that act on the fecal matter to synthesize vitamin K and certain B vitamins. Solid waste is methodically propelled via smooth muscle peristalsis toward the rectum. As feces accumulate and stretch the rectal walls, pressure triggers the micturition-like reflex that opens the internal involuntary sphincter, allowing solid waste to be expelled through the anus via defecation when the external voluntary skeletal muscle sphincter is relaxed.</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Conduction System</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The cardiac conduction system is an organized network of specialized, self-excitable cardiac muscle fibers (autorhythmic cells) embedded within the walls of the heart. Its primary function is to generate and distribute the electrical impulses (action potentials) that coordinate the cardiac cycle, ensuring the heart beats as an efficient, synchronized pump.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system regulates the rhythm of a heartbeat through a series of highly coordinated steps:</w:t>
            </w:r>
          </w:p>
          <w:p w:rsidR="00000000" w:rsidDel="00000000" w:rsidP="00000000" w:rsidRDefault="00000000" w:rsidRPr="00000000" w14:paraId="00000040">
            <w:pPr>
              <w:numPr>
                <w:ilvl w:val="0"/>
                <w:numId w:val="2"/>
              </w:numPr>
              <w:spacing w:after="240" w:before="240" w:lineRule="auto"/>
              <w:ind w:left="720" w:hanging="360"/>
            </w:pPr>
            <w:r w:rsidDel="00000000" w:rsidR="00000000" w:rsidRPr="00000000">
              <w:rPr>
                <w:rtl w:val="0"/>
              </w:rPr>
              <w:t xml:space="preserve">Sinoatrial (SA) Node (Pacemaker): Located in the wall of the right atrium, it initiates the contraction sequence by self-generating electrical signals that spread across the atria, causing them to contract.</w:t>
            </w:r>
          </w:p>
          <w:p w:rsidR="00000000" w:rsidDel="00000000" w:rsidP="00000000" w:rsidRDefault="00000000" w:rsidRPr="00000000" w14:paraId="00000041">
            <w:pPr>
              <w:spacing w:after="240" w:before="240" w:lineRule="auto"/>
              <w:ind w:left="720" w:firstLine="0"/>
              <w:rPr/>
            </w:pPr>
            <w:r w:rsidDel="00000000" w:rsidR="00000000" w:rsidRPr="00000000">
              <w:rPr>
                <w:rtl w:val="0"/>
              </w:rPr>
            </w:r>
          </w:p>
          <w:p w:rsidR="00000000" w:rsidDel="00000000" w:rsidP="00000000" w:rsidRDefault="00000000" w:rsidRPr="00000000" w14:paraId="00000042">
            <w:pPr>
              <w:numPr>
                <w:ilvl w:val="0"/>
                <w:numId w:val="2"/>
              </w:numPr>
              <w:spacing w:after="240" w:before="240" w:lineRule="auto"/>
              <w:ind w:left="720" w:hanging="360"/>
            </w:pPr>
            <w:r w:rsidDel="00000000" w:rsidR="00000000" w:rsidRPr="00000000">
              <w:rPr>
                <w:rtl w:val="0"/>
              </w:rPr>
              <w:t xml:space="preserve">Atrioventricular (AV) Node: Situated in the partition between the atria, this node acts as an area of delay, holding back the impulse to ensure the atria have completely emptied their blood into the ventricles before the ventricles contract.</w:t>
            </w:r>
          </w:p>
          <w:p w:rsidR="00000000" w:rsidDel="00000000" w:rsidP="00000000" w:rsidRDefault="00000000" w:rsidRPr="00000000" w14:paraId="00000043">
            <w:pPr>
              <w:spacing w:after="240" w:before="240" w:lineRule="auto"/>
              <w:ind w:left="720" w:firstLine="0"/>
              <w:rPr/>
            </w:pPr>
            <w:r w:rsidDel="00000000" w:rsidR="00000000" w:rsidRPr="00000000">
              <w:rPr>
                <w:rtl w:val="0"/>
              </w:rPr>
            </w:r>
          </w:p>
          <w:p w:rsidR="00000000" w:rsidDel="00000000" w:rsidP="00000000" w:rsidRDefault="00000000" w:rsidRPr="00000000" w14:paraId="00000044">
            <w:pPr>
              <w:numPr>
                <w:ilvl w:val="0"/>
                <w:numId w:val="2"/>
              </w:numPr>
              <w:spacing w:after="240" w:before="240" w:lineRule="auto"/>
              <w:ind w:left="720" w:hanging="360"/>
            </w:pPr>
            <w:r w:rsidDel="00000000" w:rsidR="00000000" w:rsidRPr="00000000">
              <w:rPr>
                <w:rtl w:val="0"/>
              </w:rPr>
              <w:t xml:space="preserve">Atrioventricular (AV) Bundle (Bundle of His): The signal then passes into this bundle in the interventricular septum, which is the only pathway where electrical signals can cross from the atria to the ventricles.</w:t>
            </w:r>
          </w:p>
          <w:p w:rsidR="00000000" w:rsidDel="00000000" w:rsidP="00000000" w:rsidRDefault="00000000" w:rsidRPr="00000000" w14:paraId="00000045">
            <w:pPr>
              <w:spacing w:after="240" w:before="240" w:lineRule="auto"/>
              <w:ind w:left="720" w:firstLine="0"/>
              <w:rPr/>
            </w:pPr>
            <w:r w:rsidDel="00000000" w:rsidR="00000000" w:rsidRPr="00000000">
              <w:rPr>
                <w:rtl w:val="0"/>
              </w:rPr>
            </w:r>
          </w:p>
          <w:p w:rsidR="00000000" w:rsidDel="00000000" w:rsidP="00000000" w:rsidRDefault="00000000" w:rsidRPr="00000000" w14:paraId="00000046">
            <w:pPr>
              <w:numPr>
                <w:ilvl w:val="0"/>
                <w:numId w:val="2"/>
              </w:numPr>
              <w:spacing w:after="240" w:before="240" w:lineRule="auto"/>
              <w:ind w:left="720" w:hanging="360"/>
            </w:pPr>
            <w:r w:rsidDel="00000000" w:rsidR="00000000" w:rsidRPr="00000000">
              <w:rPr>
                <w:rtl w:val="0"/>
              </w:rPr>
              <w:t xml:space="preserve">Bundle Branches &amp; Purkinje Fibers: The bundle splits into right and left branches that carry the signal down to the heart's apex. From there, the Purkinje fibers sweep the impulse upward around the ventricular walls, stimulating a powerful, wringing contraction that pumps blood out of the heart.</w:t>
            </w:r>
          </w:p>
          <w:p w:rsidR="00000000" w:rsidDel="00000000" w:rsidP="00000000" w:rsidRDefault="00000000" w:rsidRPr="00000000" w14:paraId="00000047">
            <w:pPr>
              <w:rPr/>
            </w:pP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Descending Colon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The descending colon is the part of the large intestine that runs down the left side of the abdomen, connecting the transverse colon to the sigmoid colon. Its main functions are to absorb remaining water and electrolytes from indigestible food, solidify waste, and store feces before they are emptied into the rectum for elimination.</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Diaphragm</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The diaphragm is a large skeletal muscle forming a floor at the bottom of the rib cage that separates the thoracic cavity from the abdominopelvic cavity. Innervated by the phrenic nerve, its primary function is to drive breathing by expanding the thoracic cavity during ventilation. It also serves as a structural barrier that can be compressed by shifted abdominal organs, such as during pregnancy.</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Digestive System</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The digestive system consists of the gastrointestinal tract—a continuous pathway of chambers and tubes, including the mouth, pharynx, esophagus, stomach, and small and large intestines—along with accessory organs such as the salivary glands, liver, gallbladder, and pancreas. Its primary function is to break down food through mechanical and chemical digestion, absorb water and vital nutrients into the bloodstream and lymph, and eliminate undigested waste as solid feces. The enteric nervous system, a network of millions of neurons embedded in the gut wall known as the "brain of the gut,” coordinates and controls this entire process autonomously.</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Discharging Chambers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The discharging chambers of the heart are the ventricles—the two lower chambers situated at the bottom of the heart and separated from each other by a thick muscular partition called the interventricular septum. Their primary function is to contract forcefully, pumping blood out of the heart and into the arterial networks and creating the main driving force for circulation throughout the body. Specifically, the right ventricle pumps deoxygenated blood through the one-way pulmonary valve into the pulmonary artery to carry it to the lungs for oxygenation, while the thicker left ventricle forcefully ejects oxygen-rich blood through the aortic valve into the aorta for systemic distribution to the body's tissues.</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Duct</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A duct is a specialized, tubular canal or passageway that transports fluids, secretions, or cells from their site of origin to a specific target location or into systemic circulation. Their function is to serve as transport corridors, with their roles varying by the system they support: exocrine ducts deliver substances like sweat, saliva, and pancreatic digestive enzymes directly to epithelial surfaces or organs; lymphatic ducts (specifically the thoracic and right lymphatic ducts) serve as the terminal return pathways that empty filtered lymph back into the venous bloodstream; and reproductive ducts store and channel gametes, such as sperm moving through the epididymis and vas deferens.</w:t>
            </w:r>
          </w:p>
        </w:tc>
      </w:tr>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Duodenum</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The duodenum is the first and shortest section of the small intestine, connecting the stomach to the jejunum. It is C-shaped and about 10 inches long. Its main function is chemical digestion; it receives partially digested food (chyme) from the stomach and mixes it with bile from the liver and digestive enzymes from the pancreas to break down proteins, fats, and carbohydrates.</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Esophagus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The esophagus is a muscular tube that connects the pharynx to the stomach. It serves a critical role in the transport of swallowed food and liquids through a process known as peristalsis, which involves a series of coordinated wave-like muscle contractions. This mechanism allows for the effective movement of food into the stomach, even when in horizontal positions. The esophagus is equipped with sphincter muscles at both the upper and lower ends, functioning as gatekeepers. The lower esophageal sphincter is particularly important, as it prevents the reflux of gastric acid into the esophagus, thereby protecting it from potential damage.</w:t>
            </w:r>
          </w:p>
        </w:tc>
      </w:tr>
      <w:tr>
        <w:trPr>
          <w:cantSplit w:val="0"/>
          <w:tblHeader w:val="0"/>
        </w:trPr>
        <w:tc>
          <w:tcPr/>
          <w:p w:rsidR="00000000" w:rsidDel="00000000" w:rsidP="00000000" w:rsidRDefault="00000000" w:rsidRPr="00000000" w14:paraId="00000056">
            <w:pPr>
              <w:rPr>
                <w:b w:val="1"/>
                <w:bCs w:val="1"/>
              </w:rPr>
            </w:pPr>
            <w:r w:rsidDel="00000000" w:rsidR="00000000" w:rsidRPr="00000000">
              <w:rPr>
                <w:b w:val="1"/>
                <w:bCs w:val="1"/>
                <w:rtl w:val="0"/>
              </w:rPr>
              <w:t xml:space="preserve">Eyes</w:t>
            </w:r>
          </w:p>
        </w:tc>
        <w:tc>
          <w:tcPr/>
          <w:p w:rsidR="00000000" w:rsidDel="00000000" w:rsidP="00000000" w:rsidRDefault="00000000" w:rsidRPr="00000000" w14:paraId="00000057">
            <w:pPr>
              <w:rPr/>
            </w:pPr>
            <w:r w:rsidDel="00000000" w:rsidR="00000000" w:rsidRPr="00000000">
              <w:rPr>
                <w:rtl w:val="0"/>
              </w:rPr>
              <w:t xml:space="preserve">The eyes are highly complex, specialized sensory organs situated anteriorly within the protective orbital cavities (eye sockets) of the skull. This protective bony home is formed in part by the lacrimal bones—the smallest bones of the face—which sit posterior to the nasal bones and feature a deep groove housing the lacrimal sac that gathers and drains tears into the nasal cavity.</w:t>
            </w:r>
          </w:p>
          <w:p w:rsidR="00000000" w:rsidDel="00000000" w:rsidP="00000000" w:rsidRDefault="00000000" w:rsidRPr="00000000" w14:paraId="00000058">
            <w:pPr>
              <w:rPr/>
            </w:pPr>
            <w:r w:rsidDel="00000000" w:rsidR="00000000" w:rsidRPr="00000000">
              <w:rPr>
                <w:rtl w:val="0"/>
              </w:rPr>
              <w:t xml:space="preserve">The eyeball itself is structurally composed of three main layers that enfold and focus light:</w:t>
            </w:r>
          </w:p>
          <w:p w:rsidR="00000000" w:rsidDel="00000000" w:rsidP="00000000" w:rsidRDefault="00000000" w:rsidRPr="00000000" w14:paraId="00000059">
            <w:pPr>
              <w:rPr/>
            </w:pPr>
            <w:r w:rsidDel="00000000" w:rsidR="00000000" w:rsidRPr="00000000">
              <w:rPr>
                <w:b w:val="1"/>
                <w:bCs w:val="1"/>
                <w:rtl w:val="0"/>
              </w:rPr>
              <w:t xml:space="preserve">The Outer Layer</w:t>
            </w:r>
            <w:r w:rsidDel="00000000" w:rsidR="00000000" w:rsidRPr="00000000">
              <w:rPr>
                <w:rtl w:val="0"/>
              </w:rPr>
              <w:t xml:space="preserve">: Includes the transparent, protective cornea at the front, which acts as the initial window through which light waves enter.</w:t>
            </w:r>
          </w:p>
          <w:p w:rsidR="00000000" w:rsidDel="00000000" w:rsidP="00000000" w:rsidRDefault="00000000" w:rsidRPr="00000000" w14:paraId="0000005A">
            <w:pPr>
              <w:rPr/>
            </w:pPr>
            <w:r w:rsidDel="00000000" w:rsidR="00000000" w:rsidRPr="00000000">
              <w:rPr>
                <w:b w:val="1"/>
                <w:bCs w:val="1"/>
                <w:rtl w:val="0"/>
              </w:rPr>
              <w:t xml:space="preserve">The Middle Layer (Choroid)</w:t>
            </w:r>
            <w:r w:rsidDel="00000000" w:rsidR="00000000" w:rsidRPr="00000000">
              <w:rPr>
                <w:rtl w:val="0"/>
              </w:rPr>
              <w:t xml:space="preserve">: A vascular, pigmented layer that houses the iris (the colored portion of the eye enwrapping the pupil) and the adjustable lens that focuses light.</w:t>
            </w:r>
          </w:p>
          <w:p w:rsidR="00000000" w:rsidDel="00000000" w:rsidP="00000000" w:rsidRDefault="00000000" w:rsidRPr="00000000" w14:paraId="0000005B">
            <w:pPr>
              <w:rPr/>
            </w:pPr>
            <w:r w:rsidDel="00000000" w:rsidR="00000000" w:rsidRPr="00000000">
              <w:rPr>
                <w:b w:val="1"/>
                <w:bCs w:val="1"/>
                <w:rtl w:val="0"/>
              </w:rPr>
              <w:t xml:space="preserve">The Inner Layer (Retina)</w:t>
            </w:r>
            <w:r w:rsidDel="00000000" w:rsidR="00000000" w:rsidRPr="00000000">
              <w:rPr>
                <w:rtl w:val="0"/>
              </w:rPr>
              <w:t xml:space="preserve">: The light-sensitive sensory membrane enwrapping the back of the eyeball, which houses millions of specialized photoreceptor cells.</w:t>
            </w:r>
          </w:p>
          <w:p w:rsidR="00000000" w:rsidDel="00000000" w:rsidP="00000000" w:rsidRDefault="00000000" w:rsidRPr="00000000" w14:paraId="0000005C">
            <w:pPr>
              <w:rPr/>
            </w:pPr>
            <w:r w:rsidDel="00000000" w:rsidR="00000000" w:rsidRPr="00000000">
              <w:rPr>
                <w:rtl w:val="0"/>
              </w:rPr>
              <w:br w:type="textWrapping"/>
            </w:r>
          </w:p>
          <w:p w:rsidR="00000000" w:rsidDel="00000000" w:rsidP="00000000" w:rsidRDefault="00000000" w:rsidRPr="00000000" w14:paraId="0000005D">
            <w:pPr>
              <w:rPr/>
            </w:pPr>
            <w:r w:rsidDel="00000000" w:rsidR="00000000" w:rsidRPr="00000000">
              <w:rPr>
                <w:rtl w:val="0"/>
              </w:rPr>
              <w:t xml:space="preserve">To shield, lubricate, and move the eyes, several accessory structures work in close coordination: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Muscles of Facial Expression</w:t>
            </w:r>
            <w:r w:rsidDel="00000000" w:rsidR="00000000" w:rsidRPr="00000000">
              <w:rPr>
                <w:rtl w:val="0"/>
              </w:rPr>
              <w:t xml:space="preserve">: The orbicularis oculi is a prominent, circular muscle enwrapping the eye that contracts to close the eyelid and squint.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Extrinsic Eye Muscles</w:t>
            </w:r>
            <w:r w:rsidDel="00000000" w:rsidR="00000000" w:rsidRPr="00000000">
              <w:rPr>
                <w:rtl w:val="0"/>
              </w:rPr>
              <w:t xml:space="preserve">: Commanded by dedicated cranial nerves, including the oculomotor (III), trochlear (IV), and abducens (VI) nerves, these muscles coordinate exact multi-axial movements, allowing the eyes to roll, deviate, and track targets.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Lacrimal Glands</w:t>
            </w:r>
            <w:r w:rsidDel="00000000" w:rsidR="00000000" w:rsidRPr="00000000">
              <w:rPr>
                <w:rtl w:val="0"/>
              </w:rPr>
              <w:t xml:space="preserve">: Positioned superior and lateral to the eyeball, these exocrine glands secrete tears to continuously wash, lubricate, and protect the delicate outer surfaces of the eye.</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Fundus</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The fundus refers to the rounded, uppermost or proximal region of a hollow organ, most notably occurring in the stomach and the uterus. Its function is organ-specific: the gastric fundus serves as an expandable holding chamber and reservoir for swallowed food and accumulated gases before they are systematically guided into the central body of the stomach for mechanical and chemical digestion. Conversely, the uterine fundus is the dome-shaped top section of the uterus above the fallopian tubes; during pregnancy, it expands to shelter and accommodate the growing fetus, and during labor, its thick muscular walls contract to provide the downward force needed to push the baby through the birth canal.</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Gallbladder</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The gallbladder is a small, pear-shaped organ located underneath the liver. Its main job is to store and concentrate bile, a fluid made by the liver. When you eat, the gallbladder contracts and releases bile into the small intestine. This bile helps break down and digest fats, making it easier for your body to absorb.</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GI Tract</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The gastrointestinal (GI) tract is a continuous, convoluted pathway of hollow chambers and tubes that begins at the mouth and travels through the pharynx, esophagus, stomach, and the small and large intestines, before terminating at the anus. Structurally, the wall of this entire tract is composed of four distinct tissue layers: an innermost mucosa that secretes protective mucus and senses tract contents, a supporting submucosa containing blood vessels and nerves, a smooth muscle muscularis layer that drives mixing and movement, and an outer serous membrane called the serosa. The GI tract serves as both a protective barrier and an active interface between the body's internal and external environments, selectively filtering out pathogens while processing food. Its function is completed through six integrated processes: ingestion of food and liquids, secretion of lubricating mucus and digestive chemicals, mechanical and chemical digestion, forward and mixing motility, absorption of essential nutrients into the blood and lymph, and elimination of solid waste through defecation. This entire sequence is coordinated autonomously by the enteric nervous system (ENS)—the "brain of the gut"—which uses a massive network of neurons and peptide signaling molecules that constantly whisper back and forth with the brain, translating physical gut activity into emotional "gut instincts."</w:t>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Gray Matter</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The Brain’s Gray Matter consists of the areas in the brain and spinal cord made primarily of unmyelinated axons, cell bodies, dendrites, and glial cells. In the brain, it is found in the cerebral cortex, which is the thin outer rim of the cerebrum, and in deep internal structures known as basal ganglia. Functionally, gray matter acts as the integration center for complex cognitive processes, including conscious thinking, problem-solving, memory, learning, and sensory perception. It is also the site where Sādhaka Pitta processes comprehension and emotions, effectively coordinating motor planning and the body's higher mental functions.</w:t>
            </w:r>
          </w:p>
        </w:tc>
      </w:tr>
      <w:tr>
        <w:trPr>
          <w:cantSplit w:val="0"/>
          <w:tblHeader w:val="0"/>
        </w:trPr>
        <w:tc>
          <w:tcPr/>
          <w:p w:rsidR="00000000" w:rsidDel="00000000" w:rsidP="00000000" w:rsidRDefault="00000000" w:rsidRPr="00000000" w14:paraId="0000006C">
            <w:pPr>
              <w:rPr>
                <w:b w:val="1"/>
                <w:bCs w:val="1"/>
              </w:rPr>
            </w:pPr>
            <w:r w:rsidDel="00000000" w:rsidR="00000000" w:rsidRPr="00000000">
              <w:rPr>
                <w:b w:val="1"/>
                <w:bCs w:val="1"/>
                <w:rtl w:val="0"/>
              </w:rPr>
              <w:t xml:space="preserve">Head</w:t>
            </w:r>
          </w:p>
        </w:tc>
        <w:tc>
          <w:tcPr/>
          <w:p w:rsidR="00000000" w:rsidDel="00000000" w:rsidP="00000000" w:rsidRDefault="00000000" w:rsidRPr="00000000" w14:paraId="0000006D">
            <w:pPr>
              <w:rPr/>
            </w:pPr>
            <w:r w:rsidDel="00000000" w:rsidR="00000000" w:rsidRPr="00000000">
              <w:rPr>
                <w:rtl w:val="0"/>
              </w:rPr>
              <w:t xml:space="preserve">The head (cephalic region) represents the superior portion of the axial skeleton, positioned above the rest of the body skeleton ("cephalic" or "superior" is defined as above or closer to the head). Its primary protective bony framework is the skull (cranium), which is divided into two distinct regions: the 8 cranial bones that make up the round superior portion of the skull to enclose the cranial cavity, and the 14 facial bones that form the structural features of the face.</w:t>
            </w:r>
          </w:p>
          <w:p w:rsidR="00000000" w:rsidDel="00000000" w:rsidP="00000000" w:rsidRDefault="00000000" w:rsidRPr="00000000" w14:paraId="0000006E">
            <w:pPr>
              <w:rPr/>
            </w:pPr>
            <w:r w:rsidDel="00000000" w:rsidR="00000000" w:rsidRPr="00000000">
              <w:rPr>
                <w:rtl w:val="0"/>
              </w:rPr>
              <w:t xml:space="preserve">The head serves as the central anatomical hub for the nervous, sensory, respiratory, and digestive systems. It houses: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brain (consisting of the cerebrum, cerebellum, brain stem, and diencephalon), which is enfolded and protected by the three connective tissue layers of the meninges and cushioned by circulating cerebrospinal fluid (CSF).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special sense organs, which contain highly concentrated sensory receptors for vision, hearing, equilibrium, olfaction (smell), and taste.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initial pathways of both the respiratory and digestive systems, including the nasal cavity (featuring scroll-shaped nasal conchae that filter, warm, and humidify air), the oral cavity, and the salivary glands.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Vital endocrine glands enmeshed deep within the diencephalon, specifically the hypothalamus (the master control center for autonomic functions) and the pituitary gland (resting in the sella turcica of the sphenoid bone).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complex array of skeletal muscles, including the muscles of facial expression (such as the frontalis and zygomaticus) and the muscles of mastication (such as the masseter and temporalis) that act on the mobile mandible.</w:t>
            </w:r>
          </w:p>
          <w:p w:rsidR="00000000" w:rsidDel="00000000" w:rsidP="00000000" w:rsidRDefault="00000000" w:rsidRPr="00000000" w14:paraId="00000079">
            <w:pPr>
              <w:rPr/>
            </w:pPr>
            <w:r w:rsidDel="00000000" w:rsidR="00000000" w:rsidRPr="00000000">
              <w:rPr>
                <w:rtl w:val="0"/>
              </w:rPr>
              <w:br w:type="textWrapping"/>
            </w:r>
          </w:p>
          <w:p w:rsidR="00000000" w:rsidDel="00000000" w:rsidP="00000000" w:rsidRDefault="00000000" w:rsidRPr="00000000" w14:paraId="0000007A">
            <w:pPr>
              <w:rPr/>
            </w:pPr>
            <w:r w:rsidDel="00000000" w:rsidR="00000000" w:rsidRPr="00000000">
              <w:rPr>
                <w:rtl w:val="0"/>
              </w:rPr>
              <w:t xml:space="preserve">The primary functions of the head encompass sensory perception, neural integration, and metabolic intake: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Perceptual and Sensory Integration: Special sensory receptors within the eyes, ears, nose, and tongue capture environmental stimuli (such as light, sound waves, gravity, or chemical molecules) and transmit these signals via cranial nerves to the brain's cerebral cortex for integrated processing.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Systemic Coordination and Control: The brain within the head processes sensory input, stores memory, coordinates voluntary movements, and regulates essential homeostatic and autonomic processes (such as heart rate and breathing via reflex centers in the brain stem).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Early Digestive &amp; Respiratory Processing: The oral cavity coordinates mastication (chewing) and mixes food with salivary secretions to form a bolus for swallowing, while the nasal mucosa filters, warms, and humidifies inhaled air.</w:t>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Heart</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The heart is a four-chambered muscular pump located in the mediastinum of the thoracic cavity and surrounded by a double-layered protective sac called the pericardium. Its primary function is to propel blood through the cardiovascular system, helping transport nutrients, regulate body temperature, maintain pH, and balance fluid volumes. It achieves this by driving blood through two distinct pathways: the pulmonary circuit, which carries deoxygenated blood to the lungs for oxygenation, and the systemic circuit, which distributes oxygen-rich blood and nutrients to the rest of the body's tissues while transporting metabolic wastes away.</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Hepatic Flexure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The hepatic flexure is a sharp 90-degree bend in the large intestine where the ascending colon turns into the horizontal transverse colon. Located in the upper right abdomen beneath the liver, its main role is to direct the flow of digestive waste. As stool moves up the right side, the hepatic flexure slows its progress, allowing the colon to absorb remaining water and electrolytes before the waste continues across the body.</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Hypothalamus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Anatomically, the hypothalamus is a small, vital region located deep within the brain, situated directly anterior and inferior to the thalamus and connected to the pituitary gland via the pituitary stalk. It serves as the central integration hub and primary bridge between the nervous and endocrine systems, overseeing neuroendocrine functions. As the control center for the autonomic nervous system (ANS), it coordinates vital homeostatic survival mechanisms including body temperature, hunger and thirst, circadian sleep-wake rhythms, and emotional states like anger, pain, and pleasure. It also synthesizes essential hormones such as oxytocin and antidiuretic hormone (ADH) for storage in the posterior pituitary, while releasing stimulating or inhibiting hormones that direct the anterior pituitary gland's secretions to coordinate long-term stress and metabolic adaptations.</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Ileocecal Valve</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The ileocecal valve is a one-way muscular structure in the lower right abdomen that connects the ileum to the cecum. It prevents backflow of fecal matter and bacteria, regulates the flow of contents into the colon for nutrient absorption, and protects the small intestine from bacterial overgrowth.</w:t>
            </w:r>
          </w:p>
        </w:tc>
      </w:tr>
      <w:tr>
        <w:trPr>
          <w:cantSplit w:val="0"/>
          <w:tblHeader w:val="0"/>
        </w:trPr>
        <w:tc>
          <w:tcPr/>
          <w:p w:rsidR="00000000" w:rsidDel="00000000" w:rsidP="00000000" w:rsidRDefault="00000000" w:rsidRPr="00000000" w14:paraId="00000089">
            <w:pPr>
              <w:rPr/>
            </w:pPr>
            <w:r w:rsidDel="00000000" w:rsidR="00000000" w:rsidRPr="00000000">
              <w:rPr>
                <w:b w:val="1"/>
                <w:bCs w:val="1"/>
                <w:rtl w:val="0"/>
              </w:rPr>
              <w:t xml:space="preserve">Ileum</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The ileum is the final and longest section of the small intestine, connecting the jejunum to the large intestine. Its main functions include absorbing essential nutrients such as Vitamin B12 and bile salts, completing digestion, and protecting the gut from harmful bacteria through specialized immune tissues called Peyer's patches.</w:t>
            </w:r>
          </w:p>
        </w:tc>
      </w:tr>
      <w:tr>
        <w:trPr>
          <w:cantSplit w:val="0"/>
          <w:tblHeader w:val="0"/>
        </w:trPr>
        <w:tc>
          <w:tcPr/>
          <w:p w:rsidR="00000000" w:rsidDel="00000000" w:rsidP="00000000" w:rsidRDefault="00000000" w:rsidRPr="00000000" w14:paraId="0000008B">
            <w:pPr>
              <w:rPr>
                <w:b w:val="1"/>
                <w:bCs w:val="1"/>
              </w:rPr>
            </w:pPr>
            <w:r w:rsidDel="00000000" w:rsidR="00000000" w:rsidRPr="00000000">
              <w:rPr>
                <w:b w:val="1"/>
                <w:bCs w:val="1"/>
                <w:rtl w:val="0"/>
              </w:rPr>
              <w:t xml:space="preserve">Intrinsic Factor</w:t>
            </w:r>
          </w:p>
        </w:tc>
        <w:tc>
          <w:tcPr/>
          <w:p w:rsidR="00000000" w:rsidDel="00000000" w:rsidP="00000000" w:rsidRDefault="00000000" w:rsidRPr="00000000" w14:paraId="0000008C">
            <w:pPr>
              <w:rPr/>
            </w:pPr>
            <w:r w:rsidDel="00000000" w:rsidR="00000000" w:rsidRPr="00000000">
              <w:rPr>
                <w:rtl w:val="0"/>
              </w:rPr>
              <w:t xml:space="preserve">Gastric intrinsic factor (often simply called intrinsic factor) is a specialized, acid-resistant glycoprotein secreted by the parietal cells (oxyntic cells) located within the gastric glands of the stomach body and fundus. It is a highly specific transport protein designed to survive the harsh, acidic environment of the stomach to facilitate vital nutrient absorption in the lower digestive tract.</w:t>
            </w:r>
          </w:p>
          <w:p w:rsidR="00000000" w:rsidDel="00000000" w:rsidP="00000000" w:rsidRDefault="00000000" w:rsidRPr="00000000" w14:paraId="0000008D">
            <w:pPr>
              <w:rPr/>
            </w:pPr>
            <w:r w:rsidDel="00000000" w:rsidR="00000000" w:rsidRPr="00000000">
              <w:rPr>
                <w:rtl w:val="0"/>
              </w:rPr>
              <w:t xml:space="preserve">Physiologically, the sole and critical function of gastric intrinsic factor is to enable the systemic absorption of vitamin B12 (cobalamin), a vital micronutrient essential for red blood cell maturation, DNA synthesis, and neurological health. This process is a highly coordinated physiological relay:</w:t>
            </w:r>
          </w:p>
          <w:p w:rsidR="00000000" w:rsidDel="00000000" w:rsidP="00000000" w:rsidRDefault="00000000" w:rsidRPr="00000000" w14:paraId="0000008E">
            <w:pPr>
              <w:rPr/>
            </w:pPr>
            <w:r w:rsidDel="00000000" w:rsidR="00000000" w:rsidRPr="00000000">
              <w:rPr>
                <w:b w:val="1"/>
                <w:bCs w:val="1"/>
                <w:rtl w:val="0"/>
              </w:rPr>
              <w:t xml:space="preserve">Dietary B12 Release and Protection</w:t>
            </w:r>
            <w:r w:rsidDel="00000000" w:rsidR="00000000" w:rsidRPr="00000000">
              <w:rPr>
                <w:rtl w:val="0"/>
              </w:rPr>
              <w:t xml:space="preserve">: During digestion, hydrochloric acid and pepsin in the stomach release vitamin B12 from ingested food proteins. To protect the acid-sensitive B12 from destruction, it is immediately bound by haptocorrin (a glycoprotein secreted in saliva).</w:t>
            </w:r>
          </w:p>
          <w:p w:rsidR="00000000" w:rsidDel="00000000" w:rsidP="00000000" w:rsidRDefault="00000000" w:rsidRPr="00000000" w14:paraId="0000008F">
            <w:pPr>
              <w:rPr/>
            </w:pPr>
            <w:r w:rsidDel="00000000" w:rsidR="00000000" w:rsidRPr="00000000">
              <w:rPr>
                <w:b w:val="1"/>
                <w:bCs w:val="1"/>
                <w:rtl w:val="0"/>
              </w:rPr>
              <w:t xml:space="preserve">The Duodenal Hand-Off</w:t>
            </w:r>
            <w:r w:rsidDel="00000000" w:rsidR="00000000" w:rsidRPr="00000000">
              <w:rPr>
                <w:rtl w:val="0"/>
              </w:rPr>
              <w:t xml:space="preserve">: Once this complex reaches the duodenum of the small intestine, pancreatic proteases digest haptocorrin, freeing the vitamin B12. Gastric intrinsic factor (which has traveled safely from the stomach) then immediately binds to the freed vitamin B12, forming a highly stable, protease-resistant B12-intrinsic factor complex.</w:t>
            </w:r>
          </w:p>
          <w:p w:rsidR="00000000" w:rsidDel="00000000" w:rsidP="00000000" w:rsidRDefault="00000000" w:rsidRPr="00000000" w14:paraId="00000090">
            <w:pPr>
              <w:rPr/>
            </w:pPr>
            <w:r w:rsidDel="00000000" w:rsidR="00000000" w:rsidRPr="00000000">
              <w:rPr>
                <w:b w:val="1"/>
                <w:bCs w:val="1"/>
                <w:rtl w:val="0"/>
              </w:rPr>
              <w:t xml:space="preserve">Receptor-Mediated Absorption</w:t>
            </w:r>
            <w:r w:rsidDel="00000000" w:rsidR="00000000" w:rsidRPr="00000000">
              <w:rPr>
                <w:rtl w:val="0"/>
              </w:rPr>
              <w:t xml:space="preserve">: This complex travels down the small intestine until it reaches the </w:t>
            </w:r>
            <w:r w:rsidDel="00000000" w:rsidR="00000000" w:rsidRPr="00000000">
              <w:rPr>
                <w:b w:val="1"/>
                <w:bCs w:val="1"/>
                <w:rtl w:val="0"/>
              </w:rPr>
              <w:t xml:space="preserve">terminal (distal) ileum</w:t>
            </w:r>
            <w:r w:rsidDel="00000000" w:rsidR="00000000" w:rsidRPr="00000000">
              <w:rPr>
                <w:rtl w:val="0"/>
              </w:rPr>
              <w:t xml:space="preserve">. The mucosal lining of the terminal ileum features highly specific receptors that recognize and bind the B12-intrinsic factor complex, absorbing it into the bloodstream via receptor-mediated endocytosis.</w:t>
            </w:r>
          </w:p>
          <w:p w:rsidR="00000000" w:rsidDel="00000000" w:rsidP="00000000" w:rsidRDefault="00000000" w:rsidRPr="00000000" w14:paraId="00000091">
            <w:pPr>
              <w:rPr/>
            </w:pPr>
            <w:r w:rsidDel="00000000" w:rsidR="00000000" w:rsidRPr="00000000">
              <w:rPr>
                <w:b w:val="1"/>
                <w:bCs w:val="1"/>
                <w:rtl w:val="0"/>
              </w:rPr>
              <w:t xml:space="preserve">Erythropoiesis and Myelin Maintenance</w:t>
            </w:r>
            <w:r w:rsidDel="00000000" w:rsidR="00000000" w:rsidRPr="00000000">
              <w:rPr>
                <w:rtl w:val="0"/>
              </w:rPr>
              <w:t xml:space="preserve">: Once absorbed, vitamin B12 travels to the bone marrow where it acts as a crucial cofactor for DNA synthesis, allowing the proper division and maturation of red blood cells (erythrocytes). It also acts as an essential cofactor in biochemical pathways that synthesize lipids for the maintenance and repair of the myelin sheath surrounding nerves.</w:t>
            </w:r>
          </w:p>
        </w:tc>
      </w:tr>
      <w:tr>
        <w:trPr>
          <w:cantSplit w:val="0"/>
          <w:tblHeader w:val="0"/>
        </w:trPr>
        <w:tc>
          <w:tcPr/>
          <w:p w:rsidR="00000000" w:rsidDel="00000000" w:rsidP="00000000" w:rsidRDefault="00000000" w:rsidRPr="00000000" w14:paraId="00000092">
            <w:pPr>
              <w:rPr/>
            </w:pPr>
            <w:r w:rsidDel="00000000" w:rsidR="00000000" w:rsidRPr="00000000">
              <w:rPr>
                <w:b w:val="1"/>
                <w:bCs w:val="1"/>
                <w:rtl w:val="0"/>
              </w:rPr>
              <w:t xml:space="preserve">Jejunum</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The jejunum is the middle section of the small intestine, situated between the duodenum and the ileum. It plays a crucial role in the rapid absorption of digested nutrients, including carbohydrates, proteins, and fats, as well as water into the bloodstream.</w:t>
            </w:r>
          </w:p>
        </w:tc>
      </w:tr>
      <w:tr>
        <w:trPr>
          <w:cantSplit w:val="0"/>
          <w:tblHeader w:val="0"/>
        </w:trPr>
        <w:tc>
          <w:tcPr/>
          <w:p w:rsidR="00000000" w:rsidDel="00000000" w:rsidP="00000000" w:rsidRDefault="00000000" w:rsidRPr="00000000" w14:paraId="00000094">
            <w:pPr>
              <w:rPr>
                <w:b w:val="1"/>
                <w:bCs w:val="1"/>
              </w:rPr>
            </w:pPr>
            <w:r w:rsidDel="00000000" w:rsidR="00000000" w:rsidRPr="00000000">
              <w:rPr>
                <w:b w:val="1"/>
                <w:bCs w:val="1"/>
                <w:rtl w:val="0"/>
              </w:rPr>
              <w:t xml:space="preserve">Joint</w:t>
            </w:r>
          </w:p>
        </w:tc>
        <w:tc>
          <w:tcPr/>
          <w:p w:rsidR="00000000" w:rsidDel="00000000" w:rsidP="00000000" w:rsidRDefault="00000000" w:rsidRPr="00000000" w14:paraId="00000095">
            <w:pPr>
              <w:rPr/>
            </w:pPr>
            <w:r w:rsidDel="00000000" w:rsidR="00000000" w:rsidRPr="00000000">
              <w:rPr>
                <w:rtl w:val="0"/>
              </w:rPr>
              <w:t xml:space="preserve">A joint (or articulation) is any junction in the skeleton where two or more bones meet. They are classified structurally by the type of connecting tissue that stabilizes them: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Fibrous Joints</w:t>
            </w:r>
            <w:r w:rsidDel="00000000" w:rsidR="00000000" w:rsidRPr="00000000">
              <w:rPr>
                <w:rtl w:val="0"/>
              </w:rPr>
              <w:t xml:space="preserve">: Held together firmly by dense fibrous tissue, permitting little to no movement (e.g., cranial sutures and the distal tibiofibular articulation).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Cartilaginous Joints</w:t>
            </w:r>
            <w:r w:rsidDel="00000000" w:rsidR="00000000" w:rsidRPr="00000000">
              <w:rPr>
                <w:rtl w:val="0"/>
              </w:rPr>
              <w:t xml:space="preserve">: Joined by a solid fibrocartilage pad that allows slight movement (e.g., the pubic symphysis and intervertebral joints).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Synovial Joints</w:t>
            </w:r>
            <w:r w:rsidDel="00000000" w:rsidR="00000000" w:rsidRPr="00000000">
              <w:rPr>
                <w:rtl w:val="0"/>
              </w:rPr>
              <w:t xml:space="preserve">: Separated by a fluid-filled cavity and enclosed in a protective capsule, allowing free movement.</w:t>
            </w:r>
          </w:p>
          <w:p w:rsidR="00000000" w:rsidDel="00000000" w:rsidP="00000000" w:rsidRDefault="00000000" w:rsidRPr="00000000" w14:paraId="0000009C">
            <w:pPr>
              <w:rPr/>
            </w:pPr>
            <w:r w:rsidDel="00000000" w:rsidR="00000000" w:rsidRPr="00000000">
              <w:rPr>
                <w:rtl w:val="0"/>
              </w:rPr>
              <w:br w:type="textWrapping"/>
            </w:r>
          </w:p>
          <w:p w:rsidR="00000000" w:rsidDel="00000000" w:rsidP="00000000" w:rsidRDefault="00000000" w:rsidRPr="00000000" w14:paraId="0000009D">
            <w:pPr>
              <w:rPr/>
            </w:pPr>
            <w:r w:rsidDel="00000000" w:rsidR="00000000" w:rsidRPr="00000000">
              <w:rPr>
                <w:rtl w:val="0"/>
              </w:rPr>
              <w:t xml:space="preserve">All synovial joints share five core anatomical features:</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b w:val="1"/>
                <w:bCs w:val="1"/>
                <w:rtl w:val="0"/>
              </w:rPr>
              <w:t xml:space="preserve">Articular Cartilage</w:t>
            </w:r>
            <w:r w:rsidDel="00000000" w:rsidR="00000000" w:rsidRPr="00000000">
              <w:rPr>
                <w:rtl w:val="0"/>
              </w:rPr>
              <w:t xml:space="preserve">: Smooth hyaline cartilage covering the bone ends to decrease wear and friction.</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b w:val="1"/>
                <w:bCs w:val="1"/>
                <w:rtl w:val="0"/>
              </w:rPr>
              <w:t xml:space="preserve">Joint Capsule</w:t>
            </w:r>
            <w:r w:rsidDel="00000000" w:rsidR="00000000" w:rsidRPr="00000000">
              <w:rPr>
                <w:rtl w:val="0"/>
              </w:rPr>
              <w:t xml:space="preserve">: A fibrous outer sleeve enwrapping the joint to provide stability.</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b w:val="1"/>
                <w:bCs w:val="1"/>
                <w:rtl w:val="0"/>
              </w:rPr>
              <w:t xml:space="preserve">Joint Cavity</w:t>
            </w:r>
            <w:r w:rsidDel="00000000" w:rsidR="00000000" w:rsidRPr="00000000">
              <w:rPr>
                <w:rtl w:val="0"/>
              </w:rPr>
              <w:t xml:space="preserve">: The physical space enclosed within the joint capsule.</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b w:val="1"/>
                <w:bCs w:val="1"/>
                <w:rtl w:val="0"/>
              </w:rPr>
              <w:t xml:space="preserve">Synovial Membrane</w:t>
            </w:r>
            <w:r w:rsidDel="00000000" w:rsidR="00000000" w:rsidRPr="00000000">
              <w:rPr>
                <w:rtl w:val="0"/>
              </w:rPr>
              <w:t xml:space="preserve">: The vascular inner lining of the capsule that secretes lubricating synovial fluid.</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b w:val="1"/>
                <w:bCs w:val="1"/>
                <w:rtl w:val="0"/>
              </w:rPr>
              <w:t xml:space="preserve">Ligaments</w:t>
            </w:r>
            <w:r w:rsidDel="00000000" w:rsidR="00000000" w:rsidRPr="00000000">
              <w:rPr>
                <w:rtl w:val="0"/>
              </w:rPr>
              <w:t xml:space="preserve">: Dense bands of fibrous tissue connecting bone to bone to reinforce the joint. (Accessory structures may include friction-reducing bursae, shock-absorbing menisci, or stabilizing labrums.)</w:t>
            </w:r>
          </w:p>
          <w:p w:rsidR="00000000" w:rsidDel="00000000" w:rsidP="00000000" w:rsidRDefault="00000000" w:rsidRPr="00000000" w14:paraId="000000A3">
            <w:pPr>
              <w:rPr/>
            </w:pPr>
            <w:r w:rsidDel="00000000" w:rsidR="00000000" w:rsidRPr="00000000">
              <w:rPr>
                <w:rtl w:val="0"/>
              </w:rPr>
              <w:t xml:space="preserve">Based on the physical geometry of their articulating surfaces, synovial joints are sub-classified into six types: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Hinge: Restricts movement to one plane for flexion/extension (e.g., elbow, knee, ankle).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Condyloid (Ellipsoid): Oval surfaces fitting together to allow biaxial movement (e.g., wrist, MP joints).</w:t>
              <w:br w:type="textWrapping"/>
            </w:r>
          </w:p>
          <w:p w:rsidR="00000000" w:rsidDel="00000000" w:rsidP="00000000" w:rsidRDefault="00000000" w:rsidRPr="00000000" w14:paraId="000000A8">
            <w:pPr>
              <w:rPr/>
            </w:pPr>
            <w:r w:rsidDel="00000000" w:rsidR="00000000" w:rsidRPr="00000000">
              <w:rPr>
                <w:rtl w:val="0"/>
              </w:rPr>
              <w:t xml:space="preserve">Pivot: A rounded surface rotating within a ring around a single axis (e.g., C-1 and C-2, proximal radioulnar joint).</w:t>
              <w:br w:type="textWrapping"/>
            </w:r>
          </w:p>
          <w:p w:rsidR="00000000" w:rsidDel="00000000" w:rsidP="00000000" w:rsidRDefault="00000000" w:rsidRPr="00000000" w14:paraId="000000A9">
            <w:pPr>
              <w:rPr/>
            </w:pPr>
            <w:r w:rsidDel="00000000" w:rsidR="00000000" w:rsidRPr="00000000">
              <w:rPr>
                <w:rtl w:val="0"/>
              </w:rPr>
              <w:t xml:space="preserve">Saddle: Interlocking saddle-shaped surfaces allowing biaxial movement (e.g., thumb carpometacarpal joint).</w:t>
              <w:br w:type="textWrapping"/>
            </w:r>
          </w:p>
          <w:p w:rsidR="00000000" w:rsidDel="00000000" w:rsidP="00000000" w:rsidRDefault="00000000" w:rsidRPr="00000000" w14:paraId="000000AA">
            <w:pPr>
              <w:rPr/>
            </w:pPr>
            <w:r w:rsidDel="00000000" w:rsidR="00000000" w:rsidRPr="00000000">
              <w:rPr>
                <w:rtl w:val="0"/>
              </w:rPr>
              <w:t xml:space="preserve">Ball-and-Socket: A rounded ball in a cup-like socket, providing multiaxial movement in all planes (e.g., shoulder, hip).</w:t>
              <w:br w:type="textWrapping"/>
            </w:r>
          </w:p>
          <w:p w:rsidR="00000000" w:rsidDel="00000000" w:rsidP="00000000" w:rsidRDefault="00000000" w:rsidRPr="00000000" w14:paraId="000000AB">
            <w:pPr>
              <w:rPr/>
            </w:pPr>
            <w:r w:rsidDel="00000000" w:rsidR="00000000" w:rsidRPr="00000000">
              <w:rPr>
                <w:rtl w:val="0"/>
              </w:rPr>
              <w:t xml:space="preserve">Gliding: Flat articular surfaces called facets that slide past one another (e.g., carpals, tarsals, intervertebral facets).</w:t>
            </w:r>
          </w:p>
          <w:p w:rsidR="00000000" w:rsidDel="00000000" w:rsidP="00000000" w:rsidRDefault="00000000" w:rsidRPr="00000000" w14:paraId="000000AC">
            <w:pPr>
              <w:rPr/>
            </w:pPr>
            <w:r w:rsidDel="00000000" w:rsidR="00000000" w:rsidRPr="00000000">
              <w:rPr>
                <w:rtl w:val="0"/>
              </w:rPr>
              <w:t xml:space="preserve">Physiologically, joints act as mechanical fulcrums and sensory hubs to coordinate integrated, graceful body movement: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Levers and Fulcrums</w:t>
            </w:r>
            <w:r w:rsidDel="00000000" w:rsidR="00000000" w:rsidRPr="00000000">
              <w:rPr>
                <w:rtl w:val="0"/>
              </w:rPr>
              <w:t xml:space="preserve">: While skeletal muscles generate the power for locomotion, they pull on bones acting as rigid levers that pivot around joints serving as fulcrums.</w:t>
            </w:r>
          </w:p>
          <w:p w:rsidR="00000000" w:rsidDel="00000000" w:rsidP="00000000" w:rsidRDefault="00000000" w:rsidRPr="00000000" w14:paraId="000000AF">
            <w:pPr>
              <w:rPr/>
            </w:pPr>
            <w:r w:rsidDel="00000000" w:rsidR="00000000" w:rsidRPr="00000000">
              <w:rPr>
                <w:b w:val="1"/>
                <w:bCs w:val="1"/>
                <w:rtl w:val="0"/>
              </w:rPr>
              <w:t xml:space="preserve">Functional Classifications (Movement Degrees)</w:t>
            </w:r>
            <w:r w:rsidDel="00000000" w:rsidR="00000000" w:rsidRPr="00000000">
              <w:rPr>
                <w:rtl w:val="0"/>
              </w:rPr>
              <w:t xml:space="preserve">: Joints are functionally grouped by their mobility, which is inversely related to their structural stability: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Synarthroses: Immovable joints that maximize protection (typical fibrous joints).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Amphiarthroses: Slightly movable joints balancing flexibility with weight-bearing shock absorption (typical cartilaginous joints).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Diarthroses: Freely movable joints designed for locomotion (all </w:t>
              <w:tab/>
              <w:tab/>
              <w:tab/>
              <w:t xml:space="preserve">synovial joints).</w:t>
            </w:r>
          </w:p>
          <w:p w:rsidR="00000000" w:rsidDel="00000000" w:rsidP="00000000" w:rsidRDefault="00000000" w:rsidRPr="00000000" w14:paraId="000000B6">
            <w:pPr>
              <w:rPr/>
            </w:pPr>
            <w:r w:rsidDel="00000000" w:rsidR="00000000" w:rsidRPr="00000000">
              <w:rPr>
                <w:rtl w:val="0"/>
              </w:rPr>
              <w:br w:type="textWrapping"/>
              <w:t xml:space="preserve"> </w:t>
            </w:r>
            <w:r w:rsidDel="00000000" w:rsidR="00000000" w:rsidRPr="00000000">
              <w:rPr>
                <w:b w:val="1"/>
                <w:bCs w:val="1"/>
                <w:rtl w:val="0"/>
              </w:rPr>
              <w:t xml:space="preserve">Friction Reduction &amp; Nutrient Exchange</w:t>
            </w:r>
            <w:r w:rsidDel="00000000" w:rsidR="00000000" w:rsidRPr="00000000">
              <w:rPr>
                <w:rtl w:val="0"/>
              </w:rPr>
              <w:t xml:space="preserve">: The smooth articular cartilage and lubricating synovial fluid minimize friction and absorb compressive forces. Because articular cartilage is completely avascular, synovial fluid serves as the vital exchange medium to deliver nutrients and remove metabolic waste.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Proprioceptive Monitoring</w:t>
            </w:r>
            <w:r w:rsidDel="00000000" w:rsidR="00000000" w:rsidRPr="00000000">
              <w:rPr>
                <w:rtl w:val="0"/>
              </w:rPr>
              <w:t xml:space="preserve">: Highly sensitive joint receptors (Pacinian corpuscles and free nerve endings) are embedded in joint capsules and ligaments to continuously monitor joint pressure, tension, and spatial movement, feeding essential proprioceptive data to the brain to coordinate balance and posture.</w:t>
            </w:r>
          </w:p>
        </w:tc>
      </w:tr>
      <w:tr>
        <w:trPr>
          <w:cantSplit w:val="0"/>
          <w:tblHeader w:val="0"/>
        </w:trPr>
        <w:tc>
          <w:tcPr/>
          <w:p w:rsidR="00000000" w:rsidDel="00000000" w:rsidP="00000000" w:rsidRDefault="00000000" w:rsidRPr="00000000" w14:paraId="000000B9">
            <w:pPr>
              <w:rPr>
                <w:b w:val="1"/>
                <w:bCs w:val="1"/>
              </w:rPr>
            </w:pPr>
            <w:r w:rsidDel="00000000" w:rsidR="00000000" w:rsidRPr="00000000">
              <w:rPr>
                <w:b w:val="1"/>
                <w:bCs w:val="1"/>
                <w:rtl w:val="0"/>
              </w:rPr>
              <w:t xml:space="preserve">Joints</w:t>
            </w:r>
          </w:p>
        </w:tc>
        <w:tc>
          <w:tcPr/>
          <w:p w:rsidR="00000000" w:rsidDel="00000000" w:rsidP="00000000" w:rsidRDefault="00000000" w:rsidRPr="00000000" w14:paraId="000000BA">
            <w:pPr>
              <w:rPr/>
            </w:pPr>
            <w:r w:rsidDel="00000000" w:rsidR="00000000" w:rsidRPr="00000000">
              <w:rPr>
                <w:rtl w:val="0"/>
              </w:rPr>
              <w:t xml:space="preserve">A joint (or articulation) is any junction in the skeleton where two or more bones meet. They are classified structurally by the type of connecting tissue that stabilizes them: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Fibrous Joints</w:t>
            </w:r>
            <w:r w:rsidDel="00000000" w:rsidR="00000000" w:rsidRPr="00000000">
              <w:rPr>
                <w:rtl w:val="0"/>
              </w:rPr>
              <w:t xml:space="preserve">: Held together firmly by dense fibrous tissue, permitting little to no movement (e.g., cranial sutures and the distal tibiofibular articulation).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Cartilaginous Joints</w:t>
            </w:r>
            <w:r w:rsidDel="00000000" w:rsidR="00000000" w:rsidRPr="00000000">
              <w:rPr>
                <w:rtl w:val="0"/>
              </w:rPr>
              <w:t xml:space="preserve">: Joined by a solid fibrocartilage pad that allows slight movement (e.g., the pubic symphysis and intervertebral joints).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Synovial Joints</w:t>
            </w:r>
            <w:r w:rsidDel="00000000" w:rsidR="00000000" w:rsidRPr="00000000">
              <w:rPr>
                <w:rtl w:val="0"/>
              </w:rPr>
              <w:t xml:space="preserve">: Separated by a fluid-filled cavity and enclosed in a protective capsule, allowing free movement.</w:t>
            </w:r>
          </w:p>
          <w:p w:rsidR="00000000" w:rsidDel="00000000" w:rsidP="00000000" w:rsidRDefault="00000000" w:rsidRPr="00000000" w14:paraId="000000C1">
            <w:pPr>
              <w:rPr/>
            </w:pPr>
            <w:r w:rsidDel="00000000" w:rsidR="00000000" w:rsidRPr="00000000">
              <w:rPr>
                <w:rtl w:val="0"/>
              </w:rPr>
              <w:br w:type="textWrapping"/>
            </w:r>
          </w:p>
          <w:p w:rsidR="00000000" w:rsidDel="00000000" w:rsidP="00000000" w:rsidRDefault="00000000" w:rsidRPr="00000000" w14:paraId="000000C2">
            <w:pPr>
              <w:rPr/>
            </w:pPr>
            <w:r w:rsidDel="00000000" w:rsidR="00000000" w:rsidRPr="00000000">
              <w:rPr>
                <w:rtl w:val="0"/>
              </w:rPr>
              <w:t xml:space="preserve">All synovial joints share five core anatomical features:</w:t>
            </w:r>
          </w:p>
          <w:p w:rsidR="00000000" w:rsidDel="00000000" w:rsidP="00000000" w:rsidRDefault="00000000" w:rsidRPr="00000000" w14:paraId="000000C3">
            <w:pPr>
              <w:numPr>
                <w:ilvl w:val="0"/>
                <w:numId w:val="1"/>
              </w:numPr>
              <w:spacing w:after="0" w:afterAutospacing="0" w:before="240" w:lineRule="auto"/>
              <w:ind w:left="720" w:hanging="360"/>
            </w:pPr>
            <w:r w:rsidDel="00000000" w:rsidR="00000000" w:rsidRPr="00000000">
              <w:rPr>
                <w:b w:val="1"/>
                <w:bCs w:val="1"/>
                <w:rtl w:val="0"/>
              </w:rPr>
              <w:t xml:space="preserve">Articular Cartilage</w:t>
            </w:r>
            <w:r w:rsidDel="00000000" w:rsidR="00000000" w:rsidRPr="00000000">
              <w:rPr>
                <w:rtl w:val="0"/>
              </w:rPr>
              <w:t xml:space="preserve">: Smooth hyaline cartilage covering the bone ends to decrease wear and friction.</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b w:val="1"/>
                <w:bCs w:val="1"/>
                <w:rtl w:val="0"/>
              </w:rPr>
              <w:t xml:space="preserve">Joint Capsule</w:t>
            </w:r>
            <w:r w:rsidDel="00000000" w:rsidR="00000000" w:rsidRPr="00000000">
              <w:rPr>
                <w:rtl w:val="0"/>
              </w:rPr>
              <w:t xml:space="preserve">: A fibrous outer sleeve enwrapping the joint to provide stability.</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b w:val="1"/>
                <w:bCs w:val="1"/>
                <w:rtl w:val="0"/>
              </w:rPr>
              <w:t xml:space="preserve">Joint Cavity</w:t>
            </w:r>
            <w:r w:rsidDel="00000000" w:rsidR="00000000" w:rsidRPr="00000000">
              <w:rPr>
                <w:rtl w:val="0"/>
              </w:rPr>
              <w:t xml:space="preserve">: The physical space enclosed within the joint capsule.</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b w:val="1"/>
                <w:bCs w:val="1"/>
                <w:rtl w:val="0"/>
              </w:rPr>
              <w:t xml:space="preserve">Synovial Membrane</w:t>
            </w:r>
            <w:r w:rsidDel="00000000" w:rsidR="00000000" w:rsidRPr="00000000">
              <w:rPr>
                <w:rtl w:val="0"/>
              </w:rPr>
              <w:t xml:space="preserve">: The vascular inner lining of the capsule that secretes lubricating synovial fluid.</w:t>
            </w:r>
          </w:p>
          <w:p w:rsidR="00000000" w:rsidDel="00000000" w:rsidP="00000000" w:rsidRDefault="00000000" w:rsidRPr="00000000" w14:paraId="000000C7">
            <w:pPr>
              <w:numPr>
                <w:ilvl w:val="0"/>
                <w:numId w:val="1"/>
              </w:numPr>
              <w:spacing w:after="240" w:before="0" w:beforeAutospacing="0" w:lineRule="auto"/>
              <w:ind w:left="720" w:hanging="360"/>
            </w:pPr>
            <w:r w:rsidDel="00000000" w:rsidR="00000000" w:rsidRPr="00000000">
              <w:rPr>
                <w:b w:val="1"/>
                <w:bCs w:val="1"/>
                <w:rtl w:val="0"/>
              </w:rPr>
              <w:t xml:space="preserve">Ligaments</w:t>
            </w:r>
            <w:r w:rsidDel="00000000" w:rsidR="00000000" w:rsidRPr="00000000">
              <w:rPr>
                <w:rtl w:val="0"/>
              </w:rPr>
              <w:t xml:space="preserve">: Dense bands of fibrous tissue connecting bone to bone to reinforce the joint. (Accessory structures may include friction-reducing bursae, shock-absorbing menisci, or stabilizing labrums.)</w:t>
            </w:r>
          </w:p>
          <w:p w:rsidR="00000000" w:rsidDel="00000000" w:rsidP="00000000" w:rsidRDefault="00000000" w:rsidRPr="00000000" w14:paraId="000000C8">
            <w:pPr>
              <w:rPr/>
            </w:pPr>
            <w:r w:rsidDel="00000000" w:rsidR="00000000" w:rsidRPr="00000000">
              <w:rPr>
                <w:rtl w:val="0"/>
              </w:rPr>
              <w:t xml:space="preserve">Based on the physical geometry of their articulating surfaces, synovial joints are sub-classified into six types: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Hinge: Restricts movement to one plane for flexion/extension (e.g., elbow, knee, ankle).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Condyloid (Ellipsoid): Oval surfaces fitting together to allow biaxial movement (e.g., wrist, MP joints).</w:t>
              <w:br w:type="textWrapping"/>
            </w:r>
          </w:p>
          <w:p w:rsidR="00000000" w:rsidDel="00000000" w:rsidP="00000000" w:rsidRDefault="00000000" w:rsidRPr="00000000" w14:paraId="000000CD">
            <w:pPr>
              <w:rPr/>
            </w:pPr>
            <w:r w:rsidDel="00000000" w:rsidR="00000000" w:rsidRPr="00000000">
              <w:rPr>
                <w:rtl w:val="0"/>
              </w:rPr>
              <w:t xml:space="preserve">Pivot: A rounded surface rotating within a ring around a single axis (e.g., C-1 and C-2, proximal radioulnar joint).</w:t>
              <w:br w:type="textWrapping"/>
            </w:r>
          </w:p>
          <w:p w:rsidR="00000000" w:rsidDel="00000000" w:rsidP="00000000" w:rsidRDefault="00000000" w:rsidRPr="00000000" w14:paraId="000000CE">
            <w:pPr>
              <w:rPr/>
            </w:pPr>
            <w:r w:rsidDel="00000000" w:rsidR="00000000" w:rsidRPr="00000000">
              <w:rPr>
                <w:rtl w:val="0"/>
              </w:rPr>
              <w:t xml:space="preserve">Saddle: Interlocking saddle-shaped surfaces allowing biaxial movement (e.g., thumb carpometacarpal joint).</w:t>
              <w:br w:type="textWrapping"/>
            </w:r>
          </w:p>
          <w:p w:rsidR="00000000" w:rsidDel="00000000" w:rsidP="00000000" w:rsidRDefault="00000000" w:rsidRPr="00000000" w14:paraId="000000CF">
            <w:pPr>
              <w:rPr/>
            </w:pPr>
            <w:r w:rsidDel="00000000" w:rsidR="00000000" w:rsidRPr="00000000">
              <w:rPr>
                <w:rtl w:val="0"/>
              </w:rPr>
              <w:t xml:space="preserve">Ball-and-Socket: A rounded ball in a cup-like socket, providing multiaxial movement in all planes (e.g., shoulder, hip).</w:t>
              <w:br w:type="textWrapping"/>
            </w:r>
          </w:p>
          <w:p w:rsidR="00000000" w:rsidDel="00000000" w:rsidP="00000000" w:rsidRDefault="00000000" w:rsidRPr="00000000" w14:paraId="000000D0">
            <w:pPr>
              <w:rPr/>
            </w:pPr>
            <w:r w:rsidDel="00000000" w:rsidR="00000000" w:rsidRPr="00000000">
              <w:rPr>
                <w:rtl w:val="0"/>
              </w:rPr>
              <w:t xml:space="preserve">Gliding: Flat articular surfaces called facets that slide past one another (e.g., carpals, tarsals, intervertebral facets).</w:t>
            </w:r>
          </w:p>
          <w:p w:rsidR="00000000" w:rsidDel="00000000" w:rsidP="00000000" w:rsidRDefault="00000000" w:rsidRPr="00000000" w14:paraId="000000D1">
            <w:pPr>
              <w:rPr/>
            </w:pPr>
            <w:r w:rsidDel="00000000" w:rsidR="00000000" w:rsidRPr="00000000">
              <w:rPr>
                <w:rtl w:val="0"/>
              </w:rPr>
              <w:t xml:space="preserve">Physiologically, joints act as mechanical fulcrums and sensory hubs to coordinate integrated, graceful body movement: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Levers and Fulcrums</w:t>
            </w:r>
            <w:r w:rsidDel="00000000" w:rsidR="00000000" w:rsidRPr="00000000">
              <w:rPr>
                <w:rtl w:val="0"/>
              </w:rPr>
              <w:t xml:space="preserve">: While skeletal muscles generate the power for locomotion, they pull on bones acting as rigid levers that pivot around joints serving as fulcrums.</w:t>
            </w:r>
          </w:p>
          <w:p w:rsidR="00000000" w:rsidDel="00000000" w:rsidP="00000000" w:rsidRDefault="00000000" w:rsidRPr="00000000" w14:paraId="000000D4">
            <w:pPr>
              <w:rPr/>
            </w:pPr>
            <w:r w:rsidDel="00000000" w:rsidR="00000000" w:rsidRPr="00000000">
              <w:rPr>
                <w:b w:val="1"/>
                <w:bCs w:val="1"/>
                <w:rtl w:val="0"/>
              </w:rPr>
              <w:t xml:space="preserve">Functional Classifications (Movement Degrees)</w:t>
            </w:r>
            <w:r w:rsidDel="00000000" w:rsidR="00000000" w:rsidRPr="00000000">
              <w:rPr>
                <w:rtl w:val="0"/>
              </w:rPr>
              <w:t xml:space="preserve">: Joints are functionally grouped by their mobility, which is inversely related to their structural stability: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Synarthroses: Immovable joints that maximize protection (typical fibrous joints).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Amphiarthroses: Slightly movable joints balancing flexibility with weight-bearing shock absorption (typical cartilaginous joints).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Diarthroses: Freely movable joints designed for locomotion (all </w:t>
              <w:tab/>
              <w:tab/>
              <w:tab/>
              <w:t xml:space="preserve">synovial joints).</w:t>
            </w:r>
          </w:p>
          <w:p w:rsidR="00000000" w:rsidDel="00000000" w:rsidP="00000000" w:rsidRDefault="00000000" w:rsidRPr="00000000" w14:paraId="000000DB">
            <w:pPr>
              <w:rPr/>
            </w:pPr>
            <w:r w:rsidDel="00000000" w:rsidR="00000000" w:rsidRPr="00000000">
              <w:rPr>
                <w:rtl w:val="0"/>
              </w:rPr>
              <w:br w:type="textWrapping"/>
              <w:t xml:space="preserve"> </w:t>
            </w:r>
            <w:r w:rsidDel="00000000" w:rsidR="00000000" w:rsidRPr="00000000">
              <w:rPr>
                <w:b w:val="1"/>
                <w:bCs w:val="1"/>
                <w:rtl w:val="0"/>
              </w:rPr>
              <w:t xml:space="preserve">Friction Reduction &amp; Nutrient Exchange</w:t>
            </w:r>
            <w:r w:rsidDel="00000000" w:rsidR="00000000" w:rsidRPr="00000000">
              <w:rPr>
                <w:rtl w:val="0"/>
              </w:rPr>
              <w:t xml:space="preserve">: The smooth articular cartilage and lubricating synovial fluid minimize friction and absorb compressive forces. Because articular cartilage is completely avascular, synovial fluid serves as the vital exchange medium to deliver nutrients and remove metabolic waste.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Proprioceptive Monitoring</w:t>
            </w:r>
            <w:r w:rsidDel="00000000" w:rsidR="00000000" w:rsidRPr="00000000">
              <w:rPr>
                <w:rtl w:val="0"/>
              </w:rPr>
              <w:t xml:space="preserve">: Highly sensitive joint receptors (Pacinian corpuscles and free nerve endings) are embedded in joint capsules and ligaments to continuously monitor joint pressure, tension, and spatial movement, feeding essential proprioceptive data to the brain to coordinate balance and posture.</w:t>
            </w:r>
          </w:p>
        </w:tc>
      </w:tr>
      <w:tr>
        <w:trPr>
          <w:cantSplit w:val="0"/>
          <w:tblHeader w:val="0"/>
        </w:trPr>
        <w:tc>
          <w:tcPr/>
          <w:p w:rsidR="00000000" w:rsidDel="00000000" w:rsidP="00000000" w:rsidRDefault="00000000" w:rsidRPr="00000000" w14:paraId="000000DE">
            <w:pPr>
              <w:rPr/>
            </w:pPr>
            <w:r w:rsidDel="00000000" w:rsidR="00000000" w:rsidRPr="00000000">
              <w:rPr>
                <w:b w:val="1"/>
                <w:bCs w:val="1"/>
                <w:rtl w:val="0"/>
              </w:rPr>
              <w:t xml:space="preserve">Kidneys</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The kidneys are paired, bean-shaped, fist-sized organs located retroperitoneally on either side of the spine, extending from the twelfth thoracic (T-12) to the third lumbar (L-3) vertebra. Internally, they consist of an outer renal cortex housing about one million microscopic functional units called nephrons, and an inner renal medulla containing renal pyramids that collect and channel urine into the renal pelvis. The kidneys cleanse about 40 gallons of blood daily, filtering toxins and metabolic wastes (such as urea, uric acid, and ammonia) while conserving vital water, glucose, and amino acids. Through this complex filtration process, they dynamically regulate blood volume, blood pressure, electrolyte concentrations, and blood pH, while also secreting the essential hormones calcitriol and erythropoietin.</w:t>
            </w:r>
          </w:p>
        </w:tc>
      </w:tr>
      <w:tr>
        <w:trPr>
          <w:cantSplit w:val="0"/>
          <w:tblHeader w:val="0"/>
        </w:trPr>
        <w:tc>
          <w:tcPr/>
          <w:p w:rsidR="00000000" w:rsidDel="00000000" w:rsidP="00000000" w:rsidRDefault="00000000" w:rsidRPr="00000000" w14:paraId="000000E0">
            <w:pPr>
              <w:rPr/>
            </w:pPr>
            <w:r w:rsidDel="00000000" w:rsidR="00000000" w:rsidRPr="00000000">
              <w:rPr>
                <w:b w:val="1"/>
                <w:bCs w:val="1"/>
                <w:rtl w:val="0"/>
              </w:rPr>
              <w:t xml:space="preserve">Lacteals</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Lacteals are specialized lymphatic capillaries located within the finger-like villi that line the walls of the small intestine. Their name comes from a term meaning "relating to or resembling milk," which describes how the high fat content of the fluid they absorb gives it a distinct, milky white appearance.</w:t>
            </w:r>
          </w:p>
          <w:p w:rsidR="00000000" w:rsidDel="00000000" w:rsidP="00000000" w:rsidRDefault="00000000" w:rsidRPr="00000000" w14:paraId="000000E2">
            <w:pPr>
              <w:rPr/>
            </w:pPr>
            <w:r w:rsidDel="00000000" w:rsidR="00000000" w:rsidRPr="00000000">
              <w:rPr>
                <w:rtl w:val="0"/>
              </w:rPr>
              <w:t xml:space="preserve">Physiologically, the primary function of lacteals is the absorption of dietary fats. During digestion, large lipid molecules like long-chain fatty acids are broken down and emulsified, forming a cloudy, pale-yellow liquid known as chyle. Lacteals take up this chyle and transport it through the lymphatic system. The fluid travels up through the thoracic duct and enters cardiovascular circulation at the subclavian veins, eventually reaching the liver for further metabolic processing.</w:t>
            </w:r>
          </w:p>
        </w:tc>
      </w:tr>
      <w:tr>
        <w:trPr>
          <w:cantSplit w:val="0"/>
          <w:tblHeader w:val="0"/>
        </w:trPr>
        <w:tc>
          <w:tcPr/>
          <w:p w:rsidR="00000000" w:rsidDel="00000000" w:rsidP="00000000" w:rsidRDefault="00000000" w:rsidRPr="00000000" w14:paraId="000000E3">
            <w:pPr>
              <w:rPr/>
            </w:pPr>
            <w:r w:rsidDel="00000000" w:rsidR="00000000" w:rsidRPr="00000000">
              <w:rPr>
                <w:b w:val="1"/>
                <w:bCs w:val="1"/>
                <w:rtl w:val="0"/>
              </w:rPr>
              <w:t xml:space="preserve">Large Intestine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The large intestine or colon is the terminal portion of the digestive tract that extends from the ileum of the small intestine to the anus, forming an arch around the small intestine. It is structurally divided into the cecum (a short pouch separated from the ileum by the ileocecal valve), the colon, the rectum, and the anal canal. The colon is the longest segment of the large intestine and is subdivided into four primary regions: the ascending colon on the right side of the abdominal cavity, the transverse colon crossing horizontally below the stomach, the descending colon traveling down the left side, and the S-shaped sigmoid colon at the distal end. The transition points between these regions are marked by the hepatic flexure (near the liver) and the splenic flexure (near the spleen).</w:t>
            </w:r>
          </w:p>
          <w:p w:rsidR="00000000" w:rsidDel="00000000" w:rsidP="00000000" w:rsidRDefault="00000000" w:rsidRPr="00000000" w14:paraId="000000E5">
            <w:pPr>
              <w:rPr/>
            </w:pPr>
            <w:r w:rsidDel="00000000" w:rsidR="00000000" w:rsidRPr="00000000">
              <w:rPr>
                <w:rtl w:val="0"/>
              </w:rPr>
              <w:t xml:space="preserve">Physiologically, no active chemical or mechanical digestion takes place within the large intestine. Instead, its primary function is to serve as the body's main site for reabsorbing water and compacting wastes into solid feces. The mucosal lining of the large intestine secretes mucus to lubricate the passage of food, facilitating the absorption of remaining water and vitamin K. Additionally, the colon houses helpful resident bacteria that act on the fecal matter to synthesize vitamin K and certain B vitamins. Solid waste is methodically propelled via smooth muscle peristalsis toward the rectum. As feces accumulate and stretch the rectal walls, pressure triggers the micturition-like reflex that opens the internal involuntary sphincter, allowing solid waste to be expelled through the anus via defecation when the external voluntary skeletal muscle sphincter is relaxed.</w:t>
            </w:r>
          </w:p>
        </w:tc>
      </w:tr>
      <w:tr>
        <w:trPr>
          <w:cantSplit w:val="0"/>
          <w:tblHeader w:val="0"/>
        </w:trPr>
        <w:tc>
          <w:tcPr/>
          <w:p w:rsidR="00000000" w:rsidDel="00000000" w:rsidP="00000000" w:rsidRDefault="00000000" w:rsidRPr="00000000" w14:paraId="000000E6">
            <w:pPr>
              <w:rPr/>
            </w:pPr>
            <w:r w:rsidDel="00000000" w:rsidR="00000000" w:rsidRPr="00000000">
              <w:rPr>
                <w:b w:val="1"/>
                <w:bCs w:val="1"/>
                <w:rtl w:val="0"/>
              </w:rPr>
              <w:t xml:space="preserve">Large Intestine/Colon</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The large intestine or colon is the terminal portion of the digestive tract that extends from the ileum of the small intestine to the anus, forming an arch around the small intestine. It is structurally divided into the cecum (a short pouch separated from the ileum by the ileocecal valve), the colon, the rectum, and the anal canal. The colon is the longest segment of the large intestine and is subdivided into four primary regions: the ascending colon on the right side of the abdominal cavity, the transverse colon crossing horizontally below the stomach, the descending colon traveling down the left side, and the S-shaped sigmoid colon at the distal end. The transition points between these regions are marked by the hepatic flexure (near the liver) and the splenic flexure (near the spleen).</w:t>
            </w:r>
          </w:p>
          <w:p w:rsidR="00000000" w:rsidDel="00000000" w:rsidP="00000000" w:rsidRDefault="00000000" w:rsidRPr="00000000" w14:paraId="000000E8">
            <w:pPr>
              <w:rPr/>
            </w:pPr>
            <w:r w:rsidDel="00000000" w:rsidR="00000000" w:rsidRPr="00000000">
              <w:rPr>
                <w:rtl w:val="0"/>
              </w:rPr>
              <w:t xml:space="preserve">Physiologically, no active chemical or mechanical digestion takes place within the large intestine. Instead, its primary function is to serve as the body's main site for reabsorbing water and compacting wastes into solid feces. The mucosal lining of the large intestine secretes mucus to lubricate the passage of food, facilitating the absorption of remaining water and vitamin K. Additionally, the colon houses helpful resident bacteria that act on the fecal matter to synthesize vitamin K and certain B vitamins. Solid waste is methodically propelled via smooth muscle peristalsis toward the rectum. As feces accumulate and stretch the rectal walls, pressure triggers the micturition-like reflex that opens the internal involuntary sphincter, allowing solid waste to be expelled through the anus via defecation when the external voluntary skeletal muscle sphincter is relaxed.</w:t>
            </w:r>
          </w:p>
        </w:tc>
      </w:tr>
      <w:tr>
        <w:trPr>
          <w:cantSplit w:val="0"/>
          <w:tblHeader w:val="0"/>
        </w:trPr>
        <w:tc>
          <w:tcPr/>
          <w:p w:rsidR="00000000" w:rsidDel="00000000" w:rsidP="00000000" w:rsidRDefault="00000000" w:rsidRPr="00000000" w14:paraId="000000E9">
            <w:pPr>
              <w:rPr/>
            </w:pPr>
            <w:r w:rsidDel="00000000" w:rsidR="00000000" w:rsidRPr="00000000">
              <w:rPr>
                <w:b w:val="1"/>
                <w:bCs w:val="1"/>
                <w:rtl w:val="0"/>
              </w:rPr>
              <w:t xml:space="preserve">Liver</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The liver is the body's largest internal organ, weighing about 1.5 kg and located in the upper right abdomen. It serves as a vital processing center, performing over 500 essential functions. Key roles include digestion and energy management through bile production for fat breakdown, nutrient processing, and blood sugar regulation by storing excess glucose as glycogen. Additionally, the liver detoxifies harmful substances, drugs, and alcohol, converting waste products like ammonia into safe urea for excretion. It also synthesizes essential blood proteins, such as albumin and clotting factors, while storing important vitamins and minerals like iron.</w:t>
            </w:r>
          </w:p>
        </w:tc>
      </w:tr>
      <w:tr>
        <w:trPr>
          <w:cantSplit w:val="0"/>
          <w:tblHeader w:val="0"/>
        </w:trPr>
        <w:tc>
          <w:tcPr/>
          <w:p w:rsidR="00000000" w:rsidDel="00000000" w:rsidP="00000000" w:rsidRDefault="00000000" w:rsidRPr="00000000" w14:paraId="000000EB">
            <w:pPr>
              <w:rPr/>
            </w:pPr>
            <w:r w:rsidDel="00000000" w:rsidR="00000000" w:rsidRPr="00000000">
              <w:rPr>
                <w:b w:val="1"/>
                <w:bCs w:val="1"/>
                <w:rtl w:val="0"/>
              </w:rPr>
              <w:t xml:space="preserve">Lower Esophageal Sphincter</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The Lower Esophageal Sphincter (LES) is at the bottom of the esophagus, connecting it to the stomach. It relaxes to let food enter the stomach and closes tightly to prevent stomach acid and digestive juices from flowing back into the esophagus.</w:t>
            </w:r>
          </w:p>
        </w:tc>
      </w:tr>
      <w:tr>
        <w:trPr>
          <w:cantSplit w:val="0"/>
          <w:tblHeader w:val="0"/>
        </w:trPr>
        <w:tc>
          <w:tcPr/>
          <w:p w:rsidR="00000000" w:rsidDel="00000000" w:rsidP="00000000" w:rsidRDefault="00000000" w:rsidRPr="00000000" w14:paraId="000000ED">
            <w:pPr>
              <w:rPr/>
            </w:pPr>
            <w:r w:rsidDel="00000000" w:rsidR="00000000" w:rsidRPr="00000000">
              <w:rPr>
                <w:b w:val="1"/>
                <w:bCs w:val="1"/>
                <w:rtl w:val="0"/>
              </w:rPr>
              <w:t xml:space="preserve">Lungs</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The organs of breathing and gas exchange.</w:t>
            </w:r>
          </w:p>
        </w:tc>
      </w:tr>
      <w:tr>
        <w:trPr>
          <w:cantSplit w:val="0"/>
          <w:tblHeader w:val="0"/>
        </w:trPr>
        <w:tc>
          <w:tcPr/>
          <w:p w:rsidR="00000000" w:rsidDel="00000000" w:rsidP="00000000" w:rsidRDefault="00000000" w:rsidRPr="00000000" w14:paraId="000000EF">
            <w:pPr>
              <w:rPr/>
            </w:pPr>
            <w:r w:rsidDel="00000000" w:rsidR="00000000" w:rsidRPr="00000000">
              <w:rPr>
                <w:b w:val="1"/>
                <w:bCs w:val="1"/>
                <w:rtl w:val="0"/>
              </w:rPr>
              <w:t xml:space="preserve">Lymphatic Capillaries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Lymphatic capillaries (also known as initial vessels) are the smallest and first vessels in the lymphatic network, beginning as microscopic, blind-ended, snub-nosed tubes in the subepidermis that are entwined with cardiovascular capillary beds. Their walls are formed by a single layer of epithelial cells that overlap like fish scales, lack a complete basement membrane, and feature a lumen four to six times larger than that of a blood capillary. Microscopic fibers called anchor filaments secure these vessels in the interstitial space and attach directly to the overlapping cell flaps. Their primary function is to absorb interstitial fluid, cellular debris, and large protein molecules—collectively known as the obligatory load—to initiate lymph formation. When pressure in the surrounding tissue rises, the anchor filaments pull the overlapping epithelial flaps outward, creating an opening large enough to collect substances that are too massive to be reabsorbed by blood capillaries. Once this fluid enters the capillary, the pressure differentials shift to snap the flaps shut, trapping the fluid (now called lymph) inside so it can be propelled deeper into the lymphatic network.</w:t>
            </w:r>
          </w:p>
        </w:tc>
      </w:tr>
      <w:tr>
        <w:trPr>
          <w:cantSplit w:val="0"/>
          <w:tblHeader w:val="0"/>
        </w:trPr>
        <w:tc>
          <w:tcPr/>
          <w:p w:rsidR="00000000" w:rsidDel="00000000" w:rsidP="00000000" w:rsidRDefault="00000000" w:rsidRPr="00000000" w14:paraId="000000F1">
            <w:pPr>
              <w:rPr/>
            </w:pPr>
            <w:r w:rsidDel="00000000" w:rsidR="00000000" w:rsidRPr="00000000">
              <w:rPr>
                <w:b w:val="1"/>
                <w:bCs w:val="1"/>
                <w:rtl w:val="0"/>
              </w:rPr>
              <w:t xml:space="preserve">Lymphatic System</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The lymphatic system is an open, one-way transport network that begins with microscopic capillaries and ends in large ducts that return fluid to the cardiovascular system. Unlike the blood vessels of the cardiovascular system, its pathways are not connected in a closed circuit with the heart. Its primary fluid function is to maintain proper body fluid balance by reclaiming and returning just over 3 to 4 liters of capillary filtrate to blood circulation daily. This filtrate, known as the obligatory load, contains fluid, proteins, cellular debris, and long-chain fatty acids that are too large to be absorbed by blood capillaries. Additionally, the system plays a vital role in body defense and healing by routing this fluid through specialized lymph nodes that trap and filter out foreign substances and pathogens.</w:t>
            </w:r>
          </w:p>
        </w:tc>
      </w:tr>
      <w:tr>
        <w:trPr>
          <w:cantSplit w:val="0"/>
          <w:tblHeader w:val="0"/>
        </w:trPr>
        <w:tc>
          <w:tcPr/>
          <w:p w:rsidR="00000000" w:rsidDel="00000000" w:rsidP="00000000" w:rsidRDefault="00000000" w:rsidRPr="00000000" w14:paraId="000000F3">
            <w:pPr>
              <w:rPr/>
            </w:pPr>
            <w:r w:rsidDel="00000000" w:rsidR="00000000" w:rsidRPr="00000000">
              <w:rPr>
                <w:b w:val="1"/>
                <w:bCs w:val="1"/>
                <w:rtl w:val="0"/>
              </w:rPr>
              <w:t xml:space="preserve">Mall intestine</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Where most digestion and absorption of nutrients occurs.</w:t>
            </w:r>
          </w:p>
        </w:tc>
      </w:tr>
      <w:tr>
        <w:trPr>
          <w:cantSplit w:val="0"/>
          <w:tblHeader w:val="0"/>
        </w:trPr>
        <w:tc>
          <w:tcPr/>
          <w:p w:rsidR="00000000" w:rsidDel="00000000" w:rsidP="00000000" w:rsidRDefault="00000000" w:rsidRPr="00000000" w14:paraId="000000F5">
            <w:pPr>
              <w:rPr>
                <w:b w:val="1"/>
                <w:bCs w:val="1"/>
              </w:rPr>
            </w:pPr>
            <w:r w:rsidDel="00000000" w:rsidR="00000000" w:rsidRPr="00000000">
              <w:rPr>
                <w:b w:val="1"/>
                <w:bCs w:val="1"/>
                <w:rtl w:val="0"/>
              </w:rPr>
              <w:t xml:space="preserve">Meninges</w:t>
            </w:r>
          </w:p>
        </w:tc>
        <w:tc>
          <w:tcPr/>
          <w:p w:rsidR="00000000" w:rsidDel="00000000" w:rsidP="00000000" w:rsidRDefault="00000000" w:rsidRPr="00000000" w14:paraId="000000F6">
            <w:pPr>
              <w:rPr/>
            </w:pPr>
            <w:r w:rsidDel="00000000" w:rsidR="00000000" w:rsidRPr="00000000">
              <w:rPr>
                <w:rtl w:val="0"/>
              </w:rPr>
              <w:t xml:space="preserve">The meninges is the collective name for the three protective connective tissue membranes that completely enclose and enfold the brain, the spinal cord, and the circulating cerebrospinal fluid (CSF). Situated within the dorsal cavities of the body (the cranial and spinal cavities), these three concentric membranes are organized from superficial to deep as follows: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Dura Mater</w:t>
            </w:r>
            <w:r w:rsidDel="00000000" w:rsidR="00000000" w:rsidRPr="00000000">
              <w:rPr>
                <w:rtl w:val="0"/>
              </w:rPr>
              <w:t xml:space="preserve">: The outermost meningeal layer, which translates from Latin as "hard" or "tough mother". It is composed of two layers of strong, disorganized fibrous connective tissue. Throughout most of the skull, these two layers lie flat against one another, but in several specific locations, they gap to form the dural venous sinuses. These specialized sinuses serve to drain venous blood and depleted cerebrospinal fluid from the brain, while providing safe passage for several large blood vessels.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Arachnoid Mater</w:t>
            </w:r>
            <w:r w:rsidDel="00000000" w:rsidR="00000000" w:rsidRPr="00000000">
              <w:rPr>
                <w:rtl w:val="0"/>
              </w:rPr>
              <w:t xml:space="preserve">: The middle layer of the meninges, named after the Greek word for "spider" (</w:t>
            </w:r>
            <w:r w:rsidDel="00000000" w:rsidR="00000000" w:rsidRPr="00000000">
              <w:rPr>
                <w:i w:val="1"/>
                <w:iCs w:val="1"/>
                <w:rtl w:val="0"/>
              </w:rPr>
              <w:t xml:space="preserve">arachne</w:t>
            </w:r>
            <w:r w:rsidDel="00000000" w:rsidR="00000000" w:rsidRPr="00000000">
              <w:rPr>
                <w:rtl w:val="0"/>
              </w:rPr>
              <w:t xml:space="preserve">) due to its delicate, web-like appearance. It consists of a thin, epithelial outer portion and a web-like inner network of collagen and elastic fibers. The microscopic spaces formed beneath this fibrous web are filled with circulating CSF and are collectively known as the subarachnoid space.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Pia Mater</w:t>
            </w:r>
            <w:r w:rsidDel="00000000" w:rsidR="00000000" w:rsidRPr="00000000">
              <w:rPr>
                <w:rtl w:val="0"/>
              </w:rPr>
              <w:t xml:space="preserve">: The delicate, innermost membrane, which translates from Latin as "tender mother". It is a thin, highly vascular membrane that adheres directly to the highly contoured surface of the brain and spinal cord. The pia mater physically supports the large blood vessels traveling along the surface of the central nervous system (CNS) and joins directly with the specialized ependymal cells in the brain's ventricles to help produce CSF.</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Physiologically, the primary function of the meninges is to protect, support, and nourish the delicate tissues of the central nervous system: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Physical Containment and Isolation</w:t>
            </w:r>
            <w:r w:rsidDel="00000000" w:rsidR="00000000" w:rsidRPr="00000000">
              <w:rPr>
                <w:rtl w:val="0"/>
              </w:rPr>
              <w:t xml:space="preserve">: The meninges form a continuous, unbroken protective sleeve that isolates the brain and spinal cord from the surrounding bone and general body tissues, establishing a secure environment for neural signaling.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Shock Absorption</w:t>
            </w:r>
            <w:r w:rsidDel="00000000" w:rsidR="00000000" w:rsidRPr="00000000">
              <w:rPr>
                <w:rtl w:val="0"/>
              </w:rPr>
              <w:t xml:space="preserve">: By containing the cerebrospinal fluid within the subarachnoid space, the meningeal layers create a fluid-filled cushion. This "buoyancy" absorbs mechanical shocks, preventing the fragile tissues of the brain and spinal cord from being violently jolted or bruised against the hard interior walls of the skull and vertebral column.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Vascular Support and Fluid Return</w:t>
            </w:r>
            <w:r w:rsidDel="00000000" w:rsidR="00000000" w:rsidRPr="00000000">
              <w:rPr>
                <w:rtl w:val="0"/>
              </w:rPr>
              <w:t xml:space="preserve">: The meninges support the vital blood vessels that supply the CNS. The dural venous sinuses act as low-pressure collection channels that safely return oxygen-depleted blood and waste-laden CSF back into the venous cardiovascular system via the superior sagittal sinus.</w:t>
            </w:r>
          </w:p>
        </w:tc>
      </w:tr>
      <w:tr>
        <w:trPr>
          <w:cantSplit w:val="0"/>
          <w:tblHeader w:val="0"/>
        </w:trPr>
        <w:tc>
          <w:tcPr/>
          <w:p w:rsidR="00000000" w:rsidDel="00000000" w:rsidP="00000000" w:rsidRDefault="00000000" w:rsidRPr="00000000" w14:paraId="00000106">
            <w:pPr>
              <w:rPr/>
            </w:pPr>
            <w:r w:rsidDel="00000000" w:rsidR="00000000" w:rsidRPr="00000000">
              <w:rPr>
                <w:b w:val="1"/>
                <w:bCs w:val="1"/>
                <w:rtl w:val="0"/>
              </w:rPr>
              <w:t xml:space="preserve">Microvilli</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t xml:space="preserve">Microvilli are microscopic, hair-like projections that extend from the outer surface of the plasma membrane of certain epithelial cells, most notably those lining the villi of the small intestine. Their primary function is to dramatically increase the cell membrane's surface area, significantly enhancing and speeding up the cell's ability to absorb vital nutrients during digestion.</w:t>
            </w:r>
          </w:p>
        </w:tc>
      </w:tr>
      <w:tr>
        <w:trPr>
          <w:cantSplit w:val="0"/>
          <w:tblHeader w:val="0"/>
        </w:trPr>
        <w:tc>
          <w:tcPr/>
          <w:p w:rsidR="00000000" w:rsidDel="00000000" w:rsidP="00000000" w:rsidRDefault="00000000" w:rsidRPr="00000000" w14:paraId="00000108">
            <w:pPr>
              <w:rPr/>
            </w:pPr>
            <w:r w:rsidDel="00000000" w:rsidR="00000000" w:rsidRPr="00000000">
              <w:rPr>
                <w:b w:val="1"/>
                <w:bCs w:val="1"/>
                <w:rtl w:val="0"/>
              </w:rPr>
              <w:t xml:space="preserve">Mouth</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The mouth or oral cavity,  is the first part of the digestive tract, extending from the lips to the back of the throat, connecting to the pharynx. It contains essential structures like the teeth, tongue, palate, and openings for salivary glands. Its key functions include mechanically breaking down food through chewing and starting chemical digestion with saliva, shaping airflow and producing sounds for speech, evaluating food through sensory receptors called taste buds, and serving as a secondary airway when nasal breathing is restricted.</w:t>
            </w:r>
          </w:p>
        </w:tc>
      </w:tr>
      <w:tr>
        <w:trPr>
          <w:cantSplit w:val="0"/>
          <w:tblHeader w:val="0"/>
        </w:trPr>
        <w:tc>
          <w:tcPr/>
          <w:p w:rsidR="00000000" w:rsidDel="00000000" w:rsidP="00000000" w:rsidRDefault="00000000" w:rsidRPr="00000000" w14:paraId="0000010A">
            <w:pPr>
              <w:rPr/>
            </w:pPr>
            <w:r w:rsidDel="00000000" w:rsidR="00000000" w:rsidRPr="00000000">
              <w:rPr>
                <w:b w:val="1"/>
                <w:bCs w:val="1"/>
                <w:rtl w:val="0"/>
              </w:rPr>
              <w:t xml:space="preserve">Muscular Septum</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t xml:space="preserve">The muscular septum (specifically the interventricular septum) is the thick muscular partition that divides the heart into separate right and left sides. Its primary function is to keep the oxygen-rich blood on the left side of the heart completely separate from the deoxygenated, oxygen-poor blood on the right side. By preventing this mixing, the septum ensures the heart can operate as an efficient double pump, maintaining distinct pathways for the pulmonary and systemic circuits.</w:t>
            </w:r>
          </w:p>
        </w:tc>
      </w:tr>
      <w:tr>
        <w:trPr>
          <w:cantSplit w:val="0"/>
          <w:tblHeader w:val="0"/>
        </w:trPr>
        <w:tc>
          <w:tcPr/>
          <w:p w:rsidR="00000000" w:rsidDel="00000000" w:rsidP="00000000" w:rsidRDefault="00000000" w:rsidRPr="00000000" w14:paraId="0000010C">
            <w:pPr>
              <w:rPr>
                <w:b w:val="1"/>
                <w:bCs w:val="1"/>
              </w:rPr>
            </w:pPr>
            <w:r w:rsidDel="00000000" w:rsidR="00000000" w:rsidRPr="00000000">
              <w:rPr>
                <w:b w:val="1"/>
                <w:bCs w:val="1"/>
                <w:rtl w:val="0"/>
              </w:rPr>
              <w:t xml:space="preserve">Myelin Sheath</w:t>
            </w:r>
          </w:p>
        </w:tc>
        <w:tc>
          <w:tcPr/>
          <w:p w:rsidR="00000000" w:rsidDel="00000000" w:rsidP="00000000" w:rsidRDefault="00000000" w:rsidRPr="00000000" w14:paraId="0000010D">
            <w:pPr>
              <w:rPr/>
            </w:pPr>
            <w:r w:rsidDel="00000000" w:rsidR="00000000" w:rsidRPr="00000000">
              <w:rPr>
                <w:rtl w:val="0"/>
              </w:rPr>
              <w:t xml:space="preserve">The myelin sheath is a specialized, lipid-rich (fatty) insulating layer enwrapping the axons of many neurons within both the central and peripheral nervous systems. This protective sheath is not a continuous, unbroken sleeve; rather, it is characterized by microscopic, unmyelinated gaps along the length of the axon called nodes of Ranvier.</w:t>
            </w:r>
          </w:p>
          <w:p w:rsidR="00000000" w:rsidDel="00000000" w:rsidP="00000000" w:rsidRDefault="00000000" w:rsidRPr="00000000" w14:paraId="0000010E">
            <w:pPr>
              <w:rPr/>
            </w:pPr>
            <w:r w:rsidDel="00000000" w:rsidR="00000000" w:rsidRPr="00000000">
              <w:rPr>
                <w:rtl w:val="0"/>
              </w:rPr>
              <w:t xml:space="preserve">The anatomical production and maintenance of myelin are carried out by two distinct types of nonconductile neuroglial (glial) cells, depending on their location in the nervous system:</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Oligodendrocytes</w:t>
            </w:r>
            <w:r w:rsidDel="00000000" w:rsidR="00000000" w:rsidRPr="00000000">
              <w:rPr>
                <w:rtl w:val="0"/>
              </w:rPr>
              <w:t xml:space="preserve">: Located exclusively in the central nervous system (CNS) (the brain and spinal cord), these cells produce and maintain the myelin that insulates central axons.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Schwann Cells</w:t>
            </w:r>
            <w:r w:rsidDel="00000000" w:rsidR="00000000" w:rsidRPr="00000000">
              <w:rPr>
                <w:rtl w:val="0"/>
              </w:rPr>
              <w:t xml:space="preserve">: Located in the peripheral nervous system (PNS) (the nerves exiting the spinal cord and brain), these cells wrap around peripheral axons to form their myelin sheaths. Unlike oligodendrocytes, Schwann cells possess an outer plasma membrane called the neurilemma (sheath of Schwann cell). This unique outer sleeve acts as a highly protective sheath that makes axon regeneration after an injury much easier and faster in the PNS than in the CNS.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Physiologically, the primary function of the myelin sheath is to protect, insulate, and exponentially accelerate the propagation of electrical nerve impulses (action potentials) along the axon.</w:t>
            </w:r>
          </w:p>
          <w:p w:rsidR="00000000" w:rsidDel="00000000" w:rsidP="00000000" w:rsidRDefault="00000000" w:rsidRPr="00000000" w14:paraId="00000115">
            <w:pPr>
              <w:rPr/>
            </w:pPr>
            <w:r w:rsidDel="00000000" w:rsidR="00000000" w:rsidRPr="00000000">
              <w:rPr>
                <w:rtl w:val="0"/>
              </w:rPr>
              <w:t xml:space="preserve">This high-speed communication network operates through several specialized mechanisms: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Electrical Insulation</w:t>
            </w:r>
            <w:r w:rsidDel="00000000" w:rsidR="00000000" w:rsidRPr="00000000">
              <w:rPr>
                <w:rtl w:val="0"/>
              </w:rPr>
              <w:t xml:space="preserve">: Much like the plastic coating surrounding an electrical wire, myelin prevents the loss of electrical charge across the axonal membrane, conserving cellular energy and maintaining signal strength.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Saltatory Conduction</w:t>
            </w:r>
            <w:r w:rsidDel="00000000" w:rsidR="00000000" w:rsidRPr="00000000">
              <w:rPr>
                <w:rtl w:val="0"/>
              </w:rPr>
              <w:t xml:space="preserve">: In an unmyelinated axon, an action potential must propagate continuously down the entire length of the membrane, which is relatively slow. In a myelinated axon, however, the gated sodium and potassium channels required for depolarization and repolarization are concentrated almost exclusively at the nodes of Ranvier. Because the exchange of ions can only occur at these microscopic gaps, the electrical impulse physically "leaps" from node to node. This process, known as saltatory conduction, dramatically increases the speed of transmission.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The Vagus Nerve and Social Connection</w:t>
            </w:r>
            <w:r w:rsidDel="00000000" w:rsidR="00000000" w:rsidRPr="00000000">
              <w:rPr>
                <w:rtl w:val="0"/>
              </w:rPr>
              <w:t xml:space="preserve">: In Stephen Porges' polyvagal theory, myelination plays a key role in autonomic behavior. The theory highlights that our primary parasympathetic subsystem—responsible for social communication, connection, and self-soothing behaviors—relies on highly efficient, myelinated fibers of the vagus nerve to quickly transmit calming regulatory signals to visceral organs.</w:t>
            </w:r>
          </w:p>
        </w:tc>
      </w:tr>
      <w:tr>
        <w:trPr>
          <w:cantSplit w:val="0"/>
          <w:tblHeader w:val="0"/>
        </w:trPr>
        <w:tc>
          <w:tcPr/>
          <w:p w:rsidR="00000000" w:rsidDel="00000000" w:rsidP="00000000" w:rsidRDefault="00000000" w:rsidRPr="00000000" w14:paraId="0000011C">
            <w:pPr>
              <w:rPr/>
            </w:pPr>
            <w:r w:rsidDel="00000000" w:rsidR="00000000" w:rsidRPr="00000000">
              <w:rPr>
                <w:b w:val="1"/>
                <w:bCs w:val="1"/>
                <w:rtl w:val="0"/>
              </w:rPr>
              <w:t xml:space="preserve">Nasal Cavity</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The nasal cavity is the air-filled space behind the nose, primarily responsible for conditioning inhaled air by warming, humidifying, and filtering it before it reaches the lungs. It traps dust and pathogens with mucus and cilia, supports the sense of smell, and aids in voice resonance. The nasal cavity consists of three main parts: the vestibule, which has coarse hairs to filter large particles; the respiratory region, lined with mucous membranes and cilia to clear dirt and germs; and the olfactory region at the top, containing sensory receptors for the sense of smell.</w:t>
            </w:r>
          </w:p>
        </w:tc>
      </w:tr>
      <w:tr>
        <w:trPr>
          <w:cantSplit w:val="0"/>
          <w:tblHeader w:val="0"/>
        </w:trPr>
        <w:tc>
          <w:tcPr/>
          <w:p w:rsidR="00000000" w:rsidDel="00000000" w:rsidP="00000000" w:rsidRDefault="00000000" w:rsidRPr="00000000" w14:paraId="0000011E">
            <w:pPr>
              <w:rPr>
                <w:b w:val="1"/>
                <w:bCs w:val="1"/>
              </w:rPr>
            </w:pPr>
            <w:r w:rsidDel="00000000" w:rsidR="00000000" w:rsidRPr="00000000">
              <w:rPr>
                <w:b w:val="1"/>
                <w:bCs w:val="1"/>
                <w:rtl w:val="0"/>
              </w:rPr>
              <w:t xml:space="preserve">Navel</w:t>
            </w:r>
          </w:p>
        </w:tc>
        <w:tc>
          <w:tcPr/>
          <w:p w:rsidR="00000000" w:rsidDel="00000000" w:rsidP="00000000" w:rsidRDefault="00000000" w:rsidRPr="00000000" w14:paraId="0000011F">
            <w:pPr>
              <w:rPr/>
            </w:pPr>
            <w:r w:rsidDel="00000000" w:rsidR="00000000" w:rsidRPr="00000000">
              <w:rPr>
                <w:rtl w:val="0"/>
              </w:rPr>
              <w:t xml:space="preserve">The navel—clinically designated as the umbilicus—is a depressed or raised scar located on the anterior abdominal wall. It represents the permanent anatomical remnant of the attachment site for the umbilical cord, which physically connected the developing fetus to the placenta during gestation. Positioned precisely along the midsagittal plane, the navel serves as a primary, universal landmark for surface anatomy, medical charting, and clinical orientation:</w:t>
            </w:r>
          </w:p>
          <w:p w:rsidR="00000000" w:rsidDel="00000000" w:rsidP="00000000" w:rsidRDefault="00000000" w:rsidRPr="00000000" w14:paraId="00000120">
            <w:pPr>
              <w:rPr/>
            </w:pPr>
            <w:r w:rsidDel="00000000" w:rsidR="00000000" w:rsidRPr="00000000">
              <w:rPr>
                <w:b w:val="1"/>
                <w:bCs w:val="1"/>
                <w:rtl w:val="0"/>
              </w:rPr>
              <w:t xml:space="preserve">Abdominopelvic Quadrants</w:t>
            </w:r>
            <w:r w:rsidDel="00000000" w:rsidR="00000000" w:rsidRPr="00000000">
              <w:rPr>
                <w:rtl w:val="0"/>
              </w:rPr>
              <w:t xml:space="preserve">: The umbilicus acts as the exact intersecting center point used to divide the ventral abdominopelvic cavity into four clinical quadrants: the Right Upper Quadrant (RUQ), Left Upper Quadrant (LUQ), Right Lower Quadrant (RLQ), and Left Lower Quadrant (LLQ).</w:t>
            </w:r>
          </w:p>
          <w:p w:rsidR="00000000" w:rsidDel="00000000" w:rsidP="00000000" w:rsidRDefault="00000000" w:rsidRPr="00000000" w14:paraId="00000121">
            <w:pPr>
              <w:rPr/>
            </w:pPr>
            <w:r w:rsidDel="00000000" w:rsidR="00000000" w:rsidRPr="00000000">
              <w:rPr>
                <w:b w:val="1"/>
                <w:bCs w:val="1"/>
                <w:rtl w:val="0"/>
              </w:rPr>
              <w:t xml:space="preserve">Fascial Integration</w:t>
            </w:r>
            <w:r w:rsidDel="00000000" w:rsidR="00000000" w:rsidRPr="00000000">
              <w:rPr>
                <w:rtl w:val="0"/>
              </w:rPr>
              <w:t xml:space="preserve">: Within the superficial fascia, the navel is enmeshed within the umbilical band—one of the seven flattened horizontal bands of fascia that wrap around the torso to add contour, rigidity, and tensegrity support to the body while anchoring the soft anterior tissues to the vertical, semirigid spine.</w:t>
            </w:r>
          </w:p>
        </w:tc>
      </w:tr>
      <w:tr>
        <w:trPr>
          <w:cantSplit w:val="0"/>
          <w:tblHeader w:val="0"/>
        </w:trPr>
        <w:tc>
          <w:tcPr/>
          <w:p w:rsidR="00000000" w:rsidDel="00000000" w:rsidP="00000000" w:rsidRDefault="00000000" w:rsidRPr="00000000" w14:paraId="00000122">
            <w:pPr>
              <w:rPr/>
            </w:pPr>
            <w:r w:rsidDel="00000000" w:rsidR="00000000" w:rsidRPr="00000000">
              <w:rPr>
                <w:b w:val="1"/>
                <w:bCs w:val="1"/>
                <w:rtl w:val="0"/>
              </w:rPr>
              <w:t xml:space="preserve">Oral cavity</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The oral cavity, or mouth, is the first part of the digestive tract, extending from the lips to the back of the throat, connecting to the pharynx. It contains essential structures like the teeth, tongue, palate, and openings for salivary glands. Its key functions include mechanically breaking down food through chewing and starting chemical digestion with saliva, shaping airflow and producing sounds for speech, evaluating food through sensory receptors called taste buds, and serving as a secondary airway when nasal breathing is restricted.</w:t>
            </w:r>
          </w:p>
        </w:tc>
      </w:tr>
      <w:tr>
        <w:trPr>
          <w:cantSplit w:val="0"/>
          <w:tblHeader w:val="0"/>
        </w:trPr>
        <w:tc>
          <w:tcPr/>
          <w:p w:rsidR="00000000" w:rsidDel="00000000" w:rsidP="00000000" w:rsidRDefault="00000000" w:rsidRPr="00000000" w14:paraId="00000124">
            <w:pPr>
              <w:rPr/>
            </w:pPr>
            <w:r w:rsidDel="00000000" w:rsidR="00000000" w:rsidRPr="00000000">
              <w:rPr>
                <w:b w:val="1"/>
                <w:bCs w:val="1"/>
                <w:rtl w:val="0"/>
              </w:rPr>
              <w:t xml:space="preserve">Pacemaker</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The pacemaker of the heart, known as the sinoatrial (SA) node, is a collection of specialized, self-excitable autorhythmic cardiac cells located in the wall of the right atrium, just inferior to the opening of the superior vena cava. Its primary function is to set the pace and coordinate heart contractions by self-generating electrical impulses, or action potentials, at about 100 per minute. These signals quickly spread across both atria, stimulating the cardiac muscle tissue to contract and initiating the ordered sequence of the cardiac cycle.</w:t>
            </w:r>
          </w:p>
        </w:tc>
      </w:tr>
      <w:tr>
        <w:trPr>
          <w:cantSplit w:val="0"/>
          <w:tblHeader w:val="0"/>
        </w:trPr>
        <w:tc>
          <w:tcPr/>
          <w:p w:rsidR="00000000" w:rsidDel="00000000" w:rsidP="00000000" w:rsidRDefault="00000000" w:rsidRPr="00000000" w14:paraId="00000126">
            <w:pPr>
              <w:rPr/>
            </w:pPr>
            <w:r w:rsidDel="00000000" w:rsidR="00000000" w:rsidRPr="00000000">
              <w:rPr>
                <w:b w:val="1"/>
                <w:bCs w:val="1"/>
                <w:rtl w:val="0"/>
              </w:rPr>
              <w:t xml:space="preserve">Pancreas</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The pancreas is a vital gland located behind the stomach, essential for both digestion and metabolism. It has two primary functions: the exocrine function produces powerful enzymes such as amylase, lipase, and protease, which are released into the small intestine to break down carbohydrates, fats, and proteins. The endocrine function involves releasing hormones directly into the bloodstream, particularly insulin to lower blood sugar levels and glucagon to raise them, thereby maintaining energy balance in the body.</w:t>
            </w:r>
          </w:p>
        </w:tc>
      </w:tr>
      <w:tr>
        <w:trPr>
          <w:cantSplit w:val="0"/>
          <w:tblHeader w:val="0"/>
        </w:trPr>
        <w:tc>
          <w:tcPr/>
          <w:p w:rsidR="00000000" w:rsidDel="00000000" w:rsidP="00000000" w:rsidRDefault="00000000" w:rsidRPr="00000000" w14:paraId="00000128">
            <w:pPr>
              <w:rPr/>
            </w:pPr>
            <w:r w:rsidDel="00000000" w:rsidR="00000000" w:rsidRPr="00000000">
              <w:rPr>
                <w:b w:val="1"/>
                <w:bCs w:val="1"/>
                <w:rtl w:val="0"/>
              </w:rPr>
              <w:t xml:space="preserve">Parotid</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The parotid gland is the largest of the three main salivary glands, located just below and in front of each ear. Its primary function is to secrete a thin, watery saliva rich in the enzyme amylase, which initiates the digestion of starches. This saliva lubricates the mouth, making it easier to chew and swallow food, while also helping to wash away bacteria and protect tooth enamel from cavities.</w:t>
            </w:r>
          </w:p>
        </w:tc>
      </w:tr>
      <w:tr>
        <w:trPr>
          <w:cantSplit w:val="0"/>
          <w:tblHeader w:val="0"/>
        </w:trPr>
        <w:tc>
          <w:tcPr/>
          <w:p w:rsidR="00000000" w:rsidDel="00000000" w:rsidP="00000000" w:rsidRDefault="00000000" w:rsidRPr="00000000" w14:paraId="0000012A">
            <w:pPr>
              <w:rPr/>
            </w:pPr>
            <w:r w:rsidDel="00000000" w:rsidR="00000000" w:rsidRPr="00000000">
              <w:rPr>
                <w:b w:val="1"/>
                <w:bCs w:val="1"/>
                <w:rtl w:val="0"/>
              </w:rPr>
              <w:t xml:space="preserve">Parotid Gland</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The parotid gland is the largest of the three main salivary glands, located just below and in front of each ear. Its primary function is to secrete a thin, watery saliva rich in the enzyme amylase, which initiates the digestion of starches. This saliva lubricates the mouth, making it easier to chew and swallow food, while also helping to wash away bacteria and protect tooth enamel from cavities.</w:t>
            </w:r>
          </w:p>
        </w:tc>
      </w:tr>
      <w:tr>
        <w:trPr>
          <w:cantSplit w:val="0"/>
          <w:tblHeader w:val="0"/>
        </w:trPr>
        <w:tc>
          <w:tcPr/>
          <w:p w:rsidR="00000000" w:rsidDel="00000000" w:rsidP="00000000" w:rsidRDefault="00000000" w:rsidRPr="00000000" w14:paraId="0000012C">
            <w:pPr>
              <w:rPr>
                <w:b w:val="1"/>
                <w:bCs w:val="1"/>
              </w:rPr>
            </w:pPr>
            <w:r w:rsidDel="00000000" w:rsidR="00000000" w:rsidRPr="00000000">
              <w:rPr>
                <w:b w:val="1"/>
                <w:bCs w:val="1"/>
                <w:rtl w:val="0"/>
              </w:rPr>
              <w:t xml:space="preserve">Pelvic Cavity</w:t>
            </w:r>
          </w:p>
        </w:tc>
        <w:tc>
          <w:tcPr/>
          <w:p w:rsidR="00000000" w:rsidDel="00000000" w:rsidP="00000000" w:rsidRDefault="00000000" w:rsidRPr="00000000" w14:paraId="0000012D">
            <w:pPr>
              <w:rPr/>
            </w:pPr>
            <w:r w:rsidDel="00000000" w:rsidR="00000000" w:rsidRPr="00000000">
              <w:rPr>
                <w:rtl w:val="0"/>
              </w:rPr>
              <w:t xml:space="preserve">The pelvic cavity represents the most inferior region of the abdominopelvic cavity, which is the largest of the ventral body cavities. The abdominopelvic cavity extends from the dome-shaped diaphragm down to the pelvic floor. Enclosed and enwrapped by a supportive skeletal ring, the bony framework of the pelvic cavity is formed by the pelvic girdle (or pelvic ring), which consists of the two coxal (hip) bones joined posteriorly to the sacrum and coccyx. The superior boundary that separates the abdominal cavity proper from the pelvic cavity is the pelvic inlet, a large, circular opening defined by the pelvic brim of the ossa coxae. The horizontal floor of the pelvic cavity is formed by the pelvic diaphragm, a complex fascial and muscular plane. The pelvic cavity is lined by the parietal peritoneum (the outer layer of the abdominopelvic serous membrane), while the organs residing within are wrapped in visceral peritoneum (serosa) and held enmeshed within visceral fascia. These structures include: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Urinary System Organs</w:t>
            </w:r>
            <w:r w:rsidDel="00000000" w:rsidR="00000000" w:rsidRPr="00000000">
              <w:rPr>
                <w:rtl w:val="0"/>
              </w:rPr>
              <w:t xml:space="preserve">: The urinary bladder—positioned along the midline of the lower abdominopelvic quadrants, anterior to the rectum in males and inferior to the uterus in females—along with the distal pathways of the ureters and the proximal urethra.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Reproductive System Organs:</w:t>
            </w:r>
          </w:p>
          <w:p w:rsidR="00000000" w:rsidDel="00000000" w:rsidP="00000000" w:rsidRDefault="00000000" w:rsidRPr="00000000" w14:paraId="00000132">
            <w:pPr>
              <w:rPr/>
            </w:pPr>
            <w:r w:rsidDel="00000000" w:rsidR="00000000" w:rsidRPr="00000000">
              <w:rPr>
                <w:i w:val="1"/>
                <w:iCs w:val="1"/>
                <w:rtl w:val="0"/>
              </w:rPr>
              <w:t xml:space="preserve">In females</w:t>
            </w:r>
            <w:r w:rsidDel="00000000" w:rsidR="00000000" w:rsidRPr="00000000">
              <w:rPr>
                <w:rtl w:val="0"/>
              </w:rPr>
              <w:t xml:space="preserve">: The ovaries (situated on either side of the cavity enfolded by supporting ligaments), fallopian tubes (oviducts), uterus (womb), and vagina (birth canal).</w:t>
            </w:r>
          </w:p>
          <w:p w:rsidR="00000000" w:rsidDel="00000000" w:rsidP="00000000" w:rsidRDefault="00000000" w:rsidRPr="00000000" w14:paraId="00000133">
            <w:pPr>
              <w:rPr/>
            </w:pPr>
            <w:r w:rsidDel="00000000" w:rsidR="00000000" w:rsidRPr="00000000">
              <w:rPr>
                <w:i w:val="1"/>
                <w:iCs w:val="1"/>
                <w:rtl w:val="0"/>
              </w:rPr>
              <w:t xml:space="preserve">In males</w:t>
            </w:r>
            <w:r w:rsidDel="00000000" w:rsidR="00000000" w:rsidRPr="00000000">
              <w:rPr>
                <w:rtl w:val="0"/>
              </w:rPr>
              <w:t xml:space="preserve">: The prostate gland (which encircles the upper portion of the urethra) and the seminal vesicles (situated between the bladder and the rectum).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Digestive Tract Organs</w:t>
            </w:r>
            <w:r w:rsidDel="00000000" w:rsidR="00000000" w:rsidRPr="00000000">
              <w:rPr>
                <w:rtl w:val="0"/>
              </w:rPr>
              <w:t xml:space="preserve">: The S-shaped sigmoid colon, the rectum (which acts as a temporary reservoir for feces), and the anal canal.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Greater omentum</w:t>
            </w:r>
            <w:r w:rsidDel="00000000" w:rsidR="00000000" w:rsidRPr="00000000">
              <w:rPr>
                <w:rtl w:val="0"/>
              </w:rPr>
              <w:t xml:space="preserve"> during gestation, (a fatty apron extending downward from the stomach) also loops down into the pelvic portion of the cavity.</w:t>
            </w:r>
          </w:p>
        </w:tc>
      </w:tr>
      <w:tr>
        <w:trPr>
          <w:cantSplit w:val="0"/>
          <w:tblHeader w:val="0"/>
        </w:trPr>
        <w:tc>
          <w:tcPr/>
          <w:p w:rsidR="00000000" w:rsidDel="00000000" w:rsidP="00000000" w:rsidRDefault="00000000" w:rsidRPr="00000000" w14:paraId="00000138">
            <w:pPr>
              <w:rPr/>
            </w:pPr>
            <w:r w:rsidDel="00000000" w:rsidR="00000000" w:rsidRPr="00000000">
              <w:rPr>
                <w:b w:val="1"/>
                <w:bCs w:val="1"/>
                <w:rtl w:val="0"/>
              </w:rPr>
              <w:t xml:space="preserve">Pharynx</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The pharynx, commonly referred to as the throat, is a muscular tube situated behind the mouth and nasal cavity. It serves as a critical passageway for both the respiratory and digestive systems, directing inhaled air to the larynx and facilitating the transport of food into the esophagus. The pharynx fulfills three primary functions: it channels air from the nasal and oral cavities to the larynx and lungs; its muscular walls propel food and liquids into the esophagus, preventing aspiration into the trachea; and it contributes to phonation while housing the tonsils, which are instrumental in immune defense against infections.</w:t>
            </w:r>
          </w:p>
        </w:tc>
      </w:tr>
      <w:tr>
        <w:trPr>
          <w:cantSplit w:val="0"/>
          <w:tblHeader w:val="0"/>
        </w:trPr>
        <w:tc>
          <w:tcPr/>
          <w:p w:rsidR="00000000" w:rsidDel="00000000" w:rsidP="00000000" w:rsidRDefault="00000000" w:rsidRPr="00000000" w14:paraId="0000013A">
            <w:pPr>
              <w:rPr/>
            </w:pPr>
            <w:r w:rsidDel="00000000" w:rsidR="00000000" w:rsidRPr="00000000">
              <w:rPr>
                <w:b w:val="1"/>
                <w:bCs w:val="1"/>
                <w:rtl w:val="0"/>
              </w:rPr>
              <w:t xml:space="preserve">Pulmonary Circuit</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The pulmonary circuit is the loop of the cardiovascular system that circulates blood specifically between the heart and the lungs. Controlled by the right side of the heart, its primary function is to carry deoxygenated blood from the right ventricle to the lungs via the pulmonary artery to release carbon dioxide and absorb oxygen, before returning this freshly oxygenated blood to the left atrium via the pulmonary veins.</w:t>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Pyloric sphincter</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The pyloric sphincter is a thick ring of smooth muscle located at the distal end of the stomach, where it connects to the duodenum of the small intestine. This involuntary valve regulates the flow of partially digested food, known as chyme, from the stomach into the intestines. It opens intermittently to release small, manageable amounts of chyme, facilitating proper digestion and nutrient absorption. Additionally, it closes to prevent the backflow of intestinal contents into the stomach and to protect the small intestine from exposure to harsh gastric acid.</w:t>
            </w:r>
          </w:p>
        </w:tc>
      </w:tr>
      <w:tr>
        <w:trPr>
          <w:cantSplit w:val="0"/>
          <w:tblHeader w:val="0"/>
        </w:trPr>
        <w:tc>
          <w:tcPr/>
          <w:p w:rsidR="00000000" w:rsidDel="00000000" w:rsidP="00000000" w:rsidRDefault="00000000" w:rsidRPr="00000000" w14:paraId="0000013E">
            <w:pPr>
              <w:rPr/>
            </w:pPr>
            <w:r w:rsidDel="00000000" w:rsidR="00000000" w:rsidRPr="00000000">
              <w:rPr>
                <w:b w:val="1"/>
                <w:bCs w:val="1"/>
                <w:rtl w:val="0"/>
              </w:rPr>
              <w:t xml:space="preserve">Pyloric Valve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 xml:space="preserve">The pyloric valve (clinically known as the pyloric sphincter) is a smooth muscle ring situated at the distal junction of the stomach and the duodenum of the small intestine. Its primary function is to serve as a one-way gatekeeper that regulates gastric emptying by controlling the flow of liquefied food, or chyme, into the small intestine. Rhythmic contractions push chyme against the valve, stimulating it to open briefly and release only a small amount of fluid at a time. When the sphincter snaps shut, the remaining mixture rebounds back into the stomach for further mechanical digestion, ensuring a gradual emptying process that typically takes four to six hours to complete.</w:t>
            </w:r>
          </w:p>
        </w:tc>
      </w:tr>
      <w:tr>
        <w:trPr>
          <w:cantSplit w:val="0"/>
          <w:tblHeader w:val="0"/>
        </w:trPr>
        <w:tc>
          <w:tcPr/>
          <w:p w:rsidR="00000000" w:rsidDel="00000000" w:rsidP="00000000" w:rsidRDefault="00000000" w:rsidRPr="00000000" w14:paraId="00000140">
            <w:pPr>
              <w:rPr/>
            </w:pPr>
            <w:r w:rsidDel="00000000" w:rsidR="00000000" w:rsidRPr="00000000">
              <w:rPr>
                <w:b w:val="1"/>
                <w:bCs w:val="1"/>
                <w:rtl w:val="0"/>
              </w:rPr>
              <w:t xml:space="preserve">Receiving Chambers</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The receiving chambers of the heart are the atria (singular: atrium), which are the two upper chambers situated at the top of the heart. Their primary function is to collect blood returning to the heart from the venous system before it is pumped by the lower ventricles. Specifically, the right atrium receives deoxygenated blood returning from the body's tissues through the superior and inferior venae cavae, while the left atrium receives oxygen-rich blood returning from the lungs via the pulmonary veins. Because they serve as the heart’s initial entry portals, their venous inlets are open and lack valves, functioning much like an open courtyard or reception hall.</w:t>
            </w:r>
          </w:p>
        </w:tc>
      </w:tr>
      <w:tr>
        <w:trPr>
          <w:cantSplit w:val="0"/>
          <w:tblHeader w:val="0"/>
        </w:trPr>
        <w:tc>
          <w:tcPr/>
          <w:p w:rsidR="00000000" w:rsidDel="00000000" w:rsidP="00000000" w:rsidRDefault="00000000" w:rsidRPr="00000000" w14:paraId="00000142">
            <w:pPr>
              <w:rPr/>
            </w:pPr>
            <w:r w:rsidDel="00000000" w:rsidR="00000000" w:rsidRPr="00000000">
              <w:rPr>
                <w:b w:val="1"/>
                <w:bCs w:val="1"/>
                <w:rtl w:val="0"/>
              </w:rPr>
              <w:t xml:space="preserve">Rectum</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The rectum is the final approximately 6 inches of the large intestine, connecting the colon to the anal canal. The rectum acts as a reservoir for fecal matter, allowing for voluntary control over bowel movements. As it fills, stretch receptors in its walls send signals to the brain, producing the urge to defecate. Additionally, while the colon primarily handles absorption, the rectum continues to absorb a minor amount of water and electrolytes.</w:t>
            </w:r>
          </w:p>
        </w:tc>
      </w:tr>
      <w:tr>
        <w:trPr>
          <w:cantSplit w:val="0"/>
          <w:tblHeader w:val="0"/>
        </w:trPr>
        <w:tc>
          <w:tcPr/>
          <w:p w:rsidR="00000000" w:rsidDel="00000000" w:rsidP="00000000" w:rsidRDefault="00000000" w:rsidRPr="00000000" w14:paraId="00000144">
            <w:pPr>
              <w:rPr>
                <w:b w:val="1"/>
                <w:bCs w:val="1"/>
              </w:rPr>
            </w:pPr>
            <w:r w:rsidDel="00000000" w:rsidR="00000000" w:rsidRPr="00000000">
              <w:rPr>
                <w:b w:val="1"/>
                <w:bCs w:val="1"/>
                <w:rtl w:val="0"/>
              </w:rPr>
              <w:t xml:space="preserve">Respiratory Tract</w:t>
            </w:r>
          </w:p>
        </w:tc>
        <w:tc>
          <w:tcPr/>
          <w:p w:rsidR="00000000" w:rsidDel="00000000" w:rsidP="00000000" w:rsidRDefault="00000000" w:rsidRPr="00000000" w14:paraId="00000145">
            <w:pPr>
              <w:rPr/>
            </w:pPr>
            <w:r w:rsidDel="00000000" w:rsidR="00000000" w:rsidRPr="00000000">
              <w:rPr>
                <w:rtl w:val="0"/>
              </w:rPr>
              <w:t xml:space="preserve">The respiratory tract consists of a continuous, highly specialized network of large and small conducting passageways that channel air to and from the lungs, where the vital exchange of gases occurs. The system is divided into two major divisions: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Upper Respiratory Tract</w:t>
            </w:r>
            <w:r w:rsidDel="00000000" w:rsidR="00000000" w:rsidRPr="00000000">
              <w:rPr>
                <w:rtl w:val="0"/>
              </w:rPr>
              <w:t xml:space="preserve">: This division comprises the entryways and conditioning structures of the head and neck:</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Nose and Nasal Cavity: Air enters through the nostrils (nares), which feature fine hairs to trap large particles. The nasal cavity is split by the nasal septum (composed of the vomer, ethmoid, and cartilage) and lined with three scroll-shaped bony shelves called nasal conchae that slow airflow and direct it toward olfactory receptors. The hard palate forms the bony floor of this cavity.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Paranasal Sinuses: Air-filled cavities within the frontal, maxillary, ethmoid, and sphenoid bones that lighten the skull, moisten and warm inhaled air, and serve as vocal resonating chambers.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Pharynx (Throat): A muscular tube acting as a shared path for both air and food, divided into the nasopharynx (strictly an air pathway housing the pharyngeal tonsils/adenoids), oropharynx, and </w:t>
              <w:tab/>
              <w:t xml:space="preserve">laryngopharynx.</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Larynx (Voice Box): A cartilaginous structure in the anterior neck protected by the thyroid cartilage (the "Adam's apple"). It contains the vocal folds (cords) and the glottis (the opening between them), which are protected during swallowing by a </w:t>
              <w:tab/>
              <w:t xml:space="preserve">cartilage trapdoor flap called the epiglottis.</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Lower Respiratory Tract</w:t>
            </w:r>
            <w:r w:rsidDel="00000000" w:rsidR="00000000" w:rsidRPr="00000000">
              <w:rPr>
                <w:rtl w:val="0"/>
              </w:rPr>
              <w:t xml:space="preserve">: This division houses the conducting tubes and exchange membranes of the chest: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Trachea (Windpipe): A vertical tube kept open by C-shaped hyaline cartilage rings whose posterior gap allows the esophagus to expand during swallowing.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Lungs: Spongy, cone-shaped organs occupying the majority of the thoracic cavity on either side of the mediastinum. The larger right lung has three lobes, while the left lung has two lobes to accommodate the heart.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Bronchial Tree &amp; Alveoli: The trachea bifurcates into the right and left primary bronchi, which divide into secondary and tertiary bronchi, eventually branching down into tiny, cartilage-free, smooth-muscle-walled bronchioles. The bronchioles terminate in clusters of grape-like microscopic air sacs called </w:t>
              <w:tab/>
              <w:t xml:space="preserve">alveoli.</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Respiratory Mucosa: Both tracts are lined with respiratory mucosa, composed of pseudostratified ciliated columnar epithelial cells interspersed with mucus-secreting goblet cells.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Pleura: A double-layered serous membrane enwrapping the lungs; the visceral pleura covers the lung tissue, while the parietal pleura lines the thoracic wall. The microscopic pleural cavity between them is filled with lubricating pleural fluid to prevent friction during breathing.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Physiologically, the primary function of the respiratory tract is to continuously deliver vital oxygen to the body's tissues and eliminate carbon dioxide, a metabolic waste product. It also coordinates secondary homeostatic mechanisms, including body temperature regulation, fluid balance, and the maintenance of optimal blood pH. These functions are governed by several key processes: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Air Conditioning and Defense</w:t>
            </w:r>
            <w:r w:rsidDel="00000000" w:rsidR="00000000" w:rsidRPr="00000000">
              <w:rPr>
                <w:rtl w:val="0"/>
              </w:rPr>
              <w:t xml:space="preserve">: The respiratory mucosa warms, humidifies, and filters inhaled air. Sticky mucus traps pathogens and debris, while the coordinated waving action of microscopic cilia acts as a continuous "escalator" to transport this particle-laden mucus up to the pharynx to be swallowed or expelled.</w:t>
            </w:r>
          </w:p>
          <w:p w:rsidR="00000000" w:rsidDel="00000000" w:rsidP="00000000" w:rsidRDefault="00000000" w:rsidRPr="00000000" w14:paraId="00000161">
            <w:pPr>
              <w:rPr/>
            </w:pPr>
            <w:r w:rsidDel="00000000" w:rsidR="00000000" w:rsidRPr="00000000">
              <w:rPr>
                <w:b w:val="1"/>
                <w:bCs w:val="1"/>
                <w:rtl w:val="0"/>
              </w:rPr>
              <w:t xml:space="preserve">Ventilation (Breathing)</w:t>
            </w:r>
            <w:r w:rsidDel="00000000" w:rsidR="00000000" w:rsidRPr="00000000">
              <w:rPr>
                <w:rtl w:val="0"/>
              </w:rPr>
              <w:t xml:space="preserve">: The mechanical process of drawing air into and expelling it from the lungs. It is governed by volume and pressure changes within the thoracic cavity:</w:t>
            </w:r>
          </w:p>
          <w:p w:rsidR="00000000" w:rsidDel="00000000" w:rsidP="00000000" w:rsidRDefault="00000000" w:rsidRPr="00000000" w14:paraId="00000162">
            <w:pPr>
              <w:rPr/>
            </w:pPr>
            <w:r w:rsidDel="00000000" w:rsidR="00000000" w:rsidRPr="00000000">
              <w:rPr>
                <w:rtl w:val="0"/>
              </w:rPr>
              <w:tab/>
            </w:r>
          </w:p>
          <w:p w:rsidR="00000000" w:rsidDel="00000000" w:rsidP="00000000" w:rsidRDefault="00000000" w:rsidRPr="00000000" w14:paraId="00000163">
            <w:pPr>
              <w:rPr/>
            </w:pPr>
            <w:r w:rsidDel="00000000" w:rsidR="00000000" w:rsidRPr="00000000">
              <w:rPr>
                <w:rtl w:val="0"/>
              </w:rPr>
              <w:t xml:space="preserve">Inhalation: An active process where the diaphragm (the primary muscle of breathing) contracts and flattens, expanding the thoracic cavity downward. This, alongside the contraction of the external intercostals and scalenes to elevate the rib cage, decreases pressure inside the lungs, causing external air to rush in.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Exhalation: Typically a passive process driven by the relaxation of the inspiratory muscles and the natural elastic recoil of the lungs, decreasing thoracic volume and raising lung pressure to expel air. Active, forced exhalation (such as coughing) recruits expiratory muscles, including the oblique abdominals, internal intercostals, and rectus abdominis.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Respiration (Gas Exchange)</w:t>
            </w:r>
            <w:r w:rsidDel="00000000" w:rsidR="00000000" w:rsidRPr="00000000">
              <w:rPr>
                <w:rtl w:val="0"/>
              </w:rPr>
              <w:t xml:space="preserve">: The passive diffusion of gases across semipermeable membranes: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External Respiration: Occurs in the lungs where O₂ diffuses from the alveoli across the thin respiratory membrane into the surrounding capillaries (binding to red blood cell hemoglobin to form oxyhemoglobin), while CO₂ diffuses from the blood into the alveoli to be exhaled.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Internal Respiration: Occurs in systemic tissue capillaries, where O₂ is unloaded from hemoglobin to fuel cellular metabolism, and CO₂ diffuses from tissues into the bloodstream. CO₂ is transported back to the lungs as a dissolved gas in plasma (10%), bound to hemoglobin as carbaminohemoglobin (20%), or converted into bicarbonate ions (80%).</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Reflexive Control</w:t>
            </w:r>
            <w:r w:rsidDel="00000000" w:rsidR="00000000" w:rsidRPr="00000000">
              <w:rPr>
                <w:rtl w:val="0"/>
              </w:rPr>
              <w:t xml:space="preserve">: The rate, rhythm, and depth of breathing are unconsciously regulated by self-excitatory respiratory centers in the medulla oblongata and the pons. These centers monitor signals from stretch receptors in the bronchiole walls (preventing over-inflation) and chemoreceptors in the carotid and aortic arteries. The chemoreceptors are exceptionally sensitive to high blood levels of CO₂, which serves as the most powerful physiological trigger to inhale.</w:t>
            </w:r>
          </w:p>
        </w:tc>
      </w:tr>
      <w:tr>
        <w:trPr>
          <w:cantSplit w:val="0"/>
          <w:tblHeader w:val="0"/>
        </w:trPr>
        <w:tc>
          <w:tcPr/>
          <w:p w:rsidR="00000000" w:rsidDel="00000000" w:rsidP="00000000" w:rsidRDefault="00000000" w:rsidRPr="00000000" w14:paraId="0000016E">
            <w:pPr>
              <w:rPr/>
            </w:pPr>
            <w:r w:rsidDel="00000000" w:rsidR="00000000" w:rsidRPr="00000000">
              <w:rPr>
                <w:b w:val="1"/>
                <w:bCs w:val="1"/>
                <w:rtl w:val="0"/>
              </w:rPr>
              <w:t xml:space="preserve">Salivary glands</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t xml:space="preserve">The salivary glands are three pairs of exocrine glands—consisting of the sublingual glands beneath the tongue, the submandibular glands under the mandible, and the parotid glands located anterior and inferior to the ear—that utilize specialized ducts to deliver their secretions directly into the mouth. Their primary function is to secrete saliva, which lubricates food to ease its journey through the gastrointestinal tract and initiates the chemical breakdown of carbohydrates using the starch-digesting enzyme amylase. Additionally, saliva protects the oral cavity by cleansing microbes from the teeth, gums, and mucous membranes with the help of the antimicrobial enzyme lysozyme. The autonomic nervous system dynamically regulates salivation, with parasympathetic pathways stimulating salivary production and sympathetic stress responses reducing it.</w:t>
            </w:r>
          </w:p>
        </w:tc>
      </w:tr>
      <w:tr>
        <w:trPr>
          <w:cantSplit w:val="0"/>
          <w:tblHeader w:val="0"/>
        </w:trPr>
        <w:tc>
          <w:tcPr/>
          <w:p w:rsidR="00000000" w:rsidDel="00000000" w:rsidP="00000000" w:rsidRDefault="00000000" w:rsidRPr="00000000" w14:paraId="00000170">
            <w:pPr>
              <w:rPr/>
            </w:pPr>
            <w:r w:rsidDel="00000000" w:rsidR="00000000" w:rsidRPr="00000000">
              <w:rPr>
                <w:b w:val="1"/>
                <w:bCs w:val="1"/>
                <w:rtl w:val="0"/>
              </w:rPr>
              <w:t xml:space="preserve">Sigmoid colon</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The sigmoid colon is an S-shaped segment of the large intestine, measuring 10 to 15 inches, that connects the descending colon to the rectum. Its primary functions include storing solid waste, absorbing any remaining water and nutrients, and utilizing strong muscle contractions to propel feces into the rectum. The muscular walls of the sigmoid colon serve as a temporary holding area, preventing continuous pressure on the rectum. Its flexible structure also allows for the isolation and release of built-up gas without simultaneously expelling feces.</w:t>
            </w:r>
          </w:p>
        </w:tc>
      </w:tr>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Sinoatrial Node</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The sinoatrial (SA) node is a specialized cluster of self-excitable, autorhythmic cardiac muscle cells located in the wall of the right atrium, just inferior to the opening of the superior vena cava. Its primary function is to act as the heart's pacemaker by self-generating electrical impulses, or action potentials, at about 100 per minute. These signals quickly sweep across the atrial tissue to stimulate muscle contraction, initiating the ordered sequence of the cardiac cycle and setting the overall rhythm of the heartbeat.</w:t>
            </w:r>
          </w:p>
        </w:tc>
      </w:tr>
      <w:tr>
        <w:trPr>
          <w:cantSplit w:val="0"/>
          <w:tblHeader w:val="0"/>
        </w:trPr>
        <w:tc>
          <w:tcPr/>
          <w:p w:rsidR="00000000" w:rsidDel="00000000" w:rsidP="00000000" w:rsidRDefault="00000000" w:rsidRPr="00000000" w14:paraId="00000174">
            <w:pPr>
              <w:rPr>
                <w:b w:val="1"/>
                <w:bCs w:val="1"/>
              </w:rPr>
            </w:pPr>
            <w:r w:rsidDel="00000000" w:rsidR="00000000" w:rsidRPr="00000000">
              <w:rPr>
                <w:b w:val="1"/>
                <w:bCs w:val="1"/>
                <w:rtl w:val="0"/>
              </w:rPr>
              <w:t xml:space="preserve">Skin</w:t>
            </w:r>
          </w:p>
        </w:tc>
        <w:tc>
          <w:tcPr/>
          <w:p w:rsidR="00000000" w:rsidDel="00000000" w:rsidP="00000000" w:rsidRDefault="00000000" w:rsidRPr="00000000" w14:paraId="00000175">
            <w:pPr>
              <w:rPr>
                <w:color w:val="303030"/>
                <w:sz w:val="24"/>
                <w:szCs w:val="24"/>
              </w:rPr>
            </w:pPr>
            <w:r w:rsidDel="00000000" w:rsidR="00000000" w:rsidRPr="00000000">
              <w:rPr>
                <w:color w:val="303030"/>
                <w:sz w:val="24"/>
                <w:szCs w:val="24"/>
                <w:rtl w:val="0"/>
              </w:rPr>
              <w:t xml:space="preserve">he skin (clinically referred to as the cutaneous membrane) is the body's largest organ and its primary protective outer wrapper. It consists of a stratified epithelial layer attached to a thick layer of connective tissue, which is divided into two distinct primary layers:</w:t>
            </w:r>
          </w:p>
          <w:p w:rsidR="00000000" w:rsidDel="00000000" w:rsidP="00000000" w:rsidRDefault="00000000" w:rsidRPr="00000000" w14:paraId="00000176">
            <w:pPr>
              <w:rPr>
                <w:color w:val="303030"/>
                <w:sz w:val="24"/>
                <w:szCs w:val="24"/>
              </w:rPr>
            </w:pPr>
            <w:r w:rsidDel="00000000" w:rsidR="00000000" w:rsidRPr="00000000">
              <w:rPr>
                <w:rtl w:val="0"/>
              </w:rPr>
            </w:r>
          </w:p>
          <w:p w:rsidR="00000000" w:rsidDel="00000000" w:rsidP="00000000" w:rsidRDefault="00000000" w:rsidRPr="00000000" w14:paraId="00000177">
            <w:pPr>
              <w:shd w:fill="ffffff" w:val="clear"/>
              <w:spacing w:after="180" w:lineRule="auto"/>
              <w:rPr>
                <w:color w:val="303030"/>
                <w:sz w:val="24"/>
                <w:szCs w:val="24"/>
              </w:rPr>
            </w:pPr>
            <w:r w:rsidDel="00000000" w:rsidR="00000000" w:rsidRPr="00000000">
              <w:rPr>
                <w:color w:val="303030"/>
                <w:sz w:val="24"/>
                <w:szCs w:val="24"/>
                <w:rtl w:val="0"/>
              </w:rPr>
              <w:t xml:space="preserve">The Epidermis: The superficial, outermost layer composed of stratified squamous epithelium. It completely lacks blood vessels (avascular) and is subdivided into five distinct layers or strata in thick-skinned areas (such as the palms and soles of the feet):</w:t>
            </w:r>
          </w:p>
          <w:p w:rsidR="00000000" w:rsidDel="00000000" w:rsidP="00000000" w:rsidRDefault="00000000" w:rsidRPr="00000000" w14:paraId="00000178">
            <w:pPr>
              <w:spacing w:after="180" w:lineRule="auto"/>
              <w:ind w:left="1440" w:firstLine="0"/>
              <w:rPr>
                <w:color w:val="303030"/>
                <w:sz w:val="24"/>
                <w:szCs w:val="24"/>
              </w:rPr>
            </w:pPr>
            <w:r w:rsidDel="00000000" w:rsidR="00000000" w:rsidRPr="00000000">
              <w:rPr>
                <w:color w:val="303030"/>
                <w:sz w:val="24"/>
                <w:szCs w:val="24"/>
                <w:rtl w:val="0"/>
              </w:rPr>
              <w:t xml:space="preserve">Stratum Corneum (horny layer): The outermost barrier made up of 20 to 30 layers of dead, flattened, fully keratinized cells that are continuously sloughed off.</w:t>
            </w:r>
          </w:p>
          <w:p w:rsidR="00000000" w:rsidDel="00000000" w:rsidP="00000000" w:rsidRDefault="00000000" w:rsidRPr="00000000" w14:paraId="00000179">
            <w:pPr>
              <w:spacing w:after="180" w:lineRule="auto"/>
              <w:ind w:left="1440" w:firstLine="0"/>
              <w:rPr>
                <w:color w:val="303030"/>
                <w:sz w:val="24"/>
                <w:szCs w:val="24"/>
              </w:rPr>
            </w:pPr>
            <w:r w:rsidDel="00000000" w:rsidR="00000000" w:rsidRPr="00000000">
              <w:rPr>
                <w:color w:val="303030"/>
                <w:sz w:val="24"/>
                <w:szCs w:val="24"/>
                <w:rtl w:val="0"/>
              </w:rPr>
              <w:t xml:space="preserve">Stratum Lucidum (clear layer): A glassy, dense layer of flat dead cells found only in thick skin.</w:t>
            </w:r>
          </w:p>
          <w:p w:rsidR="00000000" w:rsidDel="00000000" w:rsidP="00000000" w:rsidRDefault="00000000" w:rsidRPr="00000000" w14:paraId="0000017A">
            <w:pPr>
              <w:spacing w:after="180" w:lineRule="auto"/>
              <w:ind w:left="1440" w:firstLine="0"/>
              <w:rPr>
                <w:color w:val="303030"/>
                <w:sz w:val="24"/>
                <w:szCs w:val="24"/>
              </w:rPr>
            </w:pPr>
            <w:r w:rsidDel="00000000" w:rsidR="00000000" w:rsidRPr="00000000">
              <w:rPr>
                <w:color w:val="303030"/>
                <w:sz w:val="24"/>
                <w:szCs w:val="24"/>
                <w:rtl w:val="0"/>
              </w:rPr>
              <w:t xml:space="preserve">Stratum Granulosum (granular layer): Where cells replace their cytoplasm with water-resistant keratin and release lipid secretions that provide water resistance.</w:t>
            </w:r>
          </w:p>
          <w:p w:rsidR="00000000" w:rsidDel="00000000" w:rsidP="00000000" w:rsidRDefault="00000000" w:rsidRPr="00000000" w14:paraId="0000017B">
            <w:pPr>
              <w:spacing w:after="180" w:lineRule="auto"/>
              <w:ind w:left="1440" w:firstLine="0"/>
              <w:rPr>
                <w:color w:val="303030"/>
                <w:sz w:val="24"/>
                <w:szCs w:val="24"/>
              </w:rPr>
            </w:pPr>
            <w:r w:rsidDel="00000000" w:rsidR="00000000" w:rsidRPr="00000000">
              <w:rPr>
                <w:color w:val="303030"/>
                <w:sz w:val="24"/>
                <w:szCs w:val="24"/>
                <w:rtl w:val="0"/>
              </w:rPr>
              <w:t xml:space="preserve">Stratum Spinosum (spiny layer): Houses specialized Langerhans cells that act as part of the skin's immune defense.</w:t>
            </w:r>
          </w:p>
          <w:p w:rsidR="00000000" w:rsidDel="00000000" w:rsidP="00000000" w:rsidRDefault="00000000" w:rsidRPr="00000000" w14:paraId="0000017C">
            <w:pPr>
              <w:spacing w:after="180" w:lineRule="auto"/>
              <w:ind w:left="1440" w:firstLine="0"/>
              <w:rPr>
                <w:color w:val="303030"/>
                <w:sz w:val="24"/>
                <w:szCs w:val="24"/>
              </w:rPr>
            </w:pPr>
            <w:r w:rsidDel="00000000" w:rsidR="00000000" w:rsidRPr="00000000">
              <w:rPr>
                <w:color w:val="303030"/>
                <w:sz w:val="24"/>
                <w:szCs w:val="24"/>
                <w:rtl w:val="0"/>
              </w:rPr>
              <w:t xml:space="preserve">Stratum Basale / Stratum Germinativum (germinating layer): The deepest, single layer of basal cells that continually undergo mitosis to push new cells toward the surface, enabling the skin to heal and renew rapidly. The epidermis is dominated by keratinocytes (producing keratin) and houses melanocytes, which synthesize the pigment melanin to determine skin tone and protect cells from ultraviolet (UV) radiation.</w:t>
            </w:r>
          </w:p>
          <w:p w:rsidR="00000000" w:rsidDel="00000000" w:rsidP="00000000" w:rsidRDefault="00000000" w:rsidRPr="00000000" w14:paraId="0000017D">
            <w:pPr>
              <w:shd w:fill="ffffff" w:val="clear"/>
              <w:spacing w:after="180" w:lineRule="auto"/>
              <w:ind w:left="720" w:firstLine="0"/>
              <w:rPr>
                <w:color w:val="303030"/>
                <w:sz w:val="24"/>
                <w:szCs w:val="24"/>
              </w:rPr>
            </w:pPr>
            <w:r w:rsidDel="00000000" w:rsidR="00000000" w:rsidRPr="00000000">
              <w:rPr>
                <w:color w:val="303030"/>
                <w:sz w:val="24"/>
                <w:szCs w:val="24"/>
                <w:rtl w:val="0"/>
              </w:rPr>
              <w:t xml:space="preserve">The Dermis: The thick, highly vascular layer of connective tissue situated directly beneath the epidermis. Rich in collagen and elastin fibers, it provides the skin with extensibility (stretch) and elasticity (recoil). It houses blood vessels, lymph vessels, nerves, hair follicles, and cutaneous glands. The dermis is divided into a superficial, areolar papillary region (featuring finger-like dermal papillae that project upward to increase surface area and lock into the epidermis) and a deeper, disorganized reticular region containing dense bundles of collagen.</w:t>
            </w:r>
          </w:p>
          <w:p w:rsidR="00000000" w:rsidDel="00000000" w:rsidP="00000000" w:rsidRDefault="00000000" w:rsidRPr="00000000" w14:paraId="0000017E">
            <w:pPr>
              <w:rPr/>
            </w:pPr>
            <w:r w:rsidDel="00000000" w:rsidR="00000000" w:rsidRPr="00000000">
              <w:rPr>
                <w:color w:val="303030"/>
                <w:sz w:val="24"/>
                <w:szCs w:val="24"/>
                <w:rtl w:val="0"/>
              </w:rPr>
              <w:t xml:space="preserve">The skin rests on the subcutaneous layer (also known as the hypodermis or superficial fascia), which is composed of loose areolar and adipose connective tissue. This layer serves as an insulating fat reservoir, cushions deeper tissues, houses larger vessels and deep receptors, and forms a structural connection that anchors the skin to underlying muscles, bones, and organs.</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b w:val="1"/>
                <w:bCs w:val="1"/>
                <w:rtl w:val="0"/>
              </w:rPr>
              <w:t xml:space="preserve">Small Intestine</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t xml:space="preserve">The small intestine (SI) is a coiled, tubular organ approximately one inch in diameter and ranging from 9 to 35 feet in length that occupies the central abdominal cavity. It is anatomically divided into three distinct sections: the proximal retroperitoneal duodenum, the central jejunum, and the distal ileum. Its primary function is to complete chemical and mechanical digestion and serve as the main site of nutrient absorption. It mixes and churns chyme through a mechanical process called segmentation while chemically breaking down nutrients using intestinal enzymes, alkaline pancreatic juices, and bile. To maximize its efficiency, the inner mucosal lining features circular folds called plicae, finger-like projections called villi, and microscopic brush-like microvilli, which collectively expand the surface area to rapidly absorb water and nutrients into blood capillaries and specialized lymphatic capillaries called lacteals.</w:t>
            </w:r>
          </w:p>
        </w:tc>
      </w:tr>
      <w:tr>
        <w:trPr>
          <w:cantSplit w:val="0"/>
          <w:tblHeader w:val="0"/>
        </w:trPr>
        <w:tc>
          <w:tcPr/>
          <w:p w:rsidR="00000000" w:rsidDel="00000000" w:rsidP="00000000" w:rsidRDefault="00000000" w:rsidRPr="00000000" w14:paraId="00000181">
            <w:pPr>
              <w:rPr/>
            </w:pPr>
            <w:r w:rsidDel="00000000" w:rsidR="00000000" w:rsidRPr="00000000">
              <w:rPr>
                <w:b w:val="1"/>
                <w:bCs w:val="1"/>
                <w:rtl w:val="0"/>
              </w:rPr>
              <w:t xml:space="preserve">Smooth Muscle</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Smooth muscle (also known as visceral muscle) is a nonstriated, involuntary muscle tissue found in the walls of blood vessels and hollow internal organs, including the stomach, intestines, bladder, trachea, and ureters. Its primary function is to contract involuntarily to mix, propel, or regulate the flow of fluids and substances throughout the body's systems. This is demonstrated through key processes such as squeezing food along the digestive tract via peristalsis, pushing urine through the ureters, rhythmically contracting to propel lymph through collector vessels, and altering blood vessel diameter via vasoconstriction or vasodilation to regulate blood pressure and distribution. Unlike skeletal muscle, which is organized as its own separate system, smooth muscle is regulated entirely by the autonomic nervous system, can slowly regenerate with like cells to repair itself after damage, and can even be found embedded within fascial layers, where its autonomic contractions create independent fascial tone.</w:t>
            </w:r>
          </w:p>
        </w:tc>
      </w:tr>
      <w:tr>
        <w:trPr>
          <w:cantSplit w:val="0"/>
          <w:tblHeader w:val="0"/>
        </w:trPr>
        <w:tc>
          <w:tcPr/>
          <w:p w:rsidR="00000000" w:rsidDel="00000000" w:rsidP="00000000" w:rsidRDefault="00000000" w:rsidRPr="00000000" w14:paraId="00000183">
            <w:pPr>
              <w:rPr/>
            </w:pPr>
            <w:r w:rsidDel="00000000" w:rsidR="00000000" w:rsidRPr="00000000">
              <w:rPr>
                <w:b w:val="1"/>
                <w:bCs w:val="1"/>
                <w:rtl w:val="0"/>
              </w:rPr>
              <w:t xml:space="preserve">Spleen</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t xml:space="preserve">The spleen is an encapsulated, highly vascular secondary lymphoid organ located in the upper left quadrant of the abdomen, nestled between the stomach and the diaphragm at the level of ribs 9 to 11. Its primary function is to filter blood rather than lymph. It serves as a critical hub for immune defense by trapping foreign pathogens to initiate specific lymphocyte responses or destroy them through phagocytosis. Additionally, the spleen filters out old or damaged blood cells, stores platelets, and acts as an emergency blood reservoir—holding approximately one pint of blood that can be released into circulation during a severe hemorrhage or blood-destroying infection. While functionally important, humans can survive without a spleen because the liver, kidneys, and lymph nodes can assume its filtration and defense duties.</w:t>
            </w:r>
          </w:p>
        </w:tc>
      </w:tr>
      <w:tr>
        <w:trPr>
          <w:cantSplit w:val="0"/>
          <w:tblHeader w:val="0"/>
        </w:trPr>
        <w:tc>
          <w:tcPr/>
          <w:p w:rsidR="00000000" w:rsidDel="00000000" w:rsidP="00000000" w:rsidRDefault="00000000" w:rsidRPr="00000000" w14:paraId="00000185">
            <w:pPr>
              <w:rPr/>
            </w:pPr>
            <w:r w:rsidDel="00000000" w:rsidR="00000000" w:rsidRPr="00000000">
              <w:rPr>
                <w:b w:val="1"/>
                <w:bCs w:val="1"/>
                <w:rtl w:val="0"/>
              </w:rPr>
              <w:t xml:space="preserve">Splenic flexure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t xml:space="preserve">The splenic flexure is the sharp, upper-left bend in the large intestine where the transverse colon meets the descending colon, located just beneath the spleen. Its primary function is to redirect the flow of digested food and waste downward through the digestive tract. Due to its acute angle, the splenic flexure is a common site for gas to become trapped, which can lead to abdominal discomfort, bloating, or cramping.</w:t>
            </w:r>
          </w:p>
        </w:tc>
      </w:tr>
      <w:tr>
        <w:trPr>
          <w:cantSplit w:val="0"/>
          <w:tblHeader w:val="0"/>
        </w:trPr>
        <w:tc>
          <w:tcPr/>
          <w:p w:rsidR="00000000" w:rsidDel="00000000" w:rsidP="00000000" w:rsidRDefault="00000000" w:rsidRPr="00000000" w14:paraId="00000187">
            <w:pPr>
              <w:rPr/>
            </w:pPr>
            <w:r w:rsidDel="00000000" w:rsidR="00000000" w:rsidRPr="00000000">
              <w:rPr>
                <w:b w:val="1"/>
                <w:bCs w:val="1"/>
                <w:rtl w:val="0"/>
              </w:rPr>
              <w:t xml:space="preserve">Stomach</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The stomach is a muscular organ in the upper abdomen that serves as a temporary reservoir and processing center for ingested food. It performs mechanical digestion through churning and chemical digestion using hydrochloric acid and enzymes to create a semi-liquid mixture called chyme, which is gradually passed into the small intestine. The stomach muscles contract and relax to churn food into a smooth liquid, while hydrochloric acid and enzymes break down proteins and kill harmful bacteria.</w:t>
            </w:r>
          </w:p>
        </w:tc>
      </w:tr>
      <w:tr>
        <w:trPr>
          <w:cantSplit w:val="0"/>
          <w:tblHeader w:val="0"/>
        </w:trPr>
        <w:tc>
          <w:tcPr/>
          <w:p w:rsidR="00000000" w:rsidDel="00000000" w:rsidP="00000000" w:rsidRDefault="00000000" w:rsidRPr="00000000" w14:paraId="00000189">
            <w:pPr>
              <w:rPr/>
            </w:pPr>
            <w:r w:rsidDel="00000000" w:rsidR="00000000" w:rsidRPr="00000000">
              <w:rPr>
                <w:b w:val="1"/>
                <w:bCs w:val="1"/>
                <w:rtl w:val="0"/>
              </w:rPr>
              <w:t xml:space="preserve">Sublingual Gland</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t xml:space="preserve">The sublingual gland is the smallest of the major salivary glands, located under the mucous membrane in the floor of the mouth, on either side of the tongue. Its primary function is to secrete thick, mucus-rich saliva, which lubricates food for easier swallowing, keeps the mouth moist, and aids in early digestion. The mucus coats food to form a slippery bolus for swallowing and protects the oral mucosa from dryness and irritation.</w:t>
            </w:r>
          </w:p>
        </w:tc>
      </w:tr>
      <w:tr>
        <w:trPr>
          <w:cantSplit w:val="0"/>
          <w:tblHeader w:val="0"/>
        </w:trPr>
        <w:tc>
          <w:tcPr/>
          <w:p w:rsidR="00000000" w:rsidDel="00000000" w:rsidP="00000000" w:rsidRDefault="00000000" w:rsidRPr="00000000" w14:paraId="0000018B">
            <w:pPr>
              <w:rPr/>
            </w:pPr>
            <w:r w:rsidDel="00000000" w:rsidR="00000000" w:rsidRPr="00000000">
              <w:rPr>
                <w:b w:val="1"/>
                <w:bCs w:val="1"/>
                <w:rtl w:val="0"/>
              </w:rPr>
              <w:t xml:space="preserve">Submandibular Gland</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The submandibular gland consists of a pair of major salivary glands located beneath the lower jaw. Its primary function is to produce up to 70% of resting saliva, which lubricates the mouth, facilitates swallowing, chemically breaks down starches through enzymes, and protects against oral bacteria and decay.</w:t>
            </w:r>
          </w:p>
        </w:tc>
      </w:tr>
      <w:tr>
        <w:trPr>
          <w:cantSplit w:val="0"/>
          <w:tblHeader w:val="0"/>
        </w:trPr>
        <w:tc>
          <w:tcPr/>
          <w:p w:rsidR="00000000" w:rsidDel="00000000" w:rsidP="00000000" w:rsidRDefault="00000000" w:rsidRPr="00000000" w14:paraId="0000018D">
            <w:pPr>
              <w:rPr>
                <w:b w:val="1"/>
                <w:bCs w:val="1"/>
              </w:rPr>
            </w:pPr>
            <w:r w:rsidDel="00000000" w:rsidR="00000000" w:rsidRPr="00000000">
              <w:rPr>
                <w:b w:val="1"/>
                <w:bCs w:val="1"/>
                <w:rtl w:val="0"/>
              </w:rPr>
              <w:t xml:space="preserve">Synaptic Cleft</w:t>
            </w:r>
          </w:p>
        </w:tc>
        <w:tc>
          <w:tcPr/>
          <w:p w:rsidR="00000000" w:rsidDel="00000000" w:rsidP="00000000" w:rsidRDefault="00000000" w:rsidRPr="00000000" w14:paraId="0000018E">
            <w:pPr>
              <w:rPr/>
            </w:pPr>
            <w:r w:rsidDel="00000000" w:rsidR="00000000" w:rsidRPr="00000000">
              <w:rPr>
                <w:rtl w:val="0"/>
              </w:rPr>
              <w:t xml:space="preserve">the synaptic cleft is a microscopic space or tiny gap that serves as the physical barrier separating two communicating cells at a synapse—the functional junction point where an electrical signal passes from one cell to another. This microscopic space is positioned between:</w:t>
            </w:r>
          </w:p>
          <w:p w:rsidR="00000000" w:rsidDel="00000000" w:rsidP="00000000" w:rsidRDefault="00000000" w:rsidRPr="00000000" w14:paraId="0000018F">
            <w:pPr>
              <w:rPr/>
            </w:pPr>
            <w:r w:rsidDel="00000000" w:rsidR="00000000" w:rsidRPr="00000000">
              <w:rPr>
                <w:rtl w:val="0"/>
              </w:rPr>
              <w:t xml:space="preserve">Two communicating neurons, specifically separating the axon terminal (synaptic bulb) of the sending or presynaptic neuron from the dendrite or cell body of the receiving or postsynaptic neuron.</w:t>
            </w:r>
          </w:p>
          <w:p w:rsidR="00000000" w:rsidDel="00000000" w:rsidP="00000000" w:rsidRDefault="00000000" w:rsidRPr="00000000" w14:paraId="00000190">
            <w:pPr>
              <w:rPr/>
            </w:pPr>
            <w:r w:rsidDel="00000000" w:rsidR="00000000" w:rsidRPr="00000000">
              <w:rPr>
                <w:rtl w:val="0"/>
              </w:rPr>
              <w:t xml:space="preserve">A motor neuron and its target effector cell, such as a gland, an organ, or a skeletal muscle fiber (where the cleft forms the microscopic space of the neuromuscular junction, situated between the neuron's terminal bulbs and the muscle fiber's highly sensitive motor end plate).</w:t>
            </w:r>
          </w:p>
          <w:p w:rsidR="00000000" w:rsidDel="00000000" w:rsidP="00000000" w:rsidRDefault="00000000" w:rsidRPr="00000000" w14:paraId="00000191">
            <w:pPr>
              <w:rPr/>
            </w:pPr>
            <w:r w:rsidDel="00000000" w:rsidR="00000000" w:rsidRPr="00000000">
              <w:rPr>
                <w:rtl w:val="0"/>
              </w:rPr>
              <w:t xml:space="preserve">Physiologically, the primary function of the synaptic cleft is to facilitate chemical synaptic transmission. Because electrical action potentials cannot physically leap across this cellular gap, the cleft serves as the essential medium where electrical impulses are converted into chemical signals to permit one-way cellular communication:</w:t>
            </w:r>
          </w:p>
          <w:p w:rsidR="00000000" w:rsidDel="00000000" w:rsidP="00000000" w:rsidRDefault="00000000" w:rsidRPr="00000000" w14:paraId="00000192">
            <w:pPr>
              <w:rPr/>
            </w:pPr>
            <w:r w:rsidDel="00000000" w:rsidR="00000000" w:rsidRPr="00000000">
              <w:rPr>
                <w:rtl w:val="0"/>
              </w:rPr>
              <w:t xml:space="preserve">Neurotransmitter Release: When a nerve impulse travels down the presynaptic axon and reaches the terminal, it triggers specialized vesicles in the synaptic bulbs to release chemical messengers called neurotransmitters into the synaptic cleft.</w:t>
            </w:r>
          </w:p>
          <w:p w:rsidR="00000000" w:rsidDel="00000000" w:rsidP="00000000" w:rsidRDefault="00000000" w:rsidRPr="00000000" w14:paraId="00000193">
            <w:pPr>
              <w:rPr/>
            </w:pPr>
            <w:r w:rsidDel="00000000" w:rsidR="00000000" w:rsidRPr="00000000">
              <w:rPr>
                <w:rtl w:val="0"/>
              </w:rPr>
              <w:t xml:space="preserve">Diffusion and Postsynaptic Stimulation: Once in the cleft, these neurotransmitters—including chemicals such as acetylcholine (ACh), norepinephrine, dopamine, serotonin, and endorphins—diffuse across the microscopic gap to bind with receptor proteins on the postsynaptic membrane. This binding produces either an excitatory effect (depolarizing the receiving cell to initiate a new action potential) or an inhibitory effect (preventing the receiving cell from firing).</w:t>
            </w:r>
          </w:p>
          <w:p w:rsidR="00000000" w:rsidDel="00000000" w:rsidP="00000000" w:rsidRDefault="00000000" w:rsidRPr="00000000" w14:paraId="00000194">
            <w:pPr>
              <w:rPr/>
            </w:pPr>
            <w:r w:rsidDel="00000000" w:rsidR="00000000" w:rsidRPr="00000000">
              <w:rPr>
                <w:rtl w:val="0"/>
              </w:rPr>
              <w:t xml:space="preserve">Clearance and Resetting: To prevent continuous, chaotic overstimulation and allow the postsynaptic cell to return to its resting state, neurotransmitters must be rapidly cleared from the synaptic cleft. This is accomplished through simple diffusion away from the gap, chemical destruction by localized enzymes, or active transport back into the presynaptic neuron (reuptake) or adjacent glial cells (uptake).</w:t>
            </w:r>
          </w:p>
        </w:tc>
      </w:tr>
      <w:tr>
        <w:trPr>
          <w:cantSplit w:val="0"/>
          <w:tblHeader w:val="0"/>
        </w:trPr>
        <w:tc>
          <w:tcPr/>
          <w:p w:rsidR="00000000" w:rsidDel="00000000" w:rsidP="00000000" w:rsidRDefault="00000000" w:rsidRPr="00000000" w14:paraId="00000195">
            <w:pPr>
              <w:rPr/>
            </w:pPr>
            <w:r w:rsidDel="00000000" w:rsidR="00000000" w:rsidRPr="00000000">
              <w:rPr>
                <w:b w:val="1"/>
                <w:bCs w:val="1"/>
                <w:rtl w:val="0"/>
              </w:rPr>
              <w:t xml:space="preserve">Systemic Circuit</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t xml:space="preserve">The systemic circuit is the part of the cardiovascular system that circulates blood between the heart and the body's tissues. Its primary function is to distribute oxygen-rich blood, hormones, and essential nutrients to systemic tissues to support cellular metabolism, while transporting carbon dioxide and metabolic wastes away to elimination organs. This vast circuit is driven by the left side of the heart; the left ventricle contracts forcefully to eject oxygenated blood through the aortic valve into the aorta, which branches into systemic arteries, arterioles, and capillary beds. Following nutrient-waste exchange at the capillaries, deoxygenated blood is gathered by venules and veins, ultimately returning to the right atrium of the heart via the superior and inferior venae cavae to complete the loop.</w:t>
            </w:r>
          </w:p>
        </w:tc>
      </w:tr>
      <w:tr>
        <w:trPr>
          <w:cantSplit w:val="0"/>
          <w:tblHeader w:val="0"/>
        </w:trPr>
        <w:tc>
          <w:tcPr/>
          <w:p w:rsidR="00000000" w:rsidDel="00000000" w:rsidP="00000000" w:rsidRDefault="00000000" w:rsidRPr="00000000" w14:paraId="00000197">
            <w:pPr>
              <w:rPr/>
            </w:pPr>
            <w:r w:rsidDel="00000000" w:rsidR="00000000" w:rsidRPr="00000000">
              <w:rPr>
                <w:b w:val="1"/>
                <w:bCs w:val="1"/>
                <w:rtl w:val="0"/>
              </w:rPr>
              <w:t xml:space="preserve">Taste Receptors</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Taste receptors—scientifically termed gustatory cells—are specialized chemoreceptors housed within sensory structures called taste buds. These taste buds are located primarily within the papillae (the tiny bumps) on the tongue's surface, distributed across its entire surface rather than in outdated, distinct zones. Each gustatory cell has microscopic, hair-like cilia that project outward to interface with the mouth’s chemical environment. They initiate taste by detecting chemical concentrations dissolved in saliva. When dissolved chemicals stimulate these cilia, they generate nerve impulses that travel to the brain via the facial and glossopharyngeal cranial nerves. The brain then integrates these signals to perceive five basic taste sensitivities: salty, sweet, sour, bitter, and savory.</w:t>
            </w:r>
          </w:p>
        </w:tc>
      </w:tr>
      <w:tr>
        <w:trPr>
          <w:cantSplit w:val="0"/>
          <w:tblHeader w:val="0"/>
        </w:trPr>
        <w:tc>
          <w:tcPr/>
          <w:p w:rsidR="00000000" w:rsidDel="00000000" w:rsidP="00000000" w:rsidRDefault="00000000" w:rsidRPr="00000000" w14:paraId="00000199">
            <w:pP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19A">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19B">
            <w:pPr>
              <w:rPr>
                <w:b w:val="1"/>
                <w:bCs w:val="1"/>
              </w:rPr>
            </w:pPr>
            <w:r w:rsidDel="00000000" w:rsidR="00000000" w:rsidRPr="00000000">
              <w:rPr>
                <w:b w:val="1"/>
                <w:bCs w:val="1"/>
                <w:rtl w:val="0"/>
              </w:rPr>
              <w:t xml:space="preserve">Throat</w:t>
            </w:r>
          </w:p>
        </w:tc>
        <w:tc>
          <w:tcPr/>
          <w:p w:rsidR="00000000" w:rsidDel="00000000" w:rsidP="00000000" w:rsidRDefault="00000000" w:rsidRPr="00000000" w14:paraId="0000019C">
            <w:pPr>
              <w:rPr/>
            </w:pPr>
            <w:r w:rsidDel="00000000" w:rsidR="00000000" w:rsidRPr="00000000">
              <w:rPr>
                <w:rtl w:val="0"/>
              </w:rPr>
              <w:t xml:space="preserve">The throat—clinically designated as the pharynx—is a highly specialized, muscular, funnel-shaped tube enmeshed within the anterior neck. The throat is lined with a highly vascular mucous membrane, the respiratory mucosa, consisting of pseudostratified ciliated columnar epithelial cells interspersed with mucus-producing goblet cells.</w:t>
            </w:r>
          </w:p>
          <w:p w:rsidR="00000000" w:rsidDel="00000000" w:rsidP="00000000" w:rsidRDefault="00000000" w:rsidRPr="00000000" w14:paraId="0000019D">
            <w:pPr>
              <w:rPr/>
            </w:pPr>
            <w:r w:rsidDel="00000000" w:rsidR="00000000" w:rsidRPr="00000000">
              <w:rPr>
                <w:rtl w:val="0"/>
              </w:rPr>
              <w:t xml:space="preserve">Positioned posterior to the oral and nasal cavities, the throat serves as a critical anatomical crossroads and shared passageway for both the respiratory and digestive systems, directing airflow toward the lungs and propelling food toward the stomach. It is structurally divided into three distinct, sequential sections:</w:t>
            </w:r>
          </w:p>
          <w:p w:rsidR="00000000" w:rsidDel="00000000" w:rsidP="00000000" w:rsidRDefault="00000000" w:rsidRPr="00000000" w14:paraId="0000019E">
            <w:pPr>
              <w:rPr/>
            </w:pPr>
            <w:r w:rsidDel="00000000" w:rsidR="00000000" w:rsidRPr="00000000">
              <w:rPr>
                <w:b w:val="1"/>
                <w:bCs w:val="1"/>
                <w:rtl w:val="0"/>
              </w:rPr>
              <w:t xml:space="preserve">Nasopharynx</w:t>
            </w:r>
            <w:r w:rsidDel="00000000" w:rsidR="00000000" w:rsidRPr="00000000">
              <w:rPr>
                <w:rtl w:val="0"/>
              </w:rPr>
              <w:t xml:space="preserve">: The superior portion, located posterior to the nasal cavity and above the soft palate. It acts strictly as an air passageway and houses the pharyngeal tonsils (adenoids) and the openings of the eustachian tubes that connect directly to the middle ear.</w:t>
            </w:r>
          </w:p>
          <w:p w:rsidR="00000000" w:rsidDel="00000000" w:rsidP="00000000" w:rsidRDefault="00000000" w:rsidRPr="00000000" w14:paraId="0000019F">
            <w:pPr>
              <w:rPr/>
            </w:pPr>
            <w:r w:rsidDel="00000000" w:rsidR="00000000" w:rsidRPr="00000000">
              <w:rPr>
                <w:b w:val="1"/>
                <w:bCs w:val="1"/>
                <w:rtl w:val="0"/>
              </w:rPr>
              <w:t xml:space="preserve">Oropharynx</w:t>
            </w:r>
            <w:r w:rsidDel="00000000" w:rsidR="00000000" w:rsidRPr="00000000">
              <w:rPr>
                <w:rtl w:val="0"/>
              </w:rPr>
              <w:t xml:space="preserve">: The middle portion, located at the back of the mouth, extending from the soft palate to the epiglottis. It serves as a joint pathway for both air and food and contains the palatine tonsils and lingual tonsils.</w:t>
            </w:r>
          </w:p>
          <w:p w:rsidR="00000000" w:rsidDel="00000000" w:rsidP="00000000" w:rsidRDefault="00000000" w:rsidRPr="00000000" w14:paraId="000001A0">
            <w:pPr>
              <w:rPr/>
            </w:pPr>
            <w:r w:rsidDel="00000000" w:rsidR="00000000" w:rsidRPr="00000000">
              <w:rPr>
                <w:b w:val="1"/>
                <w:bCs w:val="1"/>
                <w:rtl w:val="0"/>
              </w:rPr>
              <w:t xml:space="preserve">Laryngopharynx</w:t>
            </w:r>
            <w:r w:rsidDel="00000000" w:rsidR="00000000" w:rsidRPr="00000000">
              <w:rPr>
                <w:rtl w:val="0"/>
              </w:rPr>
              <w:t xml:space="preserve">: The inferior portion, situated posterior to the larynx, which attaches anteriorly to the entrance of the voice box and posteriorly to the esophagus of the digestive tract.</w:t>
            </w:r>
          </w:p>
          <w:p w:rsidR="00000000" w:rsidDel="00000000" w:rsidP="00000000" w:rsidRDefault="00000000" w:rsidRPr="00000000" w14:paraId="000001A1">
            <w:pPr>
              <w:rPr/>
            </w:pPr>
            <w:r w:rsidDel="00000000" w:rsidR="00000000" w:rsidRPr="00000000">
              <w:rPr>
                <w:rtl w:val="0"/>
              </w:rPr>
              <w:br w:type="textWrapping"/>
            </w:r>
          </w:p>
          <w:p w:rsidR="00000000" w:rsidDel="00000000" w:rsidP="00000000" w:rsidRDefault="00000000" w:rsidRPr="00000000" w14:paraId="000001A2">
            <w:pPr>
              <w:rPr/>
            </w:pPr>
            <w:r w:rsidDel="00000000" w:rsidR="00000000" w:rsidRPr="00000000">
              <w:rPr>
                <w:rtl w:val="0"/>
              </w:rPr>
              <w:t xml:space="preserve">The muscular wall of the pharynx is uniquely composed of both involuntary smooth muscle and voluntary skeletal muscle to facilitate coordinated reflex actions. Additionally, the throat is structurally anchored and stabilized by the small, U-shaped hyoid bone in the anterior neck, which serves as a major attachment point for several throat muscles essential for swallowing.</w:t>
            </w:r>
          </w:p>
        </w:tc>
      </w:tr>
      <w:tr>
        <w:trPr>
          <w:cantSplit w:val="0"/>
          <w:tblHeader w:val="0"/>
        </w:trPr>
        <w:tc>
          <w:tcPr/>
          <w:p w:rsidR="00000000" w:rsidDel="00000000" w:rsidP="00000000" w:rsidRDefault="00000000" w:rsidRPr="00000000" w14:paraId="000001A3">
            <w:pPr>
              <w:rPr/>
            </w:pPr>
            <w:r w:rsidDel="00000000" w:rsidR="00000000" w:rsidRPr="00000000">
              <w:rPr>
                <w:b w:val="1"/>
                <w:bCs w:val="1"/>
                <w:rtl w:val="0"/>
              </w:rPr>
              <w:t xml:space="preserve">Thyroid</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The thyroid gland is a highly vascular, butterfly-shaped endocrine gland weighing about one ounce, situated in the anterior neck just inferior to the larynx and anterior to the trachea. It consists of two soft lateral lobes connected across the midline by a narrow bridge of tissue called the isthmus. Its primary functions are regulating cellular metabolism and blood calcium homeostasis. To manage metabolism, the thyroid secretes two primary hormones in response to thyroid-stimulating hormone (TSH) from the anterior pituitary: the active triiodothyronine (T₃) and its inactive, stored counterpart, thyroxine (T₄). T₃ stimulates target cells to consume more oxygen to generate adenosine triphosphate (ATP), thereby accelerating the basal metabolic rate (BMR) and the breakdown of carbohydrates, lipids, and proteins. To regulate calcium, the gland releases calcitonin when blood calcium levels are high, which inhibits bone breakdown (resorption) and accelerates calcium uptake into the bone matrix to lower circulating blood calcium levels.</w:t>
            </w:r>
          </w:p>
        </w:tc>
      </w:tr>
      <w:tr>
        <w:trPr>
          <w:cantSplit w:val="0"/>
          <w:tblHeader w:val="0"/>
        </w:trPr>
        <w:tc>
          <w:tcPr/>
          <w:p w:rsidR="00000000" w:rsidDel="00000000" w:rsidP="00000000" w:rsidRDefault="00000000" w:rsidRPr="00000000" w14:paraId="000001A5">
            <w:pPr>
              <w:rPr/>
            </w:pPr>
            <w:r w:rsidDel="00000000" w:rsidR="00000000" w:rsidRPr="00000000">
              <w:rPr>
                <w:b w:val="1"/>
                <w:bCs w:val="1"/>
                <w:rtl w:val="0"/>
              </w:rPr>
              <w:t xml:space="preserve">Tongue</w:t>
            </w:r>
            <w:r w:rsidDel="00000000" w:rsidR="00000000" w:rsidRPr="00000000">
              <w:rPr>
                <w:rtl w:val="0"/>
              </w:rPr>
            </w:r>
          </w:p>
        </w:tc>
        <w:tc>
          <w:tcPr/>
          <w:p w:rsidR="00000000" w:rsidDel="00000000" w:rsidP="00000000" w:rsidRDefault="00000000" w:rsidRPr="00000000" w14:paraId="000001A6">
            <w:pPr>
              <w:rPr>
                <w:color w:val="303030"/>
                <w:sz w:val="24"/>
                <w:szCs w:val="24"/>
              </w:rPr>
            </w:pPr>
            <w:r w:rsidDel="00000000" w:rsidR="00000000" w:rsidRPr="00000000">
              <w:rPr>
                <w:color w:val="303030"/>
                <w:sz w:val="24"/>
                <w:szCs w:val="24"/>
                <w:rtl w:val="0"/>
              </w:rPr>
              <w:t xml:space="preserve">Anatomically, the tongue is a highly mobile, muscular structure situated within the oral cavity and classified as an essential accessory organ of the digestive system. It is structurally supported from below by the small, U-shaped hyoid bone in the anterior neck, and its base is directly attached to the epiglottis, the cartilage flap that guards the airway during swallowing. The surface of the tongue is covered in tiny bumps called papillae, which house sensory taste buds (containing chemoreceptive gustatory cells) distributed across its entire surface to detect chemical concentrations dissolved in saliva.</w:t>
            </w:r>
          </w:p>
          <w:p w:rsidR="00000000" w:rsidDel="00000000" w:rsidP="00000000" w:rsidRDefault="00000000" w:rsidRPr="00000000" w14:paraId="000001A7">
            <w:pPr>
              <w:rPr/>
            </w:pPr>
            <w:r w:rsidDel="00000000" w:rsidR="00000000" w:rsidRPr="00000000">
              <w:rPr>
                <w:color w:val="303030"/>
                <w:sz w:val="24"/>
                <w:szCs w:val="24"/>
                <w:rtl w:val="0"/>
              </w:rPr>
              <w:t xml:space="preserve">Physiologically, the tongue is vital to both mechanical digestion and sensory perception. During mastication (chewing), it works in coordination with the cheeks and teeth to continuously move and position food so it can be thoroughly broken down and mixed with saliva to form a bolus. It then initiates deglutition (swallowing) by pushing the bolus backward into the pharynx. The tongue's intricate activities are governed by a complex network of cranial nerves: the facial (VII) and glossopharyngeal (IX) nerves relay taste signals from the anterior and posterior taste buds to the brain, the trigeminal (V) nerve carries general sensory mucosal inputs, and the hypoglossal (XII) nerve provides the motor commands that drive its precise, voluntary movements for chewing, swallowing, and speech.</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b w:val="1"/>
                <w:bCs w:val="1"/>
                <w:rtl w:val="0"/>
              </w:rPr>
              <w:t xml:space="preserve">Transverse colon</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t xml:space="preserve">The transverse colon is the longest and most mobile section of the large intestine, extending horizontally across the upper abdomen from the right to the left side. Its primary functions include absorbing remaining water and salts from digested food and processing waste before storage and elimination. Additionally, it contains a healthy microbiome that synthesizes essential vitamins, such as Vitamin K and B vitamins, and breaks down bilirubin, contributing to the characteristic brown color of stool.</w:t>
            </w:r>
          </w:p>
        </w:tc>
      </w:tr>
      <w:tr>
        <w:trPr>
          <w:cantSplit w:val="0"/>
          <w:tblHeader w:val="0"/>
        </w:trPr>
        <w:tc>
          <w:tcPr/>
          <w:p w:rsidR="00000000" w:rsidDel="00000000" w:rsidP="00000000" w:rsidRDefault="00000000" w:rsidRPr="00000000" w14:paraId="000001AA">
            <w:pPr>
              <w:rPr/>
            </w:pPr>
            <w:r w:rsidDel="00000000" w:rsidR="00000000" w:rsidRPr="00000000">
              <w:rPr>
                <w:b w:val="1"/>
                <w:bCs w:val="1"/>
                <w:rtl w:val="0"/>
              </w:rPr>
              <w:t xml:space="preserve">Upper Esophageal Sphincter</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tl w:val="0"/>
              </w:rPr>
              <w:t xml:space="preserve">The Upper Esophageal Sphincter (UES) is located at the top of the esophagus. It opens during swallowing to allow food and liquids in and closes to prevent air and contents from entering the trachea.</w:t>
            </w:r>
          </w:p>
        </w:tc>
      </w:tr>
      <w:tr>
        <w:trPr>
          <w:cantSplit w:val="0"/>
          <w:tblHeader w:val="0"/>
        </w:trPr>
        <w:tc>
          <w:tcPr/>
          <w:p w:rsidR="00000000" w:rsidDel="00000000" w:rsidP="00000000" w:rsidRDefault="00000000" w:rsidRPr="00000000" w14:paraId="000001AC">
            <w:pPr>
              <w:rPr/>
            </w:pPr>
            <w:r w:rsidDel="00000000" w:rsidR="00000000" w:rsidRPr="00000000">
              <w:rPr>
                <w:b w:val="1"/>
                <w:bCs w:val="1"/>
                <w:rtl w:val="0"/>
              </w:rPr>
              <w:t xml:space="preserve">Vein</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t xml:space="preserve">A vein is a highly distensible blood vessel that carries blood toward the heart. Their walls share the same three-layered structure as arteries—an inner endothelial lining, a middle layer of smooth muscle, and an outer elastic connective tissue layer—but their middle muscular layer is significantly thinner, allowing them to expand and act as a high-capacity reservoir. A defining anatomical feature of veins is their internal system of one-way valves, specialized extensions of the basement membrane and epithelial lining designed to prevent backflow of blood. Because the initial pumping pressure of the heart has dissipated by the time blood reaches the venous system, venous return relies heavily on external forces. These include the skeletal muscle pump (where surrounding muscle contractions compress the vessels) and the respiratory pump (driven by alternating pressure shifts in the thoracic and abdominopelvic cavities during breathing), which work with the one-way valves to push blood back to the heart.</w:t>
            </w:r>
          </w:p>
        </w:tc>
      </w:tr>
      <w:tr>
        <w:trPr>
          <w:cantSplit w:val="0"/>
          <w:tblHeader w:val="0"/>
        </w:trPr>
        <w:tc>
          <w:tcPr/>
          <w:p w:rsidR="00000000" w:rsidDel="00000000" w:rsidP="00000000" w:rsidRDefault="00000000" w:rsidRPr="00000000" w14:paraId="000001AE">
            <w:pPr>
              <w:rPr>
                <w:b w:val="1"/>
                <w:bCs w:val="1"/>
              </w:rPr>
            </w:pPr>
            <w:r w:rsidDel="00000000" w:rsidR="00000000" w:rsidRPr="00000000">
              <w:rPr>
                <w:b w:val="1"/>
                <w:bCs w:val="1"/>
                <w:rtl w:val="0"/>
              </w:rPr>
              <w:t xml:space="preserve">Veins</w:t>
            </w:r>
          </w:p>
        </w:tc>
        <w:tc>
          <w:tcPr/>
          <w:p w:rsidR="00000000" w:rsidDel="00000000" w:rsidP="00000000" w:rsidRDefault="00000000" w:rsidRPr="00000000" w14:paraId="000001AF">
            <w:pPr>
              <w:rPr/>
            </w:pPr>
            <w:r w:rsidDel="00000000" w:rsidR="00000000" w:rsidRPr="00000000">
              <w:rPr>
                <w:rtl w:val="0"/>
              </w:rPr>
              <w:t xml:space="preserve">Veins are highly distensible blood vessels that carry blood toward the heart. Their walls share the same three-layered structure as arteries—an inner endothelial lining, a middle layer of smooth muscle, and an outer elastic connective tissue layer—but their middle muscular layer is significantly thinner, allowing them to expand and act as a high-capacity reservoir. A defining anatomical feature of veins is their internal system of one-way valves, specialized extensions of the basement membrane and epithelial lining designed to prevent backflow of blood. Because the initial pumping pressure of the heart has dissipated by the time blood reaches the venous system, venous return relies heavily on external forces. These include the skeletal muscle pump (where surrounding muscle contractions compress the vessels) and the respiratory pump (driven by alternating pressure shifts in the thoracic and abdominopelvic cavities during breathing), which work with the one-way valves to push blood back to the heart.</w:t>
            </w:r>
          </w:p>
        </w:tc>
      </w:tr>
      <w:tr>
        <w:trPr>
          <w:cantSplit w:val="0"/>
          <w:tblHeader w:val="0"/>
        </w:trPr>
        <w:tc>
          <w:tcPr/>
          <w:p w:rsidR="00000000" w:rsidDel="00000000" w:rsidP="00000000" w:rsidRDefault="00000000" w:rsidRPr="00000000" w14:paraId="000001B0">
            <w:pPr>
              <w:rPr/>
            </w:pPr>
            <w:r w:rsidDel="00000000" w:rsidR="00000000" w:rsidRPr="00000000">
              <w:rPr>
                <w:b w:val="1"/>
                <w:bCs w:val="1"/>
                <w:rtl w:val="0"/>
              </w:rPr>
              <w:t xml:space="preserve">Ventricles</w:t>
            </w:r>
            <w:r w:rsidDel="00000000" w:rsidR="00000000" w:rsidRPr="00000000">
              <w:rPr>
                <w:rtl w:val="0"/>
              </w:rPr>
            </w:r>
          </w:p>
        </w:tc>
        <w:tc>
          <w:tcPr/>
          <w:p w:rsidR="00000000" w:rsidDel="00000000" w:rsidP="00000000" w:rsidRDefault="00000000" w:rsidRPr="00000000" w14:paraId="000001B1">
            <w:pPr>
              <w:rPr>
                <w:color w:val="303030"/>
                <w:sz w:val="24"/>
                <w:szCs w:val="24"/>
              </w:rPr>
            </w:pPr>
            <w:r w:rsidDel="00000000" w:rsidR="00000000" w:rsidRPr="00000000">
              <w:rPr>
                <w:color w:val="303030"/>
                <w:sz w:val="24"/>
                <w:szCs w:val="24"/>
                <w:rtl w:val="0"/>
              </w:rPr>
              <w:t xml:space="preserve">In human anatomy, the term ventricle describes two entirely distinct types of fluid-carrying chambers in the body: the muscular pumping chambers of the heart and the fluid-producing cavities of the brain.</w:t>
            </w:r>
          </w:p>
          <w:p w:rsidR="00000000" w:rsidDel="00000000" w:rsidP="00000000" w:rsidRDefault="00000000" w:rsidRPr="00000000" w14:paraId="000001B2">
            <w:pPr>
              <w:rPr>
                <w:b w:val="1"/>
                <w:bCs w:val="1"/>
                <w:color w:val="303030"/>
                <w:sz w:val="21"/>
                <w:szCs w:val="21"/>
              </w:rPr>
            </w:pPr>
            <w:r w:rsidDel="00000000" w:rsidR="00000000" w:rsidRPr="00000000">
              <w:rPr>
                <w:b w:val="1"/>
                <w:bCs w:val="1"/>
                <w:color w:val="303030"/>
                <w:sz w:val="21"/>
                <w:szCs w:val="21"/>
                <w:rtl w:val="0"/>
              </w:rPr>
              <w:t xml:space="preserve">Cardiac Ventricles</w:t>
            </w:r>
          </w:p>
          <w:p w:rsidR="00000000" w:rsidDel="00000000" w:rsidP="00000000" w:rsidRDefault="00000000" w:rsidRPr="00000000" w14:paraId="000001B3">
            <w:pPr>
              <w:rPr>
                <w:color w:val="303030"/>
                <w:sz w:val="24"/>
                <w:szCs w:val="24"/>
              </w:rPr>
            </w:pPr>
            <w:r w:rsidDel="00000000" w:rsidR="00000000" w:rsidRPr="00000000">
              <w:rPr>
                <w:color w:val="303030"/>
                <w:sz w:val="24"/>
                <w:szCs w:val="24"/>
                <w:rtl w:val="0"/>
              </w:rPr>
              <w:t xml:space="preserve">Anatomically, the cardiac ventricles are the two inferior, thick-walled discharging chambers of the heart—the right and left ventricles—with the left ventricle tapering to form the physical apex at the bottom of the heart. They are separated from one another by a thick muscular partition called the interventricular septum.</w:t>
            </w:r>
          </w:p>
          <w:p w:rsidR="00000000" w:rsidDel="00000000" w:rsidP="00000000" w:rsidRDefault="00000000" w:rsidRPr="00000000" w14:paraId="000001B4">
            <w:pPr>
              <w:rPr>
                <w:color w:val="303030"/>
                <w:sz w:val="24"/>
                <w:szCs w:val="24"/>
              </w:rPr>
            </w:pPr>
            <w:r w:rsidDel="00000000" w:rsidR="00000000" w:rsidRPr="00000000">
              <w:rPr>
                <w:color w:val="303030"/>
                <w:sz w:val="24"/>
                <w:szCs w:val="24"/>
                <w:rtl w:val="0"/>
              </w:rPr>
              <w:t xml:space="preserve">Physiologically, their primary function is to forcefully pump blood out of the heart and into circulatory pathways during ventricular systole. Specifically, the right ventricle pumps deoxygenated blood through the pulmonary valve into the pulmonary artery to the lungs, while the larger, thicker-walled left ventricle forcefully ejects freshly oxygenated blood through the aortic valve into the aorta for systemic distribution to the rest of the body. To maximize pumping efficiency, their contraction is driven from the apex upward in a powerful "wringing" motion by specialized Purkinje fibers.</w:t>
            </w:r>
          </w:p>
          <w:p w:rsidR="00000000" w:rsidDel="00000000" w:rsidP="00000000" w:rsidRDefault="00000000" w:rsidRPr="00000000" w14:paraId="000001B5">
            <w:pPr>
              <w:rPr>
                <w:b w:val="1"/>
                <w:bCs w:val="1"/>
                <w:color w:val="303030"/>
                <w:sz w:val="21"/>
                <w:szCs w:val="21"/>
              </w:rPr>
            </w:pPr>
            <w:r w:rsidDel="00000000" w:rsidR="00000000" w:rsidRPr="00000000">
              <w:rPr>
                <w:b w:val="1"/>
                <w:bCs w:val="1"/>
                <w:color w:val="303030"/>
                <w:sz w:val="21"/>
                <w:szCs w:val="21"/>
                <w:rtl w:val="0"/>
              </w:rPr>
              <w:t xml:space="preserve">Brain Ventricles</w:t>
            </w:r>
          </w:p>
          <w:p w:rsidR="00000000" w:rsidDel="00000000" w:rsidP="00000000" w:rsidRDefault="00000000" w:rsidRPr="00000000" w14:paraId="000001B6">
            <w:pPr>
              <w:rPr>
                <w:color w:val="303030"/>
                <w:sz w:val="24"/>
                <w:szCs w:val="24"/>
              </w:rPr>
            </w:pPr>
            <w:r w:rsidDel="00000000" w:rsidR="00000000" w:rsidRPr="00000000">
              <w:rPr>
                <w:color w:val="303030"/>
                <w:sz w:val="24"/>
                <w:szCs w:val="24"/>
                <w:rtl w:val="0"/>
              </w:rPr>
              <w:t xml:space="preserve">Anatomically, the brain ventricles are a network of four interconnected, fluid-filled cavities situated deep within the brain tissue, consisting of the lateral ventricles (first and second), the third ventricle, and the fourth ventricle.</w:t>
            </w:r>
          </w:p>
          <w:p w:rsidR="00000000" w:rsidDel="00000000" w:rsidP="00000000" w:rsidRDefault="00000000" w:rsidRPr="00000000" w14:paraId="000001B7">
            <w:pPr>
              <w:rPr/>
            </w:pPr>
            <w:r w:rsidDel="00000000" w:rsidR="00000000" w:rsidRPr="00000000">
              <w:rPr>
                <w:color w:val="303030"/>
                <w:sz w:val="24"/>
                <w:szCs w:val="24"/>
                <w:rtl w:val="0"/>
              </w:rPr>
              <w:t xml:space="preserve">Physiologically, their primary function is the production, containment, and circulation of cerebrospinal fluid (CSF). Inside these ventricles, a specialized network of capillaries called the choroid plexus—covered with ependymal glial cells—filters blood plasma to synthesize and secrete CSF. The fluid then circulates through the ventricles, moves down the cerebral aqueduct, and flows into the subarachnoid space and the central canal of the spinal cord to provide crucial shock absorption, immunological protection, and nutrient-waste exchange for the central nervous system.</w:t>
            </w: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b w:val="1"/>
                <w:bCs w:val="1"/>
                <w:rtl w:val="0"/>
              </w:rPr>
              <w:t xml:space="preserve">Villi</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t xml:space="preserve">Villi (singular: villus) are tiny, finger-like mucosal projections that cover the circular folds (plicae) of the small intestine's inner lining. Each villus is covered by a layer of epithelial cells with microscopic, brush-like microvilli and contains a rich network of cardiovascular capillaries surrounding a specialized central lymphatic capillary called a lacteal.</w:t>
            </w:r>
          </w:p>
          <w:p w:rsidR="00000000" w:rsidDel="00000000" w:rsidP="00000000" w:rsidRDefault="00000000" w:rsidRPr="00000000" w14:paraId="000001BA">
            <w:pPr>
              <w:rPr/>
            </w:pPr>
            <w:r w:rsidDel="00000000" w:rsidR="00000000" w:rsidRPr="00000000">
              <w:rPr>
                <w:rtl w:val="0"/>
              </w:rPr>
              <w:t xml:space="preserve">Their primary function is to dramatically expand the digestive tract's mucosal surface area to maximize and accelerate the absorption of vital nutrients. While simple sugars and amino acids are absorbed directly into the blood capillaries within the villi, long-chain fatty acids are taken up by the central lacteals as a cloudy, milky fluid called chyle, which is then routed through the lymphatic vessel network to eventually reach the liver for processing.</w:t>
            </w:r>
          </w:p>
        </w:tc>
      </w:tr>
      <w:tr>
        <w:trPr>
          <w:cantSplit w:val="0"/>
          <w:tblHeader w:val="0"/>
        </w:trPr>
        <w:tc>
          <w:tcPr/>
          <w:p w:rsidR="00000000" w:rsidDel="00000000" w:rsidP="00000000" w:rsidRDefault="00000000" w:rsidRPr="00000000" w14:paraId="000001BB">
            <w:pPr>
              <w:rPr>
                <w:b w:val="1"/>
                <w:bCs w:val="1"/>
              </w:rPr>
            </w:pPr>
            <w:r w:rsidDel="00000000" w:rsidR="00000000" w:rsidRPr="00000000">
              <w:rPr>
                <w:b w:val="1"/>
                <w:bCs w:val="1"/>
                <w:rtl w:val="0"/>
              </w:rPr>
              <w:t xml:space="preserve">White Matter</w:t>
            </w:r>
          </w:p>
        </w:tc>
        <w:tc>
          <w:tcPr/>
          <w:p w:rsidR="00000000" w:rsidDel="00000000" w:rsidP="00000000" w:rsidRDefault="00000000" w:rsidRPr="00000000" w14:paraId="000001BC">
            <w:pPr>
              <w:rPr/>
            </w:pPr>
            <w:r w:rsidDel="00000000" w:rsidR="00000000" w:rsidRPr="00000000">
              <w:rPr>
                <w:rtl w:val="0"/>
              </w:rPr>
              <w:t xml:space="preserve">The brain’s white matter refers to the regions of the central nervous system (CNS)—including the brain and spinal cord—that are composed primarily of the myelinated axons of neurons. Its distinct white, glistening appearance is due to the high concentration of myelin, a lipid-rich (fatty) insulating sheath that wraps around the axons.</w:t>
            </w:r>
          </w:p>
          <w:p w:rsidR="00000000" w:rsidDel="00000000" w:rsidP="00000000" w:rsidRDefault="00000000" w:rsidRPr="00000000" w14:paraId="000001BD">
            <w:pPr>
              <w:rPr/>
            </w:pPr>
            <w:r w:rsidDel="00000000" w:rsidR="00000000" w:rsidRPr="00000000">
              <w:rPr>
                <w:rtl w:val="0"/>
              </w:rPr>
              <w:t xml:space="preserve">In the brain and spinal cord, this crucial myelin coating is produced and maintained by oligodendrocytes, which are specialized, nonconductile neuroglial (glial) cells found exclusively within the CNS. White matter is organized into several major structures and configurations throughout the brain: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The Cerebral Core</w:t>
            </w:r>
            <w:r w:rsidDel="00000000" w:rsidR="00000000" w:rsidRPr="00000000">
              <w:rPr>
                <w:rtl w:val="0"/>
              </w:rPr>
              <w:t xml:space="preserve">: In the cerebrum (the largest portion of the brain), white matter lies immediately deep to the thin, outer gray matter of the cerebral cortex. This extensive white matter core enwrapped in gray matter surrounds deep, isolated "islands" of gray matter known as the basal ganglia.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The Corpus Callosum</w:t>
            </w:r>
            <w:r w:rsidDel="00000000" w:rsidR="00000000" w:rsidRPr="00000000">
              <w:rPr>
                <w:rtl w:val="0"/>
              </w:rPr>
              <w:t xml:space="preserve">: This is the most prominent white matter structure in the brain. It exists as a thick, structural bridge of myelinated axons that physically connects the left and right cerebral hemispheres, serving as the primary communication highway between them.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Brain Stem and Spinal Cord Tracts</w:t>
            </w:r>
            <w:r w:rsidDel="00000000" w:rsidR="00000000" w:rsidRPr="00000000">
              <w:rPr>
                <w:rtl w:val="0"/>
              </w:rPr>
              <w:t xml:space="preserve">: Within the brain stem (medulla oblongata, pons, and midbrain) and the outer mass of the spinal cord, white matter is organized into large, vertical bundles of axons called tracts.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Physiologically, the primary function of white matter is to facilitate rapid, coordinated, and efficient communication across the nervous system by acting as a high-speed propagation network:</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Insulation and Acceleration</w:t>
            </w:r>
            <w:r w:rsidDel="00000000" w:rsidR="00000000" w:rsidRPr="00000000">
              <w:rPr>
                <w:rtl w:val="0"/>
              </w:rPr>
              <w:t xml:space="preserve">: Myelin acts as an electrical insulator. By preventing the loss of electrical charge across the axonal membrane, it protects the axon and dramatically speeds up the conduction of nerve impulses (action potentials).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Saltatory Conduction</w:t>
            </w:r>
            <w:r w:rsidDel="00000000" w:rsidR="00000000" w:rsidRPr="00000000">
              <w:rPr>
                <w:rtl w:val="0"/>
              </w:rPr>
              <w:t xml:space="preserve">: In myelinated axons, the gated sodium and potassium channels required for generating action potentials are concentrated almost exclusively at the microscopic gaps in the myelin sheath, known as the nodes of Ranvier. Because the exchange of ions occurs only at these gaps, the action potential physically "leaps" from one node to the next in a process called saltatory conduction. This mechanism exponentially increases signal velocity while conserving cellular energy.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Tract-Based Transit (Impulse Freeways)</w:t>
            </w:r>
            <w:r w:rsidDel="00000000" w:rsidR="00000000" w:rsidRPr="00000000">
              <w:rPr>
                <w:rtl w:val="0"/>
              </w:rPr>
              <w:t xml:space="preserve">: The tracts of the white matter function as rapid-transit freeways for information. These are functionally divided into:</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Ascending (Sensory) Tracts</w:t>
            </w:r>
            <w:r w:rsidDel="00000000" w:rsidR="00000000" w:rsidRPr="00000000">
              <w:rPr>
                <w:rtl w:val="0"/>
              </w:rPr>
              <w:t xml:space="preserve">: Located predominantly in the dorsal (posterior) half of the spinal cord and routing through the brain stem, these pathways carry sensory impulses from peripheral receptors up to the brain for conscious or unconscious integration.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Descending (Motor) Tracts</w:t>
            </w:r>
            <w:r w:rsidDel="00000000" w:rsidR="00000000" w:rsidRPr="00000000">
              <w:rPr>
                <w:rtl w:val="0"/>
              </w:rPr>
              <w:t xml:space="preserve">: Located predominantly in the ventral (anterior) regions, these pathways carry motor commands from the motor centers of the brain down the spinal cord to coordinate skeletal muscle contractions, glandular secretions, and visceral activity.</w:t>
            </w:r>
          </w:p>
        </w:tc>
      </w:tr>
      <w:tr>
        <w:tc>
          <w:tcPr>
            <w:tcW w:type="dxa" w:w="4320"/>
          </w:tcPr>
          <w:p>
            <w:r>
              <w:t>male endocrine system</w:t>
            </w:r>
          </w:p>
        </w:tc>
        <w:tc>
          <w:tcPr>
            <w:tcW w:type="dxa" w:w="4320"/>
          </w:tcPr>
          <w:p/>
        </w:tc>
      </w:tr>
      <w:tr>
        <w:tc>
          <w:tcPr>
            <w:tcW w:type="dxa" w:w="4320"/>
          </w:tcPr>
          <w:p>
            <w:r>
              <w:t>anterior pituitary gland</w:t>
            </w:r>
          </w:p>
        </w:tc>
        <w:tc>
          <w:tcPr>
            <w:tcW w:type="dxa" w:w="4320"/>
          </w:tcPr>
          <w:p/>
        </w:tc>
      </w:tr>
      <w:tr>
        <w:tc>
          <w:tcPr>
            <w:tcW w:type="dxa" w:w="4320"/>
          </w:tcPr>
          <w:p>
            <w:r>
              <w:t>follicle-stimulating hormone</w:t>
            </w:r>
          </w:p>
        </w:tc>
        <w:tc>
          <w:tcPr>
            <w:tcW w:type="dxa" w:w="4320"/>
          </w:tcPr>
          <w:p/>
        </w:tc>
      </w:tr>
      <w:tr>
        <w:tc>
          <w:tcPr>
            <w:tcW w:type="dxa" w:w="4320"/>
          </w:tcPr>
          <w:p>
            <w:r>
              <w:t>testes</w:t>
            </w:r>
          </w:p>
        </w:tc>
        <w:tc>
          <w:tcPr>
            <w:tcW w:type="dxa" w:w="4320"/>
          </w:tcPr>
          <w:p/>
        </w:tc>
      </w:tr>
      <w:tr>
        <w:tc>
          <w:tcPr>
            <w:tcW w:type="dxa" w:w="4320"/>
          </w:tcPr>
          <w:p>
            <w:r>
              <w:t>leydig cells</w:t>
            </w:r>
          </w:p>
        </w:tc>
        <w:tc>
          <w:tcPr>
            <w:tcW w:type="dxa" w:w="4320"/>
          </w:tcPr>
          <w:p/>
        </w:tc>
      </w:tr>
      <w:tr>
        <w:tc>
          <w:tcPr>
            <w:tcW w:type="dxa" w:w="4320"/>
          </w:tcPr>
          <w:p>
            <w:r>
              <w:t>Sperm</w:t>
            </w:r>
          </w:p>
        </w:tc>
        <w:tc>
          <w:tcPr>
            <w:tcW w:type="dxa" w:w="4320"/>
          </w:tcPr>
          <w:p/>
        </w:tc>
      </w:tr>
      <w:tr>
        <w:tc>
          <w:tcPr>
            <w:tcW w:type="dxa" w:w="4320"/>
          </w:tcPr>
          <w:p>
            <w:r>
              <w:t>muscle</w:t>
            </w:r>
          </w:p>
        </w:tc>
        <w:tc>
          <w:tcPr>
            <w:tcW w:type="dxa" w:w="4320"/>
          </w:tcPr>
          <w:p/>
        </w:tc>
      </w:tr>
      <w:tr>
        <w:tc>
          <w:tcPr>
            <w:tcW w:type="dxa" w:w="4320"/>
          </w:tcPr>
          <w:p>
            <w:r>
              <w:t>seminiferous tubules</w:t>
            </w:r>
          </w:p>
        </w:tc>
        <w:tc>
          <w:tcPr>
            <w:tcW w:type="dxa" w:w="4320"/>
          </w:tcPr>
          <w:p/>
        </w:tc>
      </w:tr>
      <w:tr>
        <w:tc>
          <w:tcPr>
            <w:tcW w:type="dxa" w:w="4320"/>
          </w:tcPr>
          <w:p>
            <w:r>
              <w:t>adrenal cortex</w:t>
            </w:r>
          </w:p>
        </w:tc>
        <w:tc>
          <w:tcPr>
            <w:tcW w:type="dxa" w:w="4320"/>
          </w:tcPr>
          <w:p/>
        </w:tc>
      </w:tr>
      <w:tr>
        <w:tc>
          <w:tcPr>
            <w:tcW w:type="dxa" w:w="4320"/>
          </w:tcPr>
          <w:p>
            <w:r>
              <w:t>female endocrine system</w:t>
            </w:r>
          </w:p>
        </w:tc>
        <w:tc>
          <w:tcPr>
            <w:tcW w:type="dxa" w:w="4320"/>
          </w:tcPr>
          <w:p/>
        </w:tc>
      </w:tr>
      <w:tr>
        <w:tc>
          <w:tcPr>
            <w:tcW w:type="dxa" w:w="4320"/>
          </w:tcPr>
          <w:p>
            <w:r>
              <w:t>pituitary gland</w:t>
            </w:r>
          </w:p>
        </w:tc>
        <w:tc>
          <w:tcPr>
            <w:tcW w:type="dxa" w:w="4320"/>
          </w:tcPr>
          <w:p/>
        </w:tc>
      </w:tr>
      <w:tr>
        <w:tc>
          <w:tcPr>
            <w:tcW w:type="dxa" w:w="4320"/>
          </w:tcPr>
          <w:p>
            <w:r>
              <w:t>ovarian follicles</w:t>
            </w:r>
          </w:p>
        </w:tc>
        <w:tc>
          <w:tcPr>
            <w:tcW w:type="dxa" w:w="4320"/>
          </w:tcPr>
          <w:p/>
        </w:tc>
      </w:tr>
      <w:tr>
        <w:tc>
          <w:tcPr>
            <w:tcW w:type="dxa" w:w="4320"/>
          </w:tcPr>
          <w:p>
            <w:r>
              <w:t>uterine endometrium</w:t>
            </w:r>
          </w:p>
        </w:tc>
        <w:tc>
          <w:tcPr>
            <w:tcW w:type="dxa" w:w="4320"/>
          </w:tcPr>
          <w:p/>
        </w:tc>
      </w:tr>
      <w:tr>
        <w:tc>
          <w:tcPr>
            <w:tcW w:type="dxa" w:w="4320"/>
          </w:tcPr>
          <w:p>
            <w:r>
              <w:t>ovum</w:t>
            </w:r>
          </w:p>
        </w:tc>
        <w:tc>
          <w:tcPr>
            <w:tcW w:type="dxa" w:w="4320"/>
          </w:tcPr>
          <w:p/>
        </w:tc>
      </w:tr>
      <w:tr>
        <w:tc>
          <w:tcPr>
            <w:tcW w:type="dxa" w:w="4320"/>
          </w:tcPr>
          <w:p>
            <w:r>
              <w:t>follicle</w:t>
            </w:r>
          </w:p>
        </w:tc>
        <w:tc>
          <w:tcPr>
            <w:tcW w:type="dxa" w:w="4320"/>
          </w:tcPr>
          <w:p/>
        </w:tc>
      </w:tr>
      <w:tr>
        <w:tc>
          <w:tcPr>
            <w:tcW w:type="dxa" w:w="4320"/>
          </w:tcPr>
          <w:p>
            <w:r>
              <w:t>corpus luteum</w:t>
            </w:r>
          </w:p>
        </w:tc>
        <w:tc>
          <w:tcPr>
            <w:tcW w:type="dxa" w:w="4320"/>
          </w:tcPr>
          <w:p/>
        </w:tc>
      </w:tr>
      <w:tr>
        <w:tc>
          <w:tcPr>
            <w:tcW w:type="dxa" w:w="4320"/>
          </w:tcPr>
          <w:p>
            <w:r>
              <w:t>uterus</w:t>
            </w:r>
          </w:p>
        </w:tc>
        <w:tc>
          <w:tcPr>
            <w:tcW w:type="dxa" w:w="4320"/>
          </w:tcPr>
          <w:p/>
        </w:tc>
      </w:tr>
      <w:tr>
        <w:tc>
          <w:tcPr>
            <w:tcW w:type="dxa" w:w="4320"/>
          </w:tcPr>
          <w:p>
            <w:r>
              <w:t>posterior pituitary  gland</w:t>
            </w:r>
          </w:p>
        </w:tc>
        <w:tc>
          <w:tcPr>
            <w:tcW w:type="dxa" w:w="4320"/>
          </w:tcPr>
          <w:p/>
        </w:tc>
      </w:tr>
      <w:tr>
        <w:tc>
          <w:tcPr>
            <w:tcW w:type="dxa" w:w="4320"/>
          </w:tcPr>
          <w:p>
            <w:r>
              <w:t>ovaries</w:t>
            </w:r>
          </w:p>
        </w:tc>
        <w:tc>
          <w:tcPr>
            <w:tcW w:type="dxa" w:w="4320"/>
          </w:tcPr>
          <w:p/>
        </w:tc>
      </w:tr>
      <w:tr>
        <w:tc>
          <w:tcPr>
            <w:tcW w:type="dxa" w:w="4320"/>
          </w:tcPr>
          <w:p>
            <w:r>
              <w:t>integumentary system</w:t>
            </w:r>
          </w:p>
        </w:tc>
        <w:tc>
          <w:tcPr>
            <w:tcW w:type="dxa" w:w="4320"/>
          </w:tcPr>
          <w:p/>
        </w:tc>
      </w:tr>
      <w:tr>
        <w:tc>
          <w:tcPr>
            <w:tcW w:type="dxa" w:w="4320"/>
          </w:tcPr>
          <w:p>
            <w:r>
              <w:t>cutaneous membrane</w:t>
            </w:r>
          </w:p>
        </w:tc>
        <w:tc>
          <w:tcPr>
            <w:tcW w:type="dxa" w:w="4320"/>
          </w:tcPr>
          <w:p/>
        </w:tc>
      </w:tr>
      <w:tr>
        <w:tc>
          <w:tcPr>
            <w:tcW w:type="dxa" w:w="4320"/>
          </w:tcPr>
          <w:p>
            <w:r>
              <w:t>hair</w:t>
            </w:r>
          </w:p>
        </w:tc>
        <w:tc>
          <w:tcPr>
            <w:tcW w:type="dxa" w:w="4320"/>
          </w:tcPr>
          <w:p/>
        </w:tc>
      </w:tr>
      <w:tr>
        <w:tc>
          <w:tcPr>
            <w:tcW w:type="dxa" w:w="4320"/>
          </w:tcPr>
          <w:p>
            <w:r>
              <w:t>nails</w:t>
            </w:r>
          </w:p>
        </w:tc>
        <w:tc>
          <w:tcPr>
            <w:tcW w:type="dxa" w:w="4320"/>
          </w:tcPr>
          <w:p/>
        </w:tc>
      </w:tr>
      <w:tr>
        <w:tc>
          <w:tcPr>
            <w:tcW w:type="dxa" w:w="4320"/>
          </w:tcPr>
          <w:p>
            <w:r>
              <w:t>elastin fibers</w:t>
            </w:r>
          </w:p>
        </w:tc>
        <w:tc>
          <w:tcPr>
            <w:tcW w:type="dxa" w:w="4320"/>
          </w:tcPr>
          <w:p/>
        </w:tc>
      </w:tr>
      <w:tr>
        <w:tc>
          <w:tcPr>
            <w:tcW w:type="dxa" w:w="4320"/>
          </w:tcPr>
          <w:p>
            <w:r>
              <w:t>nerves</w:t>
            </w:r>
          </w:p>
        </w:tc>
        <w:tc>
          <w:tcPr>
            <w:tcW w:type="dxa" w:w="4320"/>
          </w:tcPr>
          <w:p/>
        </w:tc>
      </w:tr>
      <w:tr>
        <w:tc>
          <w:tcPr>
            <w:tcW w:type="dxa" w:w="4320"/>
          </w:tcPr>
          <w:p>
            <w:r>
              <w:t>superficial fascia</w:t>
            </w:r>
          </w:p>
        </w:tc>
        <w:tc>
          <w:tcPr>
            <w:tcW w:type="dxa" w:w="4320"/>
          </w:tcPr>
          <w:p/>
        </w:tc>
      </w:tr>
      <w:tr>
        <w:tc>
          <w:tcPr>
            <w:tcW w:type="dxa" w:w="4320"/>
          </w:tcPr>
          <w:p>
            <w:r>
              <w:t>musculoskeletal</w:t>
            </w:r>
          </w:p>
        </w:tc>
        <w:tc>
          <w:tcPr>
            <w:tcW w:type="dxa" w:w="4320"/>
          </w:tcPr>
          <w:p/>
        </w:tc>
      </w:tr>
      <w:tr>
        <w:tc>
          <w:tcPr>
            <w:tcW w:type="dxa" w:w="4320"/>
          </w:tcPr>
          <w:p>
            <w:r>
              <w:t>sudoriferous glands</w:t>
            </w:r>
          </w:p>
        </w:tc>
        <w:tc>
          <w:tcPr>
            <w:tcW w:type="dxa" w:w="4320"/>
          </w:tcPr>
          <w:p/>
        </w:tc>
      </w:tr>
      <w:tr>
        <w:tc>
          <w:tcPr>
            <w:tcW w:type="dxa" w:w="4320"/>
          </w:tcPr>
          <w:p>
            <w:r>
              <w:t>sweat glands</w:t>
            </w:r>
          </w:p>
        </w:tc>
        <w:tc>
          <w:tcPr>
            <w:tcW w:type="dxa" w:w="4320"/>
          </w:tcPr>
          <w:p/>
        </w:tc>
      </w:tr>
      <w:tr>
        <w:tc>
          <w:tcPr>
            <w:tcW w:type="dxa" w:w="4320"/>
          </w:tcPr>
          <w:p>
            <w:r>
              <w:t>sebaceous glands</w:t>
            </w:r>
          </w:p>
        </w:tc>
        <w:tc>
          <w:tcPr>
            <w:tcW w:type="dxa" w:w="4320"/>
          </w:tcPr>
          <w:p/>
        </w:tc>
      </w:tr>
      <w:tr>
        <w:tc>
          <w:tcPr>
            <w:tcW w:type="dxa" w:w="4320"/>
          </w:tcPr>
          <w:p>
            <w:r>
              <w:t>oil glands</w:t>
            </w:r>
          </w:p>
        </w:tc>
        <w:tc>
          <w:tcPr>
            <w:tcW w:type="dxa" w:w="4320"/>
          </w:tcPr>
          <w:p/>
        </w:tc>
      </w:tr>
      <w:tr>
        <w:tc>
          <w:tcPr>
            <w:tcW w:type="dxa" w:w="4320"/>
          </w:tcPr>
          <w:p>
            <w:r>
              <w:t>sensory organ</w:t>
            </w:r>
          </w:p>
        </w:tc>
        <w:tc>
          <w:tcPr>
            <w:tcW w:type="dxa" w:w="4320"/>
          </w:tcPr>
          <w:p/>
        </w:tc>
      </w:tr>
      <w:tr>
        <w:tc>
          <w:tcPr>
            <w:tcW w:type="dxa" w:w="4320"/>
          </w:tcPr>
          <w:p>
            <w:r>
              <w:t>cutaneous receptors</w:t>
            </w:r>
          </w:p>
        </w:tc>
        <w:tc>
          <w:tcPr>
            <w:tcW w:type="dxa" w:w="4320"/>
          </w:tcPr>
          <w:p/>
        </w:tc>
      </w:tr>
      <w:tr>
        <w:tc>
          <w:tcPr>
            <w:tcW w:type="dxa" w:w="4320"/>
          </w:tcPr>
          <w:p>
            <w:r>
              <w:t>nervous system</w:t>
            </w:r>
          </w:p>
        </w:tc>
        <w:tc>
          <w:tcPr>
            <w:tcW w:type="dxa" w:w="4320"/>
          </w:tcPr>
          <w:p/>
        </w:tc>
      </w:tr>
      <w:tr>
        <w:tc>
          <w:tcPr>
            <w:tcW w:type="dxa" w:w="4320"/>
          </w:tcPr>
          <w:p>
            <w:r>
              <w:t>lymph capillaries</w:t>
            </w:r>
          </w:p>
        </w:tc>
        <w:tc>
          <w:tcPr>
            <w:tcW w:type="dxa" w:w="4320"/>
          </w:tcPr>
          <w:p/>
        </w:tc>
      </w:tr>
      <w:tr>
        <w:tc>
          <w:tcPr>
            <w:tcW w:type="dxa" w:w="4320"/>
          </w:tcPr>
          <w:p>
            <w:r>
              <w:t>lymphatic vessels</w:t>
            </w:r>
          </w:p>
        </w:tc>
        <w:tc>
          <w:tcPr>
            <w:tcW w:type="dxa" w:w="4320"/>
          </w:tcPr>
          <w:p/>
        </w:tc>
      </w:tr>
      <w:tr>
        <w:tc>
          <w:tcPr>
            <w:tcW w:type="dxa" w:w="4320"/>
          </w:tcPr>
          <w:p>
            <w:r>
              <w:t>fibers</w:t>
            </w:r>
          </w:p>
        </w:tc>
        <w:tc>
          <w:tcPr>
            <w:tcW w:type="dxa" w:w="4320"/>
          </w:tcPr>
          <w:p/>
        </w:tc>
      </w:tr>
      <w:tr>
        <w:tc>
          <w:tcPr>
            <w:tcW w:type="dxa" w:w="4320"/>
          </w:tcPr>
          <w:p>
            <w:r>
              <w:t>vessels</w:t>
            </w:r>
          </w:p>
        </w:tc>
        <w:tc>
          <w:tcPr>
            <w:tcW w:type="dxa" w:w="4320"/>
          </w:tcPr>
          <w:p/>
        </w:tc>
      </w:tr>
      <w:tr>
        <w:tc>
          <w:tcPr>
            <w:tcW w:type="dxa" w:w="4320"/>
          </w:tcPr>
          <w:p>
            <w:r>
              <w:t>collector vessels</w:t>
            </w:r>
          </w:p>
        </w:tc>
        <w:tc>
          <w:tcPr>
            <w:tcW w:type="dxa" w:w="4320"/>
          </w:tcPr>
          <w:p/>
        </w:tc>
      </w:tr>
      <w:tr>
        <w:tc>
          <w:tcPr>
            <w:tcW w:type="dxa" w:w="4320"/>
          </w:tcPr>
          <w:p>
            <w:r>
              <w:t>one-way intralymphatic valves</w:t>
            </w:r>
          </w:p>
        </w:tc>
        <w:tc>
          <w:tcPr>
            <w:tcW w:type="dxa" w:w="4320"/>
          </w:tcPr>
          <w:p/>
        </w:tc>
      </w:tr>
      <w:tr>
        <w:tc>
          <w:tcPr>
            <w:tcW w:type="dxa" w:w="4320"/>
          </w:tcPr>
          <w:p>
            <w:r>
              <w:t>vessel</w:t>
            </w:r>
          </w:p>
        </w:tc>
        <w:tc>
          <w:tcPr>
            <w:tcW w:type="dxa" w:w="4320"/>
          </w:tcPr>
          <w:p/>
        </w:tc>
      </w:tr>
      <w:tr>
        <w:tc>
          <w:tcPr>
            <w:tcW w:type="dxa" w:w="4320"/>
          </w:tcPr>
          <w:p>
            <w:r>
              <w:t>spiraled smooth muscle</w:t>
            </w:r>
          </w:p>
        </w:tc>
        <w:tc>
          <w:tcPr>
            <w:tcW w:type="dxa" w:w="4320"/>
          </w:tcPr>
          <w:p/>
        </w:tc>
      </w:tr>
      <w:tr>
        <w:tc>
          <w:tcPr>
            <w:tcW w:type="dxa" w:w="4320"/>
          </w:tcPr>
          <w:p>
            <w:r>
              <w:t>autonomic nervous system</w:t>
            </w:r>
          </w:p>
        </w:tc>
        <w:tc>
          <w:tcPr>
            <w:tcW w:type="dxa" w:w="4320"/>
          </w:tcPr>
          <w:p/>
        </w:tc>
      </w:tr>
      <w:tr>
        <w:tc>
          <w:tcPr>
            <w:tcW w:type="dxa" w:w="4320"/>
          </w:tcPr>
          <w:p>
            <w:r>
              <w:t>lymphatic trunks</w:t>
            </w:r>
          </w:p>
        </w:tc>
        <w:tc>
          <w:tcPr>
            <w:tcW w:type="dxa" w:w="4320"/>
          </w:tcPr>
          <w:p/>
        </w:tc>
      </w:tr>
      <w:tr>
        <w:tc>
          <w:tcPr>
            <w:tcW w:type="dxa" w:w="4320"/>
          </w:tcPr>
          <w:p>
            <w:r>
              <w:t>right lymphatic duct</w:t>
            </w:r>
          </w:p>
        </w:tc>
        <w:tc>
          <w:tcPr>
            <w:tcW w:type="dxa" w:w="4320"/>
          </w:tcPr>
          <w:p/>
        </w:tc>
      </w:tr>
      <w:tr>
        <w:tc>
          <w:tcPr>
            <w:tcW w:type="dxa" w:w="4320"/>
          </w:tcPr>
          <w:p>
            <w:r>
              <w:t>thoracic duct</w:t>
            </w:r>
          </w:p>
        </w:tc>
        <w:tc>
          <w:tcPr>
            <w:tcW w:type="dxa" w:w="4320"/>
          </w:tcPr>
          <w:p/>
        </w:tc>
      </w:tr>
      <w:tr>
        <w:tc>
          <w:tcPr>
            <w:tcW w:type="dxa" w:w="4320"/>
          </w:tcPr>
          <w:p>
            <w:r>
              <w:t>subclavian veins</w:t>
            </w:r>
          </w:p>
        </w:tc>
        <w:tc>
          <w:tcPr>
            <w:tcW w:type="dxa" w:w="4320"/>
          </w:tcPr>
          <w:p/>
        </w:tc>
      </w:tr>
      <w:tr>
        <w:tc>
          <w:tcPr>
            <w:tcW w:type="dxa" w:w="4320"/>
          </w:tcPr>
          <w:p>
            <w:r>
              <w:t>jugular veins</w:t>
            </w:r>
          </w:p>
        </w:tc>
        <w:tc>
          <w:tcPr>
            <w:tcW w:type="dxa" w:w="4320"/>
          </w:tcPr>
          <w:p/>
        </w:tc>
      </w:tr>
      <w:tr>
        <w:tc>
          <w:tcPr>
            <w:tcW w:type="dxa" w:w="4320"/>
          </w:tcPr>
          <w:p>
            <w:r>
              <w:t>lymph nodes</w:t>
            </w:r>
          </w:p>
        </w:tc>
        <w:tc>
          <w:tcPr>
            <w:tcW w:type="dxa" w:w="4320"/>
          </w:tcPr>
          <w:p/>
        </w:tc>
      </w:tr>
      <w:tr>
        <w:tc>
          <w:tcPr>
            <w:tcW w:type="dxa" w:w="4320"/>
          </w:tcPr>
          <w:p>
            <w:r>
              <w:t>nodes</w:t>
            </w:r>
          </w:p>
        </w:tc>
        <w:tc>
          <w:tcPr>
            <w:tcW w:type="dxa" w:w="4320"/>
          </w:tcPr>
          <w:p/>
        </w:tc>
      </w:tr>
      <w:tr>
        <w:tc>
          <w:tcPr>
            <w:tcW w:type="dxa" w:w="4320"/>
          </w:tcPr>
          <w:p>
            <w:r>
              <w:t>skeletal muscle contractions</w:t>
            </w:r>
          </w:p>
        </w:tc>
        <w:tc>
          <w:tcPr>
            <w:tcW w:type="dxa" w:w="4320"/>
          </w:tcPr>
          <w:p/>
        </w:tc>
      </w:tr>
      <w:tr>
        <w:tc>
          <w:tcPr>
            <w:tcW w:type="dxa" w:w="4320"/>
          </w:tcPr>
          <w:p>
            <w:r>
              <w:t>muscular system</w:t>
            </w:r>
          </w:p>
        </w:tc>
        <w:tc>
          <w:tcPr>
            <w:tcW w:type="dxa" w:w="4320"/>
          </w:tcPr>
          <w:p/>
        </w:tc>
      </w:tr>
      <w:tr>
        <w:tc>
          <w:tcPr>
            <w:tcW w:type="dxa" w:w="4320"/>
          </w:tcPr>
          <w:p>
            <w:r>
              <w:t>organs</w:t>
            </w:r>
          </w:p>
        </w:tc>
        <w:tc>
          <w:tcPr>
            <w:tcW w:type="dxa" w:w="4320"/>
          </w:tcPr>
          <w:p/>
        </w:tc>
      </w:tr>
      <w:tr>
        <w:tc>
          <w:tcPr>
            <w:tcW w:type="dxa" w:w="4320"/>
          </w:tcPr>
          <w:p>
            <w:r>
              <w:t>cardiac muscle</w:t>
            </w:r>
          </w:p>
        </w:tc>
        <w:tc>
          <w:tcPr>
            <w:tcW w:type="dxa" w:w="4320"/>
          </w:tcPr>
          <w:p/>
        </w:tc>
      </w:tr>
      <w:tr>
        <w:tc>
          <w:tcPr>
            <w:tcW w:type="dxa" w:w="4320"/>
          </w:tcPr>
          <w:p>
            <w:r>
              <w:t>smooth visceral muscle</w:t>
            </w:r>
          </w:p>
        </w:tc>
        <w:tc>
          <w:tcPr>
            <w:tcW w:type="dxa" w:w="4320"/>
          </w:tcPr>
          <w:p/>
        </w:tc>
      </w:tr>
      <w:tr>
        <w:tc>
          <w:tcPr>
            <w:tcW w:type="dxa" w:w="4320"/>
          </w:tcPr>
          <w:p>
            <w:r>
              <w:t>skeletal muscle</w:t>
            </w:r>
          </w:p>
        </w:tc>
        <w:tc>
          <w:tcPr>
            <w:tcW w:type="dxa" w:w="4320"/>
          </w:tcPr>
          <w:p/>
        </w:tc>
      </w:tr>
      <w:tr>
        <w:tc>
          <w:tcPr>
            <w:tcW w:type="dxa" w:w="4320"/>
          </w:tcPr>
          <w:p>
            <w:r>
              <w:t>skeletal muscles</w:t>
            </w:r>
          </w:p>
        </w:tc>
        <w:tc>
          <w:tcPr>
            <w:tcW w:type="dxa" w:w="4320"/>
          </w:tcPr>
          <w:p/>
        </w:tc>
      </w:tr>
      <w:tr>
        <w:tc>
          <w:tcPr>
            <w:tcW w:type="dxa" w:w="4320"/>
          </w:tcPr>
          <w:p>
            <w:r>
              <w:t>muscle belly</w:t>
            </w:r>
          </w:p>
        </w:tc>
        <w:tc>
          <w:tcPr>
            <w:tcW w:type="dxa" w:w="4320"/>
          </w:tcPr>
          <w:p/>
        </w:tc>
      </w:tr>
      <w:tr>
        <w:tc>
          <w:tcPr>
            <w:tcW w:type="dxa" w:w="4320"/>
          </w:tcPr>
          <w:p>
            <w:r>
              <w:t>fascicles</w:t>
            </w:r>
          </w:p>
        </w:tc>
        <w:tc>
          <w:tcPr>
            <w:tcW w:type="dxa" w:w="4320"/>
          </w:tcPr>
          <w:p/>
        </w:tc>
      </w:tr>
      <w:tr>
        <w:tc>
          <w:tcPr>
            <w:tcW w:type="dxa" w:w="4320"/>
          </w:tcPr>
          <w:p>
            <w:r>
              <w:t>muscle fibers</w:t>
            </w:r>
          </w:p>
        </w:tc>
        <w:tc>
          <w:tcPr>
            <w:tcW w:type="dxa" w:w="4320"/>
          </w:tcPr>
          <w:p/>
        </w:tc>
      </w:tr>
      <w:tr>
        <w:tc>
          <w:tcPr>
            <w:tcW w:type="dxa" w:w="4320"/>
          </w:tcPr>
          <w:p>
            <w:r>
              <w:t>fascia</w:t>
            </w:r>
          </w:p>
        </w:tc>
        <w:tc>
          <w:tcPr>
            <w:tcW w:type="dxa" w:w="4320"/>
          </w:tcPr>
          <w:p/>
        </w:tc>
      </w:tr>
      <w:tr>
        <w:tc>
          <w:tcPr>
            <w:tcW w:type="dxa" w:w="4320"/>
          </w:tcPr>
          <w:p>
            <w:r>
              <w:t>epimysium</w:t>
            </w:r>
          </w:p>
        </w:tc>
        <w:tc>
          <w:tcPr>
            <w:tcW w:type="dxa" w:w="4320"/>
          </w:tcPr>
          <w:p/>
        </w:tc>
      </w:tr>
      <w:tr>
        <w:tc>
          <w:tcPr>
            <w:tcW w:type="dxa" w:w="4320"/>
          </w:tcPr>
          <w:p>
            <w:r>
              <w:t>perimysium</w:t>
            </w:r>
          </w:p>
        </w:tc>
        <w:tc>
          <w:tcPr>
            <w:tcW w:type="dxa" w:w="4320"/>
          </w:tcPr>
          <w:p/>
        </w:tc>
      </w:tr>
      <w:tr>
        <w:tc>
          <w:tcPr>
            <w:tcW w:type="dxa" w:w="4320"/>
          </w:tcPr>
          <w:p>
            <w:r>
              <w:t>endomysium</w:t>
            </w:r>
          </w:p>
        </w:tc>
        <w:tc>
          <w:tcPr>
            <w:tcW w:type="dxa" w:w="4320"/>
          </w:tcPr>
          <w:p/>
        </w:tc>
      </w:tr>
      <w:tr>
        <w:tc>
          <w:tcPr>
            <w:tcW w:type="dxa" w:w="4320"/>
          </w:tcPr>
          <w:p>
            <w:r>
              <w:t>tendons</w:t>
            </w:r>
          </w:p>
        </w:tc>
        <w:tc>
          <w:tcPr>
            <w:tcW w:type="dxa" w:w="4320"/>
          </w:tcPr>
          <w:p/>
        </w:tc>
      </w:tr>
      <w:tr>
        <w:tc>
          <w:tcPr>
            <w:tcW w:type="dxa" w:w="4320"/>
          </w:tcPr>
          <w:p>
            <w:r>
              <w:t>aponeuroses</w:t>
            </w:r>
          </w:p>
        </w:tc>
        <w:tc>
          <w:tcPr>
            <w:tcW w:type="dxa" w:w="4320"/>
          </w:tcPr>
          <w:p/>
        </w:tc>
      </w:tr>
      <w:tr>
        <w:tc>
          <w:tcPr>
            <w:tcW w:type="dxa" w:w="4320"/>
          </w:tcPr>
          <w:p>
            <w:r>
              <w:t>skeleton</w:t>
            </w:r>
          </w:p>
        </w:tc>
        <w:tc>
          <w:tcPr>
            <w:tcW w:type="dxa" w:w="4320"/>
          </w:tcPr>
          <w:p/>
        </w:tc>
      </w:tr>
      <w:tr>
        <w:tc>
          <w:tcPr>
            <w:tcW w:type="dxa" w:w="4320"/>
          </w:tcPr>
          <w:p>
            <w:r>
              <w:t>myofibrils</w:t>
            </w:r>
          </w:p>
        </w:tc>
        <w:tc>
          <w:tcPr>
            <w:tcW w:type="dxa" w:w="4320"/>
          </w:tcPr>
          <w:p/>
        </w:tc>
      </w:tr>
      <w:tr>
        <w:tc>
          <w:tcPr>
            <w:tcW w:type="dxa" w:w="4320"/>
          </w:tcPr>
          <w:p>
            <w:r>
              <w:t>sarcomeres</w:t>
            </w:r>
          </w:p>
        </w:tc>
        <w:tc>
          <w:tcPr>
            <w:tcW w:type="dxa" w:w="4320"/>
          </w:tcPr>
          <w:p/>
        </w:tc>
      </w:tr>
      <w:tr>
        <w:tc>
          <w:tcPr>
            <w:tcW w:type="dxa" w:w="4320"/>
          </w:tcPr>
          <w:p>
            <w:r>
              <w:t>neuromuscular junction</w:t>
            </w:r>
          </w:p>
        </w:tc>
        <w:tc>
          <w:tcPr>
            <w:tcW w:type="dxa" w:w="4320"/>
          </w:tcPr>
          <w:p/>
        </w:tc>
      </w:tr>
      <w:tr>
        <w:tc>
          <w:tcPr>
            <w:tcW w:type="dxa" w:w="4320"/>
          </w:tcPr>
          <w:p>
            <w:r>
              <w:t>sarcomere</w:t>
            </w:r>
          </w:p>
        </w:tc>
        <w:tc>
          <w:tcPr>
            <w:tcW w:type="dxa" w:w="4320"/>
          </w:tcPr>
          <w:p/>
        </w:tc>
      </w:tr>
      <w:tr>
        <w:tc>
          <w:tcPr>
            <w:tcW w:type="dxa" w:w="4320"/>
          </w:tcPr>
          <w:p>
            <w:r>
              <w:t>muscles</w:t>
            </w:r>
          </w:p>
        </w:tc>
        <w:tc>
          <w:tcPr>
            <w:tcW w:type="dxa" w:w="4320"/>
          </w:tcPr>
          <w:p/>
        </w:tc>
      </w:tr>
      <w:tr>
        <w:tc>
          <w:tcPr>
            <w:tcW w:type="dxa" w:w="4320"/>
          </w:tcPr>
          <w:p>
            <w:r>
              <w:t>lever systems</w:t>
            </w:r>
          </w:p>
        </w:tc>
        <w:tc>
          <w:tcPr>
            <w:tcW w:type="dxa" w:w="4320"/>
          </w:tcPr>
          <w:p/>
        </w:tc>
      </w:tr>
      <w:tr>
        <w:tc>
          <w:tcPr>
            <w:tcW w:type="dxa" w:w="4320"/>
          </w:tcPr>
          <w:p>
            <w:r>
              <w:t>central nervous system</w:t>
            </w:r>
          </w:p>
        </w:tc>
        <w:tc>
          <w:tcPr>
            <w:tcW w:type="dxa" w:w="4320"/>
          </w:tcPr>
          <w:p/>
        </w:tc>
      </w:tr>
      <w:tr>
        <w:tc>
          <w:tcPr>
            <w:tcW w:type="dxa" w:w="4320"/>
          </w:tcPr>
          <w:p>
            <w:r>
              <w:t>diencephalon</w:t>
            </w:r>
          </w:p>
        </w:tc>
        <w:tc>
          <w:tcPr>
            <w:tcW w:type="dxa" w:w="4320"/>
          </w:tcPr>
          <w:p/>
        </w:tc>
      </w:tr>
      <w:tr>
        <w:tc>
          <w:tcPr>
            <w:tcW w:type="dxa" w:w="4320"/>
          </w:tcPr>
          <w:p>
            <w:r>
              <w:t>cerebrum</w:t>
            </w:r>
          </w:p>
        </w:tc>
        <w:tc>
          <w:tcPr>
            <w:tcW w:type="dxa" w:w="4320"/>
          </w:tcPr>
          <w:p/>
        </w:tc>
      </w:tr>
      <w:tr>
        <w:tc>
          <w:tcPr>
            <w:tcW w:type="dxa" w:w="4320"/>
          </w:tcPr>
          <w:p>
            <w:r>
              <w:t>cerebellum</w:t>
            </w:r>
          </w:p>
        </w:tc>
        <w:tc>
          <w:tcPr>
            <w:tcW w:type="dxa" w:w="4320"/>
          </w:tcPr>
          <w:p/>
        </w:tc>
      </w:tr>
      <w:tr>
        <w:tc>
          <w:tcPr>
            <w:tcW w:type="dxa" w:w="4320"/>
          </w:tcPr>
          <w:p>
            <w:r>
              <w:t>spinal cord</w:t>
            </w:r>
          </w:p>
        </w:tc>
        <w:tc>
          <w:tcPr>
            <w:tcW w:type="dxa" w:w="4320"/>
          </w:tcPr>
          <w:p/>
        </w:tc>
      </w:tr>
      <w:tr>
        <w:tc>
          <w:tcPr>
            <w:tcW w:type="dxa" w:w="4320"/>
          </w:tcPr>
          <w:p>
            <w:r>
              <w:t>peripheral nervous system</w:t>
            </w:r>
          </w:p>
        </w:tc>
        <w:tc>
          <w:tcPr>
            <w:tcW w:type="dxa" w:w="4320"/>
          </w:tcPr>
          <w:p/>
        </w:tc>
      </w:tr>
      <w:tr>
        <w:tc>
          <w:tcPr>
            <w:tcW w:type="dxa" w:w="4320"/>
          </w:tcPr>
          <w:p>
            <w:r>
              <w:t>sensory receptors</w:t>
            </w:r>
          </w:p>
        </w:tc>
        <w:tc>
          <w:tcPr>
            <w:tcW w:type="dxa" w:w="4320"/>
          </w:tcPr>
          <w:p/>
        </w:tc>
      </w:tr>
      <w:tr>
        <w:tc>
          <w:tcPr>
            <w:tcW w:type="dxa" w:w="4320"/>
          </w:tcPr>
          <w:p>
            <w:r>
              <w:t>dendrites</w:t>
            </w:r>
          </w:p>
        </w:tc>
        <w:tc>
          <w:tcPr>
            <w:tcW w:type="dxa" w:w="4320"/>
          </w:tcPr>
          <w:p/>
        </w:tc>
      </w:tr>
      <w:tr>
        <w:tc>
          <w:tcPr>
            <w:tcW w:type="dxa" w:w="4320"/>
          </w:tcPr>
          <w:p>
            <w:r>
              <w:t>axon</w:t>
            </w:r>
          </w:p>
        </w:tc>
        <w:tc>
          <w:tcPr>
            <w:tcW w:type="dxa" w:w="4320"/>
          </w:tcPr>
          <w:p/>
        </w:tc>
      </w:tr>
      <w:tr>
        <w:tc>
          <w:tcPr>
            <w:tcW w:type="dxa" w:w="4320"/>
          </w:tcPr>
          <w:p>
            <w:r>
              <w:t>myelinated axons</w:t>
            </w:r>
          </w:p>
        </w:tc>
        <w:tc>
          <w:tcPr>
            <w:tcW w:type="dxa" w:w="4320"/>
          </w:tcPr>
          <w:p/>
        </w:tc>
      </w:tr>
      <w:tr>
        <w:tc>
          <w:tcPr>
            <w:tcW w:type="dxa" w:w="4320"/>
          </w:tcPr>
          <w:p>
            <w:r>
              <w:t>nodes of Ranvier</w:t>
            </w:r>
          </w:p>
        </w:tc>
        <w:tc>
          <w:tcPr>
            <w:tcW w:type="dxa" w:w="4320"/>
          </w:tcPr>
          <w:p/>
        </w:tc>
      </w:tr>
      <w:tr>
        <w:tc>
          <w:tcPr>
            <w:tcW w:type="dxa" w:w="4320"/>
          </w:tcPr>
          <w:p>
            <w:r>
              <w:t>synapse</w:t>
            </w:r>
          </w:p>
        </w:tc>
        <w:tc>
          <w:tcPr>
            <w:tcW w:type="dxa" w:w="4320"/>
          </w:tcPr>
          <w:p/>
        </w:tc>
      </w:tr>
      <w:tr>
        <w:tc>
          <w:tcPr>
            <w:tcW w:type="dxa" w:w="4320"/>
          </w:tcPr>
          <w:p>
            <w:r>
              <w:t>axon terminal</w:t>
            </w:r>
          </w:p>
        </w:tc>
        <w:tc>
          <w:tcPr>
            <w:tcW w:type="dxa" w:w="4320"/>
          </w:tcPr>
          <w:p/>
        </w:tc>
      </w:tr>
      <w:tr>
        <w:tc>
          <w:tcPr>
            <w:tcW w:type="dxa" w:w="4320"/>
          </w:tcPr>
          <w:p>
            <w:r>
              <w:t>male reproductive system</w:t>
            </w:r>
          </w:p>
        </w:tc>
        <w:tc>
          <w:tcPr>
            <w:tcW w:type="dxa" w:w="4320"/>
          </w:tcPr>
          <w:p/>
        </w:tc>
      </w:tr>
      <w:tr>
        <w:tc>
          <w:tcPr>
            <w:tcW w:type="dxa" w:w="4320"/>
          </w:tcPr>
          <w:p>
            <w:r>
              <w:t>gonads</w:t>
            </w:r>
          </w:p>
        </w:tc>
        <w:tc>
          <w:tcPr>
            <w:tcW w:type="dxa" w:w="4320"/>
          </w:tcPr>
          <w:p/>
        </w:tc>
      </w:tr>
      <w:tr>
        <w:tc>
          <w:tcPr>
            <w:tcW w:type="dxa" w:w="4320"/>
          </w:tcPr>
          <w:p>
            <w:r>
              <w:t>scrotum</w:t>
            </w:r>
          </w:p>
        </w:tc>
        <w:tc>
          <w:tcPr>
            <w:tcW w:type="dxa" w:w="4320"/>
          </w:tcPr>
          <w:p/>
        </w:tc>
      </w:tr>
      <w:tr>
        <w:tc>
          <w:tcPr>
            <w:tcW w:type="dxa" w:w="4320"/>
          </w:tcPr>
          <w:p>
            <w:r>
              <w:t>endocrine system</w:t>
            </w:r>
          </w:p>
        </w:tc>
        <w:tc>
          <w:tcPr>
            <w:tcW w:type="dxa" w:w="4320"/>
          </w:tcPr>
          <w:p/>
        </w:tc>
      </w:tr>
      <w:tr>
        <w:tc>
          <w:tcPr>
            <w:tcW w:type="dxa" w:w="4320"/>
          </w:tcPr>
          <w:p>
            <w:r>
              <w:t>epididymis</w:t>
            </w:r>
          </w:p>
        </w:tc>
        <w:tc>
          <w:tcPr>
            <w:tcW w:type="dxa" w:w="4320"/>
          </w:tcPr>
          <w:p/>
        </w:tc>
      </w:tr>
      <w:tr>
        <w:tc>
          <w:tcPr>
            <w:tcW w:type="dxa" w:w="4320"/>
          </w:tcPr>
          <w:p>
            <w:r>
              <w:t>penis</w:t>
            </w:r>
          </w:p>
        </w:tc>
        <w:tc>
          <w:tcPr>
            <w:tcW w:type="dxa" w:w="4320"/>
          </w:tcPr>
          <w:p/>
        </w:tc>
      </w:tr>
      <w:tr>
        <w:tc>
          <w:tcPr>
            <w:tcW w:type="dxa" w:w="4320"/>
          </w:tcPr>
          <w:p>
            <w:r>
              <w:t>vas deferens</w:t>
            </w:r>
          </w:p>
        </w:tc>
        <w:tc>
          <w:tcPr>
            <w:tcW w:type="dxa" w:w="4320"/>
          </w:tcPr>
          <w:p/>
        </w:tc>
      </w:tr>
      <w:tr>
        <w:tc>
          <w:tcPr>
            <w:tcW w:type="dxa" w:w="4320"/>
          </w:tcPr>
          <w:p>
            <w:r>
              <w:t>ejaculatory ducts</w:t>
            </w:r>
          </w:p>
        </w:tc>
        <w:tc>
          <w:tcPr>
            <w:tcW w:type="dxa" w:w="4320"/>
          </w:tcPr>
          <w:p/>
        </w:tc>
      </w:tr>
      <w:tr>
        <w:tc>
          <w:tcPr>
            <w:tcW w:type="dxa" w:w="4320"/>
          </w:tcPr>
          <w:p>
            <w:r>
              <w:t>urethra</w:t>
            </w:r>
          </w:p>
        </w:tc>
        <w:tc>
          <w:tcPr>
            <w:tcW w:type="dxa" w:w="4320"/>
          </w:tcPr>
          <w:p/>
        </w:tc>
      </w:tr>
      <w:tr>
        <w:tc>
          <w:tcPr>
            <w:tcW w:type="dxa" w:w="4320"/>
          </w:tcPr>
          <w:p>
            <w:r>
              <w:t>seminal vesicles</w:t>
            </w:r>
          </w:p>
        </w:tc>
        <w:tc>
          <w:tcPr>
            <w:tcW w:type="dxa" w:w="4320"/>
          </w:tcPr>
          <w:p/>
        </w:tc>
      </w:tr>
      <w:tr>
        <w:tc>
          <w:tcPr>
            <w:tcW w:type="dxa" w:w="4320"/>
          </w:tcPr>
          <w:p>
            <w:r>
              <w:t>prostate</w:t>
            </w:r>
          </w:p>
        </w:tc>
        <w:tc>
          <w:tcPr>
            <w:tcW w:type="dxa" w:w="4320"/>
          </w:tcPr>
          <w:p/>
        </w:tc>
      </w:tr>
      <w:tr>
        <w:tc>
          <w:tcPr>
            <w:tcW w:type="dxa" w:w="4320"/>
          </w:tcPr>
          <w:p>
            <w:r>
              <w:t>bulbourethral glands</w:t>
            </w:r>
          </w:p>
        </w:tc>
        <w:tc>
          <w:tcPr>
            <w:tcW w:type="dxa" w:w="4320"/>
          </w:tcPr>
          <w:p/>
        </w:tc>
      </w:tr>
      <w:tr>
        <w:tc>
          <w:tcPr>
            <w:tcW w:type="dxa" w:w="4320"/>
          </w:tcPr>
          <w:p>
            <w:r>
              <w:t>urethral opening</w:t>
            </w:r>
          </w:p>
        </w:tc>
        <w:tc>
          <w:tcPr>
            <w:tcW w:type="dxa" w:w="4320"/>
          </w:tcPr>
          <w:p/>
        </w:tc>
      </w:tr>
      <w:tr>
        <w:tc>
          <w:tcPr>
            <w:tcW w:type="dxa" w:w="4320"/>
          </w:tcPr>
          <w:p>
            <w:r>
              <w:t>female reproductive system</w:t>
            </w:r>
          </w:p>
        </w:tc>
        <w:tc>
          <w:tcPr>
            <w:tcW w:type="dxa" w:w="4320"/>
          </w:tcPr>
          <w:p/>
        </w:tc>
      </w:tr>
      <w:tr>
        <w:tc>
          <w:tcPr>
            <w:tcW w:type="dxa" w:w="4320"/>
          </w:tcPr>
          <w:p>
            <w:r>
              <w:t>follicles</w:t>
            </w:r>
          </w:p>
        </w:tc>
        <w:tc>
          <w:tcPr>
            <w:tcW w:type="dxa" w:w="4320"/>
          </w:tcPr>
          <w:p/>
        </w:tc>
      </w:tr>
      <w:tr>
        <w:tc>
          <w:tcPr>
            <w:tcW w:type="dxa" w:w="4320"/>
          </w:tcPr>
          <w:p>
            <w:r>
              <w:t>fallopian tube</w:t>
            </w:r>
          </w:p>
        </w:tc>
        <w:tc>
          <w:tcPr>
            <w:tcW w:type="dxa" w:w="4320"/>
          </w:tcPr>
          <w:p/>
        </w:tc>
      </w:tr>
      <w:tr>
        <w:tc>
          <w:tcPr>
            <w:tcW w:type="dxa" w:w="4320"/>
          </w:tcPr>
          <w:p>
            <w:r>
              <w:t>fimbriae</w:t>
            </w:r>
          </w:p>
        </w:tc>
        <w:tc>
          <w:tcPr>
            <w:tcW w:type="dxa" w:w="4320"/>
          </w:tcPr>
          <w:p/>
        </w:tc>
      </w:tr>
      <w:tr>
        <w:tc>
          <w:tcPr>
            <w:tcW w:type="dxa" w:w="4320"/>
          </w:tcPr>
          <w:p>
            <w:r>
              <w:t>zygote</w:t>
            </w:r>
          </w:p>
        </w:tc>
        <w:tc>
          <w:tcPr>
            <w:tcW w:type="dxa" w:w="4320"/>
          </w:tcPr>
          <w:p/>
        </w:tc>
      </w:tr>
      <w:tr>
        <w:tc>
          <w:tcPr>
            <w:tcW w:type="dxa" w:w="4320"/>
          </w:tcPr>
          <w:p>
            <w:r>
              <w:t>blastocyst</w:t>
            </w:r>
          </w:p>
        </w:tc>
        <w:tc>
          <w:tcPr>
            <w:tcW w:type="dxa" w:w="4320"/>
          </w:tcPr>
          <w:p/>
        </w:tc>
      </w:tr>
      <w:tr>
        <w:tc>
          <w:tcPr>
            <w:tcW w:type="dxa" w:w="4320"/>
          </w:tcPr>
          <w:p>
            <w:r>
              <w:t>uterine lining</w:t>
            </w:r>
          </w:p>
        </w:tc>
        <w:tc>
          <w:tcPr>
            <w:tcW w:type="dxa" w:w="4320"/>
          </w:tcPr>
          <w:p/>
        </w:tc>
      </w:tr>
      <w:tr>
        <w:tc>
          <w:tcPr>
            <w:tcW w:type="dxa" w:w="4320"/>
          </w:tcPr>
          <w:p>
            <w:r>
              <w:t>luteum</w:t>
            </w:r>
          </w:p>
        </w:tc>
        <w:tc>
          <w:tcPr>
            <w:tcW w:type="dxa" w:w="4320"/>
          </w:tcPr>
          <w:p/>
        </w:tc>
      </w:tr>
      <w:tr>
        <w:tc>
          <w:tcPr>
            <w:tcW w:type="dxa" w:w="4320"/>
          </w:tcPr>
          <w:p>
            <w:r>
              <w:t>mammary glands</w:t>
            </w:r>
          </w:p>
        </w:tc>
        <w:tc>
          <w:tcPr>
            <w:tcW w:type="dxa" w:w="4320"/>
          </w:tcPr>
          <w:p/>
        </w:tc>
      </w:tr>
      <w:tr>
        <w:tc>
          <w:tcPr>
            <w:tcW w:type="dxa" w:w="4320"/>
          </w:tcPr>
          <w:p>
            <w:r>
              <w:t>respiratory system</w:t>
            </w:r>
          </w:p>
        </w:tc>
        <w:tc>
          <w:tcPr>
            <w:tcW w:type="dxa" w:w="4320"/>
          </w:tcPr>
          <w:p/>
        </w:tc>
      </w:tr>
      <w:tr>
        <w:tc>
          <w:tcPr>
            <w:tcW w:type="dxa" w:w="4320"/>
          </w:tcPr>
          <w:p>
            <w:r>
              <w:t>upper and lower tracts</w:t>
            </w:r>
          </w:p>
        </w:tc>
        <w:tc>
          <w:tcPr>
            <w:tcW w:type="dxa" w:w="4320"/>
          </w:tcPr>
          <w:p/>
        </w:tc>
      </w:tr>
      <w:tr>
        <w:tc>
          <w:tcPr>
            <w:tcW w:type="dxa" w:w="4320"/>
          </w:tcPr>
          <w:p>
            <w:r>
              <w:t>inspiratory muscles</w:t>
            </w:r>
          </w:p>
        </w:tc>
        <w:tc>
          <w:tcPr>
            <w:tcW w:type="dxa" w:w="4320"/>
          </w:tcPr>
          <w:p/>
        </w:tc>
      </w:tr>
      <w:tr>
        <w:tc>
          <w:tcPr>
            <w:tcW w:type="dxa" w:w="4320"/>
          </w:tcPr>
          <w:p>
            <w:r>
              <w:t>thoracic cavity</w:t>
            </w:r>
          </w:p>
        </w:tc>
        <w:tc>
          <w:tcPr>
            <w:tcW w:type="dxa" w:w="4320"/>
          </w:tcPr>
          <w:p/>
        </w:tc>
      </w:tr>
      <w:tr>
        <w:tc>
          <w:tcPr>
            <w:tcW w:type="dxa" w:w="4320"/>
          </w:tcPr>
          <w:p>
            <w:r>
              <w:t>trachea</w:t>
            </w:r>
          </w:p>
        </w:tc>
        <w:tc>
          <w:tcPr>
            <w:tcW w:type="dxa" w:w="4320"/>
          </w:tcPr>
          <w:p/>
        </w:tc>
      </w:tr>
      <w:tr>
        <w:tc>
          <w:tcPr>
            <w:tcW w:type="dxa" w:w="4320"/>
          </w:tcPr>
          <w:p>
            <w:r>
              <w:t>abdominal muscles</w:t>
            </w:r>
          </w:p>
        </w:tc>
        <w:tc>
          <w:tcPr>
            <w:tcW w:type="dxa" w:w="4320"/>
          </w:tcPr>
          <w:p/>
        </w:tc>
      </w:tr>
      <w:tr>
        <w:tc>
          <w:tcPr>
            <w:tcW w:type="dxa" w:w="4320"/>
          </w:tcPr>
          <w:p>
            <w:r>
              <w:t>respiratory membrane</w:t>
            </w:r>
          </w:p>
        </w:tc>
        <w:tc>
          <w:tcPr>
            <w:tcW w:type="dxa" w:w="4320"/>
          </w:tcPr>
          <w:p/>
        </w:tc>
      </w:tr>
      <w:tr>
        <w:tc>
          <w:tcPr>
            <w:tcW w:type="dxa" w:w="4320"/>
          </w:tcPr>
          <w:p>
            <w:r>
              <w:t>alveoli</w:t>
            </w:r>
          </w:p>
        </w:tc>
        <w:tc>
          <w:tcPr>
            <w:tcW w:type="dxa" w:w="4320"/>
          </w:tcPr>
          <w:p/>
        </w:tc>
      </w:tr>
      <w:tr>
        <w:tc>
          <w:tcPr>
            <w:tcW w:type="dxa" w:w="4320"/>
          </w:tcPr>
          <w:p>
            <w:r>
              <w:t>air sacs</w:t>
            </w:r>
          </w:p>
        </w:tc>
        <w:tc>
          <w:tcPr>
            <w:tcW w:type="dxa" w:w="4320"/>
          </w:tcPr>
          <w:p/>
        </w:tc>
      </w:tr>
      <w:tr>
        <w:tc>
          <w:tcPr>
            <w:tcW w:type="dxa" w:w="4320"/>
          </w:tcPr>
          <w:p>
            <w:r>
              <w:t>medulla oblongata</w:t>
            </w:r>
          </w:p>
        </w:tc>
        <w:tc>
          <w:tcPr>
            <w:tcW w:type="dxa" w:w="4320"/>
          </w:tcPr>
          <w:p/>
        </w:tc>
      </w:tr>
      <w:tr>
        <w:tc>
          <w:tcPr>
            <w:tcW w:type="dxa" w:w="4320"/>
          </w:tcPr>
          <w:p>
            <w:r>
              <w:t>pons</w:t>
            </w:r>
          </w:p>
        </w:tc>
        <w:tc>
          <w:tcPr>
            <w:tcW w:type="dxa" w:w="4320"/>
          </w:tcPr>
          <w:p/>
        </w:tc>
      </w:tr>
      <w:tr>
        <w:tc>
          <w:tcPr>
            <w:tcW w:type="dxa" w:w="4320"/>
          </w:tcPr>
          <w:p>
            <w:r>
              <w:t>stretch receptors</w:t>
            </w:r>
          </w:p>
        </w:tc>
        <w:tc>
          <w:tcPr>
            <w:tcW w:type="dxa" w:w="4320"/>
          </w:tcPr>
          <w:p/>
        </w:tc>
      </w:tr>
      <w:tr>
        <w:tc>
          <w:tcPr>
            <w:tcW w:type="dxa" w:w="4320"/>
          </w:tcPr>
          <w:p>
            <w:r>
              <w:t>chemoreceptors</w:t>
            </w:r>
          </w:p>
        </w:tc>
        <w:tc>
          <w:tcPr>
            <w:tcW w:type="dxa" w:w="4320"/>
          </w:tcPr>
          <w:p/>
        </w:tc>
      </w:tr>
      <w:tr>
        <w:tc>
          <w:tcPr>
            <w:tcW w:type="dxa" w:w="4320"/>
          </w:tcPr>
          <w:p>
            <w:r>
              <w:t>skeletal system</w:t>
            </w:r>
          </w:p>
        </w:tc>
        <w:tc>
          <w:tcPr>
            <w:tcW w:type="dxa" w:w="4320"/>
          </w:tcPr>
          <w:p/>
        </w:tc>
      </w:tr>
      <w:tr>
        <w:tc>
          <w:tcPr>
            <w:tcW w:type="dxa" w:w="4320"/>
          </w:tcPr>
          <w:p>
            <w:r>
              <w:t>internal organs</w:t>
            </w:r>
          </w:p>
        </w:tc>
        <w:tc>
          <w:tcPr>
            <w:tcW w:type="dxa" w:w="4320"/>
          </w:tcPr>
          <w:p/>
        </w:tc>
      </w:tr>
      <w:tr>
        <w:tc>
          <w:tcPr>
            <w:tcW w:type="dxa" w:w="4320"/>
          </w:tcPr>
          <w:p>
            <w:r>
              <w:t>axial skeleton</w:t>
            </w:r>
          </w:p>
        </w:tc>
        <w:tc>
          <w:tcPr>
            <w:tcW w:type="dxa" w:w="4320"/>
          </w:tcPr>
          <w:p/>
        </w:tc>
      </w:tr>
      <w:tr>
        <w:tc>
          <w:tcPr>
            <w:tcW w:type="dxa" w:w="4320"/>
          </w:tcPr>
          <w:p>
            <w:r>
              <w:t>appendicular skeleton</w:t>
            </w:r>
          </w:p>
        </w:tc>
        <w:tc>
          <w:tcPr>
            <w:tcW w:type="dxa" w:w="4320"/>
          </w:tcPr>
          <w:p/>
        </w:tc>
      </w:tr>
      <w:tr>
        <w:tc>
          <w:tcPr>
            <w:tcW w:type="dxa" w:w="4320"/>
          </w:tcPr>
          <w:p>
            <w:r>
              <w:t>limbs</w:t>
            </w:r>
          </w:p>
        </w:tc>
        <w:tc>
          <w:tcPr>
            <w:tcW w:type="dxa" w:w="4320"/>
          </w:tcPr>
          <w:p/>
        </w:tc>
      </w:tr>
      <w:tr>
        <w:tc>
          <w:tcPr>
            <w:tcW w:type="dxa" w:w="4320"/>
          </w:tcPr>
          <w:p>
            <w:r>
              <w:t>pectoral girdle</w:t>
            </w:r>
          </w:p>
        </w:tc>
        <w:tc>
          <w:tcPr>
            <w:tcW w:type="dxa" w:w="4320"/>
          </w:tcPr>
          <w:p/>
        </w:tc>
      </w:tr>
      <w:tr>
        <w:tc>
          <w:tcPr>
            <w:tcW w:type="dxa" w:w="4320"/>
          </w:tcPr>
          <w:p>
            <w:r>
              <w:t>pelvic girdle</w:t>
            </w:r>
          </w:p>
        </w:tc>
        <w:tc>
          <w:tcPr>
            <w:tcW w:type="dxa" w:w="4320"/>
          </w:tcPr>
          <w:p/>
        </w:tc>
      </w:tr>
      <w:tr>
        <w:tc>
          <w:tcPr>
            <w:tcW w:type="dxa" w:w="4320"/>
          </w:tcPr>
          <w:p>
            <w:r>
              <w:t>torso</w:t>
            </w:r>
          </w:p>
        </w:tc>
        <w:tc>
          <w:tcPr>
            <w:tcW w:type="dxa" w:w="4320"/>
          </w:tcPr>
          <w:p/>
        </w:tc>
      </w:tr>
      <w:tr>
        <w:tc>
          <w:tcPr>
            <w:tcW w:type="dxa" w:w="4320"/>
          </w:tcPr>
          <w:p>
            <w:r>
              <w:t>bone</w:t>
            </w:r>
          </w:p>
        </w:tc>
        <w:tc>
          <w:tcPr>
            <w:tcW w:type="dxa" w:w="4320"/>
          </w:tcPr>
          <w:p/>
        </w:tc>
      </w:tr>
      <w:tr>
        <w:tc>
          <w:tcPr>
            <w:tcW w:type="dxa" w:w="4320"/>
          </w:tcPr>
          <w:p>
            <w:r>
              <w:t>compact bone</w:t>
            </w:r>
          </w:p>
        </w:tc>
        <w:tc>
          <w:tcPr>
            <w:tcW w:type="dxa" w:w="4320"/>
          </w:tcPr>
          <w:p/>
        </w:tc>
      </w:tr>
      <w:tr>
        <w:tc>
          <w:tcPr>
            <w:tcW w:type="dxa" w:w="4320"/>
          </w:tcPr>
          <w:p>
            <w:r>
              <w:t>spongy bone</w:t>
            </w:r>
          </w:p>
        </w:tc>
        <w:tc>
          <w:tcPr>
            <w:tcW w:type="dxa" w:w="4320"/>
          </w:tcPr>
          <w:p/>
        </w:tc>
      </w:tr>
      <w:tr>
        <w:tc>
          <w:tcPr>
            <w:tcW w:type="dxa" w:w="4320"/>
          </w:tcPr>
          <w:p>
            <w:r>
              <w:t>trabeculae</w:t>
            </w:r>
          </w:p>
        </w:tc>
        <w:tc>
          <w:tcPr>
            <w:tcW w:type="dxa" w:w="4320"/>
          </w:tcPr>
          <w:p/>
        </w:tc>
      </w:tr>
      <w:tr>
        <w:tc>
          <w:tcPr>
            <w:tcW w:type="dxa" w:w="4320"/>
          </w:tcPr>
          <w:p>
            <w:r>
              <w:t>red bone marrow</w:t>
            </w:r>
          </w:p>
        </w:tc>
        <w:tc>
          <w:tcPr>
            <w:tcW w:type="dxa" w:w="4320"/>
          </w:tcPr>
          <w:p/>
        </w:tc>
      </w:tr>
      <w:tr>
        <w:tc>
          <w:tcPr>
            <w:tcW w:type="dxa" w:w="4320"/>
          </w:tcPr>
          <w:p>
            <w:r>
              <w:t>fibrous joints</w:t>
            </w:r>
          </w:p>
        </w:tc>
        <w:tc>
          <w:tcPr>
            <w:tcW w:type="dxa" w:w="4320"/>
          </w:tcPr>
          <w:p/>
        </w:tc>
      </w:tr>
      <w:tr>
        <w:tc>
          <w:tcPr>
            <w:tcW w:type="dxa" w:w="4320"/>
          </w:tcPr>
          <w:p>
            <w:r>
              <w:t>cartilaginous joints</w:t>
            </w:r>
          </w:p>
        </w:tc>
        <w:tc>
          <w:tcPr>
            <w:tcW w:type="dxa" w:w="4320"/>
          </w:tcPr>
          <w:p/>
        </w:tc>
      </w:tr>
      <w:tr>
        <w:tc>
          <w:tcPr>
            <w:tcW w:type="dxa" w:w="4320"/>
          </w:tcPr>
          <w:p>
            <w:r>
              <w:t>Synovial joints</w:t>
            </w:r>
          </w:p>
        </w:tc>
        <w:tc>
          <w:tcPr>
            <w:tcW w:type="dxa" w:w="4320"/>
          </w:tcPr>
          <w:p/>
        </w:tc>
      </w:tr>
      <w:tr>
        <w:tc>
          <w:tcPr>
            <w:tcW w:type="dxa" w:w="4320"/>
          </w:tcPr>
          <w:p>
            <w:r>
              <w:t>joint capsule</w:t>
            </w:r>
          </w:p>
        </w:tc>
        <w:tc>
          <w:tcPr>
            <w:tcW w:type="dxa" w:w="4320"/>
          </w:tcPr>
          <w:p/>
        </w:tc>
      </w:tr>
      <w:tr>
        <w:tc>
          <w:tcPr>
            <w:tcW w:type="dxa" w:w="4320"/>
          </w:tcPr>
          <w:p>
            <w:r>
              <w:t>articular cartilage</w:t>
            </w:r>
          </w:p>
        </w:tc>
        <w:tc>
          <w:tcPr>
            <w:tcW w:type="dxa" w:w="4320"/>
          </w:tcPr>
          <w:p/>
        </w:tc>
      </w:tr>
      <w:tr>
        <w:tc>
          <w:tcPr>
            <w:tcW w:type="dxa" w:w="4320"/>
          </w:tcPr>
          <w:p>
            <w:r>
              <w:t>male urinary system</w:t>
            </w:r>
          </w:p>
        </w:tc>
        <w:tc>
          <w:tcPr>
            <w:tcW w:type="dxa" w:w="4320"/>
          </w:tcPr>
          <w:p/>
        </w:tc>
      </w:tr>
      <w:tr>
        <w:tc>
          <w:tcPr>
            <w:tcW w:type="dxa" w:w="4320"/>
          </w:tcPr>
          <w:p>
            <w:r>
              <w:t>nephrons</w:t>
            </w:r>
          </w:p>
        </w:tc>
        <w:tc>
          <w:tcPr>
            <w:tcW w:type="dxa" w:w="4320"/>
          </w:tcPr>
          <w:p/>
        </w:tc>
      </w:tr>
      <w:tr>
        <w:tc>
          <w:tcPr>
            <w:tcW w:type="dxa" w:w="4320"/>
          </w:tcPr>
          <w:p>
            <w:r>
              <w:t>renal corpuscle</w:t>
            </w:r>
          </w:p>
        </w:tc>
        <w:tc>
          <w:tcPr>
            <w:tcW w:type="dxa" w:w="4320"/>
          </w:tcPr>
          <w:p/>
        </w:tc>
      </w:tr>
      <w:tr>
        <w:tc>
          <w:tcPr>
            <w:tcW w:type="dxa" w:w="4320"/>
          </w:tcPr>
          <w:p>
            <w:r>
              <w:t>renal tubule</w:t>
            </w:r>
          </w:p>
        </w:tc>
        <w:tc>
          <w:tcPr>
            <w:tcW w:type="dxa" w:w="4320"/>
          </w:tcPr>
          <w:p/>
        </w:tc>
      </w:tr>
      <w:tr>
        <w:tc>
          <w:tcPr>
            <w:tcW w:type="dxa" w:w="4320"/>
          </w:tcPr>
          <w:p>
            <w:r>
              <w:t>tubule</w:t>
            </w:r>
          </w:p>
        </w:tc>
        <w:tc>
          <w:tcPr>
            <w:tcW w:type="dxa" w:w="4320"/>
          </w:tcPr>
          <w:p/>
        </w:tc>
      </w:tr>
      <w:tr>
        <w:tc>
          <w:tcPr>
            <w:tcW w:type="dxa" w:w="4320"/>
          </w:tcPr>
          <w:p>
            <w:r>
              <w:t>ureters</w:t>
            </w:r>
          </w:p>
        </w:tc>
        <w:tc>
          <w:tcPr>
            <w:tcW w:type="dxa" w:w="4320"/>
          </w:tcPr>
          <w:p/>
        </w:tc>
      </w:tr>
      <w:tr>
        <w:tc>
          <w:tcPr>
            <w:tcW w:type="dxa" w:w="4320"/>
          </w:tcPr>
          <w:p>
            <w:r>
              <w:t>urinary bladder</w:t>
            </w:r>
          </w:p>
        </w:tc>
        <w:tc>
          <w:tcPr>
            <w:tcW w:type="dxa" w:w="4320"/>
          </w:tcPr>
          <w:p/>
        </w:tc>
      </w:tr>
      <w:tr>
        <w:tc>
          <w:tcPr>
            <w:tcW w:type="dxa" w:w="4320"/>
          </w:tcPr>
          <w:p>
            <w:r>
              <w:t>rugae</w:t>
            </w:r>
          </w:p>
        </w:tc>
        <w:tc>
          <w:tcPr>
            <w:tcW w:type="dxa" w:w="4320"/>
          </w:tcPr>
          <w:p/>
        </w:tc>
      </w:tr>
      <w:tr>
        <w:tc>
          <w:tcPr>
            <w:tcW w:type="dxa" w:w="4320"/>
          </w:tcPr>
          <w:p>
            <w:r>
              <w:t>bladder</w:t>
            </w:r>
          </w:p>
        </w:tc>
        <w:tc>
          <w:tcPr>
            <w:tcW w:type="dxa" w:w="4320"/>
          </w:tcPr>
          <w:p/>
        </w:tc>
      </w:tr>
      <w:tr>
        <w:tc>
          <w:tcPr>
            <w:tcW w:type="dxa" w:w="4320"/>
          </w:tcPr>
          <w:p>
            <w:r>
              <w:t>urethral sphincters</w:t>
            </w:r>
          </w:p>
        </w:tc>
        <w:tc>
          <w:tcPr>
            <w:tcW w:type="dxa" w:w="4320"/>
          </w:tcPr>
          <w:p/>
        </w:tc>
      </w:tr>
      <w:tr>
        <w:tc>
          <w:tcPr>
            <w:tcW w:type="dxa" w:w="4320"/>
          </w:tcPr>
          <w:p>
            <w:r>
              <w:t>female urinary system</w:t>
            </w:r>
          </w:p>
        </w:tc>
        <w:tc>
          <w:tcPr>
            <w:tcW w:type="dxa" w:w="4320"/>
          </w:tcPr>
          <w:p/>
        </w:tc>
      </w:tr>
      <w:tr>
        <w:tc>
          <w:tcPr>
            <w:tcW w:type="dxa" w:w="4320"/>
          </w:tcPr>
          <w:p>
            <w:r>
              <w:t>vagina</w:t>
            </w:r>
          </w:p>
        </w:tc>
        <w:tc>
          <w:tcPr>
            <w:tcW w:type="dxa" w:w="4320"/>
          </w:tcPr>
          <w:p/>
        </w:tc>
      </w:tr>
      <w:tr>
        <w:tc>
          <w:tcPr>
            <w:tcW w:type="dxa" w:w="4320"/>
          </w:tcPr>
          <w:p>
            <w:r>
              <w:t>fetus</w:t>
            </w:r>
          </w:p>
        </w:tc>
        <w:tc>
          <w:tcPr>
            <w:tcW w:type="dxa" w:w="4320"/>
          </w:tcPr>
          <w:p/>
        </w:tc>
      </w:tr>
      <w:tr>
        <w:tc>
          <w:tcPr>
            <w:tcW w:type="dxa" w:w="4320"/>
          </w:tcPr>
          <w:p>
            <w:r>
              <w:t>dermis</w:t>
            </w:r>
          </w:p>
        </w:tc>
        <w:tc>
          <w:tcPr>
            <w:tcW w:type="dxa" w:w="4320"/>
          </w:tcPr>
          <w:p/>
        </w:tc>
      </w:tr>
      <w:tr>
        <w:tc>
          <w:tcPr>
            <w:tcW w:type="dxa" w:w="4320"/>
          </w:tcPr>
          <w:p>
            <w:r>
              <w:t>epidermis</w:t>
            </w:r>
          </w:p>
        </w:tc>
        <w:tc>
          <w:tcPr>
            <w:tcW w:type="dxa" w:w="4320"/>
          </w:tcPr>
          <w:p/>
        </w:tc>
      </w:tr>
      <w:tr>
        <w:tc>
          <w:tcPr>
            <w:tcW w:type="dxa" w:w="4320"/>
          </w:tcPr>
          <w:p>
            <w:r>
              <w:t>hypodermis</w:t>
            </w:r>
          </w:p>
        </w:tc>
        <w:tc>
          <w:tcPr>
            <w:tcW w:type="dxa" w:w="4320"/>
          </w:tcPr>
          <w:p/>
        </w:tc>
      </w:tr>
      <w:tr>
        <w:tc>
          <w:tcPr>
            <w:tcW w:type="dxa" w:w="4320"/>
          </w:tcPr>
          <w:p>
            <w:r>
              <w:t>subcutaneous layer</w:t>
            </w:r>
          </w:p>
        </w:tc>
        <w:tc>
          <w:tcPr>
            <w:tcW w:type="dxa" w:w="4320"/>
          </w:tcPr>
          <w:p/>
        </w:tc>
      </w:tr>
      <w:tr>
        <w:tc>
          <w:tcPr>
            <w:tcW w:type="dxa" w:w="4320"/>
          </w:tcPr>
          <w:p>
            <w:r>
              <w:t>subepidermis</w:t>
            </w:r>
          </w:p>
        </w:tc>
        <w:tc>
          <w:tcPr>
            <w:tcW w:type="dxa" w:w="4320"/>
          </w:tcPr>
          <w:p/>
        </w:tc>
      </w:tr>
      <w:tr>
        <w:tc>
          <w:tcPr>
            <w:tcW w:type="dxa" w:w="4320"/>
          </w:tcPr>
          <w:p>
            <w:r>
              <w:t>intestines</w:t>
            </w:r>
          </w:p>
        </w:tc>
        <w:tc>
          <w:tcPr>
            <w:tcW w:type="dxa" w:w="4320"/>
          </w:tcP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JzD/89dcTKWAgAIwC12V14MOA==">CgMxLjA4AHIhMVd1c3RNWW5IczlpTVlCR1ZoMHU3SHNPR0pvUjZwRF80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