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B7BA0A">
      <w:pPr>
        <w:pStyle w:val="845"/>
        <w:pBdr/>
        <w:spacing/>
        <w:ind/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  <w:lang w:eastAsia="ru-RU" w:bidi="ar-SA"/>
        </w:rPr>
        <w:t xml:space="preserve">МИНОБРНАУКИ РОССИИ</w:t>
      </w:r>
      <w:r>
        <w:rPr>
          <w:b/>
          <w:caps/>
          <w:color w:val="000000" w:themeColor="text1"/>
          <w:szCs w:val="28"/>
        </w:rPr>
      </w:r>
      <w:r>
        <w:rPr>
          <w:b/>
          <w:caps/>
          <w:color w:val="000000" w:themeColor="text1"/>
          <w:szCs w:val="28"/>
        </w:rPr>
      </w:r>
    </w:p>
    <w:p w14:paraId="70F2D3FA">
      <w:pPr>
        <w:pStyle w:val="909"/>
        <w:pBdr/>
        <w:spacing/>
        <w:ind/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  <w:lang w:eastAsia="ru-RU" w:bidi="ar-SA"/>
        </w:rPr>
        <w:t xml:space="preserve">Санкт-Петербургский государственный</w:t>
      </w:r>
      <w:r>
        <w:rPr>
          <w:b/>
          <w:caps/>
          <w:color w:val="000000" w:themeColor="text1"/>
          <w:szCs w:val="28"/>
        </w:rPr>
      </w:r>
      <w:r>
        <w:rPr>
          <w:b/>
          <w:caps/>
          <w:color w:val="000000" w:themeColor="text1"/>
          <w:szCs w:val="28"/>
        </w:rPr>
      </w:r>
    </w:p>
    <w:p w14:paraId="064B6A88">
      <w:pPr>
        <w:pStyle w:val="909"/>
        <w:pBdr/>
        <w:spacing/>
        <w:ind/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  <w:lang w:eastAsia="ru-RU" w:bidi="ar-SA"/>
        </w:rPr>
        <w:t xml:space="preserve">электротехнический университет</w:t>
      </w:r>
      <w:r>
        <w:rPr>
          <w:b/>
          <w:caps/>
          <w:color w:val="000000" w:themeColor="text1"/>
          <w:szCs w:val="28"/>
        </w:rPr>
      </w:r>
      <w:r>
        <w:rPr>
          <w:b/>
          <w:caps/>
          <w:color w:val="000000" w:themeColor="text1"/>
          <w:szCs w:val="28"/>
        </w:rPr>
      </w:r>
    </w:p>
    <w:p w14:paraId="7EA21410">
      <w:pPr>
        <w:pStyle w:val="909"/>
        <w:pBdr/>
        <w:spacing/>
        <w:ind/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  <w:lang w:eastAsia="ru-RU" w:bidi="ar-SA"/>
        </w:rPr>
        <w:t xml:space="preserve">«ЛЭТИ» им. В.И. Ульянова (Ленина)</w:t>
      </w:r>
      <w:r>
        <w:rPr>
          <w:b/>
          <w:caps/>
          <w:color w:val="000000" w:themeColor="text1"/>
          <w:szCs w:val="28"/>
        </w:rPr>
      </w:r>
      <w:r>
        <w:rPr>
          <w:b/>
          <w:caps/>
          <w:color w:val="000000" w:themeColor="text1"/>
          <w:szCs w:val="28"/>
        </w:rPr>
      </w:r>
    </w:p>
    <w:p w14:paraId="1CBF00C8">
      <w:pPr>
        <w:pStyle w:val="909"/>
        <w:pBdr/>
        <w:spacing/>
        <w:ind/>
        <w:jc w:val="center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  <w:lang w:eastAsia="ru-RU" w:bidi="ar-SA"/>
        </w:rPr>
        <w:t xml:space="preserve">Кафедра МО ЭВМ</w:t>
      </w:r>
      <w:r>
        <w:rPr>
          <w:b/>
          <w:color w:val="000000" w:themeColor="text1"/>
          <w:szCs w:val="28"/>
        </w:rPr>
      </w:r>
      <w:r>
        <w:rPr>
          <w:b/>
          <w:color w:val="000000" w:themeColor="text1"/>
          <w:szCs w:val="28"/>
        </w:rPr>
      </w:r>
    </w:p>
    <w:p w14:paraId="20E5ED85">
      <w:pPr>
        <w:pStyle w:val="909"/>
        <w:pBdr/>
        <w:spacing/>
        <w:ind/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  <w:lang w:eastAsia="ru-RU" w:bidi="ar-SA"/>
        </w:rPr>
      </w:r>
      <w:r>
        <w:rPr>
          <w:b/>
          <w:caps/>
          <w:color w:val="000000" w:themeColor="text1"/>
          <w:szCs w:val="28"/>
        </w:rPr>
      </w:r>
      <w:r>
        <w:rPr>
          <w:b/>
          <w:caps/>
          <w:color w:val="000000" w:themeColor="text1"/>
          <w:szCs w:val="28"/>
        </w:rPr>
      </w:r>
    </w:p>
    <w:p w14:paraId="741E9690">
      <w:pPr>
        <w:pStyle w:val="90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6FE17376">
      <w:pPr>
        <w:pStyle w:val="90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1665411B">
      <w:pPr>
        <w:pStyle w:val="90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77BB4F1C">
      <w:pPr>
        <w:pStyle w:val="90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1E2982FF">
      <w:pPr>
        <w:pStyle w:val="90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2676379F">
      <w:pPr>
        <w:pStyle w:val="90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67004CBE">
      <w:pPr>
        <w:pStyle w:val="910"/>
        <w:pBdr/>
        <w:spacing w:line="360" w:lineRule="auto"/>
        <w:ind w:firstLine="737"/>
        <w:jc w:val="center"/>
        <w:rPr>
          <w:b/>
          <w:bCs/>
          <w:i w:val="0"/>
          <w:color w:val="000000" w:themeColor="text1"/>
        </w:rPr>
      </w:pPr>
      <w:r>
        <w:rPr>
          <w:rStyle w:val="878"/>
          <w:b/>
          <w:bCs/>
          <w:i w:val="0"/>
          <w:iCs w:val="0"/>
          <w:caps/>
          <w:color w:val="000000" w:themeColor="text1"/>
          <w:szCs w:val="28"/>
        </w:rPr>
        <w:t xml:space="preserve">отчет</w:t>
      </w:r>
      <w:r>
        <w:rPr>
          <w:b/>
          <w:bCs/>
          <w:i w:val="0"/>
          <w:color w:val="000000" w:themeColor="text1"/>
        </w:rPr>
      </w:r>
      <w:r>
        <w:rPr>
          <w:b/>
          <w:bCs/>
          <w:i w:val="0"/>
          <w:color w:val="000000" w:themeColor="text1"/>
        </w:rPr>
      </w:r>
    </w:p>
    <w:p w14:paraId="190DD1B0">
      <w:pPr>
        <w:pStyle w:val="909"/>
        <w:pBdr/>
        <w:spacing/>
        <w:ind/>
        <w:jc w:val="center"/>
        <w:rPr>
          <w:b/>
          <w:bCs/>
          <w:i w:val="0"/>
          <w:color w:val="000000" w:themeColor="text1"/>
        </w:rPr>
      </w:pP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по лабораторной работе</w:t>
      </w: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 №2</w:t>
      </w:r>
      <w:r>
        <w:rPr>
          <w:b/>
          <w:bCs/>
          <w:i w:val="0"/>
          <w:color w:val="000000" w:themeColor="text1"/>
        </w:rPr>
      </w:r>
      <w:r>
        <w:rPr>
          <w:b/>
          <w:bCs/>
          <w:i w:val="0"/>
          <w:color w:val="000000" w:themeColor="text1"/>
        </w:rPr>
      </w:r>
    </w:p>
    <w:p w14:paraId="48F4346D">
      <w:pPr>
        <w:pStyle w:val="909"/>
        <w:pBdr/>
        <w:spacing/>
        <w:ind/>
        <w:jc w:val="center"/>
        <w:rPr>
          <w:b/>
          <w:bCs/>
          <w:i w:val="0"/>
          <w:color w:val="000000" w:themeColor="text1"/>
        </w:rPr>
      </w:pP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по дисциплине </w:t>
      </w: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«</w:t>
      </w: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Построение и анализ алгоритмов»</w:t>
      </w:r>
      <w:r>
        <w:rPr>
          <w:b/>
          <w:bCs/>
          <w:i w:val="0"/>
          <w:color w:val="000000" w:themeColor="text1"/>
        </w:rPr>
      </w:r>
      <w:r>
        <w:rPr>
          <w:b/>
          <w:bCs/>
          <w:i w:val="0"/>
          <w:color w:val="000000" w:themeColor="text1"/>
        </w:rPr>
      </w:r>
    </w:p>
    <w:p w14:paraId="590C5311">
      <w:pPr>
        <w:pStyle w:val="909"/>
        <w:pBdr/>
        <w:spacing/>
        <w:ind/>
        <w:jc w:val="center"/>
        <w:rPr>
          <w:rStyle w:val="878"/>
          <w:b/>
          <w:bCs w:val="0"/>
          <w:i w:val="0"/>
          <w:smallCaps w:val="0"/>
          <w:color w:val="000000" w:themeColor="text1"/>
          <w:highlight w:val="none"/>
          <w:lang w:eastAsia="ru-RU" w:bidi="ar-SA"/>
        </w:rPr>
      </w:pPr>
      <w:r>
        <w:rPr>
          <w:rStyle w:val="878"/>
          <w:b/>
          <w:bCs/>
          <w:i w:val="0"/>
          <w:iCs w:val="0"/>
          <w:smallCaps w:val="0"/>
          <w:color w:val="000000" w:themeColor="text1"/>
          <w:szCs w:val="28"/>
          <w:lang w:eastAsia="ru-RU" w:bidi="ar-SA"/>
        </w:rPr>
        <w:t xml:space="preserve">Тема: кратчайшие пути в графе: коммивояжёр</w:t>
      </w:r>
      <w:r>
        <w:rPr>
          <w:b/>
          <w:bCs/>
          <w:i w:val="0"/>
          <w:color w:val="000000" w:themeColor="text1"/>
        </w:rPr>
      </w:r>
    </w:p>
    <w:p w14:paraId="5A40A227">
      <w:pPr>
        <w:pStyle w:val="909"/>
        <w:pBdr/>
        <w:spacing/>
        <w:ind/>
        <w:jc w:val="center"/>
        <w:rPr>
          <w:b/>
          <w:bCs w:val="0"/>
          <w:i w:val="0"/>
          <w:color w:val="000000" w:themeColor="text1"/>
        </w:rPr>
      </w:pPr>
      <w:r>
        <w:rPr>
          <w:rStyle w:val="878"/>
          <w:b/>
          <w:bCs/>
          <w:i w:val="0"/>
          <w:iCs w:val="0"/>
          <w:smallCaps w:val="0"/>
          <w:color w:val="000000" w:themeColor="text1"/>
          <w:szCs w:val="28"/>
          <w:highlight w:val="none"/>
          <w:lang w:eastAsia="ru-RU" w:bidi="ar-SA"/>
        </w:rPr>
        <w:t xml:space="preserve">Вариант 8</w:t>
      </w:r>
      <w:r>
        <w:rPr>
          <w:rStyle w:val="878"/>
          <w:b/>
          <w:bCs/>
          <w:i w:val="0"/>
          <w:iCs w:val="0"/>
          <w:smallCaps w:val="0"/>
          <w:color w:val="000000" w:themeColor="text1"/>
          <w:szCs w:val="28"/>
          <w:highlight w:val="none"/>
          <w:lang w:eastAsia="ru-RU" w:bidi="ar-SA"/>
        </w:rPr>
      </w:r>
      <w:r>
        <w:rPr>
          <w:rStyle w:val="878"/>
          <w:b/>
          <w:bCs/>
          <w:i w:val="0"/>
          <w:iCs w:val="0"/>
          <w:smallCaps w:val="0"/>
          <w:color w:val="000000" w:themeColor="text1"/>
          <w:szCs w:val="28"/>
          <w:highlight w:val="none"/>
          <w:lang w:eastAsia="ru-RU" w:bidi="ar-SA"/>
        </w:rPr>
      </w:r>
    </w:p>
    <w:p w14:paraId="12D78806">
      <w:pPr>
        <w:pStyle w:val="90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361D41FB">
      <w:pPr>
        <w:pStyle w:val="90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085B0E59">
      <w:pPr>
        <w:pStyle w:val="90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08B0B36D">
      <w:pPr>
        <w:pStyle w:val="90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75144DEB">
      <w:pPr>
        <w:pStyle w:val="909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181A9580">
      <w:pPr>
        <w:pStyle w:val="909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23DC8DF">
      <w:pPr>
        <w:pStyle w:val="909"/>
        <w:pBdr/>
        <w:spacing/>
        <w:ind w:firstLine="0"/>
        <w:jc w:val="center"/>
        <w:rPr>
          <w:color w:val="000000" w:themeColor="text1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Ind w:w="-108" w:type="dxa"/>
        <w:tblW w:w="9854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>
        <w:trPr>
          <w:trHeight w:val="614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  <w:textDirection w:val="lrTb"/>
            <w:noWrap w:val="false"/>
          </w:tcPr>
          <w:p w14:paraId="11B3CD6E">
            <w:pPr>
              <w:pStyle w:val="909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Cs w:val="28"/>
              </w:rPr>
              <w:t xml:space="preserve">Студент</w:t>
            </w:r>
            <w:r>
              <w:rPr>
                <w:color w:val="000000" w:themeColor="text1"/>
                <w:szCs w:val="28"/>
              </w:rPr>
              <w:t xml:space="preserve"> </w:t>
            </w:r>
            <w:r>
              <w:rPr>
                <w:color w:val="000000" w:themeColor="text1"/>
                <w:szCs w:val="28"/>
              </w:rPr>
              <w:t xml:space="preserve">гр. </w:t>
            </w:r>
            <w:r>
              <w:rPr>
                <w:color w:val="000000" w:themeColor="text1"/>
              </w:rPr>
              <w:t xml:space="preserve">4343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  <w:textDirection w:val="lrTb"/>
            <w:noWrap w:val="false"/>
          </w:tcPr>
          <w:p w14:paraId="04CBAD2F">
            <w:pPr>
              <w:pStyle w:val="909"/>
              <w:pBdr/>
              <w:spacing/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  <w:textDirection w:val="lrTb"/>
            <w:noWrap w:val="false"/>
          </w:tcPr>
          <w:p w14:paraId="5F5B81A3">
            <w:pPr>
              <w:pStyle w:val="909"/>
              <w:pBdr/>
              <w:spacing/>
              <w:ind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Васильев А. С.</w:t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</w:tr>
      <w:tr>
        <w:trPr>
          <w:trHeight w:val="608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  <w:textDirection w:val="lrTb"/>
            <w:noWrap w:val="false"/>
          </w:tcPr>
          <w:p w14:paraId="51012054">
            <w:pPr>
              <w:pStyle w:val="909"/>
              <w:pBdr/>
              <w:spacing/>
              <w:ind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Преподаватель</w:t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  <w:textDirection w:val="lrTb"/>
            <w:noWrap w:val="false"/>
          </w:tcPr>
          <w:p w14:paraId="0859DCBF">
            <w:pPr>
              <w:pStyle w:val="909"/>
              <w:pBdr/>
              <w:spacing/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  <w:textDirection w:val="lrTb"/>
            <w:noWrap w:val="false"/>
          </w:tcPr>
          <w:p w14:paraId="349BD1DD">
            <w:pPr>
              <w:pStyle w:val="909"/>
              <w:pBdr/>
              <w:spacing/>
              <w:ind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Жангиров Т. Р.</w:t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</w:tr>
    </w:tbl>
    <w:p w14:paraId="07E8B9C2">
      <w:pPr>
        <w:pStyle w:val="909"/>
        <w:pBdr/>
        <w:spacing/>
        <w:ind/>
        <w:jc w:val="center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  <w:lang w:eastAsia="ru-RU" w:bidi="ar-SA"/>
        </w:rPr>
      </w:r>
      <w:r>
        <w:rPr>
          <w:bCs/>
          <w:color w:val="000000" w:themeColor="text1"/>
          <w:szCs w:val="28"/>
        </w:rPr>
      </w:r>
      <w:r>
        <w:rPr>
          <w:bCs/>
          <w:color w:val="000000" w:themeColor="text1"/>
          <w:szCs w:val="28"/>
        </w:rPr>
      </w:r>
    </w:p>
    <w:p w14:paraId="1C99AC22">
      <w:pPr>
        <w:pStyle w:val="909"/>
        <w:pBdr/>
        <w:spacing/>
        <w:ind/>
        <w:jc w:val="center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  <w:lang w:eastAsia="ru-RU" w:bidi="ar-SA"/>
        </w:rPr>
        <w:t xml:space="preserve">Санкт-Петербург</w:t>
      </w:r>
      <w:r>
        <w:rPr>
          <w:bCs/>
          <w:color w:val="000000" w:themeColor="text1"/>
          <w:szCs w:val="28"/>
        </w:rPr>
      </w:r>
      <w:r>
        <w:rPr>
          <w:bCs/>
          <w:color w:val="000000" w:themeColor="text1"/>
          <w:szCs w:val="28"/>
        </w:rPr>
      </w:r>
    </w:p>
    <w:p w14:paraId="485101BD">
      <w:pPr>
        <w:pStyle w:val="909"/>
        <w:pBdr/>
        <w:spacing/>
        <w:ind/>
        <w:jc w:val="center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  <w:lang w:eastAsia="ru-RU" w:bidi="ar-SA"/>
        </w:rPr>
        <w:t xml:space="preserve">20</w:t>
      </w:r>
      <w:r>
        <w:rPr>
          <w:bCs/>
          <w:color w:val="000000" w:themeColor="text1"/>
          <w:szCs w:val="28"/>
          <w:lang w:eastAsia="ru-RU" w:bidi="ar-SA"/>
        </w:rPr>
        <w:t xml:space="preserve">26</w:t>
      </w:r>
      <w:r>
        <w:rPr>
          <w:bCs/>
          <w:color w:val="000000" w:themeColor="text1"/>
          <w:szCs w:val="28"/>
        </w:rPr>
      </w:r>
      <w:r>
        <w:rPr>
          <w:bCs/>
          <w:color w:val="000000" w:themeColor="text1"/>
          <w:szCs w:val="28"/>
        </w:rPr>
      </w:r>
    </w:p>
    <w:p w14:paraId="72B93632">
      <w:pPr>
        <w:pStyle w:val="845"/>
        <w:pBdr/>
        <w:spacing/>
        <w:ind/>
        <w:rPr/>
      </w:pPr>
      <w:r>
        <w:rPr>
          <w:highlight w:val="none"/>
          <w:lang w:val="ru-RU" w:bidi="ru-RU"/>
        </w:rPr>
        <w:t xml:space="preserve">Задание</w:t>
      </w:r>
      <w:r>
        <w:rPr>
          <w:highlight w:val="none"/>
          <w:lang w:val="ru-RU"/>
        </w:rPr>
      </w:r>
      <w:r/>
    </w:p>
    <w:p w14:paraId="3A293D3D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t xml:space="preserve">Напишите программу, решающую задачу коммивояжёра. Нужно найти кратчайший маршрут, который проходит через все заданные города ровно один раз и возвращается в исходный город. Не все города могут быть напрямую связаны друг с другом.</w:t>
      </w:r>
      <w:r>
        <w:rPr>
          <w:highlight w:val="none"/>
          <w:lang w:val="ru-RU"/>
        </w:rPr>
      </w:r>
      <w:r/>
    </w:p>
    <w:p w14:paraId="39A480E0">
      <w:pPr>
        <w:pStyle w:val="845"/>
        <w:pBdr/>
        <w:spacing/>
        <w:ind/>
        <w:rPr>
          <w14:ligatures w14:val="none"/>
        </w:rPr>
      </w:pPr>
      <w:r>
        <w:t xml:space="preserve">Входные данные:</w:t>
      </w:r>
      <w:r/>
    </w:p>
    <w:p w14:paraId="2FA39F36">
      <w:pPr>
        <w:pStyle w:val="90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n — количество городов (5 ≤ n ≤ 15).</w:t>
      </w:r>
      <w:r>
        <w:rPr>
          <w:sz w:val="32"/>
          <w:szCs w:val="32"/>
        </w:rPr>
      </w:r>
    </w:p>
    <w:p w14:paraId="19E2FEFE">
      <w:pPr>
        <w:pStyle w:val="90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Матрица расстояний между городами размером n×n , где graph[i][j] обозначает расстояние от города i до города j. Если graph[i][j]=0 (и i ≠ j ), это означает, что прямого пути между городами нет.</w:t>
      </w:r>
      <w:r>
        <w:rPr>
          <w:sz w:val="32"/>
          <w:szCs w:val="32"/>
        </w:rPr>
      </w:r>
    </w:p>
    <w:p w14:paraId="19D4C092">
      <w:pPr>
        <w:pStyle w:val="845"/>
        <w:pBdr/>
        <w:spacing/>
        <w:ind/>
        <w:rPr>
          <w14:ligatures w14:val="none"/>
        </w:rPr>
      </w:pPr>
      <w:r>
        <w:t xml:space="preserve">Выходные данные:</w:t>
      </w:r>
      <w:r/>
    </w:p>
    <w:p w14:paraId="496EFE92">
      <w:pPr>
        <w:pStyle w:val="90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Минимальная стоимость маршрута, проходящего через все города и возвращающегося в начальный город.</w:t>
      </w:r>
      <w:r>
        <w:rPr>
          <w:sz w:val="32"/>
          <w:szCs w:val="32"/>
        </w:rPr>
      </w:r>
    </w:p>
    <w:p w14:paraId="4C924B38">
      <w:pPr>
        <w:pStyle w:val="90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Оптимальный путь в виде последовательности посещаемых городов, начинающейся и заканчивающейся в городе 0.</w:t>
      </w:r>
      <w:r>
        <w:rPr>
          <w:sz w:val="32"/>
          <w:szCs w:val="32"/>
        </w:rPr>
      </w:r>
    </w:p>
    <w:p w14:paraId="383FBA7B">
      <w:pPr>
        <w:pStyle w:val="90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32"/>
        </w:rPr>
        <w:t xml:space="preserve">Если такого пути не существует, вывести "no path".</w:t>
      </w:r>
      <w:r>
        <w:rPr>
          <w:sz w:val="32"/>
          <w:szCs w:val="32"/>
        </w:rPr>
      </w:r>
    </w:p>
    <w:p w14:paraId="0328134B">
      <w:pPr>
        <w:pBdr/>
        <w:shd w:val="nil"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6ADFEC2">
      <w:pPr>
        <w:pStyle w:val="845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Выполнение работы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4732D1A">
      <w:pPr>
        <w:pBdr/>
        <w:spacing/>
        <w:ind/>
        <w:rPr>
          <w:lang w:val="ru-RU"/>
          <w14:ligatures w14:val="none"/>
        </w:rPr>
      </w:pPr>
      <w:r>
        <w:rPr>
          <w:highlight w:val="none"/>
          <w:lang w:val="ru-RU" w:bidi="ru-RU"/>
        </w:rPr>
      </w:r>
      <w:r>
        <w:t xml:space="preserve">Программа реализует два алгоритма для решения задачи коммивояжёра: точный алгоритм на основе динамического программирования с использованием битовых масок и приближённый эвристический алгоритм АЛШ-2. Оба алгоритма принимают на вход количество вершин n и ма</w:t>
      </w:r>
      <w:r>
        <w:t xml:space="preserve">трицу смежности графа.</w:t>
      </w:r>
      <w:r>
        <w:rPr>
          <w:highlight w:val="none"/>
          <w:lang w:val="ru-RU" w:bidi="ru-RU"/>
        </w:rPr>
      </w:r>
      <w:r>
        <w:rPr>
          <w:lang w:val="ru-RU"/>
        </w:rPr>
      </w:r>
    </w:p>
    <w:p w14:paraId="576894F0">
      <w:pPr>
        <w:pStyle w:val="845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Точный алгоритм</w:t>
      </w:r>
      <w:r>
        <w:rPr>
          <w:highlight w:val="none"/>
          <w:lang w:val="ru-RU"/>
        </w:rPr>
      </w:r>
    </w:p>
    <w:p w14:paraId="740DD7DE">
      <w:pPr>
        <w:pStyle w:val="845"/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Основные структуры данных</w:t>
      </w:r>
      <w:r>
        <w:rPr>
          <w:lang w:val="ru-RU"/>
        </w:rPr>
      </w:r>
    </w:p>
    <w:p w14:paraId="0E9977AB">
      <w:pPr>
        <w:pStyle w:val="908"/>
        <w:numPr>
          <w:ilvl w:val="0"/>
          <w:numId w:val="6"/>
        </w:num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lang w:val="en-US"/>
        </w:rPr>
        <w:t xml:space="preserve">graph – </w:t>
      </w:r>
      <w:r>
        <w:rPr>
          <w:lang w:val="ru-RU"/>
        </w:rPr>
        <w:t xml:space="preserve">двумерный массив размером </w:t>
      </w:r>
      <w:r>
        <w:rPr>
          <w:lang w:val="en-US"/>
        </w:rPr>
      </w:r>
      <m:oMath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n×n</m:t>
        </m:r>
      </m:oMath>
      <w:r>
        <w:rPr>
          <w:lang w:val="en-US"/>
        </w:rPr>
        <w:t xml:space="preserve">, </w:t>
      </w:r>
      <w:r>
        <w:rPr>
          <w:lang w:val="ru-RU"/>
        </w:rPr>
        <w:t xml:space="preserve">исходная матрица смежности. Элемент </w:t>
      </w:r>
      <w:r>
        <w:rPr>
          <w:lang w:val="en-US"/>
        </w:rPr>
        <w:t xml:space="preserve">graph[i][j] </w:t>
      </w:r>
      <w:r>
        <w:rPr>
          <w:lang w:val="ru-RU"/>
        </w:rPr>
        <w:t xml:space="preserve">содержит вес ребра из вершины </w:t>
      </w:r>
      <w:r>
        <w:rPr>
          <w:lang w:val="en-US"/>
        </w:rPr>
        <w:t xml:space="preserve">i </w:t>
      </w:r>
      <w:r>
        <w:rPr>
          <w:lang w:val="ru-RU"/>
        </w:rPr>
        <w:t xml:space="preserve">в вершину </w:t>
      </w:r>
      <w:r>
        <w:rPr>
          <w:lang w:val="en-US"/>
        </w:rPr>
        <w:t xml:space="preserve">j. </w:t>
      </w:r>
      <w:r>
        <w:rPr>
          <w:lang w:val="ru-RU"/>
        </w:rPr>
        <w:t xml:space="preserve">Значение 0 означает отсутствие прямого пути.</w:t>
      </w:r>
      <w:r>
        <w:rPr>
          <w:lang w:val="ru-RU"/>
        </w:rPr>
      </w:r>
    </w:p>
    <w:p w14:paraId="5AF02123">
      <w:pPr>
        <w:pStyle w:val="908"/>
        <w:numPr>
          <w:ilvl w:val="0"/>
          <w:numId w:val="6"/>
        </w:numPr>
        <w:pBdr/>
        <w:spacing/>
        <w:ind/>
        <w:rPr>
          <w:lang w:val="ru-RU"/>
        </w:rPr>
      </w:pPr>
      <w:r>
        <w:rPr>
          <w:highlight w:val="none"/>
          <w:lang w:val="en-US"/>
        </w:rPr>
        <w:t xml:space="preserve">dp – </w:t>
      </w:r>
      <w:r>
        <w:rPr>
          <w:highlight w:val="none"/>
          <w:lang w:val="ru-RU"/>
        </w:rPr>
        <w:t xml:space="preserve">двумерный массив размером </w:t>
      </w:r>
      <m:oMath>
        <m:sSup>
          <m:sSup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2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n</m:t>
            </m:r>
          </m:sup>
        </m:sSup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/>
          <m:t>×n</m:t>
        </m:r>
      </m:oMath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используемый для запоминания состояний. Элемент </w:t>
      </w:r>
      <w:r>
        <w:rPr>
          <w:highlight w:val="none"/>
          <w:lang w:val="en-US"/>
        </w:rPr>
        <w:t xml:space="preserve">dp</w:t>
      </w:r>
      <w:r>
        <w:rPr>
          <w:highlight w:val="none"/>
          <w:lang w:val="en-US"/>
        </w:rPr>
        <w:t xml:space="preserve">[mask][pos] </w:t>
      </w:r>
      <w:r>
        <w:rPr>
          <w:highlight w:val="none"/>
          <w:lang w:val="ru-RU"/>
        </w:rPr>
        <w:t xml:space="preserve">хранит минимальную стоимость маршрута, проходящего через множество вершин и заканчивающегося в вершине </w:t>
      </w:r>
      <w:r>
        <w:rPr>
          <w:highlight w:val="none"/>
          <w:lang w:val="en-US"/>
        </w:rPr>
        <w:t xml:space="preserve">pos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Инициализируется значением бесконечности.</w:t>
      </w:r>
      <w:r>
        <w:rPr>
          <w:lang w:val="ru-RU"/>
        </w:rPr>
      </w:r>
    </w:p>
    <w:p w14:paraId="1A23F30A">
      <w:pPr>
        <w:pStyle w:val="908"/>
        <w:numPr>
          <w:ilvl w:val="0"/>
          <w:numId w:val="6"/>
        </w:numPr>
        <w:pBdr/>
        <w:spacing/>
        <w:ind/>
        <w:rPr>
          <w:lang w:val="ru-RU"/>
        </w:rPr>
      </w:pPr>
      <w:r>
        <w:rPr>
          <w:highlight w:val="none"/>
          <w:lang w:val="en-US"/>
        </w:rPr>
        <w:t xml:space="preserve">parent – </w:t>
      </w:r>
      <w:r>
        <w:rPr>
          <w:highlight w:val="none"/>
          <w:lang w:val="ru-RU"/>
        </w:rPr>
        <w:t xml:space="preserve">двумерный список предназначенный для восстановления оптимального пути. </w:t>
      </w:r>
      <w:r>
        <w:rPr>
          <w:highlight w:val="none"/>
          <w:lang w:val="ru-RU"/>
        </w:rPr>
        <w:t xml:space="preserve">В parent[mask][pos] записывается индекс предыдущей вершины, из которой был совершен оптимальный переход в текущее состояние. Инициализируется значением -1.</w:t>
      </w:r>
      <w:r>
        <w:rPr>
          <w:highlight w:val="none"/>
          <w:lang w:val="ru-RU"/>
        </w:rPr>
      </w:r>
      <w:r>
        <w:rPr>
          <w:lang w:val="ru-RU"/>
        </w:rPr>
      </w:r>
    </w:p>
    <w:p w14:paraId="18AF6BC8">
      <w:pPr>
        <w:pStyle w:val="845"/>
        <w:pBdr/>
        <w:spacing/>
        <w:ind/>
        <w:rPr>
          <w:lang w:val="ru-RU"/>
        </w:rPr>
      </w:pPr>
      <w:r>
        <w:rPr>
          <w:highlight w:val="none"/>
          <w:lang w:val="ru-RU" w:bidi="ru-RU"/>
        </w:rPr>
        <w:t xml:space="preserve">Описание алгоритма</w:t>
      </w:r>
      <w:r>
        <w:rPr>
          <w:lang w:val="ru-RU"/>
        </w:rPr>
      </w:r>
    </w:p>
    <w:p w14:paraId="7DF85A6B">
      <w:pPr>
        <w:pStyle w:val="908"/>
        <w:numPr>
          <w:ilvl w:val="0"/>
          <w:numId w:val="7"/>
        </w:num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t xml:space="preserve">Базовый случай задается для стартовой вершины 0: dp[1][0] = 0. Битовая маска 1 означает, что посещена только нулевая вершина.</w:t>
      </w:r>
      <w:r>
        <w:rPr>
          <w:highlight w:val="none"/>
          <w:lang w:val="ru-RU" w:bidi="ru-RU"/>
        </w:rPr>
      </w:r>
      <w:r>
        <w:rPr>
          <w:lang w:val="ru-RU"/>
        </w:rPr>
      </w:r>
    </w:p>
    <w:p w14:paraId="5E84F51E">
      <w:pPr>
        <w:pStyle w:val="908"/>
        <w:numPr>
          <w:ilvl w:val="0"/>
          <w:numId w:val="7"/>
        </w:numPr>
        <w:pBdr/>
        <w:spacing/>
        <w:ind/>
        <w:rPr>
          <w:lang w:val="ru-RU"/>
          <w14:ligatures w14:val="none"/>
        </w:rPr>
      </w:pPr>
      <w:r>
        <w:rPr>
          <w:highlight w:val="none"/>
          <w:lang w:val="ru-RU" w:bidi="ru-RU"/>
        </w:rPr>
      </w:r>
      <w:r>
        <w:t xml:space="preserve">Запускается цикл по всем возможным маскам от 1 до </w:t>
      </w:r>
      <m:oMath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2</m:t>
            </m:r>
          </m:e>
          <m:sup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n</m:t>
            </m:r>
          </m:sup>
        </m:sSup>
        <m:r>
          <w:rPr>
            <w:rFonts w:hint="default" w:ascii="Cambria Math" w:hAnsi="Cambria Math" w:eastAsia="Cambria Math" w:cs="Cambria Math"/>
          </w:rPr>
          <m:rPr/>
          <m:t>-1</m:t>
        </m:r>
      </m:oMath>
      <w:r>
        <w:t xml:space="preserve">. Оптимизация: маски, в которых не установлен младший бит (то есть не включающие стартовую вершину 0), пропускаются.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lang w:val="ru-RU"/>
        </w:rPr>
      </w:r>
    </w:p>
    <w:p w14:paraId="54238C1D">
      <w:pPr>
        <w:pStyle w:val="908"/>
        <w:numPr>
          <w:ilvl w:val="0"/>
          <w:numId w:val="7"/>
        </w:numPr>
        <w:pBdr/>
        <w:spacing/>
        <w:ind/>
        <w:rPr>
          <w:lang w:val="ru-RU"/>
          <w14:ligatures w14:val="none"/>
        </w:rPr>
      </w:pPr>
      <w:r>
        <w:rPr>
          <w:highlight w:val="none"/>
          <w:lang w:val="ru-RU" w:bidi="ru-RU"/>
        </w:rPr>
      </w:r>
      <w:r>
        <w:t xml:space="preserve">Для каждой валидной маски перебираются все входящие в неё вершины u. Если маршрут до u существует (</w:t>
      </w:r>
      <w:r>
        <w:t xml:space="preserve">dp[mask][u] != INF</w:t>
      </w:r>
      <w:r>
        <w:t xml:space="preserve">), алгоритм рассматривает переходы во все непосещенные вершины v. Если в матрице смежности есть ребро </w:t>
      </w:r>
      <w:r>
        <w:t xml:space="preserve">graph[u][v] &gt; 0</w:t>
      </w:r>
      <w:r>
        <w:t xml:space="preserve">, формируется новая маска </w:t>
      </w:r>
      <w:r>
        <w:t xml:space="preserve">next_mask = mask | (1 &lt;&lt; v)</w:t>
      </w:r>
      <w:r>
        <w:t xml:space="preserve"> и вычисляется стоимость перехода: </w:t>
      </w:r>
      <w:r>
        <w:t xml:space="preserve">new_cost = dp[mask][u] + graph[u][v]</w:t>
      </w:r>
      <w:r>
        <w:t xml:space="preserve">.</w:t>
      </w:r>
      <w:r>
        <w:rPr>
          <w:highlight w:val="none"/>
          <w:lang w:val="ru-RU" w:bidi="ru-RU"/>
        </w:rPr>
      </w:r>
      <w:r>
        <w:rPr>
          <w:lang w:val="ru-RU"/>
        </w:rPr>
      </w:r>
    </w:p>
    <w:p w14:paraId="0AA987FF">
      <w:pPr>
        <w:pStyle w:val="908"/>
        <w:numPr>
          <w:ilvl w:val="0"/>
          <w:numId w:val="7"/>
        </w:numPr>
        <w:pBdr/>
        <w:spacing/>
        <w:ind/>
        <w:rPr>
          <w:lang w:val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Если new_cost оказывается меньше значения, уже хранящегося в dp[next_mask][v], происходит обновление стоимости пути, а в parent[next_mask][v] сохраняется вершина u.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lang w:val="ru-RU"/>
        </w:rPr>
      </w:r>
    </w:p>
    <w:p w14:paraId="2A8A2D40">
      <w:pPr>
        <w:pStyle w:val="908"/>
        <w:numPr>
          <w:ilvl w:val="0"/>
          <w:numId w:val="7"/>
        </w:numPr>
        <w:pBdr/>
        <w:spacing/>
        <w:ind/>
        <w:rPr>
          <w:lang w:val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Замыкание цикла: После заполнения таблицы алгоритм перебирает все варианты возврата из последней посещенной вершины i (при полной маске) обратно в стартовую вершину 0. Выбирается вариант с минимальной итоговой суммой.</w:t>
      </w:r>
      <w:r>
        <w:rPr>
          <w:highlight w:val="none"/>
          <w:lang w:val="ru-RU" w:bidi="ru-RU"/>
        </w:rPr>
      </w:r>
      <w:r>
        <w:rPr>
          <w:lang w:val="ru-RU"/>
        </w:rPr>
      </w:r>
    </w:p>
    <w:p w14:paraId="61958EDC">
      <w:pPr>
        <w:pStyle w:val="908"/>
        <w:numPr>
          <w:ilvl w:val="0"/>
          <w:numId w:val="7"/>
        </w:numPr>
        <w:pBdr/>
        <w:spacing/>
        <w:ind/>
        <w:rPr>
          <w:lang w:val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Восстановление пути: Начиная с последней вершины и полной маски, алгоритм с помощью массива parent раскручивает путь с конца, последовательно убирая посещенные вершины из маски операцией XOR. Полученный список разворачивается, и в конец добавляется вер</w:t>
      </w:r>
      <w:r>
        <w:rPr>
          <w:highlight w:val="none"/>
          <w:lang w:val="ru-RU" w:bidi="ru-RU"/>
        </w:rPr>
        <w:t xml:space="preserve">шина 0.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1056E123">
      <w:pPr>
        <w:pStyle w:val="845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Оценка сложности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8FA379D">
      <w:pPr>
        <w:pBdr/>
        <w:shd w:val="nil" w:color="auto"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Алгоритм использует таблицу мемоизации dp[mask][pos], где mask — битовая маска посещённых вершин (всего </w:t>
      </w:r>
      <m:oMath>
        <m:sSup>
          <m:sSup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pPr>
          <m:e>
            <m:r>
              <w:rPr>
                <w:rFonts w:ascii="Cambria Math" w:hAnsi="Cambria Math" w:eastAsia="Cambria Math" w:cs="Cambria Math"/>
                <w:highlight w:val="none"/>
                <w:lang w:val="ru-RU" w:bidi="ru-RU"/>
              </w:rPr>
              <m:rPr/>
              <m:t>2</m:t>
            </m:r>
          </m:e>
          <m:sup>
            <m:r>
              <w:rPr>
                <w:rFonts w:ascii="Cambria Math" w:hAnsi="Cambria Math" w:eastAsia="Cambria Math" w:cs="Cambria Math"/>
                <w:highlight w:val="none"/>
                <w:lang w:val="ru-RU" w:bidi="ru-RU"/>
              </w:rPr>
              <m:rPr/>
              <m:t>n</m:t>
            </m:r>
          </m:sup>
        </m:sSup>
      </m:oMath>
      <w:r>
        <w:rPr>
          <w:highlight w:val="none"/>
          <w:lang w:val="ru-RU"/>
        </w:rPr>
        <w:t xml:space="preserve"> возможных состояний), а pos — индекс текущей вершины (n вариантов). Для каждого из </w:t>
      </w:r>
      <w:r>
        <w:rPr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n⋅</m:t>
        </m:r>
        <m:sSup>
          <m:sSup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2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n</m:t>
            </m:r>
          </m:sup>
        </m:sSup>
      </m:oMath>
      <w:r>
        <w:rPr>
          <w:highlight w:val="none"/>
          <w:lang w:val="ru-RU"/>
        </w:rPr>
      </w:r>
      <w:r/>
      <w:r>
        <w:rPr>
          <w:highlight w:val="none"/>
          <w:lang w:val="ru-RU"/>
        </w:rPr>
        <w:t xml:space="preserve"> состояний выполняется цикл по всем n вершинам для проверки воз</w:t>
      </w:r>
      <w:r>
        <w:rPr>
          <w:highlight w:val="none"/>
          <w:lang w:val="ru-RU"/>
        </w:rPr>
        <w:t xml:space="preserve">можных переходов в непосещённые города. Таким образом, общее количество базовых операций пропорционально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</w:r>
      <m:oMath>
        <m:sSup>
          <m:sSup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2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n</m:t>
            </m:r>
          </m:sup>
        </m:sSup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/>
          <m:t> ⋅n ⋅ n</m:t>
        </m:r>
      </m:oMath>
      <w:r>
        <w:rPr>
          <w:highlight w:val="none"/>
          <w:lang w:val="ru-RU"/>
        </w:rPr>
        <w:t xml:space="preserve">.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Следовательно</w:t>
      </w:r>
      <w:r>
        <w:rPr>
          <w:highlight w:val="none"/>
          <w:lang w:val="en-US"/>
        </w:rPr>
        <w:t xml:space="preserve">,</w:t>
      </w:r>
      <w:r>
        <w:rPr>
          <w:highlight w:val="none"/>
          <w:lang w:val="ru-RU"/>
        </w:rPr>
        <w:t xml:space="preserve"> временная сложность </w:t>
      </w:r>
      <w:r>
        <w:rPr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O(</m:t>
        </m:r>
        <m:sSup>
          <m:sSupPr>
            <m:ctrlPr>
              <w:rPr>
                <w:rFonts w:ascii="Cambria Math" w:hAnsi="Cambria Math" w:eastAsia="Cambria Math" w:cs="Cambria Math"/>
                <w:highlight w:val="none"/>
                <w:lang w:val="en-US" w:bidi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/>
          <m:t>⋅</m:t>
        </m:r>
        <m:sSup>
          <m:sSupPr>
            <m:ctrlPr>
              <w:rPr>
                <w:rFonts w:ascii="Cambria Math" w:hAnsi="Cambria Math" w:eastAsia="Cambria Math" w:cs="Cambria Math"/>
                <w:highlight w:val="none"/>
                <w:lang w:val="en-US" w:bidi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/>
              <m:t>2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/>
              <m:t>n</m:t>
            </m:r>
          </m:sup>
        </m:sSup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/>
          <m:t>)</m:t>
        </m:r>
      </m:oMath>
      <w:r>
        <w:rPr>
          <w:highlight w:val="none"/>
          <w:lang w:val="en-US"/>
        </w:rPr>
        <w:t xml:space="preserve">.</w:t>
      </w:r>
      <w:r>
        <w:rPr>
          <w:highlight w:val="none"/>
          <w:lang w:val="ru-RU"/>
        </w:rPr>
      </w:r>
    </w:p>
    <w:p w14:paraId="4CB4A478">
      <w:pPr>
        <w:pBdr/>
        <w:shd w:val="nil" w:color="000000"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Для работы алгоритма требуется хранение двух таблиц: dp (для минимальных стоимостей путей) и parent (для восстановления итогового маршрута). Обе таблицы имеют размерность </w:t>
      </w:r>
      <m:oMath>
        <m:sSup>
          <m:sSup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2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n</m:t>
            </m:r>
          </m:sup>
        </m:sSup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/>
          <m:t>⋅n</m:t>
        </m:r>
      </m:oMath>
      <w:r>
        <w:rPr>
          <w:highlight w:val="none"/>
          <w:lang w:val="ru-RU" w:bidi="ru-RU"/>
        </w:rPr>
        <w:t xml:space="preserve">. Исходная матрица смежности занимает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O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dPr>
          <m:e>
            <m:sSup>
              <m:sSupPr>
                <m:ctrlPr>
                  <w:rPr>
                    <w:rFonts w:ascii="Cambria Math" w:hAnsi="Cambria Math" w:eastAsia="Cambria Math" w:cs="Cambria Math"/>
                    <w:highlight w:val="none"/>
                    <w:lang w:val="ru-RU" w:bidi="ru-RU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lang w:val="ru-RU" w:bidi="ru-RU"/>
                  </w:rPr>
                  <m:rPr>
                    <m:sty m:val="i"/>
                  </m:rPr>
                  <m:t>n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highlight w:val="none"/>
                    <w:lang w:val="ru-RU" w:bidi="ru-RU"/>
                  </w:rPr>
                  <m:rPr>
                    <m:sty m:val="i"/>
                  </m:rPr>
                  <m:t>2</m:t>
                </m:r>
              </m:sup>
            </m:sSup>
          </m:e>
        </m:d>
      </m:oMath>
      <w:r>
        <w:rPr>
          <w:highlight w:val="none"/>
          <w:lang w:val="ru-RU" w:bidi="ru-RU"/>
        </w:rPr>
        <w:t xml:space="preserve"> памяти, что асимптотически меньше, чем</w:t>
      </w:r>
      <w:r>
        <w:rPr>
          <w:highlight w:val="none"/>
          <w:lang w:val="ru-RU" w:bidi="ru-RU"/>
        </w:rPr>
        <w:t xml:space="preserve"> затраты на таблицы состояний.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Итоговая пространственная сложность: </w:t>
      </w:r>
      <w:r>
        <w:rPr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O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n⋅</m:t>
            </m:r>
            <m:sSup>
              <m:sSupPr>
                <m:ctrlPr>
                  <w:rPr>
                    <w:rFonts w:ascii="Cambria Math" w:hAnsi="Cambria Math" w:eastAsia="Cambria Math" w:cs="Cambria Math"/>
                    <w:highlight w:val="none"/>
                    <w:lang w:val="ru-RU" w:bidi="ru-RU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lang w:val="ru-RU" w:bidi="ru-RU"/>
                  </w:rPr>
                  <m:rPr>
                    <m:sty m:val="i"/>
                  </m:rPr>
                  <m:t>2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highlight w:val="none"/>
                    <w:lang w:val="ru-RU" w:bidi="ru-RU"/>
                  </w:rPr>
                  <m:rPr>
                    <m:sty m:val="i"/>
                  </m:rPr>
                  <m:t>n</m:t>
                </m:r>
              </m:sup>
            </m:sSup>
          </m:e>
        </m:d>
      </m:oMath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5B0B6E7">
      <w:pPr>
        <w:pStyle w:val="845"/>
        <w:pBdr/>
        <w:spacing/>
        <w:ind/>
        <w:rPr>
          <w:rFonts w:ascii="Cambria Math" w:hAnsi="Cambria Math" w:eastAsia="Cambria Math" w:cs="Cambria Math"/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  <w:t xml:space="preserve">Приближенный алгоритм</w:t>
      </w:r>
      <w:r>
        <w:rPr>
          <w:rFonts w:ascii="Cambria Math" w:hAnsi="Cambria Math" w:eastAsia="Cambria Math" w:cs="Cambria Math"/>
          <w:highlight w:val="none"/>
          <w:lang w:val="ru-RU" w:bidi="ru-RU"/>
        </w:rPr>
      </w:r>
    </w:p>
    <w:p w14:paraId="1B65B865">
      <w:pPr>
        <w:pStyle w:val="845"/>
        <w:pBdr/>
        <w:spacing/>
        <w:ind/>
        <w:rPr>
          <w:lang w:val="ru-RU" w:bidi="ru-RU"/>
        </w:rPr>
      </w:pPr>
      <w:r>
        <w:rPr>
          <w:highlight w:val="none"/>
          <w:lang w:val="ru-RU" w:bidi="ru-RU"/>
        </w:rPr>
        <w:t xml:space="preserve">Основные структуры данных</w:t>
      </w:r>
      <w:r>
        <w:rPr>
          <w:lang w:val="ru-RU" w:bidi="ru-RU"/>
        </w:rPr>
      </w:r>
    </w:p>
    <w:p w14:paraId="253E4029">
      <w:pPr>
        <w:pStyle w:val="908"/>
        <w:numPr>
          <w:ilvl w:val="0"/>
          <w:numId w:val="8"/>
        </w:numPr>
        <w:pBdr/>
        <w:spacing/>
        <w:ind/>
        <w:rPr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path — одномерный список, хранящий последовательность вершин текущего строящегося маршрута.</w:t>
      </w:r>
      <w:r>
        <w:rPr>
          <w:highlight w:val="none"/>
          <w:lang w:val="ru-RU" w:bidi="ru-RU"/>
        </w:rPr>
      </w:r>
      <w:r>
        <w:rPr>
          <w:lang w:val="ru-RU" w:bidi="ru-RU"/>
        </w:rPr>
      </w:r>
      <w:r>
        <w:rPr>
          <w:lang w:val="ru-RU" w:bidi="ru-RU"/>
        </w:rPr>
      </w:r>
    </w:p>
    <w:p w14:paraId="15A82FFC">
      <w:pPr>
        <w:pStyle w:val="908"/>
        <w:numPr>
          <w:ilvl w:val="0"/>
          <w:numId w:val="8"/>
        </w:numPr>
        <w:pBdr/>
        <w:spacing/>
        <w:ind/>
        <w:rPr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unvisited — множество (set), содержащее индексы вершин, которые еще не были включены в маршрут.</w:t>
      </w:r>
      <w:r>
        <w:rPr>
          <w:highlight w:val="none"/>
          <w:lang w:val="ru-RU" w:bidi="ru-RU"/>
        </w:rPr>
      </w:r>
      <w:r>
        <w:rPr>
          <w:lang w:val="ru-RU" w:bidi="ru-RU"/>
        </w:rPr>
      </w:r>
    </w:p>
    <w:p w14:paraId="78618E24">
      <w:pPr>
        <w:pStyle w:val="845"/>
        <w:pBdr/>
        <w:spacing/>
        <w:ind/>
        <w:rPr>
          <w:lang w:val="ru-RU" w:bidi="ru-RU"/>
        </w:rPr>
      </w:pPr>
      <w:r>
        <w:rPr>
          <w:highlight w:val="none"/>
          <w:lang w:val="ru-RU" w:bidi="ru-RU"/>
        </w:rPr>
        <w:t xml:space="preserve">Описание алгоритма</w:t>
      </w:r>
      <w:r>
        <w:rPr>
          <w:lang w:val="ru-RU" w:bidi="ru-RU"/>
        </w:rPr>
      </w:r>
    </w:p>
    <w:p w14:paraId="3EF6BD56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t xml:space="preserve">Алгоритм АЛШ-2  состоит из двух последовательных этапов: генерации стартового решения и его последующей оптимизации.</w:t>
      </w:r>
      <w:r>
        <w:rPr>
          <w:highlight w:val="none"/>
          <w:lang w:val="ru-RU" w:bidi="ru-RU"/>
        </w:rPr>
      </w:r>
      <w:r>
        <w:rPr>
          <w:lang w:val="ru-RU" w:bidi="ru-RU"/>
        </w:rPr>
      </w:r>
    </w:p>
    <w:p w14:paraId="2C8C3073">
      <w:pPr>
        <w:pStyle w:val="908"/>
        <w:numPr>
          <w:ilvl w:val="0"/>
          <w:numId w:val="9"/>
        </w:numPr>
        <w:pBdr/>
        <w:spacing/>
        <w:ind/>
        <w:rPr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Жадный старт: Строго в соответствии с условием варианта построение маршрута начинается со стартовой вершины 0. На каждом шаге алгоритм просматривает смежные непосещенные вершины и выбирает инцидентное ребро с минимальным весом. Выбранная вершина добавляется</w:t>
      </w:r>
      <w:r>
        <w:rPr>
          <w:highlight w:val="none"/>
          <w:lang w:val="ru-RU" w:bidi="ru-RU"/>
        </w:rPr>
        <w:t xml:space="preserve"> в path и удаляется из множества unvisited. После обхода всех вершин маршрут принудительно замыкается добавлением перехода в вершину 0. Если на каком-то этапе дальнейший путь невозможен, алгоритм возвращает отсутствие решения.</w:t>
      </w:r>
      <w:r>
        <w:rPr>
          <w:highlight w:val="none"/>
          <w:lang w:val="ru-RU" w:bidi="ru-RU"/>
        </w:rPr>
      </w:r>
      <w:r>
        <w:rPr>
          <w:lang w:val="ru-RU" w:bidi="ru-RU"/>
        </w:rPr>
      </w:r>
    </w:p>
    <w:p w14:paraId="1B1B3202">
      <w:pPr>
        <w:pStyle w:val="908"/>
        <w:numPr>
          <w:ilvl w:val="0"/>
          <w:numId w:val="9"/>
        </w:numPr>
        <w:pBdr/>
        <w:spacing/>
        <w:ind/>
        <w:rPr>
          <w:lang w:val="ru-RU" w:bidi="ru-RU"/>
        </w:rPr>
      </w:pPr>
      <w:r>
        <w:rPr>
          <w:highlight w:val="none"/>
          <w:lang w:val="ru-RU" w:bidi="ru-RU"/>
        </w:rPr>
      </w:r>
      <w:r>
        <w:t xml:space="preserve">Локальная оптимизация: Запускается цикл while improved, который продолжается до тех пор, пока в маршруте происходят улучшения.</w:t>
      </w:r>
      <w:r>
        <w:rPr>
          <w:highlight w:val="none"/>
          <w:lang w:val="ru-RU" w:bidi="ru-RU"/>
        </w:rPr>
      </w:r>
      <w:r>
        <w:rPr>
          <w:lang w:val="ru-RU" w:bidi="ru-RU"/>
        </w:rPr>
      </w:r>
    </w:p>
    <w:p w14:paraId="1AE15F71">
      <w:pPr>
        <w:pStyle w:val="908"/>
        <w:numPr>
          <w:ilvl w:val="0"/>
          <w:numId w:val="9"/>
        </w:numPr>
        <w:pBdr/>
        <w:spacing/>
        <w:ind/>
        <w:rPr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Внутри цикла алгоритм перебирает все пары несмежных ребер (u1​,v1​) и (u2​,v2​) в текущем пути path.</w:t>
      </w:r>
      <w:r>
        <w:rPr>
          <w:highlight w:val="none"/>
          <w:lang w:val="ru-RU" w:bidi="ru-RU"/>
        </w:rPr>
      </w:r>
      <w:r>
        <w:rPr>
          <w:lang w:val="ru-RU" w:bidi="ru-RU"/>
        </w:rPr>
      </w:r>
    </w:p>
    <w:p w14:paraId="4EF9A85C">
      <w:pPr>
        <w:pStyle w:val="908"/>
        <w:numPr>
          <w:ilvl w:val="0"/>
          <w:numId w:val="9"/>
        </w:numPr>
        <w:pBdr/>
        <w:spacing/>
        <w:ind/>
        <w:rPr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Для каждой пары проверяется существование перекрестных ребер (u1​,u2​) и (v1​,v2​) в исходном графе. Если они существуют, вычисляется текущая суммарная длина разрываемых ребер и предполагаемая длина новых связей.</w:t>
      </w:r>
      <w:r>
        <w:rPr>
          <w:highlight w:val="none"/>
          <w:lang w:val="ru-RU" w:bidi="ru-RU"/>
        </w:rPr>
      </w:r>
      <w:r>
        <w:rPr>
          <w:lang w:val="ru-RU" w:bidi="ru-RU"/>
        </w:rPr>
      </w:r>
    </w:p>
    <w:p w14:paraId="776CAB21">
      <w:pPr>
        <w:pStyle w:val="908"/>
        <w:numPr>
          <w:ilvl w:val="0"/>
          <w:numId w:val="9"/>
        </w:numPr>
        <w:pBdr/>
        <w:spacing/>
        <w:ind/>
        <w:rPr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Если new_dist &lt; current_dist, то выполняется перекоммутация: участок пути между v1​ и u2​ разворачивается с помощью среза path[i:j+1] = reversed(path[i:j+1]). Флаг improved устанавливается в значение True, и алгоритм уходит на новую итерацию поиска.</w:t>
      </w:r>
      <w:r>
        <w:rPr>
          <w:highlight w:val="none"/>
          <w:lang w:val="ru-RU" w:bidi="ru-RU"/>
        </w:rPr>
      </w:r>
      <w:r>
        <w:rPr>
          <w:lang w:val="ru-RU" w:bidi="ru-RU"/>
        </w:rPr>
      </w:r>
    </w:p>
    <w:p w14:paraId="3BB05A46">
      <w:pPr>
        <w:pStyle w:val="908"/>
        <w:numPr>
          <w:ilvl w:val="0"/>
          <w:numId w:val="9"/>
        </w:numPr>
        <w:pBdr/>
        <w:spacing/>
        <w:ind/>
        <w:rPr>
          <w:lang w:val="ru-RU" w:bidi="ru-RU"/>
        </w:rPr>
      </w:pPr>
      <w:r>
        <w:rPr>
          <w:highlight w:val="none"/>
          <w:lang w:val="ru-RU" w:bidi="ru-RU"/>
        </w:rPr>
      </w:r>
      <w:r>
        <w:t xml:space="preserve">По завершении цикла (когда пересечений, ухудшающих маршрут, не осталось) вычисляется итоговая стоимость оптимизированного приближенного маршрута суммированием весов ребер.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lang w:val="ru-RU" w:bidi="ru-RU"/>
        </w:rPr>
      </w:r>
    </w:p>
    <w:p w14:paraId="3C52DFEC">
      <w:pPr>
        <w:pStyle w:val="845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Оценка сложности</w:t>
      </w:r>
      <w:r>
        <w:rPr>
          <w:highlight w:val="none"/>
          <w:lang w:val="ru-RU"/>
        </w:rPr>
      </w:r>
    </w:p>
    <w:p w14:paraId="6D051275">
      <w:pPr>
        <w:pBdr/>
        <w:spacing/>
        <w:ind/>
        <w:rPr/>
      </w:pPr>
      <w:r>
        <w:rPr>
          <w:highlight w:val="none"/>
          <w:lang w:val="ru-RU" w:bidi="ru-RU"/>
        </w:rPr>
        <w:t xml:space="preserve">Работа алгоритма разбивается на два этапа. Построение начального маршрута жадным методом (поиск ближайшего соседа) требует n шагов, на каждом из которых просматривается до n смежных вершин. Это занимает O(n2) операций.</w:t>
      </w:r>
      <w:r/>
    </w:p>
    <w:p w14:paraId="7EF2EDE6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На этапе локальной оптимизации алгоритм перебирает все возможные пары несмежных рёбер в текущем маршруте, что также требует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O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dPr>
          <m:e>
            <m:sSup>
              <m:sSupPr>
                <m:ctrlPr>
                  <w:rPr>
                    <w:rFonts w:ascii="Cambria Math" w:hAnsi="Cambria Math" w:eastAsia="Cambria Math" w:cs="Cambria Math"/>
                    <w:highlight w:val="none"/>
                    <w:lang w:val="ru-RU" w:bidi="ru-RU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lang w:val="ru-RU" w:bidi="ru-RU"/>
                  </w:rPr>
                  <m:rPr>
                    <m:sty m:val="i"/>
                  </m:rPr>
                  <m:t>n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highlight w:val="none"/>
                    <w:lang w:val="ru-RU" w:bidi="ru-RU"/>
                  </w:rPr>
                  <m:rPr>
                    <m:sty m:val="i"/>
                  </m:rPr>
                  <m:t>2</m:t>
                </m:r>
              </m:sup>
            </m:sSup>
          </m:e>
        </m:d>
      </m:oMath>
      <w:r>
        <w:rPr>
          <w:highlight w:val="none"/>
          <w:lang w:val="ru-RU" w:bidi="ru-RU"/>
        </w:rPr>
        <w:t xml:space="preserve"> операций на одну итерацию улучшения. Хотя теоретически максимальное количество итераций до достижения локального минимума может</w:t>
      </w:r>
      <w:r>
        <w:rPr>
          <w:highlight w:val="none"/>
          <w:lang w:val="ru-RU" w:bidi="ru-RU"/>
        </w:rPr>
        <w:t xml:space="preserve"> быть большим, на практике алгоритм быстро сходится, и общее время работы в среднем оценивается кубической зависимостью. </w:t>
      </w:r>
      <w:r>
        <w:rPr>
          <w:highlight w:val="none"/>
          <w:lang w:val="ru-RU" w:bidi="ru-RU"/>
        </w:rPr>
        <w:t xml:space="preserve">Итоговая временная сложность: в среднем </w:t>
      </w:r>
      <w:r>
        <w:rPr>
          <w:highlight w:val="none"/>
          <w:lang w:val="ru-RU" w:bidi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O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dPr>
          <m:e>
            <m:sSup>
              <m:sSupPr>
                <m:ctrlPr>
                  <w:rPr>
                    <w:rFonts w:ascii="Cambria Math" w:hAnsi="Cambria Math" w:eastAsia="Cambria Math" w:cs="Cambria Math"/>
                    <w:highlight w:val="none"/>
                    <w:lang w:val="ru-RU" w:bidi="ru-RU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lang w:val="ru-RU" w:bidi="ru-RU"/>
                  </w:rPr>
                  <m:rPr>
                    <m:sty m:val="i"/>
                  </m:rPr>
                  <m:t>n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highlight w:val="none"/>
                    <w:lang w:val="ru-RU" w:bidi="ru-RU"/>
                  </w:rPr>
                  <m:rPr>
                    <m:sty m:val="i"/>
                  </m:rPr>
                  <m:t>3</m:t>
                </m:r>
              </m:sup>
            </m:sSup>
          </m:e>
        </m:d>
      </m:oMath>
      <w:r>
        <w:rPr>
          <w:highlight w:val="none"/>
          <w:lang w:val="en-US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39DCB1A1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В отличие от точного метода, эвристический алгоритм не требует экспоненциальной памяти. Для его работы необходимо лишь хранение исходной матрицы весов графа размером</w:t>
      </w:r>
      <w:r>
        <w:rPr>
          <w:highlight w:val="none"/>
          <w:lang w:val="en-US"/>
        </w:rPr>
        <w:t xml:space="preserve"> </w:t>
      </w:r>
      <m:oMath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n×n</m:t>
        </m:r>
      </m:oMath>
      <w:r>
        <w:rPr>
          <w:highlight w:val="none"/>
          <w:lang w:val="en-US"/>
        </w:rPr>
      </w:r>
      <w:r>
        <w:rPr>
          <w:highlight w:val="none"/>
          <w:lang w:val="ru-RU" w:bidi="ru-RU"/>
        </w:rPr>
        <w:t xml:space="preserve">, а также одномерных структур (списков и множеств) для текущего пути и перечня непосещён</w:t>
      </w:r>
      <w:r>
        <w:rPr>
          <w:highlight w:val="none"/>
          <w:lang w:val="ru-RU" w:bidi="ru-RU"/>
        </w:rPr>
        <w:t xml:space="preserve">ных вершин, которые занимают O(n) памяти.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Итоговая пространственная сложность определяется размером исходной матрицы смежности и составляет </w:t>
      </w:r>
      <w:r>
        <w:rPr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O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dPr>
          <m:e>
            <m:sSup>
              <m:sSupPr>
                <m:ctrlPr>
                  <w:rPr>
                    <w:rFonts w:ascii="Cambria Math" w:hAnsi="Cambria Math" w:eastAsia="Cambria Math" w:cs="Cambria Math"/>
                    <w:highlight w:val="none"/>
                    <w:lang w:val="ru-RU" w:bidi="ru-RU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lang w:val="ru-RU" w:bidi="ru-RU"/>
                  </w:rPr>
                  <m:rPr>
                    <m:sty m:val="i"/>
                  </m:rPr>
                  <m:t>n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highlight w:val="none"/>
                    <w:lang w:val="ru-RU" w:bidi="ru-RU"/>
                  </w:rPr>
                  <m:rPr>
                    <m:sty m:val="i"/>
                  </m:rPr>
                  <m:t>2</m:t>
                </m:r>
              </m:sup>
            </m:sSup>
          </m:e>
        </m:d>
      </m:oMath>
      <w:r>
        <w:rPr>
          <w:highlight w:val="none"/>
          <w:lang w:val="en-US"/>
        </w:rPr>
        <w:t xml:space="preserve">.</w:t>
      </w:r>
      <w:r>
        <w:rPr>
          <w:lang w:val="ru-RU"/>
        </w:rPr>
      </w:r>
    </w:p>
    <w:p w14:paraId="5CBD1CD6">
      <w:pPr>
        <w:pBdr/>
        <w:shd w:val="nil"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</w:p>
    <w:p w14:paraId="2F5CB8F2">
      <w:pPr>
        <w:pStyle w:val="845"/>
        <w:pBdr/>
        <w:spacing/>
        <w:ind/>
        <w:rPr>
          <w:lang w:val="ru-RU"/>
        </w:rPr>
      </w:pPr>
      <w:r>
        <w:rPr>
          <w:highlight w:val="none"/>
          <w:lang w:val="ru-RU" w:bidi="ru-RU"/>
        </w:rPr>
        <w:t xml:space="preserve">Тестирование</w:t>
      </w:r>
      <w:r>
        <w:rPr>
          <w:lang w:val="ru-RU"/>
        </w:rPr>
      </w:r>
    </w:p>
    <w:p w14:paraId="457D03B9">
      <w:pPr>
        <w:pBdr/>
        <w:shd w:val="nil"/>
        <w:spacing/>
        <w:ind/>
        <w:rPr>
          <w:lang w:val="ru-RU"/>
        </w:rPr>
      </w:pPr>
      <w:r>
        <w:rPr>
          <w:lang w:val="ru-RU"/>
        </w:rPr>
        <w:t xml:space="preserve">Тест 1</w:t>
      </w:r>
      <w:r>
        <w:rPr>
          <w:lang w:val="ru-RU"/>
        </w:rPr>
      </w:r>
    </w:p>
    <w:p w14:paraId="7993A677">
      <w:pPr>
        <w:pBdr/>
        <w:shd w:val="nil" w:color="000000"/>
        <w:spacing/>
        <w:ind/>
        <w:rPr>
          <w:lang w:val="ru-RU"/>
        </w:rPr>
      </w:pPr>
      <w:r>
        <w:rPr>
          <w:highlight w:val="none"/>
          <w:lang w:val="ru-RU"/>
        </w:rPr>
        <w:t xml:space="preserve">Ввод: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519C5BF">
      <w:pPr>
        <w:pBdr/>
        <w:shd w:val="nil" w:color="000000"/>
        <w:spacing/>
        <w:ind/>
        <w:rPr>
          <w:highlight w:val="none"/>
          <w:lang w:val="ru-RU"/>
        </w:rPr>
      </w:pPr>
      <w:r>
        <w:rPr>
          <w:lang w:val="ru-RU"/>
        </w:rPr>
        <w:t xml:space="preserve">5</w:t>
      </w:r>
      <w:r/>
    </w:p>
    <w:p w14:paraId="056E7667">
      <w:pPr>
        <w:pBdr/>
        <w:shd w:val="nil" w:color="000000"/>
        <w:spacing/>
        <w:ind/>
        <w:rPr/>
      </w:pPr>
      <w:r>
        <w:rPr>
          <w:lang w:val="ru-RU"/>
        </w:rPr>
        <w:t xml:space="preserve">0 32 85 82 91</w:t>
      </w:r>
      <w:r/>
    </w:p>
    <w:p w14:paraId="6ABFE6A2">
      <w:pPr>
        <w:pBdr/>
        <w:shd w:val="nil" w:color="000000"/>
        <w:spacing/>
        <w:ind/>
        <w:rPr/>
      </w:pPr>
      <w:r>
        <w:rPr>
          <w:lang w:val="ru-RU"/>
        </w:rPr>
        <w:t xml:space="preserve">32 0 35 19 22</w:t>
      </w:r>
      <w:r/>
    </w:p>
    <w:p w14:paraId="702F173F">
      <w:pPr>
        <w:pBdr/>
        <w:shd w:val="nil" w:color="000000"/>
        <w:spacing/>
        <w:ind/>
        <w:rPr/>
      </w:pPr>
      <w:r>
        <w:rPr>
          <w:lang w:val="ru-RU"/>
        </w:rPr>
        <w:t xml:space="preserve">85 35 0 27 24</w:t>
      </w:r>
      <w:r/>
    </w:p>
    <w:p w14:paraId="0AB75E20">
      <w:pPr>
        <w:pBdr/>
        <w:shd w:val="nil" w:color="000000"/>
        <w:spacing/>
        <w:ind/>
        <w:rPr/>
      </w:pPr>
      <w:r>
        <w:rPr>
          <w:lang w:val="ru-RU"/>
        </w:rPr>
        <w:t xml:space="preserve">82 19 27 0 30</w:t>
      </w:r>
      <w:r/>
    </w:p>
    <w:p w14:paraId="030AAE21">
      <w:pPr>
        <w:pBdr/>
        <w:shd w:val="nil" w:color="000000"/>
        <w:spacing/>
        <w:ind/>
        <w:rPr>
          <w:lang w:val="ru-RU"/>
        </w:rPr>
      </w:pPr>
      <w:r>
        <w:rPr>
          <w:lang w:val="ru-RU"/>
        </w:rPr>
        <w:t xml:space="preserve">91 22 24 30 0</w:t>
      </w:r>
      <w:r>
        <w:rPr>
          <w:lang w:val="ru-RU"/>
        </w:rPr>
      </w:r>
    </w:p>
    <w:p w14:paraId="42E30D32">
      <w:pPr>
        <w:pBdr/>
        <w:shd w:val="nil" w:color="000000"/>
        <w:spacing/>
        <w:ind/>
        <w:rPr>
          <w:lang w:val="ru-RU"/>
        </w:rPr>
      </w:pPr>
      <w:r>
        <w:rPr>
          <w:lang w:val="ru-RU"/>
        </w:rPr>
        <w:t xml:space="preserve">Вывод:</w:t>
      </w:r>
      <w:r>
        <w:rPr>
          <w:lang w:val="ru-RU"/>
        </w:rPr>
      </w:r>
    </w:p>
    <w:p w14:paraId="4EE3F194">
      <w:pPr>
        <w:pBdr/>
        <w:shd w:val="nil" w:color="000000"/>
        <w:spacing/>
        <w:ind/>
        <w:rPr/>
      </w:pPr>
      <w:r>
        <w:rPr>
          <w:lang w:val="ru-RU"/>
        </w:rPr>
        <w:t xml:space="preserve"> РЕЗУЛЬТАТЫ</w:t>
      </w:r>
      <w:r/>
    </w:p>
    <w:p w14:paraId="59C4FEA2">
      <w:pPr>
        <w:pBdr/>
        <w:shd w:val="nil" w:color="000000"/>
        <w:spacing/>
        <w:ind/>
        <w:rPr/>
      </w:pPr>
      <w:r>
        <w:rPr>
          <w:lang w:val="ru-RU"/>
        </w:rPr>
        <w:t xml:space="preserve">1. Точный метод (ДП):</w:t>
      </w:r>
      <w:r/>
    </w:p>
    <w:p w14:paraId="1A31821A">
      <w:pPr>
        <w:pBdr/>
        <w:shd w:val="nil" w:color="000000"/>
        <w:spacing/>
        <w:ind/>
        <w:rPr/>
      </w:pPr>
      <w:r>
        <w:rPr>
          <w:lang w:val="ru-RU"/>
        </w:rPr>
        <w:t xml:space="preserve">  Стоимость: 187</w:t>
      </w:r>
      <w:r/>
    </w:p>
    <w:p w14:paraId="4BF2CD10">
      <w:pPr>
        <w:pBdr/>
        <w:shd w:val="nil" w:color="000000"/>
        <w:spacing/>
        <w:ind/>
        <w:rPr/>
      </w:pPr>
      <w:r>
        <w:rPr>
          <w:lang w:val="ru-RU"/>
        </w:rPr>
        <w:t xml:space="preserve">  Маршрут:   0 -&gt; 3 -&gt; 2 -&gt; 4 -&gt; 1 -&gt; 0</w:t>
      </w:r>
      <w:r/>
    </w:p>
    <w:p w14:paraId="3B311ED5">
      <w:pPr>
        <w:pBdr/>
        <w:shd w:val="nil" w:color="000000"/>
        <w:spacing/>
        <w:ind/>
        <w:rPr/>
      </w:pPr>
      <w:r>
        <w:rPr>
          <w:lang w:val="ru-RU"/>
        </w:rPr>
      </w:r>
      <w:r/>
    </w:p>
    <w:p w14:paraId="2EC8C3BC">
      <w:pPr>
        <w:pBdr/>
        <w:shd w:val="nil" w:color="000000"/>
        <w:spacing/>
        <w:ind/>
        <w:rPr/>
      </w:pPr>
      <w:r>
        <w:rPr>
          <w:lang w:val="ru-RU"/>
        </w:rPr>
        <w:t xml:space="preserve">2. Приближенный метод (АЛШ-2):</w:t>
      </w:r>
      <w:r/>
    </w:p>
    <w:p w14:paraId="39223159">
      <w:pPr>
        <w:pBdr/>
        <w:shd w:val="nil" w:color="000000"/>
        <w:spacing/>
        <w:ind/>
        <w:rPr/>
      </w:pPr>
      <w:r>
        <w:rPr>
          <w:lang w:val="ru-RU"/>
        </w:rPr>
        <w:t xml:space="preserve">  Стоимость: 187</w:t>
      </w:r>
      <w:r/>
    </w:p>
    <w:p w14:paraId="4615FCFA">
      <w:pPr>
        <w:pBdr/>
        <w:shd w:val="nil" w:color="000000"/>
        <w:spacing/>
        <w:ind/>
        <w:rPr>
          <w:lang w:val="ru-RU"/>
        </w:rPr>
      </w:pPr>
      <w:r>
        <w:rPr>
          <w:lang w:val="ru-RU"/>
        </w:rPr>
        <w:t xml:space="preserve">  Маршрут:   0 -&gt; 1 -&gt; 4 -&gt; 2 -&gt; 3 -&gt; 0</w:t>
      </w:r>
      <w:r/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2D6737E3">
      <w:pPr>
        <w:pBdr/>
        <w:shd w:val="nil" w:color="000000"/>
        <w:spacing/>
        <w:ind/>
        <w:rPr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7D97BF7">
      <w:pPr>
        <w:pBdr/>
        <w:shd w:val="nil" w:color="000000"/>
        <w:spacing/>
        <w:ind/>
        <w:rPr>
          <w:lang w:val="ru-RU"/>
        </w:rPr>
      </w:pPr>
      <w:r>
        <w:rPr>
          <w:lang w:val="ru-RU"/>
        </w:rPr>
        <w:t xml:space="preserve">Тест 2</w:t>
      </w:r>
      <w:r>
        <w:rPr>
          <w:highlight w:val="none"/>
          <w:lang w:val="ru-RU"/>
        </w:rPr>
      </w:r>
    </w:p>
    <w:p w14:paraId="1FEF364A">
      <w:pPr>
        <w:pBdr/>
        <w:shd w:val="nil" w:color="000000"/>
        <w:spacing/>
        <w:ind/>
        <w:rPr>
          <w:lang w:val="ru-RU"/>
        </w:rPr>
      </w:pPr>
      <w:r>
        <w:rPr>
          <w:lang w:val="ru-RU"/>
        </w:rPr>
        <w:t xml:space="preserve">Ввод:</w:t>
      </w:r>
      <w:r>
        <w:rPr>
          <w:highlight w:val="none"/>
          <w:lang w:val="ru-RU"/>
        </w:rPr>
      </w:r>
    </w:p>
    <w:p w14:paraId="65ADD7E5">
      <w:pPr>
        <w:pBdr/>
        <w:shd w:val="nil" w:color="000000"/>
        <w:spacing/>
        <w:ind/>
        <w:rPr/>
      </w:pPr>
      <w:r>
        <w:rPr>
          <w:lang w:val="ru-RU"/>
        </w:rPr>
        <w:t xml:space="preserve">15</w:t>
      </w:r>
      <w:r/>
    </w:p>
    <w:p w14:paraId="0E0115C6">
      <w:pPr>
        <w:pBdr/>
        <w:shd w:val="nil" w:color="000000"/>
        <w:spacing/>
        <w:ind/>
        <w:rPr/>
      </w:pPr>
      <w:r>
        <w:rPr>
          <w:lang w:val="ru-RU"/>
        </w:rPr>
        <w:t xml:space="preserve">0 58 22 34 32 32 94 28 58 67 97 62 62 49 14</w:t>
      </w:r>
      <w:r/>
    </w:p>
    <w:p w14:paraId="43467651">
      <w:pPr>
        <w:pBdr/>
        <w:shd w:val="nil" w:color="000000"/>
        <w:spacing/>
        <w:ind/>
        <w:rPr/>
      </w:pPr>
      <w:r>
        <w:rPr>
          <w:lang w:val="ru-RU"/>
        </w:rPr>
        <w:t xml:space="preserve">58 0 90 87 36 72 85 52 18 75 29 50 69 10 96</w:t>
      </w:r>
      <w:r/>
    </w:p>
    <w:p w14:paraId="1A0B8CAE">
      <w:pPr>
        <w:pBdr/>
        <w:shd w:val="nil" w:color="000000"/>
        <w:spacing/>
        <w:ind/>
        <w:rPr/>
      </w:pPr>
      <w:r>
        <w:rPr>
          <w:lang w:val="ru-RU"/>
        </w:rPr>
        <w:t xml:space="preserve">22 90 0 67 79 68 18 46 55 58 16 14 30 97 91</w:t>
      </w:r>
      <w:r/>
    </w:p>
    <w:p w14:paraId="4E54B82E">
      <w:pPr>
        <w:pBdr/>
        <w:shd w:val="nil" w:color="000000"/>
        <w:spacing/>
        <w:ind/>
        <w:rPr/>
      </w:pPr>
      <w:r>
        <w:rPr>
          <w:lang w:val="ru-RU"/>
        </w:rPr>
        <w:t xml:space="preserve">34 87 67 0 48 46 10 78 54 71 14 27 53 33 46</w:t>
      </w:r>
      <w:r/>
    </w:p>
    <w:p w14:paraId="6378016E">
      <w:pPr>
        <w:pBdr/>
        <w:shd w:val="nil" w:color="000000"/>
        <w:spacing/>
        <w:ind/>
        <w:rPr/>
      </w:pPr>
      <w:r>
        <w:rPr>
          <w:lang w:val="ru-RU"/>
        </w:rPr>
        <w:t xml:space="preserve">32 36 79 48 0 12 60 91 77 76 41 63 94 84 93</w:t>
      </w:r>
      <w:r/>
    </w:p>
    <w:p w14:paraId="47F465D5">
      <w:pPr>
        <w:pBdr/>
        <w:shd w:val="nil" w:color="000000"/>
        <w:spacing/>
        <w:ind/>
        <w:rPr/>
      </w:pPr>
      <w:r>
        <w:rPr>
          <w:lang w:val="ru-RU"/>
        </w:rPr>
        <w:t xml:space="preserve">32 72 68 46 12 0 37 21 73 39 21 20 79 52 43</w:t>
      </w:r>
      <w:r/>
    </w:p>
    <w:p w14:paraId="783E94B9">
      <w:pPr>
        <w:pBdr/>
        <w:shd w:val="nil" w:color="000000"/>
        <w:spacing/>
        <w:ind/>
        <w:rPr/>
      </w:pPr>
      <w:r>
        <w:rPr>
          <w:lang w:val="ru-RU"/>
        </w:rPr>
        <w:t xml:space="preserve">94 85 18 10 60 37 0 51 59 74 86 63 43 29 94</w:t>
      </w:r>
      <w:r/>
    </w:p>
    <w:p w14:paraId="690379AD">
      <w:pPr>
        <w:pBdr/>
        <w:shd w:val="nil" w:color="000000"/>
        <w:spacing/>
        <w:ind/>
        <w:rPr/>
      </w:pPr>
      <w:r>
        <w:rPr>
          <w:lang w:val="ru-RU"/>
        </w:rPr>
        <w:t xml:space="preserve">28 52 46 78 91 21 51 0 29 82 47 71 16 87 17</w:t>
      </w:r>
      <w:r/>
    </w:p>
    <w:p w14:paraId="68F8DBF3">
      <w:pPr>
        <w:pBdr/>
        <w:shd w:val="nil" w:color="000000"/>
        <w:spacing/>
        <w:ind/>
        <w:rPr/>
      </w:pPr>
      <w:r>
        <w:rPr>
          <w:lang w:val="ru-RU"/>
        </w:rPr>
        <w:t xml:space="preserve">58 18 55 54 77 73 59 29 0 77 14 58 73 88 65</w:t>
      </w:r>
      <w:r/>
    </w:p>
    <w:p w14:paraId="6007BEC3">
      <w:pPr>
        <w:pBdr/>
        <w:shd w:val="nil" w:color="000000"/>
        <w:spacing/>
        <w:ind/>
        <w:rPr/>
      </w:pPr>
      <w:r>
        <w:rPr>
          <w:lang w:val="ru-RU"/>
        </w:rPr>
        <w:t xml:space="preserve">67 75 58 71 76 39 74 82 77 0 69 13 95 96 94</w:t>
      </w:r>
      <w:r/>
    </w:p>
    <w:p w14:paraId="3BA12166">
      <w:pPr>
        <w:pBdr/>
        <w:shd w:val="nil" w:color="000000"/>
        <w:spacing/>
        <w:ind/>
        <w:rPr/>
      </w:pPr>
      <w:r>
        <w:rPr>
          <w:lang w:val="ru-RU"/>
        </w:rPr>
        <w:t xml:space="preserve">97 29 16 14 41 21 86 47 14 69 0 41 75 20 98</w:t>
      </w:r>
      <w:r/>
    </w:p>
    <w:p w14:paraId="5EA4DC0A">
      <w:pPr>
        <w:pBdr/>
        <w:shd w:val="nil" w:color="000000"/>
        <w:spacing/>
        <w:ind/>
        <w:rPr/>
      </w:pPr>
      <w:r>
        <w:rPr>
          <w:lang w:val="ru-RU"/>
        </w:rPr>
        <w:t xml:space="preserve">62 50 14 27 63 20 63 71 58 13 41 0 49 21 83</w:t>
      </w:r>
      <w:r/>
    </w:p>
    <w:p w14:paraId="46490C46">
      <w:pPr>
        <w:pBdr/>
        <w:shd w:val="nil" w:color="000000"/>
        <w:spacing/>
        <w:ind/>
        <w:rPr/>
      </w:pPr>
      <w:r>
        <w:rPr>
          <w:lang w:val="ru-RU"/>
        </w:rPr>
        <w:t xml:space="preserve">62 69 30 53 94 79 43 16 73 95 75 49 0 37 57</w:t>
      </w:r>
      <w:r/>
    </w:p>
    <w:p w14:paraId="578A5A9E">
      <w:pPr>
        <w:pBdr/>
        <w:shd w:val="nil" w:color="000000"/>
        <w:spacing/>
        <w:ind/>
        <w:rPr/>
      </w:pPr>
      <w:r>
        <w:rPr>
          <w:lang w:val="ru-RU"/>
        </w:rPr>
        <w:t xml:space="preserve">49 10 97 33 84 52 29 87 88 96 20 21 37 0 80</w:t>
      </w:r>
      <w:r/>
    </w:p>
    <w:p w14:paraId="0883FB74">
      <w:pPr>
        <w:pBdr/>
        <w:shd w:val="nil" w:color="000000"/>
        <w:spacing/>
        <w:ind/>
        <w:rPr>
          <w:lang w:val="ru-RU"/>
        </w:rPr>
      </w:pPr>
      <w:r>
        <w:rPr>
          <w:lang w:val="ru-RU"/>
        </w:rPr>
        <w:t xml:space="preserve">14 96 91 46 93 43 94 17 65 94 98 83 57 80 0</w:t>
      </w:r>
      <w:r/>
      <w:r>
        <w:rPr>
          <w:lang w:val="ru-RU"/>
        </w:rPr>
      </w:r>
      <w:r>
        <w:rPr>
          <w:highlight w:val="none"/>
          <w:lang w:val="ru-RU"/>
        </w:rPr>
      </w:r>
    </w:p>
    <w:p w14:paraId="6322AD0C">
      <w:pPr>
        <w:pBdr/>
        <w:shd w:val="nil" w:color="000000"/>
        <w:spacing/>
        <w:ind/>
        <w:rPr>
          <w:lang w:val="ru-RU"/>
        </w:rPr>
      </w:pPr>
      <w:r>
        <w:rPr>
          <w:lang w:val="ru-RU"/>
        </w:rPr>
        <w:t xml:space="preserve">Вывод:</w:t>
      </w:r>
      <w:r>
        <w:rPr>
          <w:highlight w:val="none"/>
          <w:lang w:val="ru-RU"/>
        </w:rPr>
      </w:r>
    </w:p>
    <w:p w14:paraId="1EAD3128">
      <w:pPr>
        <w:pBdr/>
        <w:shd w:val="nil" w:color="000000"/>
        <w:spacing/>
        <w:ind/>
        <w:rPr/>
      </w:pPr>
      <w:r>
        <w:rPr>
          <w:lang w:val="ru-RU"/>
        </w:rPr>
        <w:t xml:space="preserve"> РЕЗУЛЬТАТЫ</w:t>
      </w:r>
      <w:r/>
    </w:p>
    <w:p w14:paraId="2FE18BB1">
      <w:pPr>
        <w:pBdr/>
        <w:shd w:val="nil" w:color="000000"/>
        <w:spacing/>
        <w:ind/>
        <w:rPr/>
      </w:pPr>
      <w:r>
        <w:rPr>
          <w:lang w:val="ru-RU"/>
        </w:rPr>
        <w:t xml:space="preserve">1. Точный метод (ДП):</w:t>
      </w:r>
      <w:r/>
    </w:p>
    <w:p w14:paraId="324F4E06">
      <w:pPr>
        <w:pBdr/>
        <w:shd w:val="nil" w:color="000000"/>
        <w:spacing/>
        <w:ind/>
        <w:rPr/>
      </w:pPr>
      <w:r>
        <w:rPr>
          <w:lang w:val="ru-RU"/>
        </w:rPr>
        <w:t xml:space="preserve">  Стоимость: 278</w:t>
      </w:r>
      <w:r/>
    </w:p>
    <w:p w14:paraId="1841190B">
      <w:pPr>
        <w:pBdr/>
        <w:shd w:val="nil" w:color="000000"/>
        <w:spacing/>
        <w:ind/>
        <w:rPr/>
      </w:pPr>
      <w:r>
        <w:rPr>
          <w:lang w:val="ru-RU"/>
        </w:rPr>
        <w:t xml:space="preserve">  Маршрут:   0 -&gt; 14 -&gt; 7 -&gt; 12 -&gt; 13 -&gt; 1 -&gt; 8 -&gt; 10 -&gt; 3 -&gt; 6 -&gt; 2 -&gt; 11 -&gt; 9 -&gt; 5 -&gt; 4 -&gt; 0</w:t>
      </w:r>
      <w:r/>
      <w:r>
        <w:rPr>
          <w:lang w:val="ru-RU"/>
        </w:rPr>
      </w:r>
      <w:r/>
      <w:r>
        <w:rPr>
          <w:lang w:val="ru-RU"/>
        </w:rPr>
      </w:r>
    </w:p>
    <w:p w14:paraId="0ABF4913">
      <w:pPr>
        <w:pBdr/>
        <w:shd w:val="nil" w:color="000000"/>
        <w:spacing/>
        <w:ind/>
        <w:rPr/>
      </w:pPr>
      <w:r>
        <w:rPr>
          <w:lang w:val="ru-RU"/>
        </w:rPr>
        <w:t xml:space="preserve">2. Приближенный метод (АЛШ-2):</w:t>
      </w:r>
      <w:r/>
    </w:p>
    <w:p w14:paraId="5B100495">
      <w:pPr>
        <w:pBdr/>
        <w:shd w:val="nil" w:color="000000"/>
        <w:spacing/>
        <w:ind/>
        <w:rPr/>
      </w:pPr>
      <w:r>
        <w:rPr>
          <w:lang w:val="ru-RU"/>
        </w:rPr>
        <w:t xml:space="preserve">  Стоимость: 301</w:t>
      </w:r>
      <w:r/>
    </w:p>
    <w:p w14:paraId="69A8C587">
      <w:pPr>
        <w:pBdr/>
        <w:shd w:val="nil" w:color="000000"/>
        <w:spacing/>
        <w:ind/>
        <w:rPr>
          <w:lang w:val="ru-RU"/>
        </w:rPr>
      </w:pPr>
      <w:r>
        <w:rPr>
          <w:lang w:val="ru-RU"/>
        </w:rPr>
        <w:t xml:space="preserve">  Маршрут:   0 -&gt; 14 -&gt; 7 -&gt; 12 -&gt; 13 -&gt; 11 -&gt; 9 -&gt; 5 -&gt; 4 -&gt; 1 -&gt; 8 -&gt; 10 -&gt; 3 -&gt; 6 -&gt; 2 -&gt; 0</w:t>
      </w:r>
      <w:r/>
      <w:r>
        <w:rPr>
          <w:lang w:val="ru-RU"/>
        </w:rPr>
      </w:r>
      <w:r>
        <w:rPr>
          <w:highlight w:val="none"/>
          <w:lang w:val="ru-RU"/>
        </w:rPr>
      </w:r>
    </w:p>
    <w:p w14:paraId="7871F02D">
      <w:pPr>
        <w:pBdr/>
        <w:shd w:val="nil" w:color="000000"/>
        <w:spacing/>
        <w:ind/>
        <w:rPr>
          <w:highlight w:val="none"/>
          <w:lang w:val="ru-RU"/>
        </w:rPr>
      </w:pPr>
      <w:r>
        <w:rPr>
          <w:lang w:val="ru-RU"/>
        </w:rPr>
        <w:t xml:space="preserve">Тест 3</w:t>
      </w:r>
      <w:r>
        <w:rPr>
          <w:lang w:val="ru-RU"/>
        </w:rPr>
      </w:r>
    </w:p>
    <w:p w14:paraId="7369B6A8">
      <w:pPr>
        <w:pBdr/>
        <w:shd w:val="nil" w:color="000000"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Ввод:</w:t>
      </w:r>
      <w:r>
        <w:rPr>
          <w:lang w:val="ru-RU"/>
        </w:rPr>
      </w:r>
    </w:p>
    <w:p w14:paraId="1266482A">
      <w:pPr>
        <w:pBdr/>
        <w:shd w:val="nil" w:color="000000"/>
        <w:spacing/>
        <w:ind/>
        <w:rPr/>
      </w:pPr>
      <w:r>
        <w:rPr>
          <w:highlight w:val="none"/>
          <w:lang w:val="ru-RU" w:bidi="ru-RU"/>
        </w:rPr>
        <w:t xml:space="preserve">5</w:t>
      </w:r>
      <w:r/>
    </w:p>
    <w:p w14:paraId="683ACC1C">
      <w:pPr>
        <w:pBdr/>
        <w:shd w:val="nil" w:color="000000"/>
        <w:spacing/>
        <w:ind/>
        <w:rPr/>
      </w:pPr>
      <w:r>
        <w:rPr>
          <w:highlight w:val="none"/>
          <w:lang w:val="ru-RU" w:bidi="ru-RU"/>
        </w:rPr>
        <w:t xml:space="preserve">0 0 0 0 0</w:t>
      </w:r>
      <w:r/>
    </w:p>
    <w:p w14:paraId="4D895A97">
      <w:pPr>
        <w:pBdr/>
        <w:shd w:val="nil" w:color="000000"/>
        <w:spacing/>
        <w:ind/>
        <w:rPr/>
      </w:pPr>
      <w:r>
        <w:rPr>
          <w:highlight w:val="none"/>
          <w:lang w:val="ru-RU" w:bidi="ru-RU"/>
        </w:rPr>
        <w:t xml:space="preserve">0 0 0 0 0</w:t>
      </w:r>
      <w:r/>
    </w:p>
    <w:p w14:paraId="0AA848FF">
      <w:pPr>
        <w:pBdr/>
        <w:shd w:val="nil" w:color="000000"/>
        <w:spacing/>
        <w:ind/>
        <w:rPr/>
      </w:pPr>
      <w:r>
        <w:rPr>
          <w:highlight w:val="none"/>
          <w:lang w:val="ru-RU" w:bidi="ru-RU"/>
        </w:rPr>
        <w:t xml:space="preserve">0 0 0 0 0</w:t>
      </w:r>
      <w:r/>
    </w:p>
    <w:p w14:paraId="5E90EF33">
      <w:pPr>
        <w:pBdr/>
        <w:shd w:val="nil" w:color="000000"/>
        <w:spacing/>
        <w:ind/>
        <w:rPr/>
      </w:pPr>
      <w:r>
        <w:rPr>
          <w:highlight w:val="none"/>
          <w:lang w:val="ru-RU" w:bidi="ru-RU"/>
        </w:rPr>
        <w:t xml:space="preserve">0 0 0 0 0</w:t>
      </w:r>
      <w:r/>
    </w:p>
    <w:p w14:paraId="742CBE03">
      <w:pPr>
        <w:pBdr/>
        <w:shd w:val="nil" w:color="000000"/>
        <w:spacing/>
        <w:ind/>
        <w:rPr>
          <w:lang w:val="ru-RU"/>
        </w:rPr>
      </w:pPr>
      <w:r>
        <w:rPr>
          <w:highlight w:val="none"/>
          <w:lang w:val="ru-RU" w:bidi="ru-RU"/>
        </w:rPr>
        <w:t xml:space="preserve">0 0 0 0 0</w:t>
      </w:r>
      <w:r/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5D0907C2">
      <w:pPr>
        <w:pBdr/>
        <w:shd w:val="nil" w:color="000000"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Вывод:</w:t>
      </w:r>
      <w:r>
        <w:rPr>
          <w:highlight w:val="none"/>
          <w:lang w:val="ru-RU"/>
        </w:rPr>
      </w:r>
    </w:p>
    <w:p w14:paraId="3ABF4247">
      <w:pPr>
        <w:pBdr/>
        <w:shd w:val="nil" w:color="000000"/>
        <w:spacing/>
        <w:ind/>
        <w:rPr/>
      </w:pPr>
      <w:r>
        <w:rPr>
          <w:lang w:val="ru-RU"/>
        </w:rPr>
        <w:t xml:space="preserve"> РЕЗУЛЬТАТЫ</w:t>
      </w:r>
      <w:r/>
    </w:p>
    <w:p w14:paraId="02A32ACA">
      <w:pPr>
        <w:pBdr/>
        <w:shd w:val="nil" w:color="000000"/>
        <w:spacing/>
        <w:ind/>
        <w:rPr/>
      </w:pPr>
      <w:r>
        <w:rPr>
          <w:lang w:val="ru-RU"/>
        </w:rPr>
        <w:t xml:space="preserve">1. Точный метод (ДП):</w:t>
      </w:r>
      <w:r/>
    </w:p>
    <w:p w14:paraId="08799060">
      <w:pPr>
        <w:pBdr/>
        <w:shd w:val="nil" w:color="000000"/>
        <w:spacing/>
        <w:ind/>
        <w:rPr/>
      </w:pPr>
      <w:r>
        <w:rPr>
          <w:lang w:val="ru-RU"/>
        </w:rPr>
        <w:t xml:space="preserve">  no path</w:t>
      </w:r>
      <w:r/>
    </w:p>
    <w:p w14:paraId="669804D8">
      <w:pPr>
        <w:pBdr/>
        <w:shd w:val="nil" w:color="000000"/>
        <w:spacing/>
        <w:ind/>
        <w:rPr/>
      </w:pPr>
      <w:r>
        <w:rPr>
          <w:lang w:val="ru-RU"/>
        </w:rPr>
      </w:r>
      <w:r/>
    </w:p>
    <w:p w14:paraId="13DC08FA">
      <w:pPr>
        <w:pBdr/>
        <w:shd w:val="nil" w:color="000000"/>
        <w:spacing/>
        <w:ind/>
        <w:rPr/>
      </w:pPr>
      <w:r>
        <w:rPr>
          <w:lang w:val="ru-RU"/>
        </w:rPr>
        <w:t xml:space="preserve">2. Приближенный метод (АЛШ-2):</w:t>
      </w:r>
      <w:r/>
    </w:p>
    <w:p w14:paraId="441EF4C3">
      <w:pPr>
        <w:pBdr/>
        <w:shd w:val="nil" w:color="000000"/>
        <w:spacing/>
        <w:ind/>
        <w:rPr>
          <w:lang w:val="ru-RU"/>
        </w:rPr>
      </w:pPr>
      <w:r>
        <w:rPr>
          <w:lang w:val="ru-RU"/>
        </w:rPr>
        <w:t xml:space="preserve">  no path</w:t>
      </w:r>
      <w:r/>
      <w:r>
        <w:rPr>
          <w:lang w:val="ru-RU"/>
        </w:rPr>
      </w:r>
      <w:r>
        <w:rPr>
          <w:highlight w:val="none"/>
          <w:lang w:val="ru-RU"/>
        </w:rPr>
      </w:r>
    </w:p>
    <w:p w14:paraId="6BD1AF16">
      <w:pPr>
        <w:pBdr/>
        <w:shd w:val="nil" w:color="000000"/>
        <w:spacing/>
        <w:ind/>
        <w:rPr>
          <w:lang w:val="ru-RU"/>
        </w:rPr>
      </w:pPr>
      <w:r>
        <w:rPr>
          <w:lang w:val="ru-RU"/>
        </w:rPr>
        <w:t xml:space="preserve">Тест 4</w:t>
      </w:r>
      <w:r>
        <w:rPr>
          <w:highlight w:val="none"/>
          <w:lang w:val="ru-RU"/>
        </w:rPr>
      </w:r>
    </w:p>
    <w:p w14:paraId="0C17B4CB">
      <w:pPr>
        <w:pBdr/>
        <w:shd w:val="nil" w:color="000000"/>
        <w:spacing/>
        <w:ind/>
        <w:rPr>
          <w:highlight w:val="none"/>
          <w:lang w:val="ru-RU"/>
        </w:rPr>
      </w:pPr>
      <w:r>
        <w:rPr>
          <w:lang w:val="ru-RU"/>
        </w:rPr>
        <w:t xml:space="preserve">Ввод:</w:t>
      </w:r>
      <w:r>
        <w:rPr>
          <w:lang w:val="ru-RU"/>
        </w:rPr>
      </w:r>
    </w:p>
    <w:p w14:paraId="5DAF3588">
      <w:pPr>
        <w:pBdr/>
        <w:shd w:val="nil" w:color="000000"/>
        <w:spacing/>
        <w:ind/>
        <w:rPr/>
      </w:pPr>
      <w:r>
        <w:rPr>
          <w:highlight w:val="none"/>
          <w:lang w:val="ru-RU" w:bidi="ru-RU"/>
        </w:rPr>
        <w:t xml:space="preserve">6</w:t>
      </w:r>
      <w:r/>
    </w:p>
    <w:p w14:paraId="41D459E1">
      <w:pPr>
        <w:pBdr/>
        <w:shd w:val="nil" w:color="000000"/>
        <w:spacing/>
        <w:ind/>
        <w:rPr/>
      </w:pPr>
      <w:r>
        <w:rPr>
          <w:highlight w:val="none"/>
          <w:lang w:val="ru-RU" w:bidi="ru-RU"/>
        </w:rPr>
        <w:t xml:space="preserve">0 24 15 30 45 10</w:t>
      </w:r>
      <w:r/>
    </w:p>
    <w:p w14:paraId="3EC4C745">
      <w:pPr>
        <w:pBdr/>
        <w:shd w:val="nil" w:color="000000"/>
        <w:spacing/>
        <w:ind/>
        <w:rPr/>
      </w:pPr>
      <w:r>
        <w:rPr>
          <w:highlight w:val="none"/>
          <w:lang w:val="ru-RU" w:bidi="ru-RU"/>
        </w:rPr>
        <w:t xml:space="preserve">24 0 18 22 13 40</w:t>
      </w:r>
      <w:r/>
    </w:p>
    <w:p w14:paraId="48C3EE6F">
      <w:pPr>
        <w:pBdr/>
        <w:shd w:val="nil" w:color="000000"/>
        <w:spacing/>
        <w:ind/>
        <w:rPr/>
      </w:pPr>
      <w:r>
        <w:rPr>
          <w:highlight w:val="none"/>
          <w:lang w:val="ru-RU" w:bidi="ru-RU"/>
        </w:rPr>
        <w:t xml:space="preserve">15 18 0 50 11 33</w:t>
      </w:r>
      <w:r/>
    </w:p>
    <w:p w14:paraId="43A5436B">
      <w:pPr>
        <w:pBdr/>
        <w:shd w:val="nil" w:color="000000"/>
        <w:spacing/>
        <w:ind/>
        <w:rPr/>
      </w:pPr>
      <w:r>
        <w:rPr>
          <w:highlight w:val="none"/>
          <w:lang w:val="ru-RU" w:bidi="ru-RU"/>
        </w:rPr>
        <w:t xml:space="preserve">30 22 50 0 25 14</w:t>
      </w:r>
      <w:r/>
    </w:p>
    <w:p w14:paraId="1FE1F729">
      <w:pPr>
        <w:pBdr/>
        <w:shd w:val="nil" w:color="000000"/>
        <w:spacing/>
        <w:ind/>
        <w:rPr/>
      </w:pPr>
      <w:r>
        <w:rPr>
          <w:highlight w:val="none"/>
          <w:lang w:val="ru-RU" w:bidi="ru-RU"/>
        </w:rPr>
        <w:t xml:space="preserve">45 13 11 25 0 21</w:t>
      </w:r>
      <w:r/>
    </w:p>
    <w:p w14:paraId="6C9E4EBE">
      <w:pPr>
        <w:pBdr/>
        <w:shd w:val="nil" w:color="000000"/>
        <w:spacing/>
        <w:ind/>
        <w:rPr>
          <w:lang w:val="ru-RU"/>
        </w:rPr>
      </w:pPr>
      <w:r>
        <w:rPr>
          <w:highlight w:val="none"/>
          <w:lang w:val="ru-RU" w:bidi="ru-RU"/>
        </w:rPr>
        <w:t xml:space="preserve">10 40 33 14 21 0</w:t>
      </w:r>
      <w:r/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468F5229">
      <w:pPr>
        <w:pBdr/>
        <w:shd w:val="nil" w:color="000000"/>
        <w:spacing/>
        <w:ind/>
        <w:rPr>
          <w:lang w:val="ru-RU"/>
        </w:rPr>
      </w:pPr>
      <w:r>
        <w:rPr>
          <w:highlight w:val="none"/>
          <w:lang w:val="ru-RU"/>
        </w:rPr>
      </w:r>
      <w:r>
        <w:rPr>
          <w:lang w:val="ru-RU"/>
        </w:rPr>
        <w:t xml:space="preserve">Вывод</w:t>
      </w:r>
      <w:r/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E4354F4">
      <w:pPr>
        <w:pBdr/>
        <w:shd w:val="nil" w:color="000000"/>
        <w:spacing/>
        <w:ind/>
        <w:rPr>
          <w:highlight w:val="none"/>
          <w:lang w:val="ru-RU"/>
        </w:rPr>
      </w:pPr>
      <w:r>
        <w:rPr>
          <w:lang w:val="ru-RU"/>
        </w:rPr>
        <w:t xml:space="preserve"> РЕЗУЛЬТАТЫ</w:t>
      </w:r>
      <w:r/>
    </w:p>
    <w:p w14:paraId="1F43DFD2">
      <w:pPr>
        <w:pBdr/>
        <w:shd w:val="nil" w:color="000000"/>
        <w:spacing/>
        <w:ind/>
        <w:rPr/>
      </w:pPr>
      <w:r>
        <w:rPr>
          <w:lang w:val="ru-RU"/>
        </w:rPr>
        <w:t xml:space="preserve">1. Точный метод (ДП):</w:t>
      </w:r>
      <w:r/>
    </w:p>
    <w:p w14:paraId="7BB73A15">
      <w:pPr>
        <w:pBdr/>
        <w:shd w:val="nil" w:color="000000"/>
        <w:spacing/>
        <w:ind/>
        <w:rPr/>
      </w:pPr>
      <w:r>
        <w:rPr>
          <w:lang w:val="ru-RU"/>
        </w:rPr>
        <w:t xml:space="preserve">  Стоимость: 85</w:t>
      </w:r>
      <w:r/>
    </w:p>
    <w:p w14:paraId="46EF3944">
      <w:pPr>
        <w:pBdr/>
        <w:shd w:val="nil" w:color="000000"/>
        <w:spacing/>
        <w:ind/>
        <w:rPr/>
      </w:pPr>
      <w:r>
        <w:rPr>
          <w:lang w:val="ru-RU"/>
        </w:rPr>
        <w:t xml:space="preserve">  Маршрут:   0 -&gt; 5 -&gt; 3 -&gt; 1 -&gt; 4 -&gt; 2 -&gt; 0</w:t>
      </w:r>
      <w:r/>
    </w:p>
    <w:p w14:paraId="7F6A6684">
      <w:pPr>
        <w:pBdr/>
        <w:shd w:val="nil" w:color="000000"/>
        <w:spacing/>
        <w:ind/>
        <w:rPr/>
      </w:pPr>
      <w:r>
        <w:rPr>
          <w:lang w:val="ru-RU"/>
        </w:rPr>
      </w:r>
      <w:r/>
    </w:p>
    <w:p w14:paraId="39885500">
      <w:pPr>
        <w:pBdr/>
        <w:shd w:val="nil" w:color="000000"/>
        <w:spacing/>
        <w:ind/>
        <w:rPr/>
      </w:pPr>
      <w:r>
        <w:rPr>
          <w:lang w:val="ru-RU"/>
        </w:rPr>
        <w:t xml:space="preserve">2. Приближенный метод (АЛШ-2):</w:t>
      </w:r>
      <w:r/>
    </w:p>
    <w:p w14:paraId="273249C3">
      <w:pPr>
        <w:pBdr/>
        <w:shd w:val="nil" w:color="000000"/>
        <w:spacing/>
        <w:ind/>
        <w:rPr/>
      </w:pPr>
      <w:r>
        <w:rPr>
          <w:lang w:val="ru-RU"/>
        </w:rPr>
        <w:t xml:space="preserve">  Стоимость: 85</w:t>
      </w:r>
      <w:r/>
    </w:p>
    <w:p w14:paraId="1861D0FF">
      <w:pPr>
        <w:pBdr/>
        <w:shd w:val="nil" w:color="000000"/>
        <w:spacing/>
        <w:ind/>
        <w:rPr>
          <w:lang w:val="ru-RU"/>
        </w:rPr>
      </w:pPr>
      <w:r>
        <w:rPr>
          <w:lang w:val="ru-RU"/>
        </w:rPr>
        <w:t xml:space="preserve">  Маршрут:   0 -&gt; 5 -&gt; 3 -&gt; 1 -&gt; 4 -&gt; 2 -&gt; 0</w:t>
      </w:r>
      <w:r/>
      <w:r>
        <w:rPr>
          <w:lang w:val="ru-RU"/>
        </w:rPr>
      </w:r>
      <w:r>
        <w:rPr>
          <w:highlight w:val="none"/>
          <w:lang w:val="ru-RU"/>
        </w:rPr>
      </w:r>
    </w:p>
    <w:p w14:paraId="3BA53CF1">
      <w:pPr>
        <w:pBdr/>
        <w:shd w:val="nil" w:color="000000"/>
        <w:spacing/>
        <w:ind/>
        <w:rPr>
          <w:lang w:val="ru-RU"/>
        </w:rPr>
      </w:pPr>
      <w:r>
        <w:rPr>
          <w:lang w:val="ru-RU"/>
        </w:rPr>
        <w:t xml:space="preserve">Тест 5</w:t>
      </w:r>
      <w:r>
        <w:rPr>
          <w:highlight w:val="none"/>
          <w:lang w:val="ru-RU"/>
        </w:rPr>
      </w:r>
    </w:p>
    <w:p w14:paraId="1B61FE80">
      <w:pPr>
        <w:pBdr/>
        <w:shd w:val="nil" w:color="000000"/>
        <w:spacing/>
        <w:ind/>
        <w:rPr>
          <w:lang w:val="ru-RU"/>
        </w:rPr>
      </w:pPr>
      <w:r>
        <w:rPr>
          <w:lang w:val="ru-RU"/>
        </w:rPr>
        <w:t xml:space="preserve">Ввод:</w:t>
      </w:r>
      <w:r>
        <w:rPr>
          <w:highlight w:val="none"/>
          <w:lang w:val="ru-RU"/>
        </w:rPr>
      </w:r>
    </w:p>
    <w:p w14:paraId="4A499A13">
      <w:pPr>
        <w:pBdr/>
        <w:shd w:val="nil" w:color="000000"/>
        <w:spacing/>
        <w:ind/>
        <w:rPr/>
      </w:pPr>
      <w:r>
        <w:rPr>
          <w:lang w:val="ru-RU"/>
        </w:rPr>
        <w:t xml:space="preserve">5</w:t>
      </w:r>
      <w:r/>
    </w:p>
    <w:p w14:paraId="486916B5">
      <w:pPr>
        <w:pBdr/>
        <w:shd w:val="nil" w:color="000000"/>
        <w:spacing/>
        <w:ind/>
        <w:rPr/>
      </w:pPr>
      <w:r>
        <w:rPr>
          <w:lang w:val="ru-RU"/>
        </w:rPr>
        <w:t xml:space="preserve">0 15 0 0 20</w:t>
      </w:r>
      <w:r/>
    </w:p>
    <w:p w14:paraId="606A8EC4">
      <w:pPr>
        <w:pBdr/>
        <w:shd w:val="nil" w:color="000000"/>
        <w:spacing/>
        <w:ind/>
        <w:rPr/>
      </w:pPr>
      <w:r>
        <w:rPr>
          <w:lang w:val="ru-RU"/>
        </w:rPr>
        <w:t xml:space="preserve">15 0 10 0 0</w:t>
      </w:r>
      <w:r/>
    </w:p>
    <w:p w14:paraId="281A0200">
      <w:pPr>
        <w:pBdr/>
        <w:shd w:val="nil" w:color="000000"/>
        <w:spacing/>
        <w:ind/>
        <w:rPr/>
      </w:pPr>
      <w:r>
        <w:rPr>
          <w:lang w:val="ru-RU"/>
        </w:rPr>
        <w:t xml:space="preserve">0 10 0 25 0</w:t>
      </w:r>
      <w:r/>
    </w:p>
    <w:p w14:paraId="4DE1D00B">
      <w:pPr>
        <w:pBdr/>
        <w:shd w:val="nil" w:color="000000"/>
        <w:spacing/>
        <w:ind/>
        <w:rPr/>
      </w:pPr>
      <w:r>
        <w:rPr>
          <w:lang w:val="ru-RU"/>
        </w:rPr>
        <w:t xml:space="preserve">0 0 25 0 30</w:t>
      </w:r>
      <w:r/>
    </w:p>
    <w:p w14:paraId="58B7430A">
      <w:pPr>
        <w:pBdr/>
        <w:shd w:val="nil" w:color="000000"/>
        <w:spacing/>
        <w:ind/>
        <w:rPr>
          <w:lang w:val="ru-RU"/>
        </w:rPr>
      </w:pPr>
      <w:r>
        <w:rPr>
          <w:lang w:val="ru-RU"/>
        </w:rPr>
        <w:t xml:space="preserve">20 0 0 30 0</w:t>
      </w:r>
      <w:r/>
      <w:r>
        <w:rPr>
          <w:lang w:val="ru-RU"/>
        </w:rPr>
      </w:r>
      <w:r>
        <w:rPr>
          <w:highlight w:val="none"/>
          <w:lang w:val="ru-RU"/>
        </w:rPr>
      </w:r>
    </w:p>
    <w:p w14:paraId="68977CA1">
      <w:pPr>
        <w:pBdr/>
        <w:shd w:val="nil" w:color="000000"/>
        <w:spacing/>
        <w:ind/>
        <w:rPr>
          <w:lang w:val="ru-RU"/>
        </w:rPr>
      </w:pPr>
      <w:r>
        <w:rPr>
          <w:lang w:val="ru-RU"/>
        </w:rPr>
        <w:t xml:space="preserve">Вывод:</w:t>
      </w:r>
      <w:r>
        <w:rPr>
          <w:highlight w:val="none"/>
          <w:lang w:val="ru-RU"/>
        </w:rPr>
      </w:r>
    </w:p>
    <w:p w14:paraId="76EFA3EF">
      <w:pPr>
        <w:pBdr/>
        <w:shd w:val="nil" w:color="000000"/>
        <w:spacing/>
        <w:ind/>
        <w:rPr/>
      </w:pPr>
      <w:r>
        <w:rPr>
          <w:lang w:val="ru-RU"/>
        </w:rPr>
        <w:t xml:space="preserve"> РЕЗУЛЬТАТЫ</w:t>
      </w:r>
      <w:r/>
    </w:p>
    <w:p w14:paraId="4342F7B8">
      <w:pPr>
        <w:pBdr/>
        <w:shd w:val="nil" w:color="000000"/>
        <w:spacing/>
        <w:ind/>
        <w:rPr/>
      </w:pPr>
      <w:r>
        <w:rPr>
          <w:lang w:val="ru-RU"/>
        </w:rPr>
        <w:t xml:space="preserve">1. Точный метод (ДП):</w:t>
      </w:r>
      <w:r/>
    </w:p>
    <w:p w14:paraId="3807781B">
      <w:pPr>
        <w:pBdr/>
        <w:shd w:val="nil" w:color="000000"/>
        <w:spacing/>
        <w:ind/>
        <w:rPr/>
      </w:pPr>
      <w:r>
        <w:rPr>
          <w:lang w:val="ru-RU"/>
        </w:rPr>
        <w:t xml:space="preserve">  Стоимость: 100</w:t>
      </w:r>
      <w:r/>
    </w:p>
    <w:p w14:paraId="6B3C8A20">
      <w:pPr>
        <w:pBdr/>
        <w:shd w:val="nil" w:color="000000"/>
        <w:spacing/>
        <w:ind/>
        <w:rPr/>
      </w:pPr>
      <w:r>
        <w:rPr>
          <w:lang w:val="ru-RU"/>
        </w:rPr>
        <w:t xml:space="preserve">  Маршрут:   0 -&gt; 4 -&gt; 3 -&gt; 2 -&gt; 1 -&gt; 0</w:t>
      </w:r>
      <w:r/>
    </w:p>
    <w:p w14:paraId="352D0C6E">
      <w:pPr>
        <w:pBdr/>
        <w:shd w:val="nil" w:color="000000"/>
        <w:spacing/>
        <w:ind/>
        <w:rPr/>
      </w:pPr>
      <w:r>
        <w:rPr>
          <w:lang w:val="ru-RU"/>
        </w:rPr>
        <w:t xml:space="preserve">2. Приближенный метод (АЛШ-2):</w:t>
      </w:r>
      <w:r/>
    </w:p>
    <w:p w14:paraId="0A4E71AC">
      <w:pPr>
        <w:pBdr/>
        <w:shd w:val="nil" w:color="000000"/>
        <w:spacing/>
        <w:ind/>
        <w:rPr/>
      </w:pPr>
      <w:r>
        <w:rPr>
          <w:lang w:val="ru-RU"/>
        </w:rPr>
        <w:t xml:space="preserve">  Стоимость: 100</w:t>
      </w:r>
      <w:r/>
    </w:p>
    <w:p w14:paraId="698131AE">
      <w:pPr>
        <w:pBdr/>
        <w:shd w:val="nil" w:color="000000"/>
        <w:spacing/>
        <w:ind/>
        <w:rPr>
          <w:highlight w:val="none"/>
          <w:lang w:val="ru-RU"/>
        </w:rPr>
      </w:pPr>
      <w:r>
        <w:rPr>
          <w:lang w:val="ru-RU"/>
        </w:rPr>
        <w:t xml:space="preserve">  Маршрут:   0 -&gt; 1 -&gt; 2 -&gt; 3 -&gt; 4 -&gt; 0</w:t>
      </w:r>
      <w:r/>
      <w:r>
        <w:rPr>
          <w:lang w:val="ru-RU"/>
        </w:rPr>
        <w:br w:type="page" w:clear="all"/>
      </w:r>
      <w:r/>
      <w:r/>
    </w:p>
    <w:p w14:paraId="532C588A">
      <w:pPr>
        <w:pStyle w:val="845"/>
        <w:pBdr/>
        <w:spacing/>
        <w:ind/>
        <w:rPr>
          <w:lang w:val="ru-RU"/>
        </w:rPr>
      </w:pPr>
      <w:r>
        <w:rPr>
          <w:highlight w:val="none"/>
          <w:lang w:val="ru-RU" w:bidi="ru-RU"/>
        </w:rPr>
        <w:t xml:space="preserve">Вывод</w:t>
      </w:r>
      <w:r>
        <w:rPr>
          <w:lang w:val="ru-RU"/>
        </w:rPr>
      </w:r>
      <w:r>
        <w:rPr>
          <w:lang w:val="ru-RU"/>
        </w:rPr>
      </w:r>
    </w:p>
    <w:p w14:paraId="570EBFA4">
      <w:pPr>
        <w:pBdr/>
        <w:spacing/>
        <w:ind/>
        <w:rPr/>
      </w:pPr>
      <w:r>
        <w:rPr>
          <w:lang w:val="ru-RU"/>
        </w:rPr>
        <w:t xml:space="preserve">В ходе выполнения лабораторной работы была успешно решена задача коммивояжёра. Для её решения были реализованы и проанализированы два алгоритма: точный метод на основе динамического программирования и приближённый метод локального поиска (АЛШ-2).</w:t>
      </w:r>
      <w:r/>
      <w:r>
        <w:rPr>
          <w:lang w:val="ru-RU"/>
        </w:rPr>
      </w:r>
      <w:r/>
      <w:r>
        <w:rPr>
          <w:lang w:val="ru-RU"/>
        </w:rPr>
      </w:r>
    </w:p>
    <w:p w14:paraId="7D6A55E0">
      <w:pPr>
        <w:pBdr/>
        <w:spacing/>
        <w:ind/>
        <w:rPr/>
      </w:pPr>
      <w:r>
        <w:rPr>
          <w:lang w:val="ru-RU"/>
        </w:rPr>
        <w:t xml:space="preserve">Точный алгоритм гарантированно находит абсолютно кратчайший маршрут, однако из-за высокой вычислительной сложности </w:t>
      </w:r>
      <w:r>
        <w:rPr>
          <w:lang w:val="ru-RU"/>
        </w:rPr>
      </w:r>
      <m:oMath>
        <m:r>
          <w:rPr>
            <w:rFonts w:hint="default" w:ascii="Cambria Math" w:hAnsi="Cambria Math" w:eastAsia="Cambria Math" w:cs="Cambria Math"/>
            <w:lang w:val="ru-RU" w:bidi="ru-RU"/>
          </w:rPr>
          <m:rPr>
            <m:sty m:val="i"/>
          </m:rPr>
          <m:t>O(</m:t>
        </m:r>
        <m:sSup>
          <m:sSupPr>
            <m:ctrlPr>
              <w:rPr>
                <w:rFonts w:ascii="Cambria Math" w:hAnsi="Cambria Math" w:eastAsia="Cambria Math" w:cs="Cambria Math"/>
                <w:lang w:val="ru-RU" w:bidi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ru-RU" w:bidi="ru-RU"/>
              </w:rPr>
              <m:rPr>
                <m:sty m:val="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  <w:lang w:val="ru-RU" w:bidi="ru-RU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lang w:val="ru-RU" w:bidi="ru-RU"/>
          </w:rPr>
          <m:rPr>
            <m:sty m:val="i"/>
          </m:rPr>
          <m:t>∙</m:t>
        </m:r>
        <m:sSup>
          <m:sSupPr>
            <m:ctrlPr>
              <w:rPr>
                <w:rFonts w:ascii="Cambria Math" w:hAnsi="Cambria Math" w:eastAsia="Cambria Math" w:cs="Cambria Math"/>
                <w:lang w:val="ru-RU" w:bidi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ru-RU" w:bidi="ru-RU"/>
              </w:rPr>
              <m:rPr>
                <m:sty m:val="i"/>
              </m:rPr>
              <m:t>2</m:t>
            </m:r>
          </m:e>
          <m:sup>
            <m:r>
              <w:rPr>
                <w:rFonts w:hint="default" w:ascii="Cambria Math" w:hAnsi="Cambria Math" w:eastAsia="Cambria Math" w:cs="Cambria Math"/>
                <w:lang w:val="ru-RU" w:bidi="ru-RU"/>
              </w:rPr>
              <m:rPr>
                <m:sty m:val="i"/>
              </m:rPr>
              <m:t>n</m:t>
            </m:r>
          </m:sup>
        </m:sSup>
        <m:r>
          <w:rPr>
            <w:rFonts w:hint="default" w:ascii="Cambria Math" w:hAnsi="Cambria Math" w:eastAsia="Cambria Math" w:cs="Cambria Math"/>
            <w:lang w:val="ru-RU" w:bidi="ru-RU"/>
          </w:rPr>
          <m:rPr>
            <m:sty m:val="i"/>
          </m:rPr>
          <m:t>)</m:t>
        </m:r>
      </m:oMath>
      <w:r>
        <w:rPr>
          <w:lang w:val="ru-RU"/>
        </w:rPr>
        <w:t xml:space="preserve"> его применение ограничено графами небольшого размера (до 15 вершин).</w:t>
      </w:r>
      <w:r/>
      <w:r>
        <w:rPr>
          <w:lang w:val="ru-RU"/>
        </w:rPr>
      </w:r>
    </w:p>
    <w:p w14:paraId="183B284E">
      <w:pPr>
        <w:pBdr/>
        <w:spacing/>
        <w:ind/>
        <w:rPr/>
      </w:pPr>
      <w:r>
        <w:rPr>
          <w:lang w:val="ru-RU"/>
        </w:rPr>
        <w:t xml:space="preserve">Приближённый алгоритм АЛШ-2, напротив, обладает высокой производительностью и работает за полиномиальное время ≈O(n3). Хотя он не гарантирует нахождения идеального пути и может выдавать субоптимальный маршрут с небольшой погрешностью, он позволяет практичес</w:t>
      </w:r>
      <w:r>
        <w:rPr>
          <w:lang w:val="ru-RU"/>
        </w:rPr>
        <w:t xml:space="preserve">ки мгновенно получать хорошие результаты для графов большой размерности.</w:t>
      </w:r>
      <w:r/>
      <w:r>
        <w:rPr>
          <w:lang w:val="ru-RU"/>
        </w:rPr>
      </w:r>
      <w:r/>
      <w:r>
        <w:rPr>
          <w:lang w:val="ru-RU"/>
        </w:rPr>
      </w:r>
    </w:p>
    <w:p w14:paraId="26A3E261">
      <w:pPr>
        <w:pBdr/>
        <w:spacing/>
        <w:ind/>
        <w:rPr>
          <w:lang w:val="ru-RU"/>
          <w14:ligatures w14:val="none"/>
        </w:rPr>
      </w:pPr>
      <w:r>
        <w:rPr>
          <w:lang w:val="ru-RU"/>
        </w:rPr>
        <w:t xml:space="preserve">Таким образом, цель работы достигнута: алгоритмы реализованы корректно и наглядно демонстрируют фундаментальный компромисс между скоростью вычислений и абсолютной точностью результата.</w:t>
      </w:r>
      <w:r/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E80AEAF">
    <w:pPr>
      <w:pStyle w:val="87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F896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9A16117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C62CCA3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3">
    <w:nsid w:val="2373DCEB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4">
    <w:nsid w:val="492E47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5A8467E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60FFE46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7">
    <w:nsid w:val="2A55E728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74BE5C0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>
    <w:name w:val="Heading 1"/>
    <w:basedOn w:val="904"/>
    <w:next w:val="904"/>
    <w:link w:val="855"/>
    <w:uiPriority w:val="9"/>
    <w:qFormat/>
    <w:pPr>
      <w:suppressLineNumbers w:val="false"/>
      <w:pBdr/>
      <w:tabs>
        <w:tab w:val="left" w:leader="none" w:pos="2291"/>
      </w:tabs>
      <w:spacing w:line="360" w:lineRule="auto"/>
      <w:ind w:firstLine="709"/>
      <w:jc w:val="both"/>
    </w:pPr>
    <w:rPr>
      <w:b/>
      <w:bCs/>
      <w:lang w:val="ru-RU"/>
    </w:rPr>
  </w:style>
  <w:style w:type="paragraph" w:styleId="846">
    <w:name w:val="Heading 2"/>
    <w:basedOn w:val="904"/>
    <w:next w:val="904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7">
    <w:name w:val="Heading 3"/>
    <w:basedOn w:val="904"/>
    <w:next w:val="904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8">
    <w:name w:val="Heading 4"/>
    <w:basedOn w:val="904"/>
    <w:next w:val="904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4"/>
    <w:next w:val="904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4"/>
    <w:next w:val="904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4"/>
    <w:next w:val="904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4"/>
    <w:next w:val="904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4"/>
    <w:next w:val="904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character" w:styleId="855">
    <w:name w:val="Heading 1 Char"/>
    <w:link w:val="845"/>
    <w:uiPriority w:val="9"/>
    <w:pPr>
      <w:pBdr/>
      <w:spacing/>
      <w:ind/>
    </w:pPr>
    <w:rPr>
      <w:b/>
      <w:bCs/>
      <w:lang w:val="ru-RU"/>
    </w:rPr>
  </w:style>
  <w:style w:type="character" w:styleId="856">
    <w:name w:val="Heading 2 Char"/>
    <w:basedOn w:val="854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basedOn w:val="854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85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854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854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854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854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85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4"/>
    <w:next w:val="904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854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4"/>
    <w:next w:val="904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854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4"/>
    <w:next w:val="904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854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8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4"/>
    <w:next w:val="904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854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8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4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854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4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854"/>
    <w:link w:val="879"/>
    <w:uiPriority w:val="99"/>
    <w:pPr>
      <w:pBdr/>
      <w:spacing/>
      <w:ind/>
    </w:pPr>
  </w:style>
  <w:style w:type="paragraph" w:styleId="881">
    <w:name w:val="Footer"/>
    <w:basedOn w:val="904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854"/>
    <w:link w:val="881"/>
    <w:uiPriority w:val="99"/>
    <w:pPr>
      <w:pBdr/>
      <w:spacing/>
      <w:ind/>
    </w:pPr>
  </w:style>
  <w:style w:type="paragraph" w:styleId="883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4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85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4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854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8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3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4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5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6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7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8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899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0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suppressLineNumbers w:val="false"/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bCs w:val="0"/>
      <w:sz w:val="28"/>
      <w:szCs w:val="28"/>
      <w:lang w:val="ru-RU" w:bidi="ru-RU"/>
    </w:rPr>
  </w:style>
  <w:style w:type="table" w:styleId="9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default="1">
    <w:name w:val="No List"/>
    <w:uiPriority w:val="99"/>
    <w:semiHidden/>
    <w:unhideWhenUsed/>
    <w:pPr>
      <w:pBdr/>
      <w:spacing/>
      <w:ind/>
    </w:pPr>
  </w:style>
  <w:style w:type="paragraph" w:styleId="907">
    <w:name w:val="No Spacing"/>
    <w:basedOn w:val="904"/>
    <w:uiPriority w:val="1"/>
    <w:qFormat/>
    <w:pPr>
      <w:pBdr/>
      <w:spacing w:after="0" w:line="240" w:lineRule="auto"/>
      <w:ind/>
    </w:pPr>
  </w:style>
  <w:style w:type="paragraph" w:styleId="908">
    <w:name w:val="List Paragraph"/>
    <w:basedOn w:val="904"/>
    <w:uiPriority w:val="34"/>
    <w:qFormat/>
    <w:pPr>
      <w:pBdr/>
      <w:spacing/>
      <w:ind w:left="720"/>
      <w:contextualSpacing w:val="true"/>
    </w:pPr>
  </w:style>
  <w:style w:type="paragraph" w:styleId="909" w:customStyle="1">
    <w:name w:val="Standard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910" w:customStyle="1">
    <w:name w:val="Times14_РИО2"/>
    <w:basedOn w:val="909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tabs>
        <w:tab w:val="left" w:leader="none" w:pos="709"/>
      </w:tabs>
      <w:bidi w:val="false"/>
      <w:spacing w:after="0" w:afterAutospacing="0" w:before="0" w:beforeAutospacing="0" w:line="312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2026-04-06T23:12:23Z</dcterms:modified>
</cp:coreProperties>
</file>