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07AD" w14:textId="3585517F" w:rsidR="004E5BFE" w:rsidRDefault="004E5BFE" w:rsidP="00021995">
      <w:pPr>
        <w:jc w:val="center"/>
      </w:pPr>
      <w:r>
        <w:t>Előrehaladás</w:t>
      </w:r>
      <w:r w:rsidR="00021995">
        <w:t xml:space="preserve"> 2021.06.</w:t>
      </w:r>
    </w:p>
    <w:p w14:paraId="43E561D9" w14:textId="21029D90" w:rsidR="00F44C7C" w:rsidRDefault="004E5BFE">
      <w:r>
        <w:t xml:space="preserve">Sikerült működő játék prototípusokat legyártsak, van egy </w:t>
      </w:r>
      <w:proofErr w:type="spellStart"/>
      <w:r>
        <w:t>Snake</w:t>
      </w:r>
      <w:proofErr w:type="spellEnd"/>
      <w:r>
        <w:t>, illetve egy LED-es memóriajáték a tarsolyomban</w:t>
      </w:r>
      <w:r w:rsidR="00A751C1">
        <w:t xml:space="preserve">. Ezzel együtt a koncepciómon is módosítottam egy kicsit. Arra gondoltam, hogy mi lenne, ha többféle játék lenne egymás mellé beépítve, hogy egy kicsit komplexebb képet kaphasson a felhasználó, hogy mire is lehet az </w:t>
      </w:r>
      <w:proofErr w:type="spellStart"/>
      <w:r w:rsidR="00A751C1">
        <w:t>Arduinot</w:t>
      </w:r>
      <w:proofErr w:type="spellEnd"/>
      <w:r w:rsidR="00A751C1">
        <w:t xml:space="preserve"> használni. A tervem az lenne, hogy már maga a játékdoboz is egy RFID tag-es zárral nyílna, ezzel is egy kicsit közelebb hozni az okosotthonok világát a diákokhoz. A dobozt felnyitva pedig 3 játék tárulna elénk, mindegyik egy kicsit komplexebb az előzőnél. Én úgy tervezem, hogy lenne </w:t>
      </w:r>
    </w:p>
    <w:p w14:paraId="7E6CD551" w14:textId="51D26BC0" w:rsidR="004E5BFE" w:rsidRDefault="00F44C7C" w:rsidP="00F44C7C">
      <w:pPr>
        <w:pStyle w:val="Listaszerbekezds"/>
        <w:numPr>
          <w:ilvl w:val="0"/>
          <w:numId w:val="1"/>
        </w:numPr>
      </w:pPr>
      <w:hyperlink r:id="rId5" w:history="1">
        <w:r w:rsidR="00A751C1" w:rsidRPr="00F44C7C">
          <w:rPr>
            <w:rStyle w:val="Hiperhivatkozs"/>
          </w:rPr>
          <w:t>memóriajáték</w:t>
        </w:r>
      </w:hyperlink>
      <w:r w:rsidR="00A751C1">
        <w:t xml:space="preserve">, aminek a lényege, hogy a felvillanó </w:t>
      </w:r>
      <w:proofErr w:type="spellStart"/>
      <w:r w:rsidR="00A751C1">
        <w:t>ledeket</w:t>
      </w:r>
      <w:proofErr w:type="spellEnd"/>
      <w:r w:rsidR="00A751C1">
        <w:t xml:space="preserve"> megfelelő sorrendben </w:t>
      </w:r>
      <w:r>
        <w:t>meg kell ismételni, ezt már elkészítettem egyszer (viszont ebben nem sok önálló munkám van egyelőre az összerakáson kívül, ezt szeretném még átdolgozni). Itt egyszerű LED-ek villognának, amik után egyszerű nyomógombokkal adjuk be az inputot. Nem a legizgalmasabb, de egy nagyon jó kezdőprojekt, ami egyszerű, de látványos.</w:t>
      </w:r>
    </w:p>
    <w:p w14:paraId="255E01E6" w14:textId="52F12F7A" w:rsidR="000D005B" w:rsidRDefault="00F44C7C" w:rsidP="00DA6DE0">
      <w:pPr>
        <w:pStyle w:val="Listaszerbekezds"/>
        <w:numPr>
          <w:ilvl w:val="0"/>
          <w:numId w:val="1"/>
        </w:numPr>
      </w:pPr>
      <w:hyperlink r:id="rId6" w:history="1">
        <w:proofErr w:type="spellStart"/>
        <w:r w:rsidRPr="00F44C7C">
          <w:rPr>
            <w:rStyle w:val="Hiperhivatkozs"/>
          </w:rPr>
          <w:t>Sn</w:t>
        </w:r>
        <w:r w:rsidRPr="00F44C7C">
          <w:rPr>
            <w:rStyle w:val="Hiperhivatkozs"/>
          </w:rPr>
          <w:t>a</w:t>
        </w:r>
        <w:r w:rsidRPr="00F44C7C">
          <w:rPr>
            <w:rStyle w:val="Hiperhivatkozs"/>
          </w:rPr>
          <w:t>ke</w:t>
        </w:r>
        <w:proofErr w:type="spellEnd"/>
      </w:hyperlink>
      <w:r>
        <w:t xml:space="preserve">, a már jól ismert játék. Eredetileg csak ezt csináltam volna meg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sensorokkal</w:t>
      </w:r>
      <w:proofErr w:type="spellEnd"/>
      <w:r>
        <w:t xml:space="preserve">, de úgy gondolom ehhez a játékhoz az nem annyira illene az a fajta irányítás, így itt </w:t>
      </w:r>
      <w:r w:rsidR="00A24C6D">
        <w:t xml:space="preserve">megmaradtam a </w:t>
      </w:r>
      <w:proofErr w:type="spellStart"/>
      <w:r w:rsidR="00A24C6D">
        <w:t>joystickal</w:t>
      </w:r>
      <w:proofErr w:type="spellEnd"/>
      <w:r w:rsidR="00A24C6D">
        <w:t xml:space="preserve"> való irányításnál, a kígyó sebességét pedig egy potenciométerrel lehet állítani. </w:t>
      </w:r>
      <w:r w:rsidR="000D005B">
        <w:t>Forráskódot csatolom.</w:t>
      </w:r>
    </w:p>
    <w:p w14:paraId="167F6490" w14:textId="09B72D5F" w:rsidR="000D005B" w:rsidRDefault="000D005B" w:rsidP="00F44C7C">
      <w:pPr>
        <w:pStyle w:val="Listaszerbekezds"/>
        <w:numPr>
          <w:ilvl w:val="0"/>
          <w:numId w:val="1"/>
        </w:numPr>
      </w:pPr>
      <w:proofErr w:type="spellStart"/>
      <w:r>
        <w:t>Dino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. Erről még csak </w:t>
      </w:r>
      <w:hyperlink r:id="rId7" w:history="1">
        <w:r w:rsidRPr="000D005B">
          <w:rPr>
            <w:rStyle w:val="Hiperhivatkozs"/>
          </w:rPr>
          <w:t>ötleteket</w:t>
        </w:r>
      </w:hyperlink>
      <w:r>
        <w:t xml:space="preserve"> néztem, mivel nincs elég alkatrészem hozzá. Itt az lenne a tervem, hogy egy PIR mozgásérzékelővel lehessen a futó karaktert ugrasztani, így interaktívvá tenni a játékot. </w:t>
      </w:r>
    </w:p>
    <w:p w14:paraId="39E1F92B" w14:textId="7EC34A69" w:rsidR="000D005B" w:rsidRDefault="00DA6DE0" w:rsidP="00DA6DE0">
      <w:pPr>
        <w:jc w:val="both"/>
      </w:pPr>
      <w:r>
        <w:t>Blokkoló tényezők:</w:t>
      </w:r>
    </w:p>
    <w:p w14:paraId="250AAD69" w14:textId="52ECFDF4" w:rsidR="00DA6DE0" w:rsidRDefault="00DA6DE0" w:rsidP="00DA6DE0">
      <w:r>
        <w:t xml:space="preserve">Alkatrészek híján vagyok jelenleg. Nagyon kevés </w:t>
      </w:r>
      <w:proofErr w:type="spellStart"/>
      <w:r>
        <w:t>female-male</w:t>
      </w:r>
      <w:proofErr w:type="spellEnd"/>
      <w:r>
        <w:t xml:space="preserve"> kábel jött a csomagban, abból mindenképpen kell még egy nagyobb mennyiség. Szeretnék még rendelni még pár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-t, illetve a fent említett RFID tagek mellé egy </w:t>
      </w:r>
      <w:proofErr w:type="spellStart"/>
      <w:r w:rsidRPr="00DA6DE0">
        <w:t>Solenoid</w:t>
      </w:r>
      <w:proofErr w:type="spellEnd"/>
      <w:r w:rsidRPr="00DA6DE0">
        <w:t xml:space="preserve"> </w:t>
      </w:r>
      <w:proofErr w:type="spellStart"/>
      <w:r w:rsidRPr="00DA6DE0">
        <w:t>Lock</w:t>
      </w:r>
      <w:r>
        <w:t>ot</w:t>
      </w:r>
      <w:proofErr w:type="spellEnd"/>
      <w:r>
        <w:t>.</w:t>
      </w:r>
      <w:r w:rsidR="00021995">
        <w:t xml:space="preserve"> Valamint egy Bluetooth modult is szeretnék beszerezni, arra még nincs pontos ötletem, hogy mire használnám, de szeretném valamilyen formában beleépíteni.</w:t>
      </w:r>
    </w:p>
    <w:p w14:paraId="0BC95A53" w14:textId="05E00991" w:rsidR="00DA6DE0" w:rsidRDefault="00DA6DE0" w:rsidP="00DA6DE0">
      <w:r>
        <w:t>Tervek a nyárra:</w:t>
      </w:r>
    </w:p>
    <w:p w14:paraId="7EDBBC70" w14:textId="41B9C60B" w:rsidR="00DA6DE0" w:rsidRDefault="00DA6DE0" w:rsidP="00DA6DE0">
      <w:r>
        <w:t>Amíg az alkatrészek ideérnek, szeretném megtervezni a tárolót, amit majd 3D nyomtatni fogok. Szerencsére a komponensek, amik kívülről látszódnak megvannak a méretei, ezért tudok egy pontos tervet készíteni (ami valószínűleg úgyis valami miatt nem lesz jó, de ha minden össze lesz szerelve, akkor már csak apró módosítások fognak kelleni legalább)</w:t>
      </w:r>
      <w:r w:rsidR="00021995">
        <w:t xml:space="preserve">. Júliusban szerintem elkészül a hardveres rész, utána már csak a programokat szeretném simítani. </w:t>
      </w:r>
      <w:r>
        <w:t xml:space="preserve"> </w:t>
      </w:r>
    </w:p>
    <w:sectPr w:rsidR="00DA6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3CF8"/>
    <w:multiLevelType w:val="hybridMultilevel"/>
    <w:tmpl w:val="4BEAC0DE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FE"/>
    <w:rsid w:val="00021995"/>
    <w:rsid w:val="00061AF8"/>
    <w:rsid w:val="000D005B"/>
    <w:rsid w:val="004E5BFE"/>
    <w:rsid w:val="00A24C6D"/>
    <w:rsid w:val="00A751C1"/>
    <w:rsid w:val="00DA6DE0"/>
    <w:rsid w:val="00F4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7A56C"/>
  <w15:chartTrackingRefBased/>
  <w15:docId w15:val="{26B08680-F00B-4744-9560-7D140793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44C7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44C7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44C7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21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Arduino-LCD-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icloud.com/photos/09MoAhTlSy3XHh3cgp1zsF5JA" TargetMode="External"/><Relationship Id="rId5" Type="http://schemas.openxmlformats.org/officeDocument/2006/relationships/hyperlink" Target="https://share.icloud.com/photos/0YqLsNSMHrKkS4ySC9LvWPbY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 Ábel</dc:creator>
  <cp:keywords/>
  <dc:description/>
  <cp:lastModifiedBy>Tér Ábel</cp:lastModifiedBy>
  <cp:revision>1</cp:revision>
  <dcterms:created xsi:type="dcterms:W3CDTF">2021-06-27T19:49:00Z</dcterms:created>
  <dcterms:modified xsi:type="dcterms:W3CDTF">2021-06-27T21:05:00Z</dcterms:modified>
</cp:coreProperties>
</file>