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3F" w:rsidRDefault="0050243F" w:rsidP="0050243F">
      <w:pPr>
        <w:spacing w:after="0" w:line="240" w:lineRule="auto"/>
        <w:jc w:val="center"/>
        <w:rPr>
          <w:b/>
          <w:sz w:val="32"/>
          <w:szCs w:val="32"/>
          <w:lang w:val="lt-LT"/>
        </w:rPr>
      </w:pPr>
      <w:r w:rsidRPr="0050243F">
        <w:rPr>
          <w:b/>
          <w:sz w:val="32"/>
          <w:szCs w:val="32"/>
          <w:lang w:val="lt-LT"/>
        </w:rPr>
        <w:t>Interpoliavimas</w:t>
      </w:r>
    </w:p>
    <w:p w:rsidR="0050243F" w:rsidRPr="0050243F" w:rsidRDefault="0050243F" w:rsidP="0050243F">
      <w:pPr>
        <w:spacing w:after="0" w:line="240" w:lineRule="auto"/>
        <w:jc w:val="center"/>
        <w:rPr>
          <w:b/>
          <w:sz w:val="36"/>
          <w:szCs w:val="32"/>
          <w:lang w:val="lt-LT"/>
        </w:rPr>
      </w:pPr>
    </w:p>
    <w:p w:rsidR="00B50C6F" w:rsidRPr="0050243F" w:rsidRDefault="00B50C6F" w:rsidP="00CF1EBB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  <w:lang w:val="lt-LT"/>
        </w:rPr>
      </w:pPr>
      <w:r w:rsidRPr="0050243F">
        <w:rPr>
          <w:b/>
          <w:i/>
          <w:sz w:val="24"/>
          <w:lang w:val="lt-LT"/>
        </w:rPr>
        <w:t>Kas yra Interpoliavimas?</w:t>
      </w:r>
    </w:p>
    <w:p w:rsidR="00AB7385" w:rsidRPr="006F6C9D" w:rsidRDefault="00B50C6F" w:rsidP="00CF1EBB">
      <w:pPr>
        <w:spacing w:after="0" w:line="240" w:lineRule="auto"/>
        <w:ind w:firstLine="720"/>
        <w:rPr>
          <w:sz w:val="24"/>
          <w:szCs w:val="24"/>
          <w:lang w:val="lt-LT"/>
        </w:rPr>
      </w:pPr>
      <w:r w:rsidRPr="006F6C9D">
        <w:rPr>
          <w:sz w:val="24"/>
          <w:szCs w:val="24"/>
          <w:lang w:val="lt-LT"/>
        </w:rPr>
        <w:t>Interpoliavimas - tai tolydžios kreivės, einanč</w:t>
      </w:r>
      <w:r w:rsidRPr="006F6C9D">
        <w:rPr>
          <w:sz w:val="24"/>
          <w:szCs w:val="24"/>
          <w:lang w:val="lt-LT"/>
        </w:rPr>
        <w:t>ios per duotus taškus, radimas.</w:t>
      </w:r>
    </w:p>
    <w:p w:rsidR="00CF1EBB" w:rsidRPr="006F6C9D" w:rsidRDefault="00CF1EBB" w:rsidP="00CF1EBB">
      <w:pPr>
        <w:spacing w:after="0" w:line="240" w:lineRule="auto"/>
        <w:ind w:firstLine="720"/>
        <w:rPr>
          <w:sz w:val="24"/>
          <w:szCs w:val="24"/>
          <w:lang w:val="lt-LT"/>
        </w:rPr>
      </w:pPr>
    </w:p>
    <w:p w:rsidR="00CF1EBB" w:rsidRPr="0050243F" w:rsidRDefault="00B50C6F" w:rsidP="00CF1EBB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lang w:val="lt-LT"/>
        </w:rPr>
      </w:pPr>
      <w:r w:rsidRPr="0050243F">
        <w:rPr>
          <w:b/>
          <w:i/>
          <w:sz w:val="24"/>
          <w:lang w:val="lt-LT"/>
        </w:rPr>
        <w:t>Kokie taškai vadinami interpoliavimo kreivės vaizdavimo taškais?</w:t>
      </w:r>
      <w:r w:rsidRPr="0050243F">
        <w:rPr>
          <w:b/>
          <w:i/>
          <w:sz w:val="24"/>
          <w:lang w:val="lt-LT"/>
        </w:rPr>
        <w:t xml:space="preserve"> </w:t>
      </w:r>
    </w:p>
    <w:p w:rsidR="00B50C6F" w:rsidRPr="006F6C9D" w:rsidRDefault="00B50C6F" w:rsidP="00CF1EBB">
      <w:pPr>
        <w:spacing w:after="0" w:line="240" w:lineRule="auto"/>
        <w:ind w:left="720"/>
        <w:rPr>
          <w:sz w:val="24"/>
          <w:lang w:val="lt-LT"/>
        </w:rPr>
      </w:pPr>
      <w:r w:rsidRPr="006F6C9D">
        <w:rPr>
          <w:sz w:val="24"/>
          <w:lang w:val="lt-LT"/>
        </w:rPr>
        <w:t>Artimi vienas kitam taškai, kuriuose apskaičiuojama ir vaizduojama interpoliuojanti kreivė (dažniausiai tokių taškų žymiai dau</w:t>
      </w:r>
      <w:r w:rsidRPr="006F6C9D">
        <w:rPr>
          <w:sz w:val="24"/>
          <w:lang w:val="lt-LT"/>
        </w:rPr>
        <w:t>giau nei interpoliavimo mazgų).</w:t>
      </w:r>
    </w:p>
    <w:p w:rsidR="00CF1EBB" w:rsidRPr="006F6C9D" w:rsidRDefault="00CF1EBB" w:rsidP="00CF1EBB">
      <w:pPr>
        <w:spacing w:after="0" w:line="240" w:lineRule="auto"/>
        <w:ind w:left="720"/>
        <w:rPr>
          <w:sz w:val="24"/>
          <w:lang w:val="lt-LT"/>
        </w:rPr>
      </w:pPr>
    </w:p>
    <w:p w:rsidR="00B50C6F" w:rsidRPr="0050243F" w:rsidRDefault="00B50C6F" w:rsidP="00CF1EBB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  <w:lang w:val="lt-LT"/>
        </w:rPr>
      </w:pPr>
      <w:r w:rsidRPr="0050243F">
        <w:rPr>
          <w:b/>
          <w:i/>
          <w:sz w:val="24"/>
        </w:rPr>
        <w:t>Periodinio splaino sąlyga:</w:t>
      </w:r>
    </w:p>
    <w:p w:rsidR="00B50C6F" w:rsidRPr="006F6C9D" w:rsidRDefault="00B50C6F" w:rsidP="00CF1EBB">
      <w:pPr>
        <w:pStyle w:val="ListParagraph"/>
        <w:spacing w:after="0" w:line="240" w:lineRule="auto"/>
        <w:rPr>
          <w:sz w:val="24"/>
        </w:rPr>
      </w:pPr>
      <w:r w:rsidRPr="006F6C9D">
        <w:rPr>
          <w:sz w:val="24"/>
        </w:rPr>
        <w:t>P</w:t>
      </w:r>
      <w:r w:rsidRPr="006F6C9D">
        <w:rPr>
          <w:sz w:val="24"/>
        </w:rPr>
        <w:t>irmo mazgo pirmos ir antros eilės išvestinės lygios paskutinio mazgo pirm</w:t>
      </w:r>
      <w:r w:rsidRPr="006F6C9D">
        <w:rPr>
          <w:sz w:val="24"/>
        </w:rPr>
        <w:t>os ir antros eilės išvestinėms.</w:t>
      </w:r>
    </w:p>
    <w:p w:rsidR="00B50C6F" w:rsidRPr="006F6C9D" w:rsidRDefault="00B50C6F" w:rsidP="00CF1EBB">
      <w:pPr>
        <w:pStyle w:val="ListParagraph"/>
        <w:spacing w:after="0" w:line="240" w:lineRule="auto"/>
      </w:pPr>
    </w:p>
    <w:p w:rsidR="00B50C6F" w:rsidRPr="0050243F" w:rsidRDefault="00B50C6F" w:rsidP="00CF1EBB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  <w:lang w:val="lt-LT"/>
        </w:rPr>
      </w:pPr>
      <w:r w:rsidRPr="0050243F">
        <w:rPr>
          <w:b/>
          <w:i/>
          <w:sz w:val="24"/>
          <w:lang w:val="lt-LT"/>
        </w:rPr>
        <w:t>Kas yra Ermito splainai?</w:t>
      </w:r>
    </w:p>
    <w:p w:rsidR="00B50C6F" w:rsidRPr="006F6C9D" w:rsidRDefault="00B50C6F" w:rsidP="00CF1EBB">
      <w:pPr>
        <w:spacing w:after="0" w:line="240" w:lineRule="auto"/>
        <w:ind w:firstLine="720"/>
        <w:rPr>
          <w:sz w:val="24"/>
        </w:rPr>
      </w:pPr>
      <w:r w:rsidRPr="006F6C9D">
        <w:rPr>
          <w:sz w:val="24"/>
        </w:rPr>
        <w:t>Ermito splainai yra </w:t>
      </w:r>
      <w:r w:rsidRPr="006F6C9D">
        <w:rPr>
          <w:sz w:val="24"/>
        </w:rPr>
        <w:t>antros eilės defekto splainai.</w:t>
      </w:r>
    </w:p>
    <w:p w:rsidR="00CF1EBB" w:rsidRPr="006F6C9D" w:rsidRDefault="00CF1EBB" w:rsidP="00CF1EBB">
      <w:pPr>
        <w:spacing w:after="0" w:line="240" w:lineRule="auto"/>
        <w:ind w:firstLine="720"/>
        <w:rPr>
          <w:sz w:val="24"/>
        </w:rPr>
      </w:pPr>
    </w:p>
    <w:p w:rsidR="00B50C6F" w:rsidRPr="0050243F" w:rsidRDefault="00B50C6F" w:rsidP="00CF1EBB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  <w:lang w:val="lt-LT"/>
        </w:rPr>
      </w:pPr>
      <w:r w:rsidRPr="0050243F">
        <w:rPr>
          <w:b/>
          <w:i/>
          <w:sz w:val="24"/>
        </w:rPr>
        <w:t>Splaino laisvais galais sąlyga:</w:t>
      </w:r>
    </w:p>
    <w:p w:rsidR="00B50C6F" w:rsidRPr="006F6C9D" w:rsidRDefault="00B50C6F" w:rsidP="00CF1EBB">
      <w:pPr>
        <w:pStyle w:val="ListParagraph"/>
        <w:spacing w:after="0" w:line="240" w:lineRule="auto"/>
        <w:rPr>
          <w:sz w:val="24"/>
        </w:rPr>
      </w:pPr>
      <w:r w:rsidRPr="006F6C9D">
        <w:rPr>
          <w:sz w:val="24"/>
        </w:rPr>
        <w:t>S</w:t>
      </w:r>
      <w:r w:rsidRPr="006F6C9D">
        <w:rPr>
          <w:sz w:val="24"/>
        </w:rPr>
        <w:t>plaino galiniuose mazguose</w:t>
      </w:r>
      <w:r w:rsidRPr="006F6C9D">
        <w:rPr>
          <w:sz w:val="24"/>
        </w:rPr>
        <w:t xml:space="preserve"> </w:t>
      </w:r>
      <w:r w:rsidRPr="006F6C9D">
        <w:rPr>
          <w:sz w:val="24"/>
        </w:rPr>
        <w:t xml:space="preserve">antros </w:t>
      </w:r>
      <w:r w:rsidRPr="006F6C9D">
        <w:rPr>
          <w:sz w:val="24"/>
        </w:rPr>
        <w:t>eilės išvestinės lygios nuliui.</w:t>
      </w:r>
    </w:p>
    <w:p w:rsidR="00CF1EBB" w:rsidRPr="006F6C9D" w:rsidRDefault="00CF1EBB" w:rsidP="00CF1EBB">
      <w:pPr>
        <w:pStyle w:val="ListParagraph"/>
        <w:spacing w:after="0" w:line="240" w:lineRule="auto"/>
        <w:rPr>
          <w:sz w:val="24"/>
        </w:rPr>
      </w:pPr>
    </w:p>
    <w:p w:rsidR="00B50C6F" w:rsidRPr="006F6C9D" w:rsidRDefault="00B50C6F" w:rsidP="00CF1EBB">
      <w:pPr>
        <w:pStyle w:val="ListParagraph"/>
        <w:spacing w:after="0" w:line="240" w:lineRule="auto"/>
        <w:rPr>
          <w:sz w:val="24"/>
        </w:rPr>
      </w:pPr>
    </w:p>
    <w:p w:rsidR="00B50C6F" w:rsidRPr="0050243F" w:rsidRDefault="00B50C6F" w:rsidP="00CF1EBB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32"/>
          <w:lang w:val="lt-LT"/>
        </w:rPr>
      </w:pPr>
      <w:r w:rsidRPr="0050243F">
        <w:rPr>
          <w:b/>
          <w:i/>
          <w:sz w:val="24"/>
        </w:rPr>
        <w:t>Kas yra interpoliavimo mazgai?</w:t>
      </w:r>
    </w:p>
    <w:p w:rsidR="00B50C6F" w:rsidRPr="006F6C9D" w:rsidRDefault="00B50C6F" w:rsidP="00CF1EBB">
      <w:pPr>
        <w:pStyle w:val="ListParagraph"/>
        <w:spacing w:after="0" w:line="240" w:lineRule="auto"/>
      </w:pPr>
      <w:r w:rsidRPr="006F6C9D">
        <w:t>Duoti taškai, per kuriuos turi</w:t>
      </w:r>
      <w:r w:rsidRPr="006F6C9D">
        <w:t xml:space="preserve"> praeiti interpoliavimo kreivė.</w:t>
      </w:r>
    </w:p>
    <w:p w:rsidR="00B50C6F" w:rsidRPr="006F6C9D" w:rsidRDefault="00B50C6F" w:rsidP="00CF1EBB">
      <w:pPr>
        <w:pStyle w:val="ListParagraph"/>
        <w:spacing w:after="0" w:line="240" w:lineRule="auto"/>
      </w:pPr>
    </w:p>
    <w:p w:rsidR="00B50C6F" w:rsidRPr="0050243F" w:rsidRDefault="00B50C6F" w:rsidP="00CF1EBB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32"/>
          <w:lang w:val="lt-LT"/>
        </w:rPr>
      </w:pPr>
      <w:r w:rsidRPr="0050243F">
        <w:rPr>
          <w:b/>
          <w:i/>
          <w:sz w:val="24"/>
        </w:rPr>
        <w:t>Interpoliuojančios kreivės savybė</w:t>
      </w:r>
      <w:r w:rsidRPr="0050243F">
        <w:rPr>
          <w:b/>
          <w:i/>
          <w:sz w:val="24"/>
        </w:rPr>
        <w:t>s.</w:t>
      </w:r>
    </w:p>
    <w:p w:rsidR="00CF1EBB" w:rsidRPr="006F6C9D" w:rsidRDefault="00CF1EBB" w:rsidP="00CF1EBB">
      <w:pPr>
        <w:spacing w:after="0" w:line="240" w:lineRule="auto"/>
        <w:ind w:firstLine="720"/>
      </w:pPr>
      <w:r w:rsidRPr="006F6C9D">
        <w:t xml:space="preserve"> * </w:t>
      </w:r>
      <w:r w:rsidR="00B50C6F" w:rsidRPr="006F6C9D">
        <w:t>Kreivė turi p</w:t>
      </w:r>
      <w:r w:rsidRPr="006F6C9D">
        <w:t>raeiti per visus duotus taškus.</w:t>
      </w:r>
    </w:p>
    <w:p w:rsidR="00B50C6F" w:rsidRPr="006F6C9D" w:rsidRDefault="00B50C6F" w:rsidP="00CF1EBB">
      <w:pPr>
        <w:spacing w:after="0" w:line="240" w:lineRule="auto"/>
        <w:ind w:firstLine="720"/>
      </w:pPr>
      <w:r w:rsidRPr="006F6C9D">
        <w:t xml:space="preserve"> </w:t>
      </w:r>
      <w:r w:rsidR="00CF1EBB" w:rsidRPr="006F6C9D">
        <w:t xml:space="preserve">* </w:t>
      </w:r>
      <w:r w:rsidRPr="006F6C9D">
        <w:t>Funkcijos išraiška neturi būti sudėtinga.</w:t>
      </w:r>
    </w:p>
    <w:p w:rsidR="00CF1EBB" w:rsidRPr="0050243F" w:rsidRDefault="00CF1EBB" w:rsidP="00CF1EBB">
      <w:pPr>
        <w:spacing w:after="0" w:line="240" w:lineRule="auto"/>
        <w:rPr>
          <w:i/>
          <w:sz w:val="24"/>
        </w:rPr>
      </w:pPr>
    </w:p>
    <w:p w:rsidR="00CF1EBB" w:rsidRPr="0050243F" w:rsidRDefault="00CF1EBB" w:rsidP="00CF1EBB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r w:rsidRPr="0050243F">
        <w:rPr>
          <w:b/>
          <w:i/>
          <w:sz w:val="24"/>
        </w:rPr>
        <w:t xml:space="preserve">Pakeitus funkcijos arba išvestinės reikšmę viename taške interpoliacinė kreivė pakinta visuose intervaluose. Koks </w:t>
      </w:r>
      <w:proofErr w:type="gramStart"/>
      <w:r w:rsidRPr="0050243F">
        <w:rPr>
          <w:b/>
          <w:i/>
          <w:sz w:val="24"/>
        </w:rPr>
        <w:t>tai</w:t>
      </w:r>
      <w:proofErr w:type="gramEnd"/>
      <w:r w:rsidRPr="0050243F">
        <w:rPr>
          <w:b/>
          <w:i/>
          <w:sz w:val="24"/>
        </w:rPr>
        <w:t xml:space="preserve"> splainas?</w:t>
      </w:r>
    </w:p>
    <w:p w:rsidR="00CF1EBB" w:rsidRPr="006F6C9D" w:rsidRDefault="00CF1EBB" w:rsidP="00CF1EBB">
      <w:pPr>
        <w:pStyle w:val="ListParagraph"/>
        <w:spacing w:after="0" w:line="240" w:lineRule="auto"/>
      </w:pPr>
      <w:r w:rsidRPr="006F6C9D">
        <w:t>Globalusis</w:t>
      </w:r>
      <w:r w:rsidRPr="006F6C9D">
        <w:t>.</w:t>
      </w:r>
    </w:p>
    <w:p w:rsidR="00CF1EBB" w:rsidRPr="006F6C9D" w:rsidRDefault="00CF1EBB" w:rsidP="00CF1EBB">
      <w:pPr>
        <w:pStyle w:val="ListParagraph"/>
        <w:spacing w:after="0" w:line="240" w:lineRule="auto"/>
      </w:pPr>
    </w:p>
    <w:p w:rsidR="00CF1EBB" w:rsidRPr="0050243F" w:rsidRDefault="00CF1EBB" w:rsidP="00CF1EBB">
      <w:pPr>
        <w:pStyle w:val="ListParagraph"/>
        <w:numPr>
          <w:ilvl w:val="0"/>
          <w:numId w:val="1"/>
        </w:numPr>
        <w:spacing w:after="0" w:line="240" w:lineRule="auto"/>
        <w:rPr>
          <w:b/>
          <w:i/>
        </w:rPr>
      </w:pPr>
      <w:r w:rsidRPr="0050243F">
        <w:rPr>
          <w:b/>
          <w:i/>
          <w:sz w:val="24"/>
        </w:rPr>
        <w:t>Ką parodo Splaino defekto eilė?</w:t>
      </w:r>
    </w:p>
    <w:p w:rsidR="00CF1EBB" w:rsidRPr="006F6C9D" w:rsidRDefault="00CF1EBB" w:rsidP="00CF1EBB">
      <w:pPr>
        <w:pStyle w:val="ListParagraph"/>
        <w:spacing w:after="0" w:line="240" w:lineRule="auto"/>
      </w:pPr>
      <w:r w:rsidRPr="006F6C9D">
        <w:t>Splaino defekto eilė parodo, kelios aukščiausios eilės išvestinės nesutampa interpoliavimo taškuose</w:t>
      </w:r>
      <w:r w:rsidRPr="006F6C9D">
        <w:t>.</w:t>
      </w:r>
    </w:p>
    <w:p w:rsidR="00774B49" w:rsidRPr="0050243F" w:rsidRDefault="00774B49" w:rsidP="00774B49">
      <w:pPr>
        <w:spacing w:after="0" w:line="240" w:lineRule="auto"/>
        <w:rPr>
          <w:b/>
          <w:i/>
          <w:sz w:val="24"/>
        </w:rPr>
      </w:pPr>
    </w:p>
    <w:p w:rsidR="00774B49" w:rsidRPr="0050243F" w:rsidRDefault="00774B49" w:rsidP="00774B49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r w:rsidRPr="0050243F">
        <w:rPr>
          <w:b/>
          <w:i/>
          <w:sz w:val="24"/>
        </w:rPr>
        <w:t xml:space="preserve">Pakeitus funkcijos arba </w:t>
      </w:r>
      <w:proofErr w:type="gramStart"/>
      <w:r w:rsidRPr="0050243F">
        <w:rPr>
          <w:b/>
          <w:i/>
          <w:sz w:val="24"/>
        </w:rPr>
        <w:t>jos</w:t>
      </w:r>
      <w:proofErr w:type="gramEnd"/>
      <w:r w:rsidRPr="0050243F">
        <w:rPr>
          <w:b/>
          <w:i/>
          <w:sz w:val="24"/>
        </w:rPr>
        <w:t xml:space="preserve"> išvestinės reikšmę viename interpoliavimo taške pakinta tik dviejų su šiuo tašku susietų kreivių forma. Koks </w:t>
      </w:r>
      <w:proofErr w:type="gramStart"/>
      <w:r w:rsidRPr="0050243F">
        <w:rPr>
          <w:b/>
          <w:i/>
          <w:sz w:val="24"/>
        </w:rPr>
        <w:t>tai</w:t>
      </w:r>
      <w:proofErr w:type="gramEnd"/>
      <w:r w:rsidRPr="0050243F">
        <w:rPr>
          <w:b/>
          <w:i/>
          <w:sz w:val="24"/>
        </w:rPr>
        <w:t xml:space="preserve"> splainas?</w:t>
      </w:r>
    </w:p>
    <w:p w:rsidR="00774B49" w:rsidRDefault="00774B49" w:rsidP="00774B49">
      <w:pPr>
        <w:pStyle w:val="ListParagraph"/>
        <w:spacing w:after="0" w:line="240" w:lineRule="auto"/>
      </w:pPr>
      <w:proofErr w:type="spellStart"/>
      <w:r w:rsidRPr="006F6C9D">
        <w:t>Lokalusis</w:t>
      </w:r>
      <w:proofErr w:type="spellEnd"/>
      <w:r w:rsidRPr="006F6C9D">
        <w:t>.</w:t>
      </w:r>
    </w:p>
    <w:p w:rsidR="003476A5" w:rsidRDefault="003476A5" w:rsidP="00774B49">
      <w:pPr>
        <w:pStyle w:val="ListParagraph"/>
        <w:spacing w:after="0" w:line="240" w:lineRule="auto"/>
      </w:pPr>
    </w:p>
    <w:p w:rsidR="003476A5" w:rsidRDefault="003476A5" w:rsidP="00774B49">
      <w:pPr>
        <w:pStyle w:val="ListParagraph"/>
        <w:spacing w:after="0" w:line="240" w:lineRule="auto"/>
      </w:pPr>
    </w:p>
    <w:p w:rsidR="003476A5" w:rsidRDefault="003476A5" w:rsidP="00774B49">
      <w:pPr>
        <w:pStyle w:val="ListParagraph"/>
        <w:spacing w:after="0" w:line="240" w:lineRule="auto"/>
      </w:pPr>
      <w:r>
        <w:br/>
      </w:r>
    </w:p>
    <w:p w:rsidR="003476A5" w:rsidRDefault="003476A5">
      <w:r>
        <w:br w:type="page"/>
      </w:r>
    </w:p>
    <w:p w:rsidR="003476A5" w:rsidRDefault="003476A5" w:rsidP="003476A5">
      <w:pPr>
        <w:pStyle w:val="ListParagraph"/>
        <w:spacing w:after="0" w:line="240" w:lineRule="auto"/>
        <w:jc w:val="center"/>
        <w:rPr>
          <w:b/>
          <w:sz w:val="28"/>
        </w:rPr>
      </w:pPr>
      <w:proofErr w:type="spellStart"/>
      <w:r w:rsidRPr="003476A5">
        <w:rPr>
          <w:b/>
          <w:sz w:val="28"/>
        </w:rPr>
        <w:lastRenderedPageBreak/>
        <w:t>Aproksimacija</w:t>
      </w:r>
      <w:proofErr w:type="spellEnd"/>
    </w:p>
    <w:p w:rsidR="003476A5" w:rsidRDefault="003476A5" w:rsidP="003476A5">
      <w:pPr>
        <w:pStyle w:val="ListParagraph"/>
        <w:spacing w:after="0" w:line="240" w:lineRule="auto"/>
        <w:jc w:val="center"/>
        <w:rPr>
          <w:b/>
          <w:sz w:val="28"/>
        </w:rPr>
      </w:pPr>
    </w:p>
    <w:p w:rsidR="003476A5" w:rsidRPr="003476A5" w:rsidRDefault="003476A5" w:rsidP="003476A5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Kada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taikoma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diskrečioji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F</w:t>
      </w:r>
      <w:r w:rsidRPr="003476A5">
        <w:rPr>
          <w:b/>
          <w:i/>
          <w:sz w:val="24"/>
        </w:rPr>
        <w:t>urjė</w:t>
      </w:r>
      <w:proofErr w:type="spellEnd"/>
      <w:r w:rsidRPr="003476A5">
        <w:rPr>
          <w:b/>
          <w:i/>
          <w:sz w:val="24"/>
        </w:rPr>
        <w:t xml:space="preserve"> </w:t>
      </w:r>
      <w:proofErr w:type="spellStart"/>
      <w:r w:rsidRPr="003476A5">
        <w:rPr>
          <w:b/>
          <w:i/>
          <w:sz w:val="24"/>
        </w:rPr>
        <w:t>transformacija</w:t>
      </w:r>
      <w:proofErr w:type="spellEnd"/>
      <w:r w:rsidRPr="003476A5">
        <w:rPr>
          <w:b/>
          <w:i/>
          <w:sz w:val="24"/>
        </w:rPr>
        <w:t>?</w:t>
      </w:r>
    </w:p>
    <w:p w:rsidR="003476A5" w:rsidRDefault="003476A5" w:rsidP="003476A5">
      <w:pPr>
        <w:pStyle w:val="ListParagraph"/>
        <w:spacing w:after="0" w:line="240" w:lineRule="auto"/>
      </w:pPr>
      <w:proofErr w:type="spellStart"/>
      <w:r>
        <w:t>Diskrečioji</w:t>
      </w:r>
      <w:proofErr w:type="spellEnd"/>
      <w:r>
        <w:t xml:space="preserve"> </w:t>
      </w:r>
      <w:proofErr w:type="spellStart"/>
      <w:r>
        <w:t>Furjė</w:t>
      </w:r>
      <w:proofErr w:type="spellEnd"/>
      <w:r>
        <w:t xml:space="preserve"> </w:t>
      </w:r>
      <w:proofErr w:type="spellStart"/>
      <w:r>
        <w:t>aproksimacija</w:t>
      </w:r>
      <w:proofErr w:type="spellEnd"/>
      <w:r>
        <w:t xml:space="preserve"> </w:t>
      </w:r>
      <w:proofErr w:type="spellStart"/>
      <w:r>
        <w:t>taikoma</w:t>
      </w:r>
      <w:proofErr w:type="spellEnd"/>
      <w:r>
        <w:t xml:space="preserve"> </w:t>
      </w:r>
      <w:proofErr w:type="spellStart"/>
      <w:r>
        <w:t>periodinėms</w:t>
      </w:r>
      <w:proofErr w:type="spellEnd"/>
      <w:r>
        <w:t xml:space="preserve">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sekoms</w:t>
      </w:r>
      <w:proofErr w:type="spellEnd"/>
      <w:r>
        <w:t xml:space="preserve">, kai </w:t>
      </w:r>
      <w:proofErr w:type="spellStart"/>
      <w:r>
        <w:t>intervalai</w:t>
      </w:r>
      <w:proofErr w:type="spellEnd"/>
      <w:r>
        <w:t xml:space="preserve"> tarp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vienodi</w:t>
      </w:r>
      <w:proofErr w:type="spellEnd"/>
      <w:r>
        <w:t>. </w:t>
      </w:r>
    </w:p>
    <w:p w:rsidR="00194624" w:rsidRDefault="00194624" w:rsidP="003476A5">
      <w:pPr>
        <w:pStyle w:val="ListParagraph"/>
        <w:spacing w:after="0" w:line="240" w:lineRule="auto"/>
      </w:pPr>
    </w:p>
    <w:p w:rsidR="00194624" w:rsidRPr="00194624" w:rsidRDefault="00194624" w:rsidP="00194624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</w:rPr>
      </w:pPr>
      <w:proofErr w:type="spellStart"/>
      <w:r w:rsidRPr="00194624">
        <w:rPr>
          <w:b/>
          <w:i/>
          <w:sz w:val="24"/>
        </w:rPr>
        <w:t>S</w:t>
      </w:r>
      <w:r w:rsidRPr="00194624">
        <w:rPr>
          <w:b/>
          <w:i/>
          <w:sz w:val="24"/>
        </w:rPr>
        <w:t>ąlyg</w:t>
      </w:r>
      <w:r w:rsidRPr="00194624">
        <w:rPr>
          <w:b/>
          <w:i/>
          <w:sz w:val="24"/>
        </w:rPr>
        <w:t>o</w:t>
      </w:r>
      <w:r w:rsidRPr="00194624">
        <w:rPr>
          <w:b/>
          <w:i/>
          <w:sz w:val="24"/>
        </w:rPr>
        <w:t>s</w:t>
      </w:r>
      <w:proofErr w:type="spellEnd"/>
      <w:r w:rsidRPr="00194624">
        <w:rPr>
          <w:b/>
          <w:i/>
          <w:sz w:val="24"/>
        </w:rPr>
        <w:t xml:space="preserve">, </w:t>
      </w:r>
      <w:proofErr w:type="spellStart"/>
      <w:r w:rsidRPr="00194624">
        <w:rPr>
          <w:b/>
          <w:i/>
          <w:sz w:val="24"/>
        </w:rPr>
        <w:t>kurias</w:t>
      </w:r>
      <w:proofErr w:type="spellEnd"/>
      <w:r w:rsidRPr="00194624">
        <w:rPr>
          <w:b/>
          <w:i/>
          <w:sz w:val="24"/>
        </w:rPr>
        <w:t xml:space="preserve"> </w:t>
      </w:r>
      <w:proofErr w:type="spellStart"/>
      <w:r w:rsidRPr="00194624">
        <w:rPr>
          <w:b/>
          <w:i/>
          <w:sz w:val="24"/>
        </w:rPr>
        <w:t>turi</w:t>
      </w:r>
      <w:proofErr w:type="spellEnd"/>
      <w:r w:rsidRPr="00194624">
        <w:rPr>
          <w:b/>
          <w:i/>
          <w:sz w:val="24"/>
        </w:rPr>
        <w:t xml:space="preserve"> </w:t>
      </w:r>
      <w:proofErr w:type="spellStart"/>
      <w:r w:rsidRPr="00194624">
        <w:rPr>
          <w:b/>
          <w:i/>
          <w:sz w:val="24"/>
        </w:rPr>
        <w:t>tenkinti</w:t>
      </w:r>
      <w:proofErr w:type="spellEnd"/>
      <w:r w:rsidRPr="00194624">
        <w:rPr>
          <w:b/>
          <w:i/>
          <w:sz w:val="24"/>
        </w:rPr>
        <w:t xml:space="preserve"> </w:t>
      </w:r>
      <w:proofErr w:type="spellStart"/>
      <w:r w:rsidRPr="00194624">
        <w:rPr>
          <w:b/>
          <w:i/>
          <w:sz w:val="24"/>
        </w:rPr>
        <w:t>aproksimuojanti</w:t>
      </w:r>
      <w:proofErr w:type="spellEnd"/>
      <w:r w:rsidRPr="00194624">
        <w:rPr>
          <w:b/>
          <w:i/>
          <w:sz w:val="24"/>
        </w:rPr>
        <w:t xml:space="preserve"> </w:t>
      </w:r>
      <w:proofErr w:type="spellStart"/>
      <w:r w:rsidRPr="00194624">
        <w:rPr>
          <w:b/>
          <w:i/>
          <w:sz w:val="24"/>
        </w:rPr>
        <w:t>funkcija</w:t>
      </w:r>
      <w:proofErr w:type="spellEnd"/>
      <w:r w:rsidRPr="00194624">
        <w:rPr>
          <w:b/>
          <w:i/>
          <w:sz w:val="24"/>
        </w:rPr>
        <w:t>. </w:t>
      </w:r>
    </w:p>
    <w:p w:rsidR="00194624" w:rsidRDefault="00194624" w:rsidP="00194624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Funkcijos</w:t>
      </w:r>
      <w:proofErr w:type="spellEnd"/>
      <w:r>
        <w:t xml:space="preserve"> </w:t>
      </w:r>
      <w:proofErr w:type="spellStart"/>
      <w:r>
        <w:t>analitinė</w:t>
      </w:r>
      <w:proofErr w:type="spellEnd"/>
      <w:r>
        <w:t xml:space="preserve"> </w:t>
      </w:r>
      <w:proofErr w:type="spellStart"/>
      <w:r>
        <w:t>išraišk</w:t>
      </w:r>
      <w:r>
        <w:t>a</w:t>
      </w:r>
      <w:proofErr w:type="spellEnd"/>
      <w:r>
        <w:t xml:space="preserve"> </w:t>
      </w:r>
      <w:proofErr w:type="spellStart"/>
      <w:r>
        <w:t>neturi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sudėtinga.</w:t>
      </w:r>
    </w:p>
    <w:p w:rsidR="00194624" w:rsidRDefault="00194624" w:rsidP="00194624">
      <w:pPr>
        <w:pStyle w:val="ListParagraph"/>
        <w:numPr>
          <w:ilvl w:val="0"/>
          <w:numId w:val="3"/>
        </w:numPr>
        <w:spacing w:after="0" w:line="240" w:lineRule="auto"/>
      </w:pPr>
      <w:r>
        <w:t>Funkcija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nesunkiai</w:t>
      </w:r>
      <w:proofErr w:type="spellEnd"/>
      <w:r>
        <w:t xml:space="preserve"> </w:t>
      </w:r>
      <w:proofErr w:type="spellStart"/>
      <w:r>
        <w:t>in</w:t>
      </w:r>
      <w:r>
        <w:t>tegruojama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diferencijuojama</w:t>
      </w:r>
      <w:proofErr w:type="spellEnd"/>
      <w:r>
        <w:t>.</w:t>
      </w:r>
    </w:p>
    <w:p w:rsidR="00194624" w:rsidRPr="00DF04EA" w:rsidRDefault="00194624" w:rsidP="0019462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nesunkiai</w:t>
      </w:r>
      <w:proofErr w:type="spellEnd"/>
      <w:r>
        <w:t xml:space="preserve"> </w:t>
      </w:r>
      <w:proofErr w:type="spellStart"/>
      <w:r>
        <w:t>surandama</w:t>
      </w:r>
      <w:proofErr w:type="spellEnd"/>
      <w:r>
        <w:t xml:space="preserve"> (</w:t>
      </w:r>
      <w:proofErr w:type="spellStart"/>
      <w:r>
        <w:t>parametrai</w:t>
      </w:r>
      <w:proofErr w:type="spellEnd"/>
      <w:r>
        <w:t xml:space="preserve"> </w:t>
      </w:r>
      <w:proofErr w:type="spellStart"/>
      <w:r>
        <w:t>apskaičiuojami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žinomas</w:t>
      </w:r>
      <w:proofErr w:type="spellEnd"/>
      <w:r>
        <w:t xml:space="preserve"> </w:t>
      </w:r>
      <w:proofErr w:type="spellStart"/>
      <w:r>
        <w:t>formules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sprendžiant</w:t>
      </w:r>
      <w:proofErr w:type="spellEnd"/>
      <w:r>
        <w:t xml:space="preserve"> </w:t>
      </w:r>
      <w:proofErr w:type="spellStart"/>
      <w:r>
        <w:t>tiesinių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>).</w:t>
      </w:r>
    </w:p>
    <w:p w:rsidR="00DF04EA" w:rsidRPr="00DF04EA" w:rsidRDefault="00DF04EA" w:rsidP="00DF04EA">
      <w:pPr>
        <w:pStyle w:val="ListParagraph"/>
        <w:spacing w:after="0" w:line="240" w:lineRule="auto"/>
        <w:ind w:left="1080"/>
        <w:rPr>
          <w:sz w:val="24"/>
        </w:rPr>
      </w:pPr>
    </w:p>
    <w:p w:rsidR="00DF04EA" w:rsidRPr="00DF04EA" w:rsidRDefault="00DF04EA" w:rsidP="00DF04EA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</w:rPr>
      </w:pPr>
      <w:proofErr w:type="spellStart"/>
      <w:r w:rsidRPr="00DF04EA">
        <w:rPr>
          <w:b/>
          <w:i/>
          <w:sz w:val="24"/>
        </w:rPr>
        <w:t>Duotiems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taškams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atlikta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Furje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aproksimacija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su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filtravimu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pagal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dažnius</w:t>
      </w:r>
      <w:proofErr w:type="spellEnd"/>
      <w:r w:rsidRPr="00DF04EA">
        <w:rPr>
          <w:b/>
          <w:i/>
          <w:sz w:val="24"/>
        </w:rPr>
        <w:t xml:space="preserve">. Kuris </w:t>
      </w:r>
      <w:proofErr w:type="spellStart"/>
      <w:r w:rsidRPr="00DF04EA">
        <w:rPr>
          <w:b/>
          <w:i/>
          <w:sz w:val="24"/>
        </w:rPr>
        <w:t>dažnių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ir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amplitudžių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regionas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naudojamas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atkuriant</w:t>
      </w:r>
      <w:proofErr w:type="spellEnd"/>
      <w:r w:rsidRPr="00DF04EA">
        <w:rPr>
          <w:b/>
          <w:i/>
          <w:sz w:val="24"/>
        </w:rPr>
        <w:t xml:space="preserve"> </w:t>
      </w:r>
      <w:proofErr w:type="spellStart"/>
      <w:r w:rsidRPr="00DF04EA">
        <w:rPr>
          <w:b/>
          <w:i/>
          <w:sz w:val="24"/>
        </w:rPr>
        <w:t>funkciją</w:t>
      </w:r>
      <w:proofErr w:type="spellEnd"/>
      <w:r w:rsidRPr="00DF04EA">
        <w:rPr>
          <w:b/>
          <w:i/>
          <w:sz w:val="24"/>
        </w:rPr>
        <w:t>?</w:t>
      </w:r>
    </w:p>
    <w:p w:rsidR="00DF04EA" w:rsidRDefault="00DF04EA" w:rsidP="00DF04EA">
      <w:pPr>
        <w:pStyle w:val="ListParagraph"/>
        <w:spacing w:after="0" w:line="240" w:lineRule="auto"/>
        <w:rPr>
          <w:sz w:val="24"/>
        </w:rPr>
      </w:pPr>
      <w:r w:rsidRPr="00DF04EA">
        <w:rPr>
          <w:noProof/>
          <w:sz w:val="24"/>
        </w:rPr>
        <w:drawing>
          <wp:inline distT="0" distB="0" distL="0" distR="0">
            <wp:extent cx="4011018" cy="3008264"/>
            <wp:effectExtent l="0" t="0" r="8890" b="1905"/>
            <wp:docPr id="2" name="Picture 2" descr="C:\Users\Rokas\Desktop\Furj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kas\Desktop\Furje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49" cy="301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EA" w:rsidRDefault="00DF04EA" w:rsidP="00DF04EA">
      <w:pPr>
        <w:pStyle w:val="ListParagraph"/>
        <w:spacing w:after="0" w:line="240" w:lineRule="auto"/>
        <w:rPr>
          <w:sz w:val="24"/>
        </w:rPr>
      </w:pPr>
      <w:proofErr w:type="spellStart"/>
      <w:r>
        <w:rPr>
          <w:sz w:val="24"/>
        </w:rPr>
        <w:t>Ats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.</w:t>
      </w:r>
    </w:p>
    <w:p w:rsidR="00DF04EA" w:rsidRDefault="00DF04EA" w:rsidP="00DF04EA">
      <w:pPr>
        <w:pStyle w:val="ListParagraph"/>
        <w:spacing w:after="0" w:line="240" w:lineRule="auto"/>
        <w:rPr>
          <w:sz w:val="24"/>
        </w:rPr>
      </w:pPr>
    </w:p>
    <w:p w:rsidR="00DF04EA" w:rsidRPr="009E4160" w:rsidRDefault="009E4160" w:rsidP="00DF04EA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</w:rPr>
      </w:pPr>
      <w:r w:rsidRPr="009E4160">
        <w:rPr>
          <w:b/>
          <w:i/>
          <w:sz w:val="28"/>
        </w:rPr>
        <w:t xml:space="preserve"> </w:t>
      </w:r>
      <w:proofErr w:type="spellStart"/>
      <w:r w:rsidRPr="009E4160">
        <w:rPr>
          <w:b/>
          <w:i/>
          <w:sz w:val="24"/>
        </w:rPr>
        <w:t>Žinomas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signalas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su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triukšmu</w:t>
      </w:r>
      <w:proofErr w:type="spellEnd"/>
      <w:r w:rsidRPr="009E4160">
        <w:rPr>
          <w:b/>
          <w:i/>
          <w:sz w:val="24"/>
        </w:rPr>
        <w:t xml:space="preserve">. </w:t>
      </w:r>
      <w:proofErr w:type="spellStart"/>
      <w:r w:rsidRPr="009E4160">
        <w:rPr>
          <w:b/>
          <w:i/>
          <w:sz w:val="24"/>
        </w:rPr>
        <w:t>Furje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aproksimacija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gali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būti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naudojama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signalui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filtruoti</w:t>
      </w:r>
      <w:proofErr w:type="spellEnd"/>
      <w:r w:rsidRPr="009E4160">
        <w:rPr>
          <w:b/>
          <w:i/>
          <w:sz w:val="24"/>
        </w:rPr>
        <w:t xml:space="preserve">. </w:t>
      </w:r>
      <w:proofErr w:type="spellStart"/>
      <w:r w:rsidRPr="009E4160">
        <w:rPr>
          <w:b/>
          <w:i/>
          <w:sz w:val="24"/>
        </w:rPr>
        <w:t>Kokias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savybes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paprastai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turi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triukšmo</w:t>
      </w:r>
      <w:proofErr w:type="spellEnd"/>
      <w:r w:rsidRPr="009E4160">
        <w:rPr>
          <w:b/>
          <w:i/>
          <w:sz w:val="24"/>
        </w:rPr>
        <w:t xml:space="preserve"> </w:t>
      </w:r>
      <w:proofErr w:type="spellStart"/>
      <w:r w:rsidRPr="009E4160">
        <w:rPr>
          <w:b/>
          <w:i/>
          <w:sz w:val="24"/>
        </w:rPr>
        <w:t>dedamosios</w:t>
      </w:r>
      <w:proofErr w:type="spellEnd"/>
      <w:r w:rsidRPr="009E4160">
        <w:rPr>
          <w:b/>
          <w:i/>
          <w:sz w:val="24"/>
        </w:rPr>
        <w:t>?</w:t>
      </w:r>
    </w:p>
    <w:p w:rsidR="009E4160" w:rsidRDefault="009E4160" w:rsidP="009E4160">
      <w:pPr>
        <w:pStyle w:val="ListParagraph"/>
        <w:spacing w:after="0" w:line="240" w:lineRule="auto"/>
      </w:pPr>
      <w:proofErr w:type="spellStart"/>
      <w:r>
        <w:t>Didelis</w:t>
      </w:r>
      <w:proofErr w:type="spellEnd"/>
      <w:r>
        <w:t xml:space="preserve"> </w:t>
      </w:r>
      <w:proofErr w:type="spellStart"/>
      <w:r>
        <w:t>dažnis</w:t>
      </w:r>
      <w:proofErr w:type="spellEnd"/>
      <w:r>
        <w:t xml:space="preserve">, </w:t>
      </w:r>
      <w:proofErr w:type="spellStart"/>
      <w:r>
        <w:t>maža</w:t>
      </w:r>
      <w:proofErr w:type="spellEnd"/>
      <w:r>
        <w:t xml:space="preserve"> </w:t>
      </w:r>
      <w:proofErr w:type="spellStart"/>
      <w:r>
        <w:t>amplitudė</w:t>
      </w:r>
      <w:proofErr w:type="spellEnd"/>
      <w:r>
        <w:t>.</w:t>
      </w:r>
    </w:p>
    <w:p w:rsidR="009E4160" w:rsidRDefault="009E4160" w:rsidP="009E4160">
      <w:pPr>
        <w:pStyle w:val="ListParagraph"/>
        <w:spacing w:after="0" w:line="240" w:lineRule="auto"/>
      </w:pPr>
    </w:p>
    <w:p w:rsidR="009E4160" w:rsidRPr="009E4160" w:rsidRDefault="009E4160" w:rsidP="009E4160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32"/>
        </w:rPr>
      </w:pPr>
      <w:proofErr w:type="spellStart"/>
      <w:r w:rsidRPr="009E4160">
        <w:rPr>
          <w:b/>
          <w:i/>
          <w:sz w:val="24"/>
        </w:rPr>
        <w:t>Aprosimuojančios</w:t>
      </w:r>
      <w:proofErr w:type="spellEnd"/>
      <w:r w:rsidRPr="009E4160">
        <w:rPr>
          <w:b/>
          <w:i/>
          <w:sz w:val="24"/>
        </w:rPr>
        <w:t xml:space="preserve"> kreivės </w:t>
      </w:r>
      <w:proofErr w:type="spellStart"/>
      <w:r w:rsidRPr="009E4160">
        <w:rPr>
          <w:b/>
          <w:i/>
          <w:sz w:val="24"/>
        </w:rPr>
        <w:t>savybė</w:t>
      </w:r>
      <w:proofErr w:type="spellEnd"/>
      <w:r w:rsidRPr="009E4160">
        <w:rPr>
          <w:b/>
          <w:i/>
          <w:sz w:val="24"/>
        </w:rPr>
        <w:t>:</w:t>
      </w:r>
    </w:p>
    <w:p w:rsidR="009E4160" w:rsidRDefault="009E4160" w:rsidP="009E4160">
      <w:pPr>
        <w:pStyle w:val="ListParagraph"/>
        <w:spacing w:after="0" w:line="240" w:lineRule="auto"/>
      </w:pPr>
      <w:proofErr w:type="spellStart"/>
      <w:r>
        <w:t>Aproksimuojanti</w:t>
      </w:r>
      <w:proofErr w:type="spellEnd"/>
      <w:r>
        <w:t xml:space="preserve"> </w:t>
      </w:r>
      <w:proofErr w:type="spellStart"/>
      <w:r>
        <w:t>kreivė</w:t>
      </w:r>
      <w:proofErr w:type="spellEnd"/>
      <w:r>
        <w:t xml:space="preserve"> </w:t>
      </w:r>
      <w:proofErr w:type="spellStart"/>
      <w:r>
        <w:t>ne</w:t>
      </w:r>
      <w:r w:rsidR="00E01604">
        <w:t>privalo</w:t>
      </w:r>
      <w:proofErr w:type="spellEnd"/>
      <w:r w:rsidR="00E01604">
        <w:t xml:space="preserve"> </w:t>
      </w:r>
      <w:proofErr w:type="spellStart"/>
      <w:r w:rsidR="00E01604">
        <w:t>eiti</w:t>
      </w:r>
      <w:proofErr w:type="spellEnd"/>
      <w:r w:rsidR="00E01604">
        <w:t xml:space="preserve"> per duotus taškus.</w:t>
      </w:r>
    </w:p>
    <w:p w:rsidR="00E01604" w:rsidRDefault="00E01604" w:rsidP="009E4160">
      <w:pPr>
        <w:pStyle w:val="ListParagraph"/>
        <w:spacing w:after="0" w:line="240" w:lineRule="auto"/>
      </w:pPr>
    </w:p>
    <w:p w:rsidR="00E01604" w:rsidRPr="00E01604" w:rsidRDefault="00E01604" w:rsidP="00E01604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</w:rPr>
      </w:pPr>
      <w:r w:rsidRPr="00E01604">
        <w:rPr>
          <w:b/>
          <w:i/>
          <w:sz w:val="24"/>
        </w:rPr>
        <w:t xml:space="preserve">Kas yra </w:t>
      </w:r>
      <w:proofErr w:type="spellStart"/>
      <w:r w:rsidRPr="00E01604">
        <w:rPr>
          <w:b/>
          <w:i/>
          <w:sz w:val="24"/>
        </w:rPr>
        <w:t>dažnių</w:t>
      </w:r>
      <w:proofErr w:type="spellEnd"/>
      <w:r w:rsidRPr="00E01604">
        <w:rPr>
          <w:b/>
          <w:i/>
          <w:sz w:val="24"/>
        </w:rPr>
        <w:t xml:space="preserve"> </w:t>
      </w:r>
      <w:proofErr w:type="spellStart"/>
      <w:r w:rsidRPr="00E01604">
        <w:rPr>
          <w:b/>
          <w:i/>
          <w:sz w:val="24"/>
        </w:rPr>
        <w:t>ir</w:t>
      </w:r>
      <w:proofErr w:type="spellEnd"/>
      <w:r w:rsidRPr="00E01604">
        <w:rPr>
          <w:b/>
          <w:i/>
          <w:sz w:val="24"/>
        </w:rPr>
        <w:t xml:space="preserve"> </w:t>
      </w:r>
      <w:proofErr w:type="spellStart"/>
      <w:r w:rsidRPr="00E01604">
        <w:rPr>
          <w:b/>
          <w:i/>
          <w:sz w:val="24"/>
        </w:rPr>
        <w:t>amplitudžių</w:t>
      </w:r>
      <w:proofErr w:type="spellEnd"/>
      <w:r w:rsidRPr="00E01604">
        <w:rPr>
          <w:b/>
          <w:i/>
          <w:sz w:val="24"/>
        </w:rPr>
        <w:t xml:space="preserve"> </w:t>
      </w:r>
      <w:proofErr w:type="spellStart"/>
      <w:r w:rsidRPr="00E01604">
        <w:rPr>
          <w:b/>
          <w:i/>
          <w:sz w:val="24"/>
        </w:rPr>
        <w:t>erdvė</w:t>
      </w:r>
      <w:proofErr w:type="spellEnd"/>
      <w:r w:rsidRPr="00E01604">
        <w:rPr>
          <w:b/>
          <w:i/>
          <w:sz w:val="24"/>
        </w:rPr>
        <w:t>? </w:t>
      </w:r>
    </w:p>
    <w:p w:rsidR="00E01604" w:rsidRDefault="00E01604" w:rsidP="00E01604">
      <w:pPr>
        <w:pStyle w:val="ListParagraph"/>
        <w:spacing w:after="0" w:line="240" w:lineRule="auto"/>
      </w:pPr>
      <w:r>
        <w:t xml:space="preserve">Tai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aibė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abscisė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ordinatė</w:t>
      </w:r>
      <w:proofErr w:type="spellEnd"/>
      <w:r>
        <w:t xml:space="preserve"> </w:t>
      </w:r>
      <w:proofErr w:type="spellStart"/>
      <w:r>
        <w:t>atitinkamai</w:t>
      </w:r>
      <w:proofErr w:type="spellEnd"/>
      <w:r>
        <w:t xml:space="preserve"> yra</w:t>
      </w:r>
      <w:r>
        <w:t xml:space="preserve"> </w:t>
      </w:r>
      <w:proofErr w:type="spellStart"/>
      <w:r>
        <w:t>dažnis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amplitudė</w:t>
      </w:r>
      <w:proofErr w:type="spellEnd"/>
      <w:r>
        <w:t>.</w:t>
      </w:r>
    </w:p>
    <w:p w:rsidR="00E01604" w:rsidRDefault="00E01604" w:rsidP="00E01604">
      <w:pPr>
        <w:pStyle w:val="ListParagraph"/>
        <w:spacing w:after="0" w:line="240" w:lineRule="auto"/>
      </w:pPr>
    </w:p>
    <w:p w:rsidR="00E01604" w:rsidRDefault="00E01604" w:rsidP="00E01604">
      <w:pPr>
        <w:pStyle w:val="ListParagraph"/>
        <w:spacing w:after="0" w:line="240" w:lineRule="auto"/>
      </w:pPr>
    </w:p>
    <w:p w:rsidR="00E01604" w:rsidRPr="00E01604" w:rsidRDefault="00E01604" w:rsidP="00E01604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</w:rPr>
      </w:pPr>
      <w:r w:rsidRPr="00E01604">
        <w:rPr>
          <w:b/>
          <w:sz w:val="24"/>
        </w:rPr>
        <w:lastRenderedPageBreak/>
        <w:t xml:space="preserve"> </w:t>
      </w:r>
      <w:proofErr w:type="spellStart"/>
      <w:r w:rsidRPr="00E01604">
        <w:rPr>
          <w:b/>
          <w:sz w:val="24"/>
        </w:rPr>
        <w:t>Kokios</w:t>
      </w:r>
      <w:proofErr w:type="spellEnd"/>
      <w:r w:rsidRPr="00E01604">
        <w:rPr>
          <w:b/>
          <w:sz w:val="24"/>
        </w:rPr>
        <w:t xml:space="preserve"> yra </w:t>
      </w:r>
      <w:proofErr w:type="spellStart"/>
      <w:r w:rsidRPr="00E01604">
        <w:rPr>
          <w:b/>
          <w:sz w:val="24"/>
        </w:rPr>
        <w:t>Furjė</w:t>
      </w:r>
      <w:proofErr w:type="spellEnd"/>
      <w:r w:rsidRPr="00E01604">
        <w:rPr>
          <w:b/>
          <w:sz w:val="24"/>
        </w:rPr>
        <w:t xml:space="preserve"> </w:t>
      </w:r>
      <w:proofErr w:type="spellStart"/>
      <w:r w:rsidRPr="00E01604">
        <w:rPr>
          <w:b/>
          <w:sz w:val="24"/>
        </w:rPr>
        <w:t>transformacijos</w:t>
      </w:r>
      <w:proofErr w:type="spellEnd"/>
      <w:r w:rsidRPr="00E01604">
        <w:rPr>
          <w:b/>
          <w:sz w:val="24"/>
        </w:rPr>
        <w:t xml:space="preserve"> </w:t>
      </w:r>
      <w:proofErr w:type="spellStart"/>
      <w:r w:rsidRPr="00E01604">
        <w:rPr>
          <w:b/>
          <w:sz w:val="24"/>
        </w:rPr>
        <w:t>bazinės</w:t>
      </w:r>
      <w:proofErr w:type="spellEnd"/>
      <w:r w:rsidRPr="00E01604">
        <w:rPr>
          <w:b/>
          <w:sz w:val="24"/>
        </w:rPr>
        <w:t xml:space="preserve"> </w:t>
      </w:r>
      <w:proofErr w:type="spellStart"/>
      <w:r w:rsidRPr="00E01604">
        <w:rPr>
          <w:b/>
          <w:sz w:val="24"/>
        </w:rPr>
        <w:t>funkcijos</w:t>
      </w:r>
      <w:proofErr w:type="spellEnd"/>
      <w:r w:rsidRPr="00E01604">
        <w:rPr>
          <w:b/>
          <w:sz w:val="24"/>
        </w:rPr>
        <w:t>?</w:t>
      </w:r>
    </w:p>
    <w:p w:rsidR="00E01604" w:rsidRDefault="00E01604" w:rsidP="00E01604">
      <w:pPr>
        <w:pStyle w:val="ListParagraph"/>
        <w:spacing w:after="0" w:line="240" w:lineRule="auto"/>
      </w:pPr>
      <w:proofErr w:type="spellStart"/>
      <w:r>
        <w:t>Furje</w:t>
      </w:r>
      <w:proofErr w:type="spellEnd"/>
      <w:r>
        <w:t xml:space="preserve"> </w:t>
      </w:r>
      <w:proofErr w:type="spellStart"/>
      <w:r>
        <w:t>aproksimacijos</w:t>
      </w:r>
      <w:proofErr w:type="spellEnd"/>
      <w:r>
        <w:t xml:space="preserve"> </w:t>
      </w:r>
      <w:proofErr w:type="spellStart"/>
      <w:r>
        <w:t>bazinės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yra</w:t>
      </w:r>
      <w:proofErr w:type="gramStart"/>
      <w:r>
        <w:t> </w:t>
      </w:r>
      <w:r>
        <w:t xml:space="preserve"> sin</w:t>
      </w:r>
      <w:proofErr w:type="gramEnd"/>
      <w:r>
        <w:t xml:space="preserve">(x) </w:t>
      </w:r>
      <w:proofErr w:type="spellStart"/>
      <w:r>
        <w:t>ir</w:t>
      </w:r>
      <w:proofErr w:type="spellEnd"/>
      <w:r>
        <w:t xml:space="preserve"> cos(x).</w:t>
      </w:r>
    </w:p>
    <w:p w:rsidR="00E01604" w:rsidRDefault="00E01604" w:rsidP="00E01604">
      <w:pPr>
        <w:pStyle w:val="ListParagraph"/>
        <w:spacing w:after="0" w:line="240" w:lineRule="auto"/>
      </w:pPr>
    </w:p>
    <w:p w:rsidR="00E01604" w:rsidRDefault="00E01604" w:rsidP="00C750F4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proofErr w:type="spellStart"/>
      <w:r w:rsidRPr="00C750F4">
        <w:rPr>
          <w:b/>
          <w:i/>
          <w:sz w:val="24"/>
        </w:rPr>
        <w:t>Kokiu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atveju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aproksimavimo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ir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interpoliavimo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uždaviniai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tapatūs</w:t>
      </w:r>
      <w:proofErr w:type="spellEnd"/>
      <w:r w:rsidRPr="00C750F4">
        <w:rPr>
          <w:b/>
          <w:i/>
          <w:sz w:val="24"/>
        </w:rPr>
        <w:t xml:space="preserve"> (</w:t>
      </w:r>
      <w:proofErr w:type="spellStart"/>
      <w:r w:rsidRPr="00C750F4">
        <w:rPr>
          <w:b/>
          <w:i/>
          <w:sz w:val="24"/>
        </w:rPr>
        <w:t>interpoliuojama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ir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aproksimuojama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daugianariais</w:t>
      </w:r>
      <w:proofErr w:type="spellEnd"/>
      <w:r w:rsidRPr="00C750F4">
        <w:rPr>
          <w:b/>
          <w:i/>
          <w:sz w:val="24"/>
        </w:rPr>
        <w:t>)?</w:t>
      </w:r>
    </w:p>
    <w:p w:rsidR="00C750F4" w:rsidRDefault="00C750F4" w:rsidP="00C750F4">
      <w:pPr>
        <w:pStyle w:val="ListParagraph"/>
        <w:spacing w:after="0" w:line="240" w:lineRule="auto"/>
      </w:pPr>
      <w:r>
        <w:t xml:space="preserve">Kai </w:t>
      </w:r>
      <w:proofErr w:type="spellStart"/>
      <w:r>
        <w:t>duotų</w:t>
      </w:r>
      <w:proofErr w:type="spellEnd"/>
      <w:r>
        <w:t xml:space="preserve">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baz</w:t>
      </w:r>
      <w:r>
        <w:t>inių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</w:t>
      </w:r>
      <w:proofErr w:type="spellStart"/>
      <w:r>
        <w:t>sutampa</w:t>
      </w:r>
      <w:proofErr w:type="spellEnd"/>
      <w:r>
        <w:t>.</w:t>
      </w:r>
    </w:p>
    <w:p w:rsidR="00C750F4" w:rsidRDefault="00C750F4" w:rsidP="00C750F4">
      <w:pPr>
        <w:pStyle w:val="ListParagraph"/>
        <w:spacing w:after="0" w:line="240" w:lineRule="auto"/>
      </w:pPr>
    </w:p>
    <w:p w:rsidR="00C750F4" w:rsidRPr="00C750F4" w:rsidRDefault="00C750F4" w:rsidP="00C750F4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proofErr w:type="spellStart"/>
      <w:r w:rsidRPr="00C750F4">
        <w:rPr>
          <w:b/>
          <w:i/>
          <w:sz w:val="24"/>
        </w:rPr>
        <w:t>Duota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taškų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seka</w:t>
      </w:r>
      <w:proofErr w:type="spellEnd"/>
      <w:r w:rsidRPr="00C750F4">
        <w:rPr>
          <w:b/>
          <w:i/>
          <w:sz w:val="24"/>
        </w:rPr>
        <w:t xml:space="preserve"> </w:t>
      </w:r>
      <w:r w:rsidRPr="00C750F4">
        <w:rPr>
          <w:b/>
          <w:i/>
          <w:sz w:val="24"/>
        </w:rPr>
        <w:drawing>
          <wp:inline distT="0" distB="0" distL="0" distR="0">
            <wp:extent cx="1200785" cy="207645"/>
            <wp:effectExtent l="0" t="0" r="0" b="1905"/>
            <wp:docPr id="3" name="Picture 3" descr=" (x_i,y_i), i= \overline{1,n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(x_i,y_i), i= \overline{1,n} 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0F4">
        <w:rPr>
          <w:b/>
          <w:i/>
          <w:sz w:val="24"/>
        </w:rPr>
        <w:t xml:space="preserve">  </w:t>
      </w:r>
      <w:proofErr w:type="spellStart"/>
      <w:r w:rsidRPr="00C750F4">
        <w:rPr>
          <w:b/>
          <w:i/>
          <w:sz w:val="24"/>
        </w:rPr>
        <w:t>aproksimuojama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Furje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transformacija</w:t>
      </w:r>
      <w:proofErr w:type="spellEnd"/>
      <w:r w:rsidRPr="00C750F4">
        <w:rPr>
          <w:b/>
          <w:i/>
          <w:sz w:val="24"/>
        </w:rPr>
        <w:t xml:space="preserve">. </w:t>
      </w:r>
      <w:proofErr w:type="spellStart"/>
      <w:r w:rsidRPr="00C750F4">
        <w:rPr>
          <w:b/>
          <w:i/>
          <w:sz w:val="24"/>
        </w:rPr>
        <w:t>Koks</w:t>
      </w:r>
      <w:proofErr w:type="spellEnd"/>
      <w:r w:rsidRPr="00C750F4">
        <w:rPr>
          <w:b/>
          <w:i/>
          <w:sz w:val="24"/>
        </w:rPr>
        <w:t xml:space="preserve"> yra </w:t>
      </w:r>
      <w:proofErr w:type="spellStart"/>
      <w:r w:rsidRPr="00C750F4">
        <w:rPr>
          <w:b/>
          <w:i/>
          <w:sz w:val="24"/>
        </w:rPr>
        <w:t>maksimalus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galimas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harmonikų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skaičius</w:t>
      </w:r>
      <w:proofErr w:type="spellEnd"/>
      <w:r w:rsidRPr="00C750F4">
        <w:rPr>
          <w:b/>
          <w:i/>
          <w:sz w:val="24"/>
        </w:rPr>
        <w:t xml:space="preserve"> m?</w:t>
      </w:r>
    </w:p>
    <w:p w:rsidR="00C750F4" w:rsidRDefault="00C750F4" w:rsidP="00C750F4">
      <w:pPr>
        <w:pStyle w:val="ListParagraph"/>
        <w:spacing w:after="0" w:line="240" w:lineRule="auto"/>
      </w:pPr>
      <w:r>
        <w:rPr>
          <w:noProof/>
          <w:color w:val="0000FF"/>
        </w:rPr>
        <w:drawing>
          <wp:inline distT="0" distB="0" distL="0" distR="0">
            <wp:extent cx="1172210" cy="190500"/>
            <wp:effectExtent l="0" t="0" r="8890" b="0"/>
            <wp:docPr id="4" name="Picture 4" descr="m=(n+1)/2">
              <a:hlinkClick xmlns:a="http://schemas.openxmlformats.org/drawingml/2006/main" r:id="rId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=(n+1)/2">
                      <a:hlinkClick r:id="rId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C750F4" w:rsidRDefault="00C750F4" w:rsidP="00C750F4">
      <w:pPr>
        <w:pStyle w:val="ListParagraph"/>
        <w:spacing w:after="0" w:line="240" w:lineRule="auto"/>
        <w:rPr>
          <w:sz w:val="24"/>
        </w:rPr>
      </w:pPr>
    </w:p>
    <w:p w:rsidR="00C750F4" w:rsidRPr="00C750F4" w:rsidRDefault="00C750F4" w:rsidP="00C750F4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Ką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vadiname</w:t>
      </w:r>
      <w:proofErr w:type="spellEnd"/>
      <w:r w:rsidRPr="00C750F4">
        <w:rPr>
          <w:b/>
          <w:i/>
          <w:sz w:val="24"/>
        </w:rPr>
        <w:t xml:space="preserve"> </w:t>
      </w:r>
      <w:proofErr w:type="spellStart"/>
      <w:r w:rsidRPr="00C750F4">
        <w:rPr>
          <w:b/>
          <w:i/>
          <w:sz w:val="24"/>
        </w:rPr>
        <w:t>aproksimavimu</w:t>
      </w:r>
      <w:proofErr w:type="spellEnd"/>
      <w:r w:rsidRPr="00C750F4">
        <w:rPr>
          <w:b/>
          <w:i/>
          <w:sz w:val="24"/>
        </w:rPr>
        <w:t>?</w:t>
      </w:r>
    </w:p>
    <w:p w:rsidR="00C750F4" w:rsidRDefault="00C750F4" w:rsidP="00C750F4">
      <w:pPr>
        <w:pStyle w:val="ListParagraph"/>
        <w:spacing w:after="0" w:line="240" w:lineRule="auto"/>
      </w:pPr>
      <w:proofErr w:type="spellStart"/>
      <w:r>
        <w:t>Aproksimavimas</w:t>
      </w:r>
      <w:proofErr w:type="spellEnd"/>
      <w:r>
        <w:t xml:space="preserve"> - </w:t>
      </w:r>
      <w:proofErr w:type="gramStart"/>
      <w:r>
        <w:t>tai</w:t>
      </w:r>
      <w:proofErr w:type="gramEnd"/>
      <w:r>
        <w:t xml:space="preserve"> tam </w:t>
      </w:r>
      <w:proofErr w:type="spellStart"/>
      <w:r>
        <w:t>tikrai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klasei</w:t>
      </w:r>
      <w:proofErr w:type="spellEnd"/>
      <w:r>
        <w:t xml:space="preserve"> </w:t>
      </w:r>
      <w:proofErr w:type="spellStart"/>
      <w:r>
        <w:t>priklausančios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radimas </w:t>
      </w:r>
      <w:proofErr w:type="spellStart"/>
      <w:r>
        <w:t>su</w:t>
      </w:r>
      <w:proofErr w:type="spellEnd"/>
      <w:r>
        <w:t xml:space="preserve"> </w:t>
      </w:r>
      <w:proofErr w:type="spellStart"/>
      <w:r>
        <w:t>sąlyga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aproksimavimo</w:t>
      </w:r>
      <w:proofErr w:type="spellEnd"/>
      <w:r>
        <w:t xml:space="preserve"> </w:t>
      </w:r>
      <w:proofErr w:type="spellStart"/>
      <w:r>
        <w:t>taškuose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mažiau</w:t>
      </w:r>
      <w:proofErr w:type="spellEnd"/>
      <w:r>
        <w:t xml:space="preserve"> </w:t>
      </w:r>
      <w:proofErr w:type="spellStart"/>
      <w:r>
        <w:t>n</w:t>
      </w:r>
      <w:r>
        <w:t>utolusios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duotųjų</w:t>
      </w:r>
      <w:proofErr w:type="spellEnd"/>
      <w:r>
        <w:t xml:space="preserve"> </w:t>
      </w:r>
      <w:proofErr w:type="spellStart"/>
      <w:r>
        <w:t>reikšmių</w:t>
      </w:r>
      <w:proofErr w:type="spellEnd"/>
      <w:r>
        <w:t>.</w:t>
      </w:r>
    </w:p>
    <w:p w:rsidR="00AE52D8" w:rsidRDefault="00AE52D8" w:rsidP="00C750F4">
      <w:pPr>
        <w:pStyle w:val="ListParagraph"/>
        <w:spacing w:after="0" w:line="240" w:lineRule="auto"/>
      </w:pPr>
    </w:p>
    <w:p w:rsidR="00AE52D8" w:rsidRPr="00AE52D8" w:rsidRDefault="00AE52D8" w:rsidP="00AE52D8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</w:rPr>
      </w:pPr>
      <w:proofErr w:type="spellStart"/>
      <w:r w:rsidRPr="00AE52D8">
        <w:rPr>
          <w:b/>
          <w:i/>
          <w:sz w:val="24"/>
        </w:rPr>
        <w:t>Kokiu</w:t>
      </w:r>
      <w:proofErr w:type="spellEnd"/>
      <w:r w:rsidRPr="00AE52D8">
        <w:rPr>
          <w:b/>
          <w:i/>
          <w:sz w:val="24"/>
        </w:rPr>
        <w:t xml:space="preserve"> </w:t>
      </w:r>
      <w:proofErr w:type="spellStart"/>
      <w:r w:rsidRPr="00AE52D8">
        <w:rPr>
          <w:b/>
          <w:i/>
          <w:sz w:val="24"/>
        </w:rPr>
        <w:t>atveju</w:t>
      </w:r>
      <w:proofErr w:type="spellEnd"/>
      <w:r w:rsidRPr="00AE52D8">
        <w:rPr>
          <w:b/>
          <w:i/>
          <w:sz w:val="24"/>
        </w:rPr>
        <w:t xml:space="preserve"> </w:t>
      </w:r>
      <w:proofErr w:type="spellStart"/>
      <w:r w:rsidRPr="00AE52D8">
        <w:rPr>
          <w:b/>
          <w:i/>
          <w:sz w:val="24"/>
        </w:rPr>
        <w:t>aproksimavimo</w:t>
      </w:r>
      <w:proofErr w:type="spellEnd"/>
      <w:r w:rsidRPr="00AE52D8">
        <w:rPr>
          <w:b/>
          <w:i/>
          <w:sz w:val="24"/>
        </w:rPr>
        <w:t xml:space="preserve"> </w:t>
      </w:r>
      <w:proofErr w:type="spellStart"/>
      <w:r w:rsidRPr="00AE52D8">
        <w:rPr>
          <w:b/>
          <w:i/>
          <w:sz w:val="24"/>
        </w:rPr>
        <w:t>ir</w:t>
      </w:r>
      <w:proofErr w:type="spellEnd"/>
      <w:r w:rsidRPr="00AE52D8">
        <w:rPr>
          <w:b/>
          <w:i/>
          <w:sz w:val="24"/>
        </w:rPr>
        <w:t xml:space="preserve"> </w:t>
      </w:r>
      <w:proofErr w:type="spellStart"/>
      <w:r w:rsidRPr="00AE52D8">
        <w:rPr>
          <w:b/>
          <w:i/>
          <w:sz w:val="24"/>
        </w:rPr>
        <w:t>interpoliavimo</w:t>
      </w:r>
      <w:proofErr w:type="spellEnd"/>
      <w:r w:rsidRPr="00AE52D8">
        <w:rPr>
          <w:b/>
          <w:i/>
          <w:sz w:val="24"/>
        </w:rPr>
        <w:t xml:space="preserve"> </w:t>
      </w:r>
      <w:proofErr w:type="spellStart"/>
      <w:r w:rsidRPr="00AE52D8">
        <w:rPr>
          <w:b/>
          <w:i/>
          <w:sz w:val="24"/>
        </w:rPr>
        <w:t>uždaviniai</w:t>
      </w:r>
      <w:proofErr w:type="spellEnd"/>
      <w:r w:rsidRPr="00AE52D8">
        <w:rPr>
          <w:b/>
          <w:i/>
          <w:sz w:val="24"/>
        </w:rPr>
        <w:t xml:space="preserve"> </w:t>
      </w:r>
      <w:proofErr w:type="spellStart"/>
      <w:r w:rsidRPr="00AE52D8">
        <w:rPr>
          <w:b/>
          <w:i/>
          <w:sz w:val="24"/>
        </w:rPr>
        <w:t>tapatūs</w:t>
      </w:r>
      <w:proofErr w:type="spellEnd"/>
      <w:r w:rsidRPr="00AE52D8">
        <w:rPr>
          <w:b/>
          <w:i/>
          <w:sz w:val="24"/>
        </w:rPr>
        <w:t xml:space="preserve"> (</w:t>
      </w:r>
      <w:proofErr w:type="spellStart"/>
      <w:r w:rsidRPr="00AE52D8">
        <w:rPr>
          <w:b/>
          <w:i/>
          <w:sz w:val="24"/>
        </w:rPr>
        <w:t>interpoliuojama</w:t>
      </w:r>
      <w:proofErr w:type="spellEnd"/>
      <w:r w:rsidRPr="00AE52D8">
        <w:rPr>
          <w:b/>
          <w:i/>
          <w:sz w:val="24"/>
        </w:rPr>
        <w:t xml:space="preserve"> </w:t>
      </w:r>
      <w:proofErr w:type="spellStart"/>
      <w:r w:rsidRPr="00AE52D8">
        <w:rPr>
          <w:b/>
          <w:i/>
          <w:sz w:val="24"/>
        </w:rPr>
        <w:t>ir</w:t>
      </w:r>
      <w:proofErr w:type="spellEnd"/>
      <w:r w:rsidRPr="00AE52D8">
        <w:rPr>
          <w:b/>
          <w:i/>
          <w:sz w:val="24"/>
        </w:rPr>
        <w:t xml:space="preserve"> </w:t>
      </w:r>
      <w:proofErr w:type="spellStart"/>
      <w:r w:rsidRPr="00AE52D8">
        <w:rPr>
          <w:b/>
          <w:i/>
          <w:sz w:val="24"/>
        </w:rPr>
        <w:t>aproksimuojama</w:t>
      </w:r>
      <w:proofErr w:type="spellEnd"/>
      <w:r w:rsidRPr="00AE52D8">
        <w:rPr>
          <w:b/>
          <w:i/>
          <w:sz w:val="24"/>
        </w:rPr>
        <w:t xml:space="preserve"> </w:t>
      </w:r>
      <w:proofErr w:type="spellStart"/>
      <w:r w:rsidRPr="00AE52D8">
        <w:rPr>
          <w:b/>
          <w:i/>
          <w:sz w:val="24"/>
        </w:rPr>
        <w:t>daugianariais</w:t>
      </w:r>
      <w:proofErr w:type="spellEnd"/>
      <w:r w:rsidRPr="00AE52D8">
        <w:rPr>
          <w:b/>
          <w:i/>
          <w:sz w:val="24"/>
        </w:rPr>
        <w:t>)?</w:t>
      </w:r>
    </w:p>
    <w:p w:rsidR="00C750F4" w:rsidRDefault="00AE52D8" w:rsidP="00AE52D8">
      <w:pPr>
        <w:pStyle w:val="ListParagraph"/>
        <w:spacing w:after="0" w:line="240" w:lineRule="auto"/>
      </w:pPr>
      <w:r>
        <w:t xml:space="preserve">Kai </w:t>
      </w:r>
      <w:proofErr w:type="spellStart"/>
      <w:r>
        <w:t>duotų</w:t>
      </w:r>
      <w:proofErr w:type="spellEnd"/>
      <w:r>
        <w:t xml:space="preserve">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bazinių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</w:t>
      </w:r>
      <w:proofErr w:type="spellStart"/>
      <w:r>
        <w:t>sutampa</w:t>
      </w:r>
      <w:proofErr w:type="spellEnd"/>
      <w:r>
        <w:t>.</w:t>
      </w:r>
    </w:p>
    <w:p w:rsidR="00C750F4" w:rsidRDefault="00C750F4" w:rsidP="00AE52D8">
      <w:pPr>
        <w:pStyle w:val="ListParagraph"/>
        <w:spacing w:after="0" w:line="240" w:lineRule="auto"/>
      </w:pPr>
    </w:p>
    <w:p w:rsidR="00C750F4" w:rsidRPr="00743459" w:rsidRDefault="00AE52D8" w:rsidP="00AE52D8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</w:rPr>
      </w:pPr>
      <w:proofErr w:type="spellStart"/>
      <w:r w:rsidRPr="00743459">
        <w:rPr>
          <w:b/>
          <w:i/>
          <w:sz w:val="24"/>
        </w:rPr>
        <w:t>Kokioms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taškų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sekoms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aproksimuoti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naudojamos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bangelės</w:t>
      </w:r>
      <w:proofErr w:type="spellEnd"/>
      <w:r w:rsidRPr="00743459">
        <w:rPr>
          <w:b/>
          <w:i/>
          <w:sz w:val="24"/>
        </w:rPr>
        <w:t>?</w:t>
      </w:r>
    </w:p>
    <w:p w:rsidR="00C750F4" w:rsidRDefault="00743459" w:rsidP="00AE52D8">
      <w:pPr>
        <w:pStyle w:val="ListParagraph"/>
        <w:spacing w:after="0" w:line="240" w:lineRule="auto"/>
      </w:pPr>
      <w:proofErr w:type="spellStart"/>
      <w:r>
        <w:t>Pavieniams</w:t>
      </w:r>
      <w:proofErr w:type="spellEnd"/>
      <w:r>
        <w:t xml:space="preserve"> </w:t>
      </w:r>
      <w:proofErr w:type="spellStart"/>
      <w:r>
        <w:t>signalams</w:t>
      </w:r>
      <w:proofErr w:type="spellEnd"/>
      <w:r>
        <w:t>.</w:t>
      </w:r>
    </w:p>
    <w:p w:rsidR="00C750F4" w:rsidRDefault="00C750F4" w:rsidP="00AE52D8">
      <w:pPr>
        <w:pStyle w:val="ListParagraph"/>
        <w:spacing w:after="0" w:line="240" w:lineRule="auto"/>
      </w:pPr>
    </w:p>
    <w:p w:rsidR="00C750F4" w:rsidRPr="00743459" w:rsidRDefault="00743459" w:rsidP="00743459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</w:rPr>
      </w:pPr>
      <w:proofErr w:type="spellStart"/>
      <w:r w:rsidRPr="00743459">
        <w:rPr>
          <w:b/>
          <w:i/>
          <w:sz w:val="24"/>
        </w:rPr>
        <w:t>Kokius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reikalavimus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turi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tenkinti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bangelės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proofErr w:type="gramStart"/>
      <w:r w:rsidRPr="00743459">
        <w:rPr>
          <w:b/>
          <w:i/>
          <w:sz w:val="24"/>
        </w:rPr>
        <w:t>funkcija</w:t>
      </w:r>
      <w:proofErr w:type="spellEnd"/>
      <w:r w:rsidRPr="00743459">
        <w:rPr>
          <w:b/>
          <w:i/>
          <w:sz w:val="24"/>
        </w:rPr>
        <w:t xml:space="preserve"> </w:t>
      </w:r>
      <w:proofErr w:type="gramEnd"/>
      <w:r w:rsidRPr="00743459">
        <w:rPr>
          <w:b/>
          <w:i/>
          <w:noProof/>
          <w:color w:val="0000FF"/>
          <w:sz w:val="24"/>
        </w:rPr>
        <w:drawing>
          <wp:inline distT="0" distB="0" distL="0" distR="0">
            <wp:extent cx="325120" cy="190500"/>
            <wp:effectExtent l="0" t="0" r="0" b="0"/>
            <wp:docPr id="5" name="Picture 5" descr="  \psi(t)  ">
              <a:hlinkClick xmlns:a="http://schemas.openxmlformats.org/drawingml/2006/main" r:id="rId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 \psi(t)  ">
                      <a:hlinkClick r:id="rId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459">
        <w:rPr>
          <w:b/>
          <w:i/>
          <w:sz w:val="24"/>
        </w:rPr>
        <w:t>?</w:t>
      </w:r>
    </w:p>
    <w:p w:rsidR="00C750F4" w:rsidRDefault="00743459" w:rsidP="00743459">
      <w:pPr>
        <w:pStyle w:val="ListParagraph"/>
        <w:spacing w:after="0" w:line="240" w:lineRule="auto"/>
      </w:pPr>
      <w:r>
        <w:rPr>
          <w:noProof/>
          <w:color w:val="0000FF"/>
        </w:rPr>
        <w:drawing>
          <wp:inline distT="0" distB="0" distL="0" distR="0">
            <wp:extent cx="2664460" cy="229870"/>
            <wp:effectExtent l="0" t="0" r="2540" b="0"/>
            <wp:docPr id="6" name="Picture 6" descr="  \int_{-\infty}^{\infty}{\psi(t) dt}=0,  \int_{-\infty}^{\infty}{\psi^2(t) dt}&lt;\infty    ">
              <a:hlinkClick xmlns:a="http://schemas.openxmlformats.org/drawingml/2006/main" r:id="rId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 \int_{-\infty}^{\infty}{\psi(t) dt}=0,  \int_{-\infty}^{\infty}{\psi^2(t) dt}&lt;\infty    ">
                      <a:hlinkClick r:id="rId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C750F4" w:rsidRDefault="00C750F4" w:rsidP="00743459">
      <w:pPr>
        <w:pStyle w:val="ListParagraph"/>
        <w:spacing w:after="0" w:line="240" w:lineRule="auto"/>
        <w:rPr>
          <w:sz w:val="24"/>
        </w:rPr>
      </w:pPr>
    </w:p>
    <w:p w:rsidR="00C750F4" w:rsidRPr="00743459" w:rsidRDefault="00743459" w:rsidP="00743459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proofErr w:type="spellStart"/>
      <w:r w:rsidRPr="00743459">
        <w:rPr>
          <w:b/>
          <w:i/>
          <w:sz w:val="24"/>
        </w:rPr>
        <w:t>Kokios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plėtinių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lygtys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galioja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Haro</w:t>
      </w:r>
      <w:proofErr w:type="spellEnd"/>
      <w:r w:rsidRPr="00743459">
        <w:rPr>
          <w:b/>
          <w:i/>
          <w:sz w:val="24"/>
        </w:rPr>
        <w:t xml:space="preserve"> </w:t>
      </w:r>
      <w:proofErr w:type="spellStart"/>
      <w:r w:rsidRPr="00743459">
        <w:rPr>
          <w:b/>
          <w:i/>
          <w:sz w:val="24"/>
        </w:rPr>
        <w:t>bangelėms</w:t>
      </w:r>
      <w:proofErr w:type="spellEnd"/>
      <w:r w:rsidRPr="00743459">
        <w:rPr>
          <w:b/>
          <w:i/>
          <w:sz w:val="24"/>
        </w:rPr>
        <w:t>?</w:t>
      </w:r>
    </w:p>
    <w:p w:rsidR="00C750F4" w:rsidRDefault="00743459" w:rsidP="00743459">
      <w:pPr>
        <w:pStyle w:val="ListParagraph"/>
        <w:spacing w:after="0" w:line="240" w:lineRule="auto"/>
      </w:pPr>
      <w:proofErr w:type="spellStart"/>
      <w:r>
        <w:t>Haro</w:t>
      </w:r>
      <w:proofErr w:type="spellEnd"/>
      <w:r>
        <w:t xml:space="preserve"> </w:t>
      </w:r>
      <w:proofErr w:type="spellStart"/>
      <w:r>
        <w:t>bangelėms</w:t>
      </w:r>
      <w:proofErr w:type="spellEnd"/>
      <w:r>
        <w:t xml:space="preserve"> </w:t>
      </w:r>
      <w:proofErr w:type="spellStart"/>
      <w:r>
        <w:t>galioja</w:t>
      </w:r>
      <w:proofErr w:type="spellEnd"/>
      <w:r>
        <w:t xml:space="preserve"> </w:t>
      </w:r>
      <w:proofErr w:type="spellStart"/>
      <w:r>
        <w:t>plėtinių</w:t>
      </w:r>
      <w:proofErr w:type="spellEnd"/>
      <w:r>
        <w:t xml:space="preserve"> </w:t>
      </w:r>
      <w:proofErr w:type="spellStart"/>
      <w:r>
        <w:t>lygtys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tiesiškai</w:t>
      </w:r>
      <w:proofErr w:type="spellEnd"/>
      <w:r>
        <w:t xml:space="preserve"> </w:t>
      </w:r>
      <w:proofErr w:type="spellStart"/>
      <w:r>
        <w:t>išreiškia</w:t>
      </w:r>
      <w:proofErr w:type="spellEnd"/>
      <w:r>
        <w:t xml:space="preserve"> </w:t>
      </w:r>
      <w:proofErr w:type="spellStart"/>
      <w:r>
        <w:t>mastelio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bangelių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 xml:space="preserve"> per </w:t>
      </w:r>
      <w:proofErr w:type="spellStart"/>
      <w:r>
        <w:t>mastelio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smulkesniame</w:t>
      </w:r>
      <w:proofErr w:type="spellEnd"/>
      <w:r>
        <w:t xml:space="preserve"> </w:t>
      </w:r>
      <w:proofErr w:type="spellStart"/>
      <w:r>
        <w:t>lygyje</w:t>
      </w:r>
      <w:proofErr w:type="spellEnd"/>
      <w:r>
        <w:t>.</w:t>
      </w:r>
    </w:p>
    <w:p w:rsidR="00C750F4" w:rsidRDefault="00C750F4" w:rsidP="00743459">
      <w:pPr>
        <w:pStyle w:val="ListParagraph"/>
        <w:spacing w:after="0" w:line="240" w:lineRule="auto"/>
      </w:pPr>
    </w:p>
    <w:p w:rsidR="00C750F4" w:rsidRPr="00743459" w:rsidRDefault="00743459" w:rsidP="0074345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t>G</w:t>
      </w:r>
      <w:r>
        <w:t>rafik</w:t>
      </w:r>
      <w:r>
        <w:t>as</w:t>
      </w:r>
      <w:proofErr w:type="spellEnd"/>
      <w:r>
        <w:t xml:space="preserve">, </w:t>
      </w:r>
      <w:proofErr w:type="spellStart"/>
      <w:r>
        <w:t>vaizduojant</w:t>
      </w:r>
      <w:r>
        <w:t>is</w:t>
      </w:r>
      <w:proofErr w:type="spellEnd"/>
      <w:r>
        <w:t xml:space="preserve"> </w:t>
      </w:r>
      <w:proofErr w:type="spellStart"/>
      <w:r>
        <w:t>Haro</w:t>
      </w:r>
      <w:proofErr w:type="spellEnd"/>
      <w:r>
        <w:t xml:space="preserve"> </w:t>
      </w:r>
      <w:proofErr w:type="spellStart"/>
      <w:r>
        <w:t>motininės</w:t>
      </w:r>
      <w:proofErr w:type="spellEnd"/>
      <w:r>
        <w:t xml:space="preserve"> </w:t>
      </w:r>
      <w:proofErr w:type="spellStart"/>
      <w:r>
        <w:t>bangelės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>.</w:t>
      </w:r>
    </w:p>
    <w:p w:rsidR="00C750F4" w:rsidRDefault="00743459" w:rsidP="00743459">
      <w:pPr>
        <w:pStyle w:val="ListParagraph"/>
        <w:spacing w:after="0" w:line="240" w:lineRule="auto"/>
        <w:rPr>
          <w:sz w:val="24"/>
        </w:rPr>
      </w:pPr>
      <w:r w:rsidRPr="00743459">
        <w:rPr>
          <w:noProof/>
          <w:sz w:val="24"/>
        </w:rPr>
        <w:drawing>
          <wp:inline distT="0" distB="0" distL="0" distR="0">
            <wp:extent cx="2838567" cy="817201"/>
            <wp:effectExtent l="0" t="0" r="0" b="2540"/>
            <wp:docPr id="11" name="Picture 11" descr="C:\Users\Rokas\Desktop\H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okas\Desktop\HB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54" cy="82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0F4" w:rsidRDefault="00C750F4" w:rsidP="00743459">
      <w:pPr>
        <w:pStyle w:val="ListParagraph"/>
        <w:spacing w:after="0" w:line="240" w:lineRule="auto"/>
        <w:rPr>
          <w:sz w:val="24"/>
        </w:rPr>
      </w:pPr>
    </w:p>
    <w:p w:rsidR="00C750F4" w:rsidRPr="00C750F4" w:rsidRDefault="00743459" w:rsidP="00743459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</w:rPr>
      </w:pPr>
      <w:proofErr w:type="spellStart"/>
      <w:r w:rsidRPr="00743459">
        <w:rPr>
          <w:b/>
          <w:sz w:val="24"/>
        </w:rPr>
        <w:t>Koks</w:t>
      </w:r>
      <w:proofErr w:type="spellEnd"/>
      <w:r w:rsidRPr="00743459">
        <w:rPr>
          <w:b/>
          <w:sz w:val="24"/>
        </w:rPr>
        <w:t xml:space="preserve"> </w:t>
      </w:r>
      <w:proofErr w:type="spellStart"/>
      <w:r w:rsidRPr="00743459">
        <w:rPr>
          <w:b/>
          <w:sz w:val="24"/>
        </w:rPr>
        <w:t>algoritmas</w:t>
      </w:r>
      <w:proofErr w:type="spellEnd"/>
      <w:r w:rsidRPr="00743459">
        <w:rPr>
          <w:b/>
          <w:sz w:val="24"/>
        </w:rPr>
        <w:t xml:space="preserve"> </w:t>
      </w:r>
      <w:proofErr w:type="spellStart"/>
      <w:r w:rsidRPr="00743459">
        <w:rPr>
          <w:b/>
          <w:sz w:val="24"/>
        </w:rPr>
        <w:t>naudojamas</w:t>
      </w:r>
      <w:proofErr w:type="spellEnd"/>
      <w:r w:rsidRPr="00743459">
        <w:rPr>
          <w:b/>
          <w:sz w:val="24"/>
        </w:rPr>
        <w:t xml:space="preserve"> </w:t>
      </w:r>
      <w:proofErr w:type="spellStart"/>
      <w:r w:rsidRPr="00743459">
        <w:rPr>
          <w:b/>
          <w:sz w:val="24"/>
        </w:rPr>
        <w:t>Haro</w:t>
      </w:r>
      <w:proofErr w:type="spellEnd"/>
      <w:r w:rsidRPr="00743459">
        <w:rPr>
          <w:b/>
          <w:sz w:val="24"/>
        </w:rPr>
        <w:t xml:space="preserve"> </w:t>
      </w:r>
      <w:proofErr w:type="spellStart"/>
      <w:r w:rsidRPr="00743459">
        <w:rPr>
          <w:b/>
          <w:sz w:val="24"/>
        </w:rPr>
        <w:t>bangelių</w:t>
      </w:r>
      <w:proofErr w:type="spellEnd"/>
      <w:r w:rsidRPr="00743459">
        <w:rPr>
          <w:b/>
          <w:sz w:val="24"/>
        </w:rPr>
        <w:t xml:space="preserve"> </w:t>
      </w:r>
      <w:proofErr w:type="spellStart"/>
      <w:r w:rsidRPr="00743459">
        <w:rPr>
          <w:b/>
          <w:sz w:val="24"/>
        </w:rPr>
        <w:t>aproksimavimo</w:t>
      </w:r>
      <w:proofErr w:type="spellEnd"/>
      <w:r w:rsidRPr="00743459">
        <w:rPr>
          <w:b/>
          <w:sz w:val="24"/>
        </w:rPr>
        <w:t xml:space="preserve"> </w:t>
      </w:r>
      <w:proofErr w:type="spellStart"/>
      <w:r w:rsidRPr="00743459">
        <w:rPr>
          <w:b/>
          <w:sz w:val="24"/>
        </w:rPr>
        <w:t>ir</w:t>
      </w:r>
      <w:proofErr w:type="spellEnd"/>
      <w:r w:rsidRPr="00743459">
        <w:rPr>
          <w:b/>
          <w:sz w:val="24"/>
        </w:rPr>
        <w:t xml:space="preserve"> </w:t>
      </w:r>
      <w:proofErr w:type="spellStart"/>
      <w:r w:rsidRPr="00743459">
        <w:rPr>
          <w:b/>
          <w:sz w:val="24"/>
        </w:rPr>
        <w:t>detalių</w:t>
      </w:r>
      <w:proofErr w:type="spellEnd"/>
      <w:r w:rsidRPr="00743459">
        <w:rPr>
          <w:b/>
          <w:sz w:val="24"/>
        </w:rPr>
        <w:t xml:space="preserve"> </w:t>
      </w:r>
      <w:proofErr w:type="spellStart"/>
      <w:r w:rsidRPr="00743459">
        <w:rPr>
          <w:b/>
          <w:sz w:val="24"/>
        </w:rPr>
        <w:t>koeficientų</w:t>
      </w:r>
      <w:proofErr w:type="spellEnd"/>
      <w:r w:rsidRPr="00743459">
        <w:rPr>
          <w:b/>
          <w:sz w:val="24"/>
        </w:rPr>
        <w:t xml:space="preserve"> </w:t>
      </w:r>
      <w:proofErr w:type="spellStart"/>
      <w:r w:rsidRPr="00743459">
        <w:rPr>
          <w:b/>
          <w:sz w:val="24"/>
        </w:rPr>
        <w:t>apskaičiavimui</w:t>
      </w:r>
      <w:proofErr w:type="spellEnd"/>
      <w:r w:rsidRPr="00743459">
        <w:rPr>
          <w:b/>
          <w:sz w:val="24"/>
        </w:rPr>
        <w:t>?</w:t>
      </w:r>
    </w:p>
    <w:p w:rsidR="00C750F4" w:rsidRDefault="00743459" w:rsidP="00743459">
      <w:pPr>
        <w:spacing w:after="0" w:line="240" w:lineRule="auto"/>
        <w:ind w:firstLine="720"/>
      </w:pPr>
      <w:proofErr w:type="spellStart"/>
      <w:r>
        <w:t>Piramidinis</w:t>
      </w:r>
      <w:proofErr w:type="spellEnd"/>
      <w:r>
        <w:t>.</w:t>
      </w:r>
    </w:p>
    <w:p w:rsidR="00743459" w:rsidRDefault="00743459" w:rsidP="00743459">
      <w:pPr>
        <w:spacing w:after="0" w:line="240" w:lineRule="auto"/>
        <w:ind w:firstLine="720"/>
      </w:pPr>
    </w:p>
    <w:p w:rsidR="00743459" w:rsidRDefault="00743459" w:rsidP="00743459">
      <w:pPr>
        <w:spacing w:after="0" w:line="240" w:lineRule="auto"/>
        <w:ind w:firstLine="720"/>
      </w:pPr>
    </w:p>
    <w:p w:rsidR="00743459" w:rsidRDefault="00743459" w:rsidP="00743459">
      <w:pPr>
        <w:spacing w:after="0" w:line="240" w:lineRule="auto"/>
        <w:ind w:firstLine="720"/>
      </w:pPr>
    </w:p>
    <w:p w:rsidR="00743459" w:rsidRDefault="00743459" w:rsidP="00743459">
      <w:pPr>
        <w:spacing w:after="0" w:line="240" w:lineRule="auto"/>
        <w:ind w:firstLine="720"/>
      </w:pPr>
    </w:p>
    <w:p w:rsidR="00743459" w:rsidRPr="00743459" w:rsidRDefault="00743459" w:rsidP="0074345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proofErr w:type="spellStart"/>
      <w:r>
        <w:lastRenderedPageBreak/>
        <w:t>Grafikas</w:t>
      </w:r>
      <w:proofErr w:type="spellEnd"/>
      <w:r>
        <w:t xml:space="preserve"> </w:t>
      </w:r>
      <w:proofErr w:type="spellStart"/>
      <w:r>
        <w:t>vaizduojant</w:t>
      </w:r>
      <w:r>
        <w:t>is</w:t>
      </w:r>
      <w:proofErr w:type="spellEnd"/>
      <w:r>
        <w:t xml:space="preserve"> </w:t>
      </w:r>
      <w:proofErr w:type="spellStart"/>
      <w:r>
        <w:t>Haro</w:t>
      </w:r>
      <w:proofErr w:type="spellEnd"/>
      <w:r>
        <w:t xml:space="preserve"> </w:t>
      </w:r>
      <w:proofErr w:type="spellStart"/>
      <w:r>
        <w:t>bangelės</w:t>
      </w:r>
      <w:proofErr w:type="spellEnd"/>
      <w:r>
        <w:t xml:space="preserve"> </w:t>
      </w:r>
      <w:proofErr w:type="spellStart"/>
      <w:r>
        <w:t>motininę</w:t>
      </w:r>
      <w:proofErr w:type="spellEnd"/>
      <w:r>
        <w:t xml:space="preserve"> </w:t>
      </w:r>
      <w:proofErr w:type="spellStart"/>
      <w:r>
        <w:t>mastelio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>.</w:t>
      </w:r>
    </w:p>
    <w:p w:rsidR="00743459" w:rsidRDefault="00743459" w:rsidP="00743459">
      <w:pPr>
        <w:pStyle w:val="ListParagraph"/>
        <w:spacing w:after="0" w:line="240" w:lineRule="auto"/>
        <w:rPr>
          <w:sz w:val="32"/>
        </w:rPr>
      </w:pPr>
      <w:r w:rsidRPr="00743459">
        <w:rPr>
          <w:noProof/>
          <w:sz w:val="32"/>
        </w:rPr>
        <w:drawing>
          <wp:inline distT="0" distB="0" distL="0" distR="0">
            <wp:extent cx="2844177" cy="782949"/>
            <wp:effectExtent l="0" t="0" r="0" b="0"/>
            <wp:docPr id="12" name="Picture 12" descr="C:\Users\Rokas\Desktop\H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okas\Desktop\HB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429" cy="79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50" w:rsidRDefault="000C6C50" w:rsidP="00743459">
      <w:pPr>
        <w:pStyle w:val="ListParagraph"/>
        <w:spacing w:after="0" w:line="240" w:lineRule="auto"/>
        <w:rPr>
          <w:sz w:val="32"/>
        </w:rPr>
      </w:pPr>
    </w:p>
    <w:p w:rsidR="000C6C50" w:rsidRDefault="000C6C50" w:rsidP="00743459">
      <w:pPr>
        <w:pStyle w:val="ListParagraph"/>
        <w:spacing w:after="0" w:line="240" w:lineRule="auto"/>
        <w:rPr>
          <w:sz w:val="32"/>
        </w:rPr>
      </w:pPr>
    </w:p>
    <w:p w:rsidR="000C6C50" w:rsidRDefault="000C6C50" w:rsidP="000C6C50">
      <w:pPr>
        <w:pStyle w:val="ListParagraph"/>
        <w:spacing w:after="0" w:line="240" w:lineRule="auto"/>
        <w:jc w:val="center"/>
        <w:rPr>
          <w:b/>
          <w:sz w:val="28"/>
        </w:rPr>
      </w:pPr>
      <w:proofErr w:type="spellStart"/>
      <w:r w:rsidRPr="000C6C50">
        <w:rPr>
          <w:b/>
          <w:sz w:val="28"/>
        </w:rPr>
        <w:t>Paprastųjų</w:t>
      </w:r>
      <w:proofErr w:type="spellEnd"/>
      <w:r w:rsidRPr="000C6C50">
        <w:rPr>
          <w:b/>
          <w:sz w:val="28"/>
        </w:rPr>
        <w:t xml:space="preserve"> </w:t>
      </w:r>
      <w:proofErr w:type="spellStart"/>
      <w:r w:rsidRPr="000C6C50">
        <w:rPr>
          <w:b/>
          <w:sz w:val="28"/>
        </w:rPr>
        <w:t>diferencialinių</w:t>
      </w:r>
      <w:proofErr w:type="spellEnd"/>
      <w:r w:rsidRPr="000C6C50">
        <w:rPr>
          <w:b/>
          <w:sz w:val="28"/>
        </w:rPr>
        <w:t xml:space="preserve"> </w:t>
      </w:r>
      <w:proofErr w:type="spellStart"/>
      <w:r w:rsidRPr="000C6C50">
        <w:rPr>
          <w:b/>
          <w:sz w:val="28"/>
        </w:rPr>
        <w:t>lygčių</w:t>
      </w:r>
      <w:proofErr w:type="spellEnd"/>
      <w:r w:rsidRPr="000C6C50">
        <w:rPr>
          <w:b/>
          <w:sz w:val="28"/>
        </w:rPr>
        <w:t xml:space="preserve"> </w:t>
      </w:r>
      <w:proofErr w:type="spellStart"/>
      <w:r w:rsidRPr="000C6C50">
        <w:rPr>
          <w:b/>
          <w:sz w:val="28"/>
        </w:rPr>
        <w:t>sprendimas</w:t>
      </w:r>
      <w:proofErr w:type="spellEnd"/>
    </w:p>
    <w:p w:rsidR="000C6C50" w:rsidRDefault="000C6C50" w:rsidP="000C6C50">
      <w:pPr>
        <w:pStyle w:val="ListParagraph"/>
        <w:spacing w:after="0" w:line="240" w:lineRule="auto"/>
        <w:jc w:val="center"/>
        <w:rPr>
          <w:b/>
          <w:sz w:val="28"/>
        </w:rPr>
      </w:pPr>
    </w:p>
    <w:p w:rsidR="000C6C50" w:rsidRPr="000C6C50" w:rsidRDefault="000C6C50" w:rsidP="000C6C50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proofErr w:type="spellStart"/>
      <w:r w:rsidRPr="000C6C50">
        <w:rPr>
          <w:b/>
          <w:i/>
        </w:rPr>
        <w:t>Kvadratūrinės</w:t>
      </w:r>
      <w:proofErr w:type="spellEnd"/>
      <w:r w:rsidRPr="000C6C50">
        <w:rPr>
          <w:b/>
          <w:i/>
        </w:rPr>
        <w:t xml:space="preserve"> </w:t>
      </w:r>
      <w:proofErr w:type="spellStart"/>
      <w:r w:rsidRPr="000C6C50">
        <w:rPr>
          <w:b/>
          <w:i/>
        </w:rPr>
        <w:t>formulės</w:t>
      </w:r>
      <w:proofErr w:type="spellEnd"/>
      <w:r w:rsidRPr="000C6C50">
        <w:rPr>
          <w:b/>
          <w:i/>
        </w:rPr>
        <w:t xml:space="preserve"> </w:t>
      </w:r>
      <w:proofErr w:type="spellStart"/>
      <w:r w:rsidRPr="000C6C50">
        <w:rPr>
          <w:b/>
          <w:i/>
        </w:rPr>
        <w:t>taikomos</w:t>
      </w:r>
      <w:proofErr w:type="spellEnd"/>
      <w:r>
        <w:rPr>
          <w:b/>
          <w:i/>
        </w:rPr>
        <w:t>,</w:t>
      </w:r>
      <w:r w:rsidRPr="000C6C50">
        <w:rPr>
          <w:b/>
          <w:i/>
        </w:rPr>
        <w:t> </w:t>
      </w:r>
    </w:p>
    <w:p w:rsidR="000C6C50" w:rsidRDefault="000C6C50" w:rsidP="000C6C50">
      <w:pPr>
        <w:pStyle w:val="ListParagraph"/>
        <w:spacing w:after="0" w:line="240" w:lineRule="auto"/>
      </w:pPr>
      <w:proofErr w:type="spellStart"/>
      <w:r>
        <w:t>S</w:t>
      </w:r>
      <w:r>
        <w:t>kaitiškai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 </w:t>
      </w:r>
      <w:proofErr w:type="spellStart"/>
      <w:r>
        <w:t>apibrėžtinį</w:t>
      </w:r>
      <w:proofErr w:type="spellEnd"/>
      <w:r>
        <w:t xml:space="preserve"> </w:t>
      </w:r>
      <w:r>
        <w:t>integral</w:t>
      </w:r>
    </w:p>
    <w:p w:rsidR="000C6C50" w:rsidRDefault="000C6C50" w:rsidP="000C6C50">
      <w:pPr>
        <w:pStyle w:val="ListParagraph"/>
        <w:spacing w:after="0" w:line="240" w:lineRule="auto"/>
      </w:pPr>
    </w:p>
    <w:p w:rsidR="000C6C50" w:rsidRPr="000C6C50" w:rsidRDefault="000C6C50" w:rsidP="000C6C50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</w:rPr>
      </w:pPr>
      <w:proofErr w:type="spellStart"/>
      <w:r w:rsidRPr="000C6C50">
        <w:rPr>
          <w:b/>
          <w:i/>
          <w:sz w:val="24"/>
        </w:rPr>
        <w:t>Kokios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tikslumo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eilės</w:t>
      </w:r>
      <w:proofErr w:type="spellEnd"/>
      <w:r w:rsidRPr="000C6C50">
        <w:rPr>
          <w:b/>
          <w:i/>
          <w:sz w:val="24"/>
        </w:rPr>
        <w:t xml:space="preserve"> yra </w:t>
      </w:r>
      <w:proofErr w:type="spellStart"/>
      <w:r w:rsidRPr="000C6C50">
        <w:rPr>
          <w:b/>
          <w:i/>
          <w:sz w:val="24"/>
        </w:rPr>
        <w:t>Simpsono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formulė</w:t>
      </w:r>
      <w:proofErr w:type="spellEnd"/>
      <w:r w:rsidRPr="000C6C50">
        <w:rPr>
          <w:b/>
          <w:i/>
          <w:sz w:val="24"/>
        </w:rPr>
        <w:t xml:space="preserve">, </w:t>
      </w:r>
      <w:proofErr w:type="spellStart"/>
      <w:r w:rsidRPr="000C6C50">
        <w:rPr>
          <w:b/>
          <w:i/>
          <w:sz w:val="24"/>
        </w:rPr>
        <w:t>taikoma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apibrėžtinio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integralo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skaičiavimui</w:t>
      </w:r>
      <w:proofErr w:type="spellEnd"/>
      <w:r w:rsidRPr="000C6C50">
        <w:rPr>
          <w:b/>
          <w:i/>
          <w:sz w:val="24"/>
        </w:rPr>
        <w:t>?</w:t>
      </w:r>
    </w:p>
    <w:p w:rsidR="000C6C50" w:rsidRDefault="000C6C50" w:rsidP="000C6C50">
      <w:pPr>
        <w:pStyle w:val="ListParagraph"/>
        <w:spacing w:after="0" w:line="240" w:lineRule="auto"/>
      </w:pPr>
      <w:r>
        <w:t>3</w:t>
      </w:r>
      <w:r>
        <w:t>.</w:t>
      </w:r>
    </w:p>
    <w:p w:rsidR="000C6C50" w:rsidRDefault="000C6C50" w:rsidP="000C6C50">
      <w:pPr>
        <w:pStyle w:val="ListParagraph"/>
        <w:spacing w:after="0" w:line="240" w:lineRule="auto"/>
      </w:pPr>
    </w:p>
    <w:p w:rsidR="000C6C50" w:rsidRDefault="000C6C50" w:rsidP="000C6C50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</w:rPr>
      </w:pPr>
      <w:proofErr w:type="spellStart"/>
      <w:r w:rsidRPr="000C6C50">
        <w:rPr>
          <w:b/>
          <w:i/>
          <w:sz w:val="24"/>
        </w:rPr>
        <w:t>Paprastoji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diferencialinė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lygtis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sprendžiama</w:t>
      </w:r>
      <w:proofErr w:type="spellEnd"/>
      <w:r w:rsidRPr="000C6C50">
        <w:rPr>
          <w:b/>
          <w:i/>
          <w:sz w:val="24"/>
        </w:rPr>
        <w:t xml:space="preserve"> IV </w:t>
      </w:r>
      <w:proofErr w:type="spellStart"/>
      <w:r w:rsidRPr="000C6C50">
        <w:rPr>
          <w:b/>
          <w:i/>
          <w:sz w:val="24"/>
        </w:rPr>
        <w:t>eilės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Rungės</w:t>
      </w:r>
      <w:proofErr w:type="spellEnd"/>
      <w:r w:rsidRPr="000C6C50">
        <w:rPr>
          <w:b/>
          <w:i/>
          <w:sz w:val="24"/>
        </w:rPr>
        <w:t xml:space="preserve"> - </w:t>
      </w:r>
      <w:proofErr w:type="spellStart"/>
      <w:r w:rsidRPr="000C6C50">
        <w:rPr>
          <w:b/>
          <w:i/>
          <w:sz w:val="24"/>
        </w:rPr>
        <w:t>Kutos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metodu</w:t>
      </w:r>
      <w:proofErr w:type="spellEnd"/>
      <w:r w:rsidRPr="000C6C50">
        <w:rPr>
          <w:b/>
          <w:i/>
          <w:sz w:val="24"/>
        </w:rPr>
        <w:t xml:space="preserve">. </w:t>
      </w:r>
      <w:proofErr w:type="spellStart"/>
      <w:r w:rsidRPr="000C6C50">
        <w:rPr>
          <w:b/>
          <w:i/>
          <w:sz w:val="24"/>
        </w:rPr>
        <w:t>Kokie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veiksmai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atliekami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kiekvieno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žingsnio</w:t>
      </w:r>
      <w:proofErr w:type="spellEnd"/>
      <w:r w:rsidRPr="000C6C50">
        <w:rPr>
          <w:b/>
          <w:i/>
          <w:sz w:val="24"/>
        </w:rPr>
        <w:t xml:space="preserve"> </w:t>
      </w:r>
      <w:proofErr w:type="spellStart"/>
      <w:r w:rsidRPr="000C6C50">
        <w:rPr>
          <w:b/>
          <w:i/>
          <w:sz w:val="24"/>
        </w:rPr>
        <w:t>metu</w:t>
      </w:r>
      <w:proofErr w:type="spellEnd"/>
      <w:r w:rsidRPr="000C6C50">
        <w:rPr>
          <w:b/>
          <w:i/>
          <w:sz w:val="24"/>
        </w:rPr>
        <w:t>?</w:t>
      </w:r>
    </w:p>
    <w:p w:rsidR="000C6C50" w:rsidRDefault="000C6C50" w:rsidP="000C6C50">
      <w:pPr>
        <w:pStyle w:val="ListParagraph"/>
        <w:spacing w:after="0" w:line="240" w:lineRule="auto"/>
      </w:pPr>
      <w:proofErr w:type="spellStart"/>
      <w:r>
        <w:t>Prognozavimas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koregavimas</w:t>
      </w:r>
      <w:proofErr w:type="spellEnd"/>
      <w:r>
        <w:t>.</w:t>
      </w:r>
    </w:p>
    <w:p w:rsidR="000C6C50" w:rsidRDefault="000C6C50" w:rsidP="000C6C50">
      <w:pPr>
        <w:pStyle w:val="ListParagraph"/>
        <w:spacing w:after="0" w:line="240" w:lineRule="auto"/>
      </w:pPr>
    </w:p>
    <w:p w:rsidR="000C6C50" w:rsidRPr="005A716D" w:rsidRDefault="005A716D" w:rsidP="000C6C50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</w:rPr>
      </w:pPr>
      <w:proofErr w:type="spellStart"/>
      <w:r w:rsidRPr="005A716D">
        <w:rPr>
          <w:b/>
          <w:i/>
          <w:sz w:val="24"/>
        </w:rPr>
        <w:t>Sprendžiama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paprastoji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diferencialinė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lygtis</w:t>
      </w:r>
      <w:proofErr w:type="spellEnd"/>
      <w:r w:rsidRPr="005A716D">
        <w:rPr>
          <w:b/>
          <w:i/>
          <w:sz w:val="24"/>
        </w:rPr>
        <w:t xml:space="preserve">. </w:t>
      </w:r>
      <w:proofErr w:type="spellStart"/>
      <w:r w:rsidRPr="005A716D">
        <w:rPr>
          <w:b/>
          <w:i/>
          <w:sz w:val="24"/>
        </w:rPr>
        <w:t>Kaip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nustatomos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integravimo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konstantos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sprendžiant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Koši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uždavinį</w:t>
      </w:r>
      <w:proofErr w:type="spellEnd"/>
      <w:r w:rsidRPr="005A716D">
        <w:rPr>
          <w:b/>
          <w:i/>
          <w:sz w:val="24"/>
        </w:rPr>
        <w:t>?</w:t>
      </w:r>
    </w:p>
    <w:p w:rsidR="005A716D" w:rsidRDefault="005A716D" w:rsidP="005A716D">
      <w:pPr>
        <w:pStyle w:val="ListParagraph"/>
        <w:spacing w:after="0" w:line="240" w:lineRule="auto"/>
      </w:pPr>
      <w:proofErr w:type="spellStart"/>
      <w:r>
        <w:t>Pagal</w:t>
      </w:r>
      <w:proofErr w:type="spellEnd"/>
      <w:r>
        <w:t xml:space="preserve"> </w:t>
      </w:r>
      <w:proofErr w:type="spellStart"/>
      <w:r>
        <w:t>žinomas</w:t>
      </w:r>
      <w:proofErr w:type="spellEnd"/>
      <w:r>
        <w:t xml:space="preserve"> </w:t>
      </w:r>
      <w:proofErr w:type="spellStart"/>
      <w:r>
        <w:t>pradines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>.</w:t>
      </w:r>
    </w:p>
    <w:p w:rsidR="005A716D" w:rsidRDefault="005A716D" w:rsidP="005A716D">
      <w:pPr>
        <w:pStyle w:val="ListParagraph"/>
        <w:spacing w:after="0" w:line="240" w:lineRule="auto"/>
      </w:pPr>
    </w:p>
    <w:p w:rsidR="005A716D" w:rsidRPr="005A716D" w:rsidRDefault="005A716D" w:rsidP="005A716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i/>
          <w:sz w:val="24"/>
          <w:szCs w:val="24"/>
        </w:rPr>
      </w:pP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Nagrinėjama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tolydi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proofErr w:type="gramStart"/>
      <w:r w:rsidRPr="005A716D">
        <w:rPr>
          <w:rFonts w:eastAsia="Times New Roman" w:cstheme="minorHAnsi"/>
          <w:b/>
          <w:i/>
          <w:sz w:val="24"/>
          <w:szCs w:val="24"/>
        </w:rPr>
        <w:t>funkcija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gramEnd"/>
      <w:r w:rsidRPr="005A716D">
        <w:rPr>
          <w:rFonts w:cstheme="minorHAnsi"/>
          <w:b/>
          <w:i/>
          <w:noProof/>
          <w:color w:val="0000FF"/>
        </w:rPr>
        <w:drawing>
          <wp:inline distT="0" distB="0" distL="0" distR="0">
            <wp:extent cx="695325" cy="190500"/>
            <wp:effectExtent l="0" t="0" r="9525" b="0"/>
            <wp:docPr id="16" name="Picture 16" descr="y=f(x)">
              <a:hlinkClick xmlns:a="http://schemas.openxmlformats.org/drawingml/2006/main" r:id="rId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y=f(x)">
                      <a:hlinkClick r:id="rId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16D">
        <w:rPr>
          <w:rFonts w:eastAsia="Times New Roman" w:cstheme="minorHAnsi"/>
          <w:b/>
          <w:i/>
          <w:sz w:val="24"/>
          <w:szCs w:val="24"/>
        </w:rPr>
        <w:t xml:space="preserve">. </w:t>
      </w: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Kokia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funkcijos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proofErr w:type="gramStart"/>
      <w:r w:rsidRPr="005A716D">
        <w:rPr>
          <w:rFonts w:eastAsia="Times New Roman" w:cstheme="minorHAnsi"/>
          <w:b/>
          <w:i/>
          <w:sz w:val="24"/>
          <w:szCs w:val="24"/>
        </w:rPr>
        <w:t>išvestinės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gramEnd"/>
      <w:r w:rsidRPr="005A716D">
        <w:rPr>
          <w:rFonts w:cstheme="minorHAnsi"/>
          <w:b/>
          <w:i/>
          <w:noProof/>
          <w:color w:val="0000FF"/>
        </w:rPr>
        <w:drawing>
          <wp:inline distT="0" distB="0" distL="0" distR="0">
            <wp:extent cx="381635" cy="201930"/>
            <wp:effectExtent l="0" t="0" r="0" b="7620"/>
            <wp:docPr id="15" name="Picture 15" descr="f'(x)">
              <a:hlinkClick xmlns:a="http://schemas.openxmlformats.org/drawingml/2006/main" r:id="rId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'(x)">
                      <a:hlinkClick r:id="rId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16D">
        <w:rPr>
          <w:rFonts w:eastAsia="Times New Roman" w:cstheme="minorHAnsi"/>
          <w:b/>
          <w:i/>
          <w:sz w:val="24"/>
          <w:szCs w:val="24"/>
        </w:rPr>
        <w:t xml:space="preserve">, </w:t>
      </w: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apskaičiuotos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taške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r w:rsidRPr="005A716D">
        <w:rPr>
          <w:rFonts w:cstheme="minorHAnsi"/>
          <w:b/>
          <w:i/>
          <w:noProof/>
          <w:color w:val="0000FF"/>
        </w:rPr>
        <w:drawing>
          <wp:inline distT="0" distB="0" distL="0" distR="0">
            <wp:extent cx="1076960" cy="190500"/>
            <wp:effectExtent l="0" t="0" r="8890" b="0"/>
            <wp:docPr id="14" name="Picture 14" descr="M_0(x_0;f(x_0))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_0(x_0;f(x_0))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16D">
        <w:rPr>
          <w:rFonts w:eastAsia="Times New Roman" w:cstheme="minorHAnsi"/>
          <w:b/>
          <w:i/>
          <w:sz w:val="24"/>
          <w:szCs w:val="24"/>
        </w:rPr>
        <w:t xml:space="preserve">, </w:t>
      </w: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geometrinė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prasmė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>?</w:t>
      </w:r>
    </w:p>
    <w:p w:rsidR="005A716D" w:rsidRPr="005A716D" w:rsidRDefault="005A716D" w:rsidP="005A716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716D" w:rsidRDefault="005A716D" w:rsidP="005A716D">
      <w:pPr>
        <w:pStyle w:val="ListParagraph"/>
        <w:spacing w:before="100" w:beforeAutospacing="1" w:after="100" w:afterAutospacing="1" w:line="240" w:lineRule="auto"/>
      </w:pPr>
      <w:proofErr w:type="spellStart"/>
      <w:r w:rsidRPr="005A716D">
        <w:rPr>
          <w:rFonts w:ascii="Times New Roman" w:eastAsia="Times New Roman" w:hAnsi="Times New Roman" w:cs="Times New Roman"/>
          <w:sz w:val="24"/>
          <w:szCs w:val="24"/>
        </w:rPr>
        <w:t>Funkcijos</w:t>
      </w:r>
      <w:proofErr w:type="spellEnd"/>
      <w:r w:rsidRPr="005A7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716D">
        <w:rPr>
          <w:noProof/>
          <w:color w:val="0000FF"/>
        </w:rPr>
        <w:drawing>
          <wp:inline distT="0" distB="0" distL="0" distR="0">
            <wp:extent cx="695325" cy="190500"/>
            <wp:effectExtent l="0" t="0" r="9525" b="0"/>
            <wp:docPr id="13" name="Picture 13" descr="y=f(x)">
              <a:hlinkClick xmlns:a="http://schemas.openxmlformats.org/drawingml/2006/main" r:id="rId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y=f(x)">
                      <a:hlinkClick r:id="rId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liestinės</w:t>
      </w:r>
      <w:proofErr w:type="spellEnd"/>
      <w:r>
        <w:t xml:space="preserve">, </w:t>
      </w:r>
      <w:proofErr w:type="spellStart"/>
      <w:r>
        <w:t>nubrėžtos</w:t>
      </w:r>
      <w:proofErr w:type="spellEnd"/>
      <w:r>
        <w:t xml:space="preserve"> per </w:t>
      </w:r>
      <w:proofErr w:type="spellStart"/>
      <w:proofErr w:type="gramStart"/>
      <w:r>
        <w:t>tašką</w:t>
      </w:r>
      <w:proofErr w:type="spellEnd"/>
      <w:r>
        <w:t xml:space="preserve"> </w:t>
      </w:r>
      <w:proofErr w:type="gramEnd"/>
      <w:r>
        <w:rPr>
          <w:noProof/>
          <w:color w:val="0000FF"/>
        </w:rPr>
        <w:drawing>
          <wp:inline distT="0" distB="0" distL="0" distR="0">
            <wp:extent cx="241300" cy="173990"/>
            <wp:effectExtent l="0" t="0" r="6350" b="0"/>
            <wp:docPr id="17" name="Picture 17" descr="M_0">
              <a:hlinkClick xmlns:a="http://schemas.openxmlformats.org/drawingml/2006/main" r:id="rId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_0">
                      <a:hlinkClick r:id="rId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krypties</w:t>
      </w:r>
      <w:proofErr w:type="spellEnd"/>
      <w:r>
        <w:t xml:space="preserve"> </w:t>
      </w:r>
      <w:proofErr w:type="spellStart"/>
      <w:r>
        <w:t>koeficientas</w:t>
      </w:r>
      <w:proofErr w:type="spellEnd"/>
      <w:r>
        <w:t>.</w:t>
      </w:r>
    </w:p>
    <w:p w:rsidR="005A716D" w:rsidRDefault="005A716D" w:rsidP="005A716D">
      <w:pPr>
        <w:pStyle w:val="ListParagraph"/>
        <w:spacing w:before="100" w:beforeAutospacing="1" w:after="100" w:afterAutospacing="1" w:line="240" w:lineRule="auto"/>
      </w:pPr>
    </w:p>
    <w:p w:rsidR="005A716D" w:rsidRPr="005A716D" w:rsidRDefault="005A716D" w:rsidP="005A71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proofErr w:type="spellStart"/>
      <w:r w:rsidRPr="005A716D">
        <w:rPr>
          <w:b/>
          <w:i/>
          <w:sz w:val="24"/>
        </w:rPr>
        <w:t>Nagrinėjama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tolydi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proofErr w:type="gramStart"/>
      <w:r w:rsidRPr="005A716D">
        <w:rPr>
          <w:b/>
          <w:i/>
          <w:sz w:val="24"/>
        </w:rPr>
        <w:t>funkcija</w:t>
      </w:r>
      <w:proofErr w:type="spellEnd"/>
      <w:r w:rsidRPr="005A716D">
        <w:rPr>
          <w:b/>
          <w:i/>
          <w:sz w:val="24"/>
        </w:rPr>
        <w:t xml:space="preserve"> </w:t>
      </w:r>
      <w:proofErr w:type="gramEnd"/>
      <w:r w:rsidRPr="005A716D">
        <w:rPr>
          <w:b/>
          <w:i/>
          <w:noProof/>
          <w:color w:val="0000FF"/>
          <w:sz w:val="24"/>
        </w:rPr>
        <w:drawing>
          <wp:inline distT="0" distB="0" distL="0" distR="0">
            <wp:extent cx="695325" cy="190500"/>
            <wp:effectExtent l="0" t="0" r="9525" b="0"/>
            <wp:docPr id="19" name="Picture 19" descr="y=f(x)">
              <a:hlinkClick xmlns:a="http://schemas.openxmlformats.org/drawingml/2006/main" r:id="rId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y=f(x)">
                      <a:hlinkClick r:id="rId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16D">
        <w:rPr>
          <w:b/>
          <w:i/>
          <w:sz w:val="24"/>
        </w:rPr>
        <w:t xml:space="preserve">. </w:t>
      </w:r>
      <w:proofErr w:type="spellStart"/>
      <w:r w:rsidRPr="005A716D">
        <w:rPr>
          <w:b/>
          <w:i/>
          <w:sz w:val="24"/>
        </w:rPr>
        <w:t>Kokia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funkcijos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išvestinės</w:t>
      </w:r>
      <w:proofErr w:type="spellEnd"/>
      <w:r w:rsidRPr="005A716D">
        <w:rPr>
          <w:b/>
          <w:i/>
          <w:sz w:val="24"/>
        </w:rPr>
        <w:t xml:space="preserve"> </w:t>
      </w:r>
      <w:r w:rsidRPr="005A716D">
        <w:rPr>
          <w:b/>
          <w:i/>
          <w:noProof/>
          <w:color w:val="0000FF"/>
          <w:sz w:val="24"/>
        </w:rPr>
        <w:drawing>
          <wp:inline distT="0" distB="0" distL="0" distR="0">
            <wp:extent cx="381635" cy="201930"/>
            <wp:effectExtent l="0" t="0" r="0" b="7620"/>
            <wp:docPr id="18" name="Picture 18" descr="f'(x)">
              <a:hlinkClick xmlns:a="http://schemas.openxmlformats.org/drawingml/2006/main" r:id="rId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'(x)">
                      <a:hlinkClick r:id="rId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A716D">
        <w:rPr>
          <w:b/>
          <w:i/>
          <w:sz w:val="24"/>
        </w:rPr>
        <w:t>mechaninė</w:t>
      </w:r>
      <w:proofErr w:type="spellEnd"/>
      <w:r w:rsidRPr="005A716D">
        <w:rPr>
          <w:b/>
          <w:i/>
          <w:sz w:val="24"/>
        </w:rPr>
        <w:t xml:space="preserve"> </w:t>
      </w:r>
      <w:proofErr w:type="spellStart"/>
      <w:r w:rsidRPr="005A716D">
        <w:rPr>
          <w:b/>
          <w:i/>
          <w:sz w:val="24"/>
        </w:rPr>
        <w:t>prasmė</w:t>
      </w:r>
      <w:proofErr w:type="spellEnd"/>
      <w:r w:rsidRPr="005A716D">
        <w:rPr>
          <w:b/>
          <w:i/>
          <w:sz w:val="24"/>
        </w:rPr>
        <w:t>?</w:t>
      </w:r>
    </w:p>
    <w:p w:rsidR="005A716D" w:rsidRDefault="005A716D" w:rsidP="005A716D">
      <w:pPr>
        <w:pStyle w:val="ListParagraph"/>
        <w:spacing w:before="100" w:beforeAutospacing="1" w:after="100" w:afterAutospacing="1" w:line="240" w:lineRule="auto"/>
      </w:pPr>
      <w:proofErr w:type="spellStart"/>
      <w:r>
        <w:t>Funkcijos</w:t>
      </w:r>
      <w:proofErr w:type="spellEnd"/>
      <w:r>
        <w:t xml:space="preserve"> </w:t>
      </w:r>
      <w:proofErr w:type="spellStart"/>
      <w:r>
        <w:t>kitimo</w:t>
      </w:r>
      <w:proofErr w:type="spellEnd"/>
      <w:r>
        <w:t xml:space="preserve"> </w:t>
      </w:r>
      <w:proofErr w:type="spellStart"/>
      <w:r>
        <w:t>greitis</w:t>
      </w:r>
      <w:proofErr w:type="spellEnd"/>
      <w:r>
        <w:t>.</w:t>
      </w:r>
    </w:p>
    <w:p w:rsidR="005A716D" w:rsidRDefault="005A716D" w:rsidP="005A716D">
      <w:pPr>
        <w:pStyle w:val="ListParagraph"/>
        <w:spacing w:before="100" w:beforeAutospacing="1" w:after="100" w:afterAutospacing="1" w:line="240" w:lineRule="auto"/>
      </w:pPr>
    </w:p>
    <w:p w:rsidR="005A716D" w:rsidRPr="005A716D" w:rsidRDefault="005A716D" w:rsidP="005A71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4"/>
          <w:szCs w:val="24"/>
        </w:rPr>
      </w:pP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Kada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intervalas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yra </w:t>
      </w: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apibrėžtas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Rymano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5A716D">
        <w:rPr>
          <w:rFonts w:eastAsia="Times New Roman" w:cstheme="minorHAnsi"/>
          <w:b/>
          <w:i/>
          <w:sz w:val="24"/>
          <w:szCs w:val="24"/>
        </w:rPr>
        <w:t>prasme</w:t>
      </w:r>
      <w:proofErr w:type="spellEnd"/>
      <w:r w:rsidRPr="005A716D">
        <w:rPr>
          <w:rFonts w:eastAsia="Times New Roman" w:cstheme="minorHAnsi"/>
          <w:b/>
          <w:i/>
          <w:sz w:val="24"/>
          <w:szCs w:val="24"/>
        </w:rPr>
        <w:t>?</w:t>
      </w:r>
    </w:p>
    <w:p w:rsidR="005A716D" w:rsidRPr="005A716D" w:rsidRDefault="005A716D" w:rsidP="005A716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t>Integralas</w:t>
      </w:r>
      <w:proofErr w:type="spellEnd"/>
      <w:r>
        <w:t xml:space="preserve"> </w:t>
      </w:r>
      <w:proofErr w:type="spellStart"/>
      <w:r>
        <w:t>apibrėžtas</w:t>
      </w:r>
      <w:proofErr w:type="spellEnd"/>
      <w:r>
        <w:t xml:space="preserve"> </w:t>
      </w:r>
      <w:proofErr w:type="spellStart"/>
      <w:r>
        <w:t>Rymano</w:t>
      </w:r>
      <w:proofErr w:type="spellEnd"/>
      <w:r>
        <w:t xml:space="preserve"> </w:t>
      </w:r>
      <w:proofErr w:type="spellStart"/>
      <w:r>
        <w:t>prasme</w:t>
      </w:r>
      <w:proofErr w:type="spellEnd"/>
      <w:r>
        <w:t xml:space="preserve">, kai </w:t>
      </w:r>
      <w:proofErr w:type="spellStart"/>
      <w:r>
        <w:t>integravimo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</w:t>
      </w:r>
      <w:r>
        <w:t>"</w:t>
      </w:r>
      <w:proofErr w:type="spellStart"/>
      <w:r>
        <w:t>apatinės</w:t>
      </w:r>
      <w:proofErr w:type="spellEnd"/>
      <w:r>
        <w:t xml:space="preserve">" </w:t>
      </w:r>
      <w:proofErr w:type="spellStart"/>
      <w:r>
        <w:t>ir</w:t>
      </w:r>
      <w:proofErr w:type="spellEnd"/>
      <w:r>
        <w:t xml:space="preserve"> "</w:t>
      </w:r>
      <w:proofErr w:type="spellStart"/>
      <w:r>
        <w:t>viršutinės</w:t>
      </w:r>
      <w:proofErr w:type="spellEnd"/>
      <w:r>
        <w:t xml:space="preserve">" </w:t>
      </w:r>
      <w:proofErr w:type="spellStart"/>
      <w:r>
        <w:t>integralinių</w:t>
      </w:r>
      <w:proofErr w:type="spellEnd"/>
      <w:r>
        <w:t xml:space="preserve"> </w:t>
      </w:r>
      <w:proofErr w:type="spellStart"/>
      <w:r>
        <w:t>sumų</w:t>
      </w:r>
      <w:proofErr w:type="spellEnd"/>
      <w:r>
        <w:t xml:space="preserve"> </w:t>
      </w:r>
      <w:proofErr w:type="spellStart"/>
      <w:r>
        <w:t>ribos</w:t>
      </w:r>
      <w:proofErr w:type="spellEnd"/>
      <w:r>
        <w:t xml:space="preserve"> </w:t>
      </w:r>
      <w:proofErr w:type="spellStart"/>
      <w:r>
        <w:t>sutampa</w:t>
      </w:r>
      <w:proofErr w:type="spellEnd"/>
    </w:p>
    <w:p w:rsidR="005A716D" w:rsidRDefault="005A716D" w:rsidP="005A716D">
      <w:pPr>
        <w:pStyle w:val="ListParagraph"/>
        <w:spacing w:after="0" w:line="240" w:lineRule="auto"/>
        <w:rPr>
          <w:b/>
          <w:i/>
          <w:sz w:val="28"/>
        </w:rPr>
      </w:pPr>
    </w:p>
    <w:p w:rsidR="00220C76" w:rsidRDefault="00220C76" w:rsidP="00220C76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  <w:szCs w:val="24"/>
        </w:rPr>
      </w:pPr>
      <w:proofErr w:type="spellStart"/>
      <w:r w:rsidRPr="00220C76">
        <w:rPr>
          <w:b/>
          <w:i/>
          <w:sz w:val="24"/>
          <w:szCs w:val="24"/>
        </w:rPr>
        <w:t>Kokio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tipo</w:t>
      </w:r>
      <w:proofErr w:type="spellEnd"/>
      <w:r w:rsidRPr="00220C76">
        <w:rPr>
          <w:b/>
          <w:i/>
          <w:sz w:val="24"/>
          <w:szCs w:val="24"/>
        </w:rPr>
        <w:t xml:space="preserve"> yra </w:t>
      </w:r>
      <w:proofErr w:type="spellStart"/>
      <w:r w:rsidRPr="00220C76">
        <w:rPr>
          <w:b/>
          <w:i/>
          <w:sz w:val="24"/>
          <w:szCs w:val="24"/>
        </w:rPr>
        <w:t>kvadratūrinės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funkcijos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Jei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interpoliavimo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mazgai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apskaičiuojami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taip</w:t>
      </w:r>
      <w:proofErr w:type="spellEnd"/>
      <w:r w:rsidRPr="00220C76">
        <w:rPr>
          <w:b/>
          <w:i/>
          <w:sz w:val="24"/>
          <w:szCs w:val="24"/>
        </w:rPr>
        <w:t xml:space="preserve">, </w:t>
      </w:r>
      <w:proofErr w:type="spellStart"/>
      <w:r w:rsidRPr="00220C76">
        <w:rPr>
          <w:b/>
          <w:i/>
          <w:sz w:val="24"/>
          <w:szCs w:val="24"/>
        </w:rPr>
        <w:t>kad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kvadratūrinė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formulė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tiksliai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integruotų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galimai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aukštesnės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eilės</w:t>
      </w:r>
      <w:proofErr w:type="spellEnd"/>
      <w:r w:rsidRPr="00220C76">
        <w:rPr>
          <w:b/>
          <w:i/>
          <w:sz w:val="24"/>
          <w:szCs w:val="24"/>
        </w:rPr>
        <w:t xml:space="preserve"> </w:t>
      </w:r>
      <w:proofErr w:type="spellStart"/>
      <w:r w:rsidRPr="00220C76">
        <w:rPr>
          <w:b/>
          <w:i/>
          <w:sz w:val="24"/>
          <w:szCs w:val="24"/>
        </w:rPr>
        <w:t>polinomus</w:t>
      </w:r>
      <w:proofErr w:type="spellEnd"/>
      <w:r>
        <w:rPr>
          <w:b/>
          <w:i/>
          <w:sz w:val="24"/>
          <w:szCs w:val="24"/>
        </w:rPr>
        <w:t>?</w:t>
      </w:r>
    </w:p>
    <w:p w:rsidR="00220C76" w:rsidRDefault="00220C76" w:rsidP="00220C76">
      <w:pPr>
        <w:pStyle w:val="ListParagraph"/>
        <w:spacing w:after="0" w:line="240" w:lineRule="auto"/>
      </w:pPr>
      <w:proofErr w:type="spellStart"/>
      <w:r>
        <w:t>Gauso</w:t>
      </w:r>
      <w:proofErr w:type="spellEnd"/>
      <w:r>
        <w:t xml:space="preserve"> </w:t>
      </w:r>
      <w:proofErr w:type="spellStart"/>
      <w:r>
        <w:t>tipo</w:t>
      </w:r>
      <w:proofErr w:type="spellEnd"/>
      <w:r>
        <w:t>.</w:t>
      </w:r>
    </w:p>
    <w:p w:rsidR="00E5069A" w:rsidRDefault="00E5069A" w:rsidP="00220C76">
      <w:pPr>
        <w:pStyle w:val="ListParagraph"/>
        <w:spacing w:after="0" w:line="240" w:lineRule="auto"/>
      </w:pPr>
    </w:p>
    <w:p w:rsidR="00E5069A" w:rsidRPr="00E5069A" w:rsidRDefault="00E5069A" w:rsidP="00E5069A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  <w:szCs w:val="24"/>
        </w:rPr>
      </w:pPr>
      <w:proofErr w:type="spellStart"/>
      <w:r w:rsidRPr="00E5069A">
        <w:rPr>
          <w:b/>
          <w:i/>
          <w:sz w:val="24"/>
        </w:rPr>
        <w:lastRenderedPageBreak/>
        <w:t>Atliekamas</w:t>
      </w:r>
      <w:proofErr w:type="spellEnd"/>
      <w:r w:rsidRPr="00E5069A">
        <w:rPr>
          <w:b/>
          <w:i/>
          <w:sz w:val="24"/>
        </w:rPr>
        <w:t xml:space="preserve"> </w:t>
      </w:r>
      <w:proofErr w:type="spellStart"/>
      <w:r w:rsidRPr="00E5069A">
        <w:rPr>
          <w:b/>
          <w:i/>
          <w:sz w:val="24"/>
        </w:rPr>
        <w:t>skaitinis</w:t>
      </w:r>
      <w:proofErr w:type="spellEnd"/>
      <w:r w:rsidRPr="00E5069A">
        <w:rPr>
          <w:b/>
          <w:i/>
          <w:sz w:val="24"/>
        </w:rPr>
        <w:t xml:space="preserve"> </w:t>
      </w:r>
      <w:proofErr w:type="spellStart"/>
      <w:r w:rsidRPr="00E5069A">
        <w:rPr>
          <w:b/>
          <w:i/>
          <w:sz w:val="24"/>
        </w:rPr>
        <w:t>funkcijos</w:t>
      </w:r>
      <w:proofErr w:type="spellEnd"/>
      <w:r w:rsidRPr="00E5069A">
        <w:rPr>
          <w:b/>
          <w:i/>
          <w:sz w:val="24"/>
        </w:rPr>
        <w:t xml:space="preserve"> </w:t>
      </w:r>
      <w:proofErr w:type="spellStart"/>
      <w:r w:rsidRPr="00E5069A">
        <w:rPr>
          <w:b/>
          <w:i/>
          <w:sz w:val="24"/>
        </w:rPr>
        <w:t>diferencijavimas</w:t>
      </w:r>
      <w:proofErr w:type="spellEnd"/>
      <w:r w:rsidRPr="00E5069A">
        <w:rPr>
          <w:b/>
          <w:i/>
          <w:sz w:val="24"/>
        </w:rPr>
        <w:t xml:space="preserve"> </w:t>
      </w:r>
      <w:proofErr w:type="spellStart"/>
      <w:r w:rsidRPr="00E5069A">
        <w:rPr>
          <w:b/>
          <w:i/>
          <w:sz w:val="24"/>
        </w:rPr>
        <w:t>duotame</w:t>
      </w:r>
      <w:proofErr w:type="spellEnd"/>
      <w:r w:rsidRPr="00E5069A">
        <w:rPr>
          <w:b/>
          <w:i/>
          <w:sz w:val="24"/>
        </w:rPr>
        <w:t xml:space="preserve"> </w:t>
      </w:r>
      <w:proofErr w:type="spellStart"/>
      <w:r w:rsidRPr="00E5069A">
        <w:rPr>
          <w:b/>
          <w:i/>
          <w:sz w:val="24"/>
        </w:rPr>
        <w:t>intervale</w:t>
      </w:r>
      <w:proofErr w:type="spellEnd"/>
      <w:r w:rsidRPr="00E5069A">
        <w:rPr>
          <w:b/>
          <w:i/>
          <w:sz w:val="24"/>
        </w:rPr>
        <w:t xml:space="preserve">. </w:t>
      </w:r>
      <w:proofErr w:type="spellStart"/>
      <w:r w:rsidRPr="00E5069A">
        <w:rPr>
          <w:b/>
          <w:i/>
          <w:sz w:val="24"/>
        </w:rPr>
        <w:t>Kokią</w:t>
      </w:r>
      <w:proofErr w:type="spellEnd"/>
      <w:r w:rsidRPr="00E5069A">
        <w:rPr>
          <w:b/>
          <w:i/>
          <w:sz w:val="24"/>
        </w:rPr>
        <w:t xml:space="preserve"> </w:t>
      </w:r>
      <w:proofErr w:type="spellStart"/>
      <w:r w:rsidRPr="00E5069A">
        <w:rPr>
          <w:b/>
          <w:i/>
          <w:sz w:val="24"/>
        </w:rPr>
        <w:t>diferencijavimo</w:t>
      </w:r>
      <w:proofErr w:type="spellEnd"/>
      <w:r w:rsidRPr="00E5069A">
        <w:rPr>
          <w:b/>
          <w:i/>
          <w:sz w:val="24"/>
        </w:rPr>
        <w:t xml:space="preserve"> </w:t>
      </w:r>
      <w:proofErr w:type="spellStart"/>
      <w:r w:rsidRPr="00E5069A">
        <w:rPr>
          <w:b/>
          <w:i/>
          <w:sz w:val="24"/>
        </w:rPr>
        <w:t>formulę</w:t>
      </w:r>
      <w:proofErr w:type="spellEnd"/>
      <w:r w:rsidRPr="00E5069A">
        <w:rPr>
          <w:b/>
          <w:i/>
          <w:sz w:val="24"/>
        </w:rPr>
        <w:t xml:space="preserve"> </w:t>
      </w:r>
      <w:proofErr w:type="spellStart"/>
      <w:r w:rsidRPr="00E5069A">
        <w:rPr>
          <w:b/>
          <w:i/>
          <w:sz w:val="24"/>
        </w:rPr>
        <w:t>galima</w:t>
      </w:r>
      <w:proofErr w:type="spellEnd"/>
      <w:r w:rsidRPr="00E5069A">
        <w:rPr>
          <w:b/>
          <w:i/>
          <w:sz w:val="24"/>
        </w:rPr>
        <w:t xml:space="preserve"> </w:t>
      </w:r>
      <w:proofErr w:type="spellStart"/>
      <w:r w:rsidRPr="00E5069A">
        <w:rPr>
          <w:b/>
          <w:i/>
          <w:sz w:val="24"/>
        </w:rPr>
        <w:t>taikyti</w:t>
      </w:r>
      <w:proofErr w:type="spellEnd"/>
      <w:r w:rsidRPr="00E5069A">
        <w:rPr>
          <w:b/>
          <w:i/>
          <w:sz w:val="24"/>
        </w:rPr>
        <w:t xml:space="preserve"> </w:t>
      </w:r>
      <w:proofErr w:type="spellStart"/>
      <w:r w:rsidRPr="00E5069A">
        <w:rPr>
          <w:b/>
          <w:i/>
          <w:sz w:val="24"/>
        </w:rPr>
        <w:t>intervalo</w:t>
      </w:r>
      <w:proofErr w:type="spellEnd"/>
      <w:r w:rsidRPr="00E5069A">
        <w:rPr>
          <w:b/>
          <w:i/>
          <w:sz w:val="24"/>
        </w:rPr>
        <w:t xml:space="preserve"> </w:t>
      </w:r>
      <w:proofErr w:type="spellStart"/>
      <w:r w:rsidRPr="00E5069A">
        <w:rPr>
          <w:b/>
          <w:i/>
          <w:sz w:val="24"/>
        </w:rPr>
        <w:t>kairiajame</w:t>
      </w:r>
      <w:proofErr w:type="spellEnd"/>
      <w:r w:rsidRPr="00E5069A">
        <w:rPr>
          <w:b/>
          <w:i/>
          <w:sz w:val="24"/>
        </w:rPr>
        <w:t xml:space="preserve"> gale?</w:t>
      </w:r>
    </w:p>
    <w:p w:rsidR="00E5069A" w:rsidRDefault="00E5069A" w:rsidP="00E5069A">
      <w:pPr>
        <w:pStyle w:val="ListParagraph"/>
        <w:spacing w:after="0" w:line="240" w:lineRule="auto"/>
      </w:pPr>
      <w:proofErr w:type="spellStart"/>
      <w:r>
        <w:t>P</w:t>
      </w:r>
      <w:r>
        <w:t>irmyneigę</w:t>
      </w:r>
      <w:proofErr w:type="spellEnd"/>
      <w:r>
        <w:t>.</w:t>
      </w:r>
    </w:p>
    <w:p w:rsidR="00E5069A" w:rsidRDefault="00E5069A" w:rsidP="00E5069A">
      <w:pPr>
        <w:pStyle w:val="ListParagraph"/>
        <w:spacing w:after="0" w:line="240" w:lineRule="auto"/>
      </w:pPr>
    </w:p>
    <w:p w:rsidR="00E5069A" w:rsidRPr="00EF6F78" w:rsidRDefault="00EF6F78" w:rsidP="00E5069A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32"/>
          <w:szCs w:val="24"/>
        </w:rPr>
      </w:pPr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Sprendžiama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paprastoji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diferencialinė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lygtis</w:t>
      </w:r>
      <w:proofErr w:type="spellEnd"/>
      <w:r w:rsidRPr="00EF6F78">
        <w:rPr>
          <w:b/>
          <w:i/>
          <w:sz w:val="24"/>
        </w:rPr>
        <w:t xml:space="preserve">. </w:t>
      </w:r>
      <w:proofErr w:type="spellStart"/>
      <w:r w:rsidRPr="00EF6F78">
        <w:rPr>
          <w:b/>
          <w:i/>
          <w:sz w:val="24"/>
        </w:rPr>
        <w:t>Kaip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nustatoma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metodo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tikslumo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eilė</w:t>
      </w:r>
      <w:proofErr w:type="spellEnd"/>
      <w:r w:rsidRPr="00EF6F78">
        <w:rPr>
          <w:b/>
          <w:i/>
          <w:sz w:val="24"/>
        </w:rPr>
        <w:t>?</w:t>
      </w:r>
    </w:p>
    <w:p w:rsidR="00EF6F78" w:rsidRDefault="00EF6F78" w:rsidP="00EF6F78">
      <w:pPr>
        <w:pStyle w:val="ListParagraph"/>
        <w:spacing w:after="0" w:line="240" w:lineRule="auto"/>
      </w:pPr>
      <w:proofErr w:type="spellStart"/>
      <w:r>
        <w:t>Lyginami</w:t>
      </w:r>
      <w:proofErr w:type="spellEnd"/>
      <w:r>
        <w:t xml:space="preserve"> </w:t>
      </w:r>
      <w:proofErr w:type="spellStart"/>
      <w:r>
        <w:t>analitiniu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skaitiniu</w:t>
      </w:r>
      <w:proofErr w:type="spellEnd"/>
      <w:r>
        <w:t xml:space="preserve"> </w:t>
      </w:r>
      <w:proofErr w:type="spellStart"/>
      <w:r>
        <w:t>metodais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sprendiniai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vieno</w:t>
      </w:r>
      <w:proofErr w:type="spellEnd"/>
      <w:r>
        <w:t xml:space="preserve"> </w:t>
      </w:r>
      <w:proofErr w:type="spellStart"/>
      <w:r>
        <w:t>žingsnio</w:t>
      </w:r>
      <w:proofErr w:type="spellEnd"/>
      <w:r>
        <w:t>.</w:t>
      </w:r>
    </w:p>
    <w:p w:rsidR="00EF6F78" w:rsidRDefault="00EF6F78" w:rsidP="00EF6F78">
      <w:pPr>
        <w:pStyle w:val="ListParagraph"/>
        <w:spacing w:after="0" w:line="240" w:lineRule="auto"/>
      </w:pPr>
    </w:p>
    <w:p w:rsidR="00EF6F78" w:rsidRPr="00EF6F78" w:rsidRDefault="00EF6F78" w:rsidP="00EF6F7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i/>
          <w:sz w:val="24"/>
          <w:szCs w:val="24"/>
        </w:rPr>
      </w:pP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Skaitiškai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diferencijuoti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pradedama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intervalo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kairiajame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gale.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Kada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galima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taikyti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pasirinktos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eilės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centrinę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diferencijavimo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EF6F78">
        <w:rPr>
          <w:rFonts w:eastAsia="Times New Roman" w:cstheme="minorHAnsi"/>
          <w:b/>
          <w:i/>
          <w:sz w:val="24"/>
          <w:szCs w:val="24"/>
        </w:rPr>
        <w:t>formulę</w:t>
      </w:r>
      <w:proofErr w:type="spellEnd"/>
      <w:r w:rsidRPr="00EF6F78">
        <w:rPr>
          <w:rFonts w:eastAsia="Times New Roman" w:cstheme="minorHAnsi"/>
          <w:b/>
          <w:i/>
          <w:sz w:val="24"/>
          <w:szCs w:val="24"/>
        </w:rPr>
        <w:t>?</w:t>
      </w:r>
    </w:p>
    <w:p w:rsidR="00EF6F78" w:rsidRDefault="00EF6F78" w:rsidP="00EF6F78">
      <w:pPr>
        <w:pStyle w:val="ListParagraph"/>
        <w:spacing w:after="0" w:line="240" w:lineRule="auto"/>
      </w:pPr>
      <w:r>
        <w:t xml:space="preserve">Kai </w:t>
      </w:r>
      <w:proofErr w:type="spellStart"/>
      <w:r>
        <w:t>pakanka</w:t>
      </w:r>
      <w:proofErr w:type="spellEnd"/>
      <w:r>
        <w:t xml:space="preserve"> </w:t>
      </w:r>
      <w:proofErr w:type="spellStart"/>
      <w:r>
        <w:t>kairėje</w:t>
      </w:r>
      <w:proofErr w:type="spellEnd"/>
      <w:r>
        <w:t xml:space="preserve"> </w:t>
      </w:r>
      <w:proofErr w:type="spellStart"/>
      <w:r>
        <w:t>pusėje</w:t>
      </w:r>
      <w:proofErr w:type="spellEnd"/>
      <w:r>
        <w:t xml:space="preserve"> </w:t>
      </w:r>
      <w:proofErr w:type="spellStart"/>
      <w:r>
        <w:t>esančių</w:t>
      </w:r>
      <w:proofErr w:type="spellEnd"/>
      <w:r>
        <w:t xml:space="preserve">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formulei</w:t>
      </w:r>
      <w:proofErr w:type="spellEnd"/>
      <w:r>
        <w:t xml:space="preserve"> </w:t>
      </w:r>
      <w:proofErr w:type="spellStart"/>
      <w:r>
        <w:t>pritaikyti</w:t>
      </w:r>
      <w:proofErr w:type="spellEnd"/>
      <w:r>
        <w:t>.</w:t>
      </w:r>
    </w:p>
    <w:p w:rsidR="00EF6F78" w:rsidRPr="00EF6F78" w:rsidRDefault="00EF6F78" w:rsidP="00EF6F78">
      <w:pPr>
        <w:pStyle w:val="ListParagraph"/>
        <w:spacing w:after="0" w:line="240" w:lineRule="auto"/>
        <w:rPr>
          <w:b/>
          <w:i/>
        </w:rPr>
      </w:pPr>
    </w:p>
    <w:p w:rsidR="00EF6F78" w:rsidRPr="00EF6F78" w:rsidRDefault="00EF6F78" w:rsidP="00EF6F78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  <w:szCs w:val="24"/>
        </w:rPr>
      </w:pPr>
      <w:proofErr w:type="spellStart"/>
      <w:r w:rsidRPr="00EF6F78">
        <w:rPr>
          <w:b/>
          <w:i/>
        </w:rPr>
        <w:t>Skaitiniais</w:t>
      </w:r>
      <w:proofErr w:type="spellEnd"/>
      <w:r w:rsidRPr="00EF6F78">
        <w:rPr>
          <w:b/>
          <w:i/>
        </w:rPr>
        <w:t xml:space="preserve"> </w:t>
      </w:r>
      <w:proofErr w:type="spellStart"/>
      <w:r w:rsidRPr="00EF6F78">
        <w:rPr>
          <w:b/>
          <w:i/>
        </w:rPr>
        <w:t>metodais</w:t>
      </w:r>
      <w:proofErr w:type="spellEnd"/>
      <w:r w:rsidRPr="00EF6F78">
        <w:rPr>
          <w:b/>
          <w:i/>
        </w:rPr>
        <w:t xml:space="preserve"> </w:t>
      </w:r>
      <w:proofErr w:type="spellStart"/>
      <w:r w:rsidRPr="00EF6F78">
        <w:rPr>
          <w:b/>
          <w:i/>
        </w:rPr>
        <w:t>sprendžiama</w:t>
      </w:r>
      <w:proofErr w:type="spellEnd"/>
      <w:r w:rsidRPr="00EF6F78">
        <w:rPr>
          <w:b/>
          <w:i/>
        </w:rPr>
        <w:t xml:space="preserve"> </w:t>
      </w:r>
      <w:proofErr w:type="spellStart"/>
      <w:r w:rsidRPr="00EF6F78">
        <w:rPr>
          <w:b/>
          <w:i/>
        </w:rPr>
        <w:t>paprastoji</w:t>
      </w:r>
      <w:proofErr w:type="spellEnd"/>
      <w:r w:rsidRPr="00EF6F78">
        <w:rPr>
          <w:b/>
          <w:i/>
        </w:rPr>
        <w:t xml:space="preserve"> </w:t>
      </w:r>
      <w:proofErr w:type="spellStart"/>
      <w:r w:rsidRPr="00EF6F78">
        <w:rPr>
          <w:b/>
          <w:i/>
        </w:rPr>
        <w:t>diferencialinė</w:t>
      </w:r>
      <w:proofErr w:type="spellEnd"/>
      <w:r w:rsidRPr="00EF6F78">
        <w:rPr>
          <w:b/>
          <w:i/>
        </w:rPr>
        <w:t xml:space="preserve"> </w:t>
      </w:r>
      <w:proofErr w:type="spellStart"/>
      <w:r w:rsidRPr="00EF6F78">
        <w:rPr>
          <w:b/>
          <w:i/>
        </w:rPr>
        <w:t>lygtis</w:t>
      </w:r>
      <w:proofErr w:type="spellEnd"/>
      <w:r w:rsidRPr="00EF6F78">
        <w:rPr>
          <w:b/>
          <w:i/>
        </w:rPr>
        <w:t xml:space="preserve"> (PDL). </w:t>
      </w:r>
      <w:proofErr w:type="spellStart"/>
      <w:r w:rsidRPr="00EF6F78">
        <w:rPr>
          <w:b/>
          <w:i/>
        </w:rPr>
        <w:t>Kaip</w:t>
      </w:r>
      <w:proofErr w:type="spellEnd"/>
      <w:r w:rsidRPr="00EF6F78">
        <w:rPr>
          <w:b/>
          <w:i/>
        </w:rPr>
        <w:t xml:space="preserve"> </w:t>
      </w:r>
      <w:proofErr w:type="spellStart"/>
      <w:r w:rsidRPr="00EF6F78">
        <w:rPr>
          <w:b/>
          <w:i/>
        </w:rPr>
        <w:t>nustatomas</w:t>
      </w:r>
      <w:proofErr w:type="spellEnd"/>
      <w:r w:rsidRPr="00EF6F78">
        <w:rPr>
          <w:b/>
          <w:i/>
        </w:rPr>
        <w:t xml:space="preserve"> </w:t>
      </w:r>
      <w:proofErr w:type="spellStart"/>
      <w:r w:rsidRPr="00EF6F78">
        <w:rPr>
          <w:b/>
          <w:i/>
        </w:rPr>
        <w:t>metodo</w:t>
      </w:r>
      <w:proofErr w:type="spellEnd"/>
      <w:r w:rsidRPr="00EF6F78">
        <w:rPr>
          <w:b/>
          <w:i/>
        </w:rPr>
        <w:t xml:space="preserve"> </w:t>
      </w:r>
      <w:proofErr w:type="spellStart"/>
      <w:r w:rsidRPr="00EF6F78">
        <w:rPr>
          <w:b/>
          <w:i/>
        </w:rPr>
        <w:t>stabilumas</w:t>
      </w:r>
      <w:proofErr w:type="spellEnd"/>
      <w:r w:rsidRPr="00EF6F78">
        <w:rPr>
          <w:b/>
          <w:i/>
        </w:rPr>
        <w:t>?</w:t>
      </w:r>
    </w:p>
    <w:p w:rsidR="00EF6F78" w:rsidRDefault="00EF6F78" w:rsidP="00EF6F78">
      <w:pPr>
        <w:pStyle w:val="ListParagraph"/>
        <w:spacing w:after="0" w:line="240" w:lineRule="auto"/>
      </w:pPr>
      <w:proofErr w:type="spellStart"/>
      <w:r>
        <w:t>Tiriamas</w:t>
      </w:r>
      <w:proofErr w:type="spellEnd"/>
      <w:r>
        <w:t xml:space="preserve"> </w:t>
      </w:r>
      <w:proofErr w:type="spellStart"/>
      <w:r>
        <w:t>skaitiniu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gautas</w:t>
      </w:r>
      <w:proofErr w:type="spellEnd"/>
      <w:r>
        <w:t xml:space="preserve"> </w:t>
      </w:r>
      <w:proofErr w:type="spellStart"/>
      <w:r>
        <w:t>tiesinės</w:t>
      </w:r>
      <w:proofErr w:type="spellEnd"/>
      <w:r>
        <w:t xml:space="preserve"> </w:t>
      </w:r>
      <w:proofErr w:type="spellStart"/>
      <w:r>
        <w:t>homogeninės</w:t>
      </w:r>
      <w:proofErr w:type="spellEnd"/>
      <w:r>
        <w:t xml:space="preserve"> PDL </w:t>
      </w:r>
      <w:proofErr w:type="spellStart"/>
      <w:r>
        <w:t>sprendinys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daugelio</w:t>
      </w:r>
      <w:proofErr w:type="spellEnd"/>
      <w:r>
        <w:t xml:space="preserve"> </w:t>
      </w:r>
      <w:proofErr w:type="spellStart"/>
      <w:r>
        <w:t>žingsnių</w:t>
      </w:r>
      <w:proofErr w:type="spellEnd"/>
      <w:r>
        <w:t>.</w:t>
      </w:r>
    </w:p>
    <w:p w:rsidR="00EF6F78" w:rsidRDefault="00EF6F78" w:rsidP="00EF6F78">
      <w:pPr>
        <w:pStyle w:val="ListParagraph"/>
        <w:spacing w:after="0" w:line="240" w:lineRule="auto"/>
      </w:pPr>
    </w:p>
    <w:p w:rsidR="00EF6F78" w:rsidRPr="00EF6F78" w:rsidRDefault="00EF6F78" w:rsidP="00EF6F78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  <w:szCs w:val="24"/>
        </w:rPr>
      </w:pPr>
      <w:proofErr w:type="spellStart"/>
      <w:r w:rsidRPr="00EF6F78">
        <w:rPr>
          <w:b/>
          <w:i/>
          <w:sz w:val="24"/>
        </w:rPr>
        <w:t>Kam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apibrėžtinio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integralo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skaičiavime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naudojamas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Hemingo</w:t>
      </w:r>
      <w:proofErr w:type="spellEnd"/>
      <w:r w:rsidRPr="00EF6F78">
        <w:rPr>
          <w:b/>
          <w:i/>
          <w:sz w:val="24"/>
        </w:rPr>
        <w:t xml:space="preserve"> </w:t>
      </w:r>
      <w:proofErr w:type="spellStart"/>
      <w:r w:rsidRPr="00EF6F78">
        <w:rPr>
          <w:b/>
          <w:i/>
          <w:sz w:val="24"/>
        </w:rPr>
        <w:t>metodas</w:t>
      </w:r>
      <w:proofErr w:type="spellEnd"/>
      <w:r w:rsidRPr="00EF6F78">
        <w:rPr>
          <w:b/>
          <w:i/>
          <w:sz w:val="24"/>
        </w:rPr>
        <w:t>?</w:t>
      </w:r>
    </w:p>
    <w:p w:rsidR="00EF6F78" w:rsidRDefault="00EF6F78" w:rsidP="00EF6F78">
      <w:pPr>
        <w:pStyle w:val="ListParagraph"/>
        <w:spacing w:after="0" w:line="240" w:lineRule="auto"/>
      </w:pPr>
      <w:proofErr w:type="spellStart"/>
      <w:r>
        <w:t>S</w:t>
      </w:r>
      <w:r>
        <w:t>voriniams</w:t>
      </w:r>
      <w:proofErr w:type="spellEnd"/>
      <w:r>
        <w:t xml:space="preserve"> </w:t>
      </w:r>
      <w:proofErr w:type="spellStart"/>
      <w:r>
        <w:t>koeficientams</w:t>
      </w:r>
      <w:proofErr w:type="spellEnd"/>
      <w:r>
        <w:t xml:space="preserve"> </w:t>
      </w:r>
      <w:proofErr w:type="spellStart"/>
      <w:r>
        <w:t>apskaičiuoti</w:t>
      </w:r>
      <w:proofErr w:type="spellEnd"/>
      <w:r>
        <w:t>.</w:t>
      </w:r>
    </w:p>
    <w:p w:rsidR="00EF6F78" w:rsidRDefault="00EF6F78" w:rsidP="00EF6F78">
      <w:pPr>
        <w:pStyle w:val="ListParagraph"/>
        <w:spacing w:after="0" w:line="240" w:lineRule="auto"/>
      </w:pPr>
    </w:p>
    <w:p w:rsidR="00EF6F78" w:rsidRPr="00EF6F78" w:rsidRDefault="00EF6F78" w:rsidP="00EF6F78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8"/>
          <w:szCs w:val="24"/>
        </w:rPr>
      </w:pPr>
      <w:bookmarkStart w:id="0" w:name="_GoBack"/>
      <w:proofErr w:type="spellStart"/>
      <w:r w:rsidRPr="00EF6F78">
        <w:rPr>
          <w:b/>
          <w:sz w:val="24"/>
        </w:rPr>
        <w:t>Kokios</w:t>
      </w:r>
      <w:proofErr w:type="spellEnd"/>
      <w:r w:rsidRPr="00EF6F78">
        <w:rPr>
          <w:b/>
          <w:sz w:val="24"/>
        </w:rPr>
        <w:t xml:space="preserve"> yra </w:t>
      </w:r>
      <w:proofErr w:type="spellStart"/>
      <w:r w:rsidRPr="00EF6F78">
        <w:rPr>
          <w:b/>
          <w:sz w:val="24"/>
        </w:rPr>
        <w:t>kavdratūrinės</w:t>
      </w:r>
      <w:proofErr w:type="spellEnd"/>
      <w:r w:rsidRPr="00EF6F78">
        <w:rPr>
          <w:b/>
          <w:sz w:val="24"/>
        </w:rPr>
        <w:t xml:space="preserve"> </w:t>
      </w:r>
      <w:proofErr w:type="spellStart"/>
      <w:r w:rsidRPr="00EF6F78">
        <w:rPr>
          <w:b/>
          <w:sz w:val="24"/>
        </w:rPr>
        <w:t>lygtys</w:t>
      </w:r>
      <w:proofErr w:type="spellEnd"/>
      <w:r w:rsidRPr="00EF6F78">
        <w:rPr>
          <w:b/>
          <w:sz w:val="24"/>
        </w:rPr>
        <w:t xml:space="preserve"> </w:t>
      </w:r>
      <w:proofErr w:type="spellStart"/>
      <w:r w:rsidRPr="00EF6F78">
        <w:rPr>
          <w:b/>
          <w:sz w:val="24"/>
        </w:rPr>
        <w:t>jei</w:t>
      </w:r>
      <w:proofErr w:type="spellEnd"/>
      <w:r w:rsidRPr="00EF6F78">
        <w:rPr>
          <w:b/>
          <w:sz w:val="24"/>
        </w:rPr>
        <w:t xml:space="preserve"> </w:t>
      </w:r>
      <w:proofErr w:type="spellStart"/>
      <w:r w:rsidRPr="00EF6F78">
        <w:rPr>
          <w:b/>
          <w:sz w:val="24"/>
        </w:rPr>
        <w:t>interpoliavimo</w:t>
      </w:r>
      <w:proofErr w:type="spellEnd"/>
      <w:r w:rsidRPr="00EF6F78">
        <w:rPr>
          <w:b/>
          <w:sz w:val="24"/>
        </w:rPr>
        <w:t xml:space="preserve"> </w:t>
      </w:r>
      <w:proofErr w:type="spellStart"/>
      <w:r w:rsidRPr="00EF6F78">
        <w:rPr>
          <w:b/>
          <w:sz w:val="24"/>
        </w:rPr>
        <w:t>mazgai</w:t>
      </w:r>
      <w:proofErr w:type="spellEnd"/>
      <w:r w:rsidRPr="00EF6F78">
        <w:rPr>
          <w:b/>
          <w:sz w:val="24"/>
        </w:rPr>
        <w:t> </w:t>
      </w:r>
      <w:proofErr w:type="spellStart"/>
      <w:r w:rsidRPr="00EF6F78">
        <w:rPr>
          <w:b/>
          <w:sz w:val="24"/>
        </w:rPr>
        <w:t>pasirenkami</w:t>
      </w:r>
      <w:proofErr w:type="spellEnd"/>
      <w:r w:rsidRPr="00EF6F78">
        <w:rPr>
          <w:b/>
          <w:sz w:val="24"/>
        </w:rPr>
        <w:t xml:space="preserve"> </w:t>
      </w:r>
      <w:proofErr w:type="spellStart"/>
      <w:r w:rsidRPr="00EF6F78">
        <w:rPr>
          <w:b/>
          <w:sz w:val="24"/>
        </w:rPr>
        <w:t>laisvai</w:t>
      </w:r>
      <w:proofErr w:type="spellEnd"/>
      <w:r w:rsidRPr="00EF6F78">
        <w:rPr>
          <w:b/>
          <w:sz w:val="24"/>
        </w:rPr>
        <w:t>?</w:t>
      </w:r>
      <w:bookmarkEnd w:id="0"/>
    </w:p>
    <w:p w:rsidR="00EF6F78" w:rsidRPr="00EF6F78" w:rsidRDefault="00EF6F78" w:rsidP="00EF6F78">
      <w:pPr>
        <w:pStyle w:val="ListParagraph"/>
        <w:spacing w:after="0" w:line="240" w:lineRule="auto"/>
        <w:rPr>
          <w:b/>
          <w:i/>
          <w:sz w:val="28"/>
          <w:szCs w:val="24"/>
        </w:rPr>
      </w:pPr>
      <w:proofErr w:type="spellStart"/>
      <w:r>
        <w:t>Jei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mazgai</w:t>
      </w:r>
      <w:proofErr w:type="spellEnd"/>
      <w:r>
        <w:t> </w:t>
      </w:r>
      <w:proofErr w:type="spellStart"/>
      <w:r>
        <w:t>pasirenkami</w:t>
      </w:r>
      <w:proofErr w:type="spellEnd"/>
      <w:r>
        <w:t xml:space="preserve"> </w:t>
      </w:r>
      <w:proofErr w:type="spellStart"/>
      <w:r>
        <w:t>laisvai</w:t>
      </w:r>
      <w:proofErr w:type="spellEnd"/>
      <w:r>
        <w:t xml:space="preserve">, </w:t>
      </w:r>
      <w:proofErr w:type="gramStart"/>
      <w:r>
        <w:t>tai</w:t>
      </w:r>
      <w:proofErr w:type="gramEnd"/>
      <w:r>
        <w:t xml:space="preserve"> </w:t>
      </w:r>
      <w:proofErr w:type="spellStart"/>
      <w:r>
        <w:t>kvadratūrinės</w:t>
      </w:r>
      <w:proofErr w:type="spellEnd"/>
      <w:r>
        <w:t xml:space="preserve"> </w:t>
      </w:r>
      <w:proofErr w:type="spellStart"/>
      <w:r>
        <w:t>formulės</w:t>
      </w:r>
      <w:proofErr w:type="spellEnd"/>
      <w:r>
        <w:t xml:space="preserve"> yra </w:t>
      </w:r>
      <w:proofErr w:type="spellStart"/>
      <w:r>
        <w:t>Niutono</w:t>
      </w:r>
      <w:proofErr w:type="spellEnd"/>
      <w:r>
        <w:t xml:space="preserve"> - </w:t>
      </w:r>
      <w:proofErr w:type="spellStart"/>
      <w:r>
        <w:t>Koteso</w:t>
      </w:r>
      <w:proofErr w:type="spellEnd"/>
      <w:r>
        <w:t xml:space="preserve"> </w:t>
      </w:r>
      <w:proofErr w:type="spellStart"/>
      <w:r>
        <w:t>tipo</w:t>
      </w:r>
      <w:proofErr w:type="spellEnd"/>
      <w:r>
        <w:t>.</w:t>
      </w:r>
    </w:p>
    <w:p w:rsidR="000C6C50" w:rsidRPr="000C6C50" w:rsidRDefault="000C6C50" w:rsidP="000C6C50">
      <w:pPr>
        <w:pStyle w:val="ListParagraph"/>
        <w:spacing w:after="0" w:line="240" w:lineRule="auto"/>
        <w:rPr>
          <w:sz w:val="24"/>
        </w:rPr>
      </w:pPr>
    </w:p>
    <w:sectPr w:rsidR="000C6C50" w:rsidRPr="000C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E25"/>
    <w:multiLevelType w:val="hybridMultilevel"/>
    <w:tmpl w:val="4F18C55A"/>
    <w:lvl w:ilvl="0" w:tplc="5114D9F0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44758"/>
    <w:multiLevelType w:val="hybridMultilevel"/>
    <w:tmpl w:val="A71A3338"/>
    <w:lvl w:ilvl="0" w:tplc="CD560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59755D"/>
    <w:multiLevelType w:val="hybridMultilevel"/>
    <w:tmpl w:val="E9C8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6F"/>
    <w:rsid w:val="000C6C50"/>
    <w:rsid w:val="00194624"/>
    <w:rsid w:val="00220C76"/>
    <w:rsid w:val="003476A5"/>
    <w:rsid w:val="0050243F"/>
    <w:rsid w:val="005A716D"/>
    <w:rsid w:val="006F6C9D"/>
    <w:rsid w:val="00743459"/>
    <w:rsid w:val="00774B49"/>
    <w:rsid w:val="009E4160"/>
    <w:rsid w:val="00AB7385"/>
    <w:rsid w:val="00AE52D8"/>
    <w:rsid w:val="00B50C6F"/>
    <w:rsid w:val="00C750F4"/>
    <w:rsid w:val="00CF1EBB"/>
    <w:rsid w:val="00DF04EA"/>
    <w:rsid w:val="00E01604"/>
    <w:rsid w:val="00E5069A"/>
    <w:rsid w:val="00E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093B"/>
  <w15:chartTrackingRefBased/>
  <w15:docId w15:val="{FEB8B02E-20C2-42CC-9292-5C2F74EB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6F"/>
    <w:pPr>
      <w:ind w:left="720"/>
      <w:contextualSpacing/>
    </w:pPr>
  </w:style>
  <w:style w:type="character" w:customStyle="1" w:styleId="mathjaxpreview">
    <w:name w:val="mathjax_preview"/>
    <w:basedOn w:val="DefaultParagraphFont"/>
    <w:rsid w:val="00C750F4"/>
  </w:style>
  <w:style w:type="character" w:styleId="Hyperlink">
    <w:name w:val="Hyperlink"/>
    <w:basedOn w:val="DefaultParagraphFont"/>
    <w:uiPriority w:val="99"/>
    <w:semiHidden/>
    <w:unhideWhenUsed/>
    <w:rsid w:val="000C6C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moodle.ktu.edu/filter/tex/displaytex.php?texexp=M_0" TargetMode="External"/><Relationship Id="rId7" Type="http://schemas.openxmlformats.org/officeDocument/2006/relationships/hyperlink" Target="https://moodle.ktu.edu/filter/tex/displaytex.php?texexp=m%3D%28n%2B1%29%2F2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moodle.ktu.edu/filter/tex/displaytex.php?texexp=f%27%28x%29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oodle.ktu.edu/filter/tex/displaytex.php?texexp=%20%20%5Cint_%7B-%5Cinfty%7D%5E%7B%5Cinfty%7D%7B%5Cpsi%28t%29%20dt%7D%3D0%2C%20%20%5Cint_%7B-%5Cinfty%7D%5E%7B%5Cinfty%7D%7B%5Cpsi%5E2%28t%29%20dt%7D%3C%5Cinfty%20%20%20%2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oodle.ktu.edu/filter/tex/displaytex.php?texexp=y%3Df%28x%2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moodle.ktu.edu/filter/tex/displaytex.php?texexp=M_0%28x_0%3Bf%28x_0%29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ktu.edu/filter/tex/displaytex.php?texexp=%20%20%5Cpsi%28t%29%20%2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</dc:creator>
  <cp:keywords/>
  <dc:description/>
  <cp:lastModifiedBy>Rokas</cp:lastModifiedBy>
  <cp:revision>11</cp:revision>
  <dcterms:created xsi:type="dcterms:W3CDTF">2018-01-02T07:46:00Z</dcterms:created>
  <dcterms:modified xsi:type="dcterms:W3CDTF">2018-01-02T09:19:00Z</dcterms:modified>
</cp:coreProperties>
</file>