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B271" w14:textId="77777777" w:rsidR="00055DA2" w:rsidRPr="00055DA2" w:rsidRDefault="00055DA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Лабораторные работы по разделу: Объектно-ориентированное программирование</w:t>
      </w:r>
    </w:p>
    <w:p w14:paraId="553B50DF" w14:textId="77777777" w:rsidR="007E28AA" w:rsidRPr="00097640" w:rsidRDefault="007E28AA" w:rsidP="00055D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</w:pPr>
      <w:r w:rsidRPr="00097640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Тема: Инкапсуляция. </w:t>
      </w:r>
    </w:p>
    <w:p w14:paraId="5F9A6136" w14:textId="77777777" w:rsidR="0013797A" w:rsidRPr="00055DA2" w:rsidRDefault="007E28AA" w:rsidP="007E28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="00055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Определить </w:t>
      </w:r>
      <w:r w:rsidR="008504AA" w:rsidRPr="00055D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Класс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описания объектов некоторой предметной области, содержащий не менее двух разнотипных полей. Предусмотреть в нём возможность чтения и записи значений полей, все возможные варианты конструктора. Создать объекты с помощью описанных конструкторов</w:t>
      </w:r>
    </w:p>
    <w:p w14:paraId="40904B87" w14:textId="77777777" w:rsidR="007E28AA" w:rsidRPr="00097640" w:rsidRDefault="007E28AA" w:rsidP="007E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</w:pPr>
      <w:r w:rsidRPr="00097640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Тема: Наследование. </w:t>
      </w:r>
    </w:p>
    <w:p w14:paraId="7AAE5DFE" w14:textId="77777777" w:rsidR="00055DA2" w:rsidRDefault="007E28AA" w:rsidP="007E28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Считая класс из предыдущей лабораторной работы базовым, определить для него производный класс Обеспечить пере</w:t>
      </w:r>
      <w:r w:rsidR="00055DA2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дач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="00055DA2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параметров в конструкторы базового класса.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Применить к данным базового класса возможные м</w:t>
      </w:r>
      <w:r w:rsidR="00055DA2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одификаторы доступа при наследовании.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Определить в базовом и производном классах одноимённые методы –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Print</w:t>
      </w:r>
      <w:r w:rsidR="0031033D" w:rsidRP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(),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например. Обеспечить возможность доступа к данным базового класса из </w:t>
      </w:r>
      <w:r w:rsidR="0016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объектов 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производного</w:t>
      </w:r>
      <w:r w:rsidR="00165BE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3103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наоборот.</w:t>
      </w:r>
    </w:p>
    <w:p w14:paraId="0E58E551" w14:textId="77777777" w:rsidR="007E28AA" w:rsidRPr="00097640" w:rsidRDefault="007E28AA" w:rsidP="007E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</w:pPr>
      <w:r w:rsidRPr="00097640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 xml:space="preserve">Тема: </w:t>
      </w:r>
      <w:r w:rsidRPr="00097640">
        <w:rPr>
          <w:rFonts w:ascii="Times New Roman" w:hAnsi="Times New Roman" w:cs="Times New Roman"/>
          <w:sz w:val="24"/>
          <w:szCs w:val="24"/>
          <w:highlight w:val="green"/>
        </w:rPr>
        <w:t>Перегрузка функций и операторов</w:t>
      </w:r>
    </w:p>
    <w:p w14:paraId="03621AA3" w14:textId="77777777" w:rsidR="007E28AA" w:rsidRDefault="007E28AA" w:rsidP="007E28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Задание: Перегрузить для класса унарную, бинарную операцию и операцию присваивания. Для перегрузки использовать как методы, так и дружественные функции.</w:t>
      </w:r>
    </w:p>
    <w:p w14:paraId="65A49A42" w14:textId="77777777" w:rsidR="007E28AA" w:rsidRPr="007E28AA" w:rsidRDefault="007E28AA" w:rsidP="007E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671A0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Тема: Полиморфизм.</w:t>
      </w: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Полиморфизм на стадии выполнения: переопределение методов. Виртуальные функции. Чисто виртуальные функции и абстрактные классы. Полиморфизм на стадии компиляции. </w:t>
      </w:r>
    </w:p>
    <w:p w14:paraId="76BEB4E8" w14:textId="77777777" w:rsidR="007E28AA" w:rsidRPr="007E28AA" w:rsidRDefault="007E28AA" w:rsidP="007E28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Разработать иерархию классов для описания плоских геометрических фигур (минимум три). Предусмотреть возможность создания, перемещения, масштабирования и определения площади фигур. </w:t>
      </w:r>
    </w:p>
    <w:p w14:paraId="0D2F2DCF" w14:textId="77777777" w:rsidR="007E28AA" w:rsidRPr="007E28AA" w:rsidRDefault="007E28AA" w:rsidP="007E28AA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E28A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массив фигур с возможность добавления/удаления фигур, перемещения /масштабирования фигур, вывода координат, параметров и площадей фигур</w:t>
      </w:r>
    </w:p>
    <w:p w14:paraId="65FD05AF" w14:textId="77777777" w:rsidR="002418EF" w:rsidRPr="002418EF" w:rsidRDefault="002418EF" w:rsidP="00241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7A90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Тема: Шаблоны.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Функции-шаблоны. Классы-шаблоны. Стандартная библиотека шаблонов.</w:t>
      </w:r>
    </w:p>
    <w:p w14:paraId="36D00036" w14:textId="77777777" w:rsidR="002418EF" w:rsidRP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класс-шаблон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позволяющий хранить коллекцию элементов любого типа.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4A4F833" w14:textId="77777777" w:rsidR="002418EF" w:rsidRPr="002418EF" w:rsidRDefault="002418EF" w:rsidP="00241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83EBC">
        <w:rPr>
          <w:rFonts w:ascii="Times New Roman" w:hAnsi="Times New Roman" w:cs="Times New Roman"/>
          <w:color w:val="000000"/>
          <w:sz w:val="24"/>
          <w:szCs w:val="24"/>
          <w:highlight w:val="red"/>
          <w:shd w:val="clear" w:color="auto" w:fill="FFFFFF"/>
        </w:rPr>
        <w:t>Тема: Статические данные и методы.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Объявление, особенности реализации, применение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7D29B8A" w14:textId="77777777" w:rsidR="002418EF" w:rsidRP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Реализовать статические методы для создания пустых списков/стеков/очередей и для создания заполненных списков/стеков/очередей данными из массива</w:t>
      </w:r>
    </w:p>
    <w:p w14:paraId="55A5BCE5" w14:textId="67211D01" w:rsidR="002418EF" w:rsidRP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апример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есть шаблонный класс MyStack&lt;Cat&gt;. Статический метод MyStatic.create() создаст MyStack&lt;Cat&gt;. Статический метод MyStatic.creat</w:t>
      </w:r>
      <w:r w:rsidR="00083EB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e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From(Cat[] cats) создаст стек и заполнит данными из массива.</w:t>
      </w:r>
    </w:p>
    <w:p w14:paraId="524C8D22" w14:textId="77777777" w:rsidR="002418EF" w:rsidRPr="008A53CB" w:rsidRDefault="002418EF" w:rsidP="00241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</w:pPr>
      <w:r w:rsidRPr="008A53CB">
        <w:rPr>
          <w:rFonts w:ascii="Times New Roman" w:hAnsi="Times New Roman" w:cs="Times New Roman"/>
          <w:color w:val="000000"/>
          <w:sz w:val="24"/>
          <w:szCs w:val="24"/>
          <w:highlight w:val="green"/>
          <w:shd w:val="clear" w:color="auto" w:fill="FFFFFF"/>
        </w:rPr>
        <w:t>Тема: Потоки ввода-вывода</w:t>
      </w:r>
    </w:p>
    <w:p w14:paraId="5DCF396D" w14:textId="77777777" w:rsidR="002418EF" w:rsidRP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Задание: Вывести и прочитать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массив (объектов в том числе),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используя перегрузку операторов ввода/вывода. Проверить работоспособность программы, используя консоль и файл.</w:t>
      </w:r>
    </w:p>
    <w:p w14:paraId="71DAEFE6" w14:textId="77777777" w:rsidR="002418EF" w:rsidRDefault="002418EF" w:rsidP="003355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Исключительные ситуации</w:t>
      </w:r>
    </w:p>
    <w:p w14:paraId="77323A92" w14:textId="322FB125" w:rsidR="002418EF" w:rsidRP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Написать консольный калькулятор.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Калькулятор должен поддерживать 4 операции(`+`, `-`, `*`, `/`) для двух целых положительных чисел.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Должно быть два класса. Первый читает ввод пользователя (строку, пример:(“1+2”)) с консоли,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второй принимает и обрабатывает(“парсит”) входную строку. При ошибке обработки (не найдена операци</w:t>
      </w:r>
      <w:r w:rsidR="007A6E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деление на 0 , числа не целые и т.д.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класс должен 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генерировать исключительную ситуацию в зависимости от типа ошибки. Первый класс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долж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ен обработать исключительную ситуацию и вывести описание ошибки или результат на экран.</w:t>
      </w:r>
    </w:p>
    <w:p w14:paraId="5CFDE228" w14:textId="77777777" w:rsidR="002418EF" w:rsidRDefault="002418EF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 придумать свой (не абстракт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2418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ый, приближённый к реальности) пример генерации и обработки исключительных ситуаций.</w:t>
      </w:r>
    </w:p>
    <w:p w14:paraId="12DA00C2" w14:textId="77777777" w:rsidR="001425B0" w:rsidRDefault="001425B0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05BDF5A" w14:textId="77777777" w:rsidR="001425B0" w:rsidRPr="001425B0" w:rsidRDefault="001425B0" w:rsidP="001425B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Лабораторные работы по разделу: Программирование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WinAPI</w:t>
      </w:r>
      <w:proofErr w:type="spellEnd"/>
    </w:p>
    <w:p w14:paraId="6F946778" w14:textId="77777777" w:rsidR="001425B0" w:rsidRDefault="009B11C1" w:rsidP="000C351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Тема: </w:t>
      </w:r>
      <w:r w:rsidR="00142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Структура программы в </w:t>
      </w:r>
      <w:proofErr w:type="spellStart"/>
      <w:r w:rsidR="001425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WinAPI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B525663" w14:textId="7DBF48FB" w:rsidR="009B11C1" w:rsidRDefault="009B11C1" w:rsidP="000C3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клиентской области окна отобразить зафиксированный в центре текст</w:t>
      </w:r>
      <w:r w:rsidR="000C351D" w:rsidRPr="000C35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так, чтобы при изменении размера окна он </w:t>
      </w:r>
      <w:r w:rsidR="000C35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оставался строго посередине.</w:t>
      </w:r>
    </w:p>
    <w:p w14:paraId="082BE355" w14:textId="77777777" w:rsidR="000C351D" w:rsidRPr="000C351D" w:rsidRDefault="000C351D" w:rsidP="000C3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35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Изменить цвет фона клиентской области окна и цвет текста</w:t>
      </w:r>
    </w:p>
    <w:p w14:paraId="16BCEAA8" w14:textId="77777777" w:rsidR="000C351D" w:rsidRPr="000C351D" w:rsidRDefault="000C351D" w:rsidP="000C35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351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Изменить функциональность системных кнопок окна. Например, при выборе кнопки минимизации окно распахивается.</w:t>
      </w:r>
    </w:p>
    <w:p w14:paraId="78A90B85" w14:textId="77777777" w:rsidR="000C351D" w:rsidRPr="000C351D" w:rsidRDefault="000C351D" w:rsidP="009B11C1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0C8EE1B" w14:textId="77777777" w:rsidR="001425B0" w:rsidRPr="002418EF" w:rsidRDefault="001425B0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6F4012F" w14:textId="77777777" w:rsidR="007E28AA" w:rsidRPr="007E28AA" w:rsidRDefault="007E28AA" w:rsidP="002418EF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59DE116F" w14:textId="77777777" w:rsidR="007E28AA" w:rsidRDefault="007E28AA" w:rsidP="00055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FB35B" w14:textId="77777777" w:rsidR="007E28AA" w:rsidRDefault="007E28AA" w:rsidP="00055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A07058" w14:textId="77777777" w:rsidR="00055DA2" w:rsidRPr="00055DA2" w:rsidRDefault="00055DA2" w:rsidP="00055D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2A1FB" w14:textId="77777777" w:rsidR="00055DA2" w:rsidRDefault="00055DA2"/>
    <w:sectPr w:rsidR="00055DA2" w:rsidSect="00F35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AA8"/>
    <w:multiLevelType w:val="hybridMultilevel"/>
    <w:tmpl w:val="AEDA8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F25B7"/>
    <w:multiLevelType w:val="hybridMultilevel"/>
    <w:tmpl w:val="11846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E4543"/>
    <w:multiLevelType w:val="hybridMultilevel"/>
    <w:tmpl w:val="4FC83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C18FA"/>
    <w:multiLevelType w:val="hybridMultilevel"/>
    <w:tmpl w:val="522232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B143D"/>
    <w:multiLevelType w:val="hybridMultilevel"/>
    <w:tmpl w:val="AF8C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4AA"/>
    <w:rsid w:val="00055DA2"/>
    <w:rsid w:val="00083EBC"/>
    <w:rsid w:val="00097640"/>
    <w:rsid w:val="000C351D"/>
    <w:rsid w:val="000D0697"/>
    <w:rsid w:val="001425B0"/>
    <w:rsid w:val="00165BED"/>
    <w:rsid w:val="002418EF"/>
    <w:rsid w:val="0031033D"/>
    <w:rsid w:val="00471B94"/>
    <w:rsid w:val="00707A90"/>
    <w:rsid w:val="00740ADA"/>
    <w:rsid w:val="007A25DA"/>
    <w:rsid w:val="007A6EF9"/>
    <w:rsid w:val="007E28AA"/>
    <w:rsid w:val="008504AA"/>
    <w:rsid w:val="008A53CB"/>
    <w:rsid w:val="00934DEC"/>
    <w:rsid w:val="009B11C1"/>
    <w:rsid w:val="00AC6DF8"/>
    <w:rsid w:val="00C562B3"/>
    <w:rsid w:val="00C671A0"/>
    <w:rsid w:val="00D05C9C"/>
    <w:rsid w:val="00D40CB0"/>
    <w:rsid w:val="00EF6301"/>
    <w:rsid w:val="00F3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FBA2D"/>
  <w15:docId w15:val="{BAB3ADB9-2033-4282-8B86-7EC97FEC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28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AA"/>
  </w:style>
  <w:style w:type="character" w:customStyle="1" w:styleId="a">
    <w:name w:val="Обычный л Знак"/>
    <w:basedOn w:val="DefaultParagraphFont"/>
    <w:link w:val="a0"/>
    <w:locked/>
    <w:rsid w:val="00D40CB0"/>
  </w:style>
  <w:style w:type="paragraph" w:customStyle="1" w:styleId="a0">
    <w:name w:val="Обычный л"/>
    <w:basedOn w:val="Normal"/>
    <w:link w:val="a"/>
    <w:qFormat/>
    <w:rsid w:val="00D40CB0"/>
    <w:pPr>
      <w:spacing w:after="0" w:line="240" w:lineRule="auto"/>
      <w:ind w:firstLine="70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BNTU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lect-Savenia</dc:creator>
  <cp:keywords/>
  <dc:description/>
  <cp:lastModifiedBy>Александр Скворчевский</cp:lastModifiedBy>
  <cp:revision>17</cp:revision>
  <dcterms:created xsi:type="dcterms:W3CDTF">2016-09-26T11:12:00Z</dcterms:created>
  <dcterms:modified xsi:type="dcterms:W3CDTF">2022-09-23T18:30:00Z</dcterms:modified>
</cp:coreProperties>
</file>