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32BE6" w14:textId="11F87D21" w:rsidR="6F672963" w:rsidRDefault="006D46B0" w:rsidP="003D54AC">
      <w:pPr>
        <w:pStyle w:val="Title"/>
        <w:jc w:val="center"/>
      </w:pPr>
      <w:r>
        <w:t>USE CASES</w:t>
      </w:r>
      <w:r w:rsidR="6F672963">
        <w:t xml:space="preserve"> </w:t>
      </w:r>
    </w:p>
    <w:sdt>
      <w:sdtPr>
        <w:rPr>
          <w:b/>
          <w:bCs/>
        </w:rPr>
        <w:id w:val="-100494079"/>
        <w15:repeatingSection/>
      </w:sdtPr>
      <w:sdtEndPr>
        <w:rPr>
          <w:b w:val="0"/>
          <w:bCs w:val="0"/>
        </w:rPr>
      </w:sdtEndPr>
      <w:sdtContent>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0"/>
            <w:gridCol w:w="8530"/>
          </w:tblGrid>
          <w:sdt>
            <w:sdtPr>
              <w:rPr>
                <w:b/>
                <w:bCs/>
              </w:rPr>
              <w:id w:val="-1150976002"/>
              <w:placeholder>
                <w:docPart w:val="DefaultPlaceholder_-1854013435"/>
              </w:placeholder>
              <w15:repeatingSectionItem/>
            </w:sdtPr>
            <w:sdtEndPr>
              <w:rPr>
                <w:b w:val="0"/>
                <w:bCs w:val="0"/>
              </w:rPr>
            </w:sdtEndPr>
            <w:sdtContent>
              <w:tr w:rsidR="00617007" w14:paraId="3C9B4F03" w14:textId="77777777" w:rsidTr="00ED2D93">
                <w:tc>
                  <w:tcPr>
                    <w:tcW w:w="715" w:type="dxa"/>
                  </w:tcPr>
                  <w:p w14:paraId="064CB9EC" w14:textId="7F971955" w:rsidR="00617007" w:rsidRPr="00316B95" w:rsidRDefault="00617007" w:rsidP="00617007">
                    <w:pPr>
                      <w:rPr>
                        <w:b/>
                        <w:bCs/>
                      </w:rPr>
                    </w:pPr>
                    <w:r w:rsidRPr="00316B95">
                      <w:rPr>
                        <w:b/>
                        <w:bCs/>
                      </w:rPr>
                      <w:t>Title:</w:t>
                    </w:r>
                  </w:p>
                </w:tc>
                <w:tc>
                  <w:tcPr>
                    <w:tcW w:w="8635" w:type="dxa"/>
                  </w:tcPr>
                  <w:p w14:paraId="48854B01" w14:textId="79BD88E9" w:rsidR="00617007" w:rsidRDefault="00637014" w:rsidP="00617007">
                    <w:r>
                      <w:t>Order food with app</w:t>
                    </w:r>
                  </w:p>
                </w:tc>
              </w:tr>
              <w:tr w:rsidR="00617007" w14:paraId="0E583267" w14:textId="77777777" w:rsidTr="00ED2D93">
                <w:tc>
                  <w:tcPr>
                    <w:tcW w:w="715" w:type="dxa"/>
                  </w:tcPr>
                  <w:p w14:paraId="2D330447" w14:textId="32A68A81" w:rsidR="00617007" w:rsidRPr="00316B95" w:rsidRDefault="00617007" w:rsidP="00617007">
                    <w:pPr>
                      <w:rPr>
                        <w:b/>
                        <w:bCs/>
                      </w:rPr>
                    </w:pPr>
                    <w:r w:rsidRPr="00316B95">
                      <w:rPr>
                        <w:b/>
                        <w:bCs/>
                      </w:rPr>
                      <w:t>Actor:</w:t>
                    </w:r>
                  </w:p>
                </w:tc>
                <w:tc>
                  <w:tcPr>
                    <w:tcW w:w="8635" w:type="dxa"/>
                  </w:tcPr>
                  <w:p w14:paraId="1937D7A2" w14:textId="7C6630E3" w:rsidR="00617007" w:rsidRDefault="00637014" w:rsidP="00617007">
                    <w:r>
                      <w:t>Diner</w:t>
                    </w:r>
                  </w:p>
                </w:tc>
              </w:tr>
              <w:tr w:rsidR="00617007" w14:paraId="7274D4E9" w14:textId="77777777" w:rsidTr="00ED2D93">
                <w:tc>
                  <w:tcPr>
                    <w:tcW w:w="715" w:type="dxa"/>
                  </w:tcPr>
                  <w:p w14:paraId="68925702" w14:textId="43529799" w:rsidR="00617007" w:rsidRPr="00316B95" w:rsidRDefault="00617007" w:rsidP="00617007">
                    <w:pPr>
                      <w:rPr>
                        <w:b/>
                        <w:bCs/>
                      </w:rPr>
                    </w:pPr>
                    <w:r w:rsidRPr="00316B95">
                      <w:rPr>
                        <w:b/>
                        <w:bCs/>
                      </w:rPr>
                      <w:t>Scope:</w:t>
                    </w:r>
                  </w:p>
                </w:tc>
                <w:tc>
                  <w:tcPr>
                    <w:tcW w:w="8635" w:type="dxa"/>
                  </w:tcPr>
                  <w:p w14:paraId="5120CD67" w14:textId="5C134688" w:rsidR="00617007" w:rsidRDefault="00637014" w:rsidP="00617007">
                    <w:r w:rsidRPr="00637014">
                      <w:t>ChequeMeOut</w:t>
                    </w:r>
                  </w:p>
                </w:tc>
              </w:tr>
              <w:tr w:rsidR="00617007" w14:paraId="33DB7940" w14:textId="77777777" w:rsidTr="00ED2D93">
                <w:tc>
                  <w:tcPr>
                    <w:tcW w:w="715" w:type="dxa"/>
                  </w:tcPr>
                  <w:p w14:paraId="0718EF73" w14:textId="14B5B37E" w:rsidR="00617007" w:rsidRPr="00316B95" w:rsidRDefault="00617007" w:rsidP="00617007">
                    <w:pPr>
                      <w:rPr>
                        <w:b/>
                        <w:bCs/>
                      </w:rPr>
                    </w:pPr>
                    <w:r w:rsidRPr="00316B95">
                      <w:rPr>
                        <w:b/>
                        <w:bCs/>
                      </w:rPr>
                      <w:t>Level:</w:t>
                    </w:r>
                  </w:p>
                </w:tc>
                <w:tc>
                  <w:tcPr>
                    <w:tcW w:w="8635" w:type="dxa"/>
                  </w:tcPr>
                  <w:p w14:paraId="62A6CB8B" w14:textId="44F6D59B" w:rsidR="00617007" w:rsidRDefault="00637014" w:rsidP="00617007">
                    <w:r>
                      <w:t>User goal</w:t>
                    </w:r>
                  </w:p>
                </w:tc>
              </w:tr>
              <w:tr w:rsidR="00617007" w14:paraId="79295E84" w14:textId="77777777" w:rsidTr="00ED2D93">
                <w:tc>
                  <w:tcPr>
                    <w:tcW w:w="715" w:type="dxa"/>
                    <w:tcBorders>
                      <w:bottom w:val="single" w:sz="4" w:space="0" w:color="auto"/>
                    </w:tcBorders>
                  </w:tcPr>
                  <w:p w14:paraId="05C7595B" w14:textId="51265EBB" w:rsidR="00617007" w:rsidRPr="00316B95" w:rsidRDefault="00617007" w:rsidP="00617007">
                    <w:pPr>
                      <w:rPr>
                        <w:b/>
                        <w:bCs/>
                      </w:rPr>
                    </w:pPr>
                    <w:r w:rsidRPr="00316B95">
                      <w:rPr>
                        <w:b/>
                        <w:bCs/>
                      </w:rPr>
                      <w:t>Story:</w:t>
                    </w:r>
                  </w:p>
                </w:tc>
                <w:tc>
                  <w:tcPr>
                    <w:tcW w:w="8635" w:type="dxa"/>
                    <w:tcBorders>
                      <w:bottom w:val="single" w:sz="4" w:space="0" w:color="auto"/>
                    </w:tcBorders>
                  </w:tcPr>
                  <w:p w14:paraId="7964EEC6" w14:textId="77777777" w:rsidR="007D23ED" w:rsidRDefault="00637014" w:rsidP="007E334F">
                    <w:pPr>
                      <w:spacing w:after="160" w:line="259" w:lineRule="auto"/>
                      <w:ind w:firstLine="720"/>
                    </w:pPr>
                    <w:r>
                      <w:t xml:space="preserve">User is seated and </w:t>
                    </w:r>
                    <w:r w:rsidR="007D23ED">
                      <w:t>opens the app</w:t>
                    </w:r>
                    <w:r>
                      <w:t>.</w:t>
                    </w:r>
                    <w:r w:rsidR="007D23ED">
                      <w:t xml:space="preserve">  </w:t>
                    </w:r>
                  </w:p>
                  <w:p w14:paraId="081AD4FA" w14:textId="7FFE87AE" w:rsidR="007E334F" w:rsidRDefault="007D23ED" w:rsidP="007E334F">
                    <w:pPr>
                      <w:spacing w:after="160" w:line="259" w:lineRule="auto"/>
                      <w:ind w:firstLine="720"/>
                    </w:pPr>
                    <w:r>
                      <w:t>If not a registered user, app searches Square to see if credit card on file.  If not, they are prompted to enter their email and credit card information which is sent to Square.  In either case, user is registered with email address and name.</w:t>
                    </w:r>
                  </w:p>
                  <w:p w14:paraId="62A81E43" w14:textId="2766ACF3" w:rsidR="00453F2B" w:rsidRDefault="00453F2B" w:rsidP="007E334F">
                    <w:pPr>
                      <w:spacing w:after="160" w:line="259" w:lineRule="auto"/>
                      <w:ind w:firstLine="720"/>
                    </w:pPr>
                    <w:r>
                      <w:t>User scans into the table. App asks if there are any diners paying separately.  If so, user asked to establish a group table.</w:t>
                    </w:r>
                  </w:p>
                  <w:p w14:paraId="035FF351" w14:textId="250B7EB0" w:rsidR="00530840" w:rsidRDefault="007E334F" w:rsidP="007E334F">
                    <w:pPr>
                      <w:spacing w:after="160" w:line="259" w:lineRule="auto"/>
                      <w:ind w:firstLine="720"/>
                    </w:pPr>
                    <w:r>
                      <w:t xml:space="preserve">User peruses in-app, selecting items to order.  </w:t>
                    </w:r>
                    <w:r w:rsidR="00453F2B">
                      <w:t xml:space="preserve">User can order for non-users and assign items to the open diner pool.  They can also split items with other users assigned to the table.  </w:t>
                    </w:r>
                    <w:r>
                      <w:t>When all items chosen, submit</w:t>
                    </w:r>
                    <w:r w:rsidR="00B5544C">
                      <w:t xml:space="preserve"> button tapped</w:t>
                    </w:r>
                    <w:r>
                      <w:t>.  User can add items to order at any time in the app.</w:t>
                    </w:r>
                    <w:r w:rsidR="00530840">
                      <w:t xml:space="preserve">  User is notified of submission failures and can place orders traditionally if orders continually fail.</w:t>
                    </w:r>
                  </w:p>
                  <w:p w14:paraId="2CAD9768" w14:textId="4C3C524E" w:rsidR="00530840" w:rsidRDefault="00530840" w:rsidP="007E334F">
                    <w:pPr>
                      <w:spacing w:after="160" w:line="259" w:lineRule="auto"/>
                      <w:ind w:firstLine="720"/>
                    </w:pPr>
                    <w:r>
                      <w:t>Orders are received by server through their personal device or a terminal (tablet or laptop) who chooses when to submit to the kitchen, so that if the diner is in a group, orders can be submitted at the same time.</w:t>
                    </w:r>
                    <w:r w:rsidR="00F3205A">
                      <w:t xml:space="preserve">  </w:t>
                    </w:r>
                    <w:r w:rsidR="006E57A9">
                      <w:t xml:space="preserve">Server receives confirmation that kitchen has received orders and can manually submit if submissions continually fail.  </w:t>
                    </w:r>
                    <w:r w:rsidR="00F3205A">
                      <w:t>If there is an open diner pool, the server checks in with the table to see if anyone needs to order manually.</w:t>
                    </w:r>
                    <w:r w:rsidR="006E57A9">
                      <w:t xml:space="preserve">  Manual orders added to table at terminal.</w:t>
                    </w:r>
                  </w:p>
                  <w:p w14:paraId="74E8E0AD" w14:textId="50F62024" w:rsidR="00453F2B" w:rsidRDefault="00453F2B" w:rsidP="007E334F">
                    <w:pPr>
                      <w:spacing w:after="160" w:line="259" w:lineRule="auto"/>
                      <w:ind w:firstLine="720"/>
                    </w:pPr>
                    <w:r>
                      <w:t>Kitchen receives orders on terminal and marks them when ready.</w:t>
                    </w:r>
                  </w:p>
                  <w:p w14:paraId="4BBBA803" w14:textId="149B6810" w:rsidR="00617007" w:rsidRDefault="00453F2B" w:rsidP="007E334F">
                    <w:pPr>
                      <w:spacing w:after="160" w:line="259" w:lineRule="auto"/>
                      <w:ind w:firstLine="720"/>
                    </w:pPr>
                    <w:r>
                      <w:t>A</w:t>
                    </w:r>
                    <w:r w:rsidR="00530840">
                      <w:t>s orders are ready and delivered to the table, the server marks them as delivered.  Server receives periodic warnings if table not fully served</w:t>
                    </w:r>
                    <w:r w:rsidR="00F3205A">
                      <w:t xml:space="preserve"> of open orders</w:t>
                    </w:r>
                    <w:r w:rsidR="00530840">
                      <w:t>.</w:t>
                    </w:r>
                  </w:p>
                </w:tc>
              </w:tr>
            </w:sdtContent>
          </w:sdt>
          <w:sdt>
            <w:sdtPr>
              <w:rPr>
                <w:b/>
                <w:bCs/>
              </w:rPr>
              <w:id w:val="1170599965"/>
              <w:placeholder>
                <w:docPart w:val="560189082C2C4EC2BF97B0D84ED34629"/>
              </w:placeholder>
              <w15:repeatingSectionItem/>
            </w:sdtPr>
            <w:sdtEndPr>
              <w:rPr>
                <w:b w:val="0"/>
                <w:bCs w:val="0"/>
              </w:rPr>
            </w:sdtEndPr>
            <w:sdtContent>
              <w:tr w:rsidR="00453F2B" w14:paraId="47BA619A" w14:textId="77777777" w:rsidTr="00ED2D93">
                <w:tc>
                  <w:tcPr>
                    <w:tcW w:w="715" w:type="dxa"/>
                    <w:tcBorders>
                      <w:top w:val="single" w:sz="4" w:space="0" w:color="auto"/>
                    </w:tcBorders>
                  </w:tcPr>
                  <w:p w14:paraId="73E8F881" w14:textId="77777777" w:rsidR="00453F2B" w:rsidRPr="00316B95" w:rsidRDefault="00453F2B" w:rsidP="00617007">
                    <w:pPr>
                      <w:rPr>
                        <w:b/>
                        <w:bCs/>
                      </w:rPr>
                    </w:pPr>
                    <w:r w:rsidRPr="00316B95">
                      <w:rPr>
                        <w:b/>
                        <w:bCs/>
                      </w:rPr>
                      <w:t>Title:</w:t>
                    </w:r>
                  </w:p>
                </w:tc>
                <w:tc>
                  <w:tcPr>
                    <w:tcW w:w="8635" w:type="dxa"/>
                    <w:tcBorders>
                      <w:top w:val="single" w:sz="4" w:space="0" w:color="auto"/>
                    </w:tcBorders>
                  </w:tcPr>
                  <w:p w14:paraId="4B925457" w14:textId="7A312BEA" w:rsidR="00453F2B" w:rsidRDefault="00453F2B" w:rsidP="00617007">
                    <w:r>
                      <w:t>Establish a group table</w:t>
                    </w:r>
                  </w:p>
                </w:tc>
              </w:tr>
              <w:tr w:rsidR="00453F2B" w14:paraId="7757E102" w14:textId="77777777" w:rsidTr="00ED2D93">
                <w:tc>
                  <w:tcPr>
                    <w:tcW w:w="715" w:type="dxa"/>
                  </w:tcPr>
                  <w:p w14:paraId="543F1C2C" w14:textId="77777777" w:rsidR="00453F2B" w:rsidRPr="00316B95" w:rsidRDefault="00453F2B" w:rsidP="00617007">
                    <w:pPr>
                      <w:rPr>
                        <w:b/>
                        <w:bCs/>
                      </w:rPr>
                    </w:pPr>
                    <w:r w:rsidRPr="00316B95">
                      <w:rPr>
                        <w:b/>
                        <w:bCs/>
                      </w:rPr>
                      <w:t>Actor:</w:t>
                    </w:r>
                  </w:p>
                </w:tc>
                <w:tc>
                  <w:tcPr>
                    <w:tcW w:w="8635" w:type="dxa"/>
                  </w:tcPr>
                  <w:p w14:paraId="1428ABEA" w14:textId="77777777" w:rsidR="00453F2B" w:rsidRDefault="00453F2B" w:rsidP="00617007">
                    <w:r>
                      <w:t>Diner</w:t>
                    </w:r>
                  </w:p>
                </w:tc>
              </w:tr>
              <w:tr w:rsidR="00453F2B" w14:paraId="36FE1634" w14:textId="77777777" w:rsidTr="00ED2D93">
                <w:tc>
                  <w:tcPr>
                    <w:tcW w:w="715" w:type="dxa"/>
                  </w:tcPr>
                  <w:p w14:paraId="016001FE" w14:textId="77777777" w:rsidR="00453F2B" w:rsidRPr="00316B95" w:rsidRDefault="00453F2B" w:rsidP="00617007">
                    <w:pPr>
                      <w:rPr>
                        <w:b/>
                        <w:bCs/>
                      </w:rPr>
                    </w:pPr>
                    <w:r w:rsidRPr="00316B95">
                      <w:rPr>
                        <w:b/>
                        <w:bCs/>
                      </w:rPr>
                      <w:t>Scope:</w:t>
                    </w:r>
                  </w:p>
                </w:tc>
                <w:tc>
                  <w:tcPr>
                    <w:tcW w:w="8635" w:type="dxa"/>
                  </w:tcPr>
                  <w:p w14:paraId="5B390EEA" w14:textId="77777777" w:rsidR="00453F2B" w:rsidRDefault="00453F2B" w:rsidP="00617007">
                    <w:r w:rsidRPr="00637014">
                      <w:t>ChequeMeOut</w:t>
                    </w:r>
                  </w:p>
                </w:tc>
              </w:tr>
              <w:tr w:rsidR="00453F2B" w14:paraId="4CB25AE6" w14:textId="77777777" w:rsidTr="00ED2D93">
                <w:tc>
                  <w:tcPr>
                    <w:tcW w:w="715" w:type="dxa"/>
                  </w:tcPr>
                  <w:p w14:paraId="4CA69D1C" w14:textId="77777777" w:rsidR="00453F2B" w:rsidRPr="00316B95" w:rsidRDefault="00453F2B" w:rsidP="00617007">
                    <w:pPr>
                      <w:rPr>
                        <w:b/>
                        <w:bCs/>
                      </w:rPr>
                    </w:pPr>
                    <w:r w:rsidRPr="00316B95">
                      <w:rPr>
                        <w:b/>
                        <w:bCs/>
                      </w:rPr>
                      <w:t>Level:</w:t>
                    </w:r>
                  </w:p>
                </w:tc>
                <w:tc>
                  <w:tcPr>
                    <w:tcW w:w="8635" w:type="dxa"/>
                  </w:tcPr>
                  <w:p w14:paraId="2EE61B4E" w14:textId="77777777" w:rsidR="00453F2B" w:rsidRDefault="00453F2B" w:rsidP="00617007">
                    <w:r>
                      <w:t>User goal</w:t>
                    </w:r>
                  </w:p>
                </w:tc>
              </w:tr>
              <w:tr w:rsidR="00453F2B" w14:paraId="49707713" w14:textId="77777777" w:rsidTr="00ED2D93">
                <w:tc>
                  <w:tcPr>
                    <w:tcW w:w="715" w:type="dxa"/>
                    <w:tcBorders>
                      <w:bottom w:val="single" w:sz="4" w:space="0" w:color="auto"/>
                    </w:tcBorders>
                  </w:tcPr>
                  <w:p w14:paraId="7156020B" w14:textId="77777777" w:rsidR="00453F2B" w:rsidRPr="00316B95" w:rsidRDefault="00453F2B" w:rsidP="00617007">
                    <w:pPr>
                      <w:rPr>
                        <w:b/>
                        <w:bCs/>
                      </w:rPr>
                    </w:pPr>
                    <w:r w:rsidRPr="00316B95">
                      <w:rPr>
                        <w:b/>
                        <w:bCs/>
                      </w:rPr>
                      <w:t>Story:</w:t>
                    </w:r>
                  </w:p>
                </w:tc>
                <w:tc>
                  <w:tcPr>
                    <w:tcW w:w="8635" w:type="dxa"/>
                    <w:tcBorders>
                      <w:bottom w:val="single" w:sz="4" w:space="0" w:color="auto"/>
                    </w:tcBorders>
                  </w:tcPr>
                  <w:p w14:paraId="0B994DB2" w14:textId="00D27BF9" w:rsidR="00453F2B" w:rsidRDefault="00453F2B" w:rsidP="007E334F">
                    <w:pPr>
                      <w:spacing w:after="160" w:line="259" w:lineRule="auto"/>
                      <w:ind w:firstLine="720"/>
                    </w:pPr>
                    <w:r>
                      <w:t xml:space="preserve">Users seated and open the app.  </w:t>
                    </w:r>
                  </w:p>
                  <w:p w14:paraId="61B1ADFC" w14:textId="77777777" w:rsidR="00453F2B" w:rsidRDefault="00453F2B" w:rsidP="00453F2B">
                    <w:pPr>
                      <w:spacing w:after="160" w:line="259" w:lineRule="auto"/>
                      <w:ind w:firstLine="720"/>
                    </w:pPr>
                    <w:r>
                      <w:t>For each user: If not a registered user, app searches Square to see if credit card on file.  If not, they are prompted to enter their email and credit card information which is sent to Square.  In either case, user is registered with email address and name.</w:t>
                    </w:r>
                  </w:p>
                  <w:p w14:paraId="59A0285D" w14:textId="77777777" w:rsidR="00453F2B" w:rsidRDefault="00453F2B" w:rsidP="007E334F">
                    <w:pPr>
                      <w:spacing w:after="160" w:line="259" w:lineRule="auto"/>
                      <w:ind w:firstLine="720"/>
                    </w:pPr>
                    <w:r>
                      <w:t>Each user scans into the table.</w:t>
                    </w:r>
                  </w:p>
                  <w:p w14:paraId="37FEEA54" w14:textId="083E4534" w:rsidR="00453F2B" w:rsidRDefault="00453F2B" w:rsidP="007E334F">
                    <w:pPr>
                      <w:spacing w:after="160" w:line="259" w:lineRule="auto"/>
                      <w:ind w:firstLine="720"/>
                    </w:pPr>
                    <w:r>
                      <w:t>App asks users if there are any diners not using the app.  If so, one user must create an open diner pool for any non-users.</w:t>
                    </w:r>
                    <w:r w:rsidR="00F3205A">
                      <w:t xml:space="preserve">  Users can now order food with the app.</w:t>
                    </w:r>
                  </w:p>
                </w:tc>
              </w:tr>
            </w:sdtContent>
          </w:sdt>
          <w:sdt>
            <w:sdtPr>
              <w:rPr>
                <w:b/>
                <w:bCs/>
              </w:rPr>
              <w:id w:val="-2010051857"/>
              <w:placeholder>
                <w:docPart w:val="D4086E505CA14EB58AF918311FB09C44"/>
              </w:placeholder>
              <w15:repeatingSectionItem/>
            </w:sdtPr>
            <w:sdtEndPr>
              <w:rPr>
                <w:b w:val="0"/>
                <w:bCs w:val="0"/>
              </w:rPr>
            </w:sdtEndPr>
            <w:sdtContent>
              <w:tr w:rsidR="006E57A9" w14:paraId="0C6AC42A" w14:textId="77777777" w:rsidTr="00ED2D93">
                <w:tc>
                  <w:tcPr>
                    <w:tcW w:w="715" w:type="dxa"/>
                    <w:tcBorders>
                      <w:top w:val="single" w:sz="4" w:space="0" w:color="auto"/>
                    </w:tcBorders>
                  </w:tcPr>
                  <w:p w14:paraId="641947B1" w14:textId="77777777" w:rsidR="006E57A9" w:rsidRPr="00316B95" w:rsidRDefault="006E57A9" w:rsidP="00617007">
                    <w:pPr>
                      <w:rPr>
                        <w:b/>
                        <w:bCs/>
                      </w:rPr>
                    </w:pPr>
                    <w:r w:rsidRPr="00316B95">
                      <w:rPr>
                        <w:b/>
                        <w:bCs/>
                      </w:rPr>
                      <w:t>Title:</w:t>
                    </w:r>
                  </w:p>
                </w:tc>
                <w:tc>
                  <w:tcPr>
                    <w:tcW w:w="8635" w:type="dxa"/>
                    <w:tcBorders>
                      <w:top w:val="single" w:sz="4" w:space="0" w:color="auto"/>
                    </w:tcBorders>
                  </w:tcPr>
                  <w:p w14:paraId="38E03555" w14:textId="67AC4055" w:rsidR="006E57A9" w:rsidRDefault="006E57A9" w:rsidP="00617007">
                    <w:r>
                      <w:t>Settle a table</w:t>
                    </w:r>
                  </w:p>
                </w:tc>
              </w:tr>
              <w:tr w:rsidR="006E57A9" w14:paraId="1CA56D46" w14:textId="77777777" w:rsidTr="00ED2D93">
                <w:tc>
                  <w:tcPr>
                    <w:tcW w:w="715" w:type="dxa"/>
                  </w:tcPr>
                  <w:p w14:paraId="76F44144" w14:textId="77777777" w:rsidR="006E57A9" w:rsidRPr="00316B95" w:rsidRDefault="006E57A9" w:rsidP="00617007">
                    <w:pPr>
                      <w:rPr>
                        <w:b/>
                        <w:bCs/>
                      </w:rPr>
                    </w:pPr>
                    <w:r w:rsidRPr="00316B95">
                      <w:rPr>
                        <w:b/>
                        <w:bCs/>
                      </w:rPr>
                      <w:lastRenderedPageBreak/>
                      <w:t>Actor:</w:t>
                    </w:r>
                  </w:p>
                </w:tc>
                <w:tc>
                  <w:tcPr>
                    <w:tcW w:w="8635" w:type="dxa"/>
                  </w:tcPr>
                  <w:p w14:paraId="1378CEE2" w14:textId="11F6B9DB" w:rsidR="006E57A9" w:rsidRDefault="006E57A9" w:rsidP="00617007">
                    <w:r>
                      <w:t>Server</w:t>
                    </w:r>
                  </w:p>
                </w:tc>
              </w:tr>
              <w:tr w:rsidR="006E57A9" w14:paraId="67F7B0E6" w14:textId="77777777" w:rsidTr="00ED2D93">
                <w:tc>
                  <w:tcPr>
                    <w:tcW w:w="715" w:type="dxa"/>
                  </w:tcPr>
                  <w:p w14:paraId="115DE09D" w14:textId="77777777" w:rsidR="006E57A9" w:rsidRPr="00316B95" w:rsidRDefault="006E57A9" w:rsidP="00617007">
                    <w:pPr>
                      <w:rPr>
                        <w:b/>
                        <w:bCs/>
                      </w:rPr>
                    </w:pPr>
                    <w:r w:rsidRPr="00316B95">
                      <w:rPr>
                        <w:b/>
                        <w:bCs/>
                      </w:rPr>
                      <w:t>Scope:</w:t>
                    </w:r>
                  </w:p>
                </w:tc>
                <w:tc>
                  <w:tcPr>
                    <w:tcW w:w="8635" w:type="dxa"/>
                  </w:tcPr>
                  <w:p w14:paraId="597E93C4" w14:textId="77777777" w:rsidR="006E57A9" w:rsidRDefault="006E57A9" w:rsidP="00617007">
                    <w:r w:rsidRPr="00637014">
                      <w:t>ChequeMeOut</w:t>
                    </w:r>
                  </w:p>
                </w:tc>
              </w:tr>
              <w:tr w:rsidR="006E57A9" w14:paraId="262F7170" w14:textId="77777777" w:rsidTr="00ED2D93">
                <w:tc>
                  <w:tcPr>
                    <w:tcW w:w="715" w:type="dxa"/>
                  </w:tcPr>
                  <w:p w14:paraId="244A5A92" w14:textId="77777777" w:rsidR="006E57A9" w:rsidRPr="00316B95" w:rsidRDefault="006E57A9" w:rsidP="00617007">
                    <w:pPr>
                      <w:rPr>
                        <w:b/>
                        <w:bCs/>
                      </w:rPr>
                    </w:pPr>
                    <w:r w:rsidRPr="00316B95">
                      <w:rPr>
                        <w:b/>
                        <w:bCs/>
                      </w:rPr>
                      <w:t>Level:</w:t>
                    </w:r>
                  </w:p>
                </w:tc>
                <w:tc>
                  <w:tcPr>
                    <w:tcW w:w="8635" w:type="dxa"/>
                  </w:tcPr>
                  <w:p w14:paraId="538165E9" w14:textId="77777777" w:rsidR="006E57A9" w:rsidRDefault="006E57A9" w:rsidP="00617007">
                    <w:r>
                      <w:t>User goal</w:t>
                    </w:r>
                  </w:p>
                </w:tc>
              </w:tr>
              <w:tr w:rsidR="006E57A9" w14:paraId="58F5B903" w14:textId="77777777" w:rsidTr="00ED2D93">
                <w:tc>
                  <w:tcPr>
                    <w:tcW w:w="715" w:type="dxa"/>
                  </w:tcPr>
                  <w:p w14:paraId="051FAEB5" w14:textId="77777777" w:rsidR="006E57A9" w:rsidRPr="00316B95" w:rsidRDefault="006E57A9" w:rsidP="00617007">
                    <w:pPr>
                      <w:rPr>
                        <w:b/>
                        <w:bCs/>
                      </w:rPr>
                    </w:pPr>
                    <w:r w:rsidRPr="00316B95">
                      <w:rPr>
                        <w:b/>
                        <w:bCs/>
                      </w:rPr>
                      <w:t>Story:</w:t>
                    </w:r>
                  </w:p>
                </w:tc>
                <w:tc>
                  <w:tcPr>
                    <w:tcW w:w="8635" w:type="dxa"/>
                  </w:tcPr>
                  <w:p w14:paraId="1067D4BE" w14:textId="1626F280" w:rsidR="00CC10CD" w:rsidRDefault="00ED2D93" w:rsidP="007E334F">
                    <w:pPr>
                      <w:spacing w:after="160" w:line="259" w:lineRule="auto"/>
                      <w:ind w:firstLine="720"/>
                    </w:pPr>
                    <w:r>
                      <w:t>Once all orders from the table have been delivered or canceled</w:t>
                    </w:r>
                    <w:r w:rsidR="00803FF6">
                      <w:t>, and no more orders are expected</w:t>
                    </w:r>
                    <w:r>
                      <w:t>, any items in the open diner pool must be billed and paid in the traditional manner.  At this point, the server can close out the table at the terminal which will send notifications to app users to verify totals and to add tips.</w:t>
                    </w:r>
                    <w:r w:rsidR="00E231FB">
                      <w:t xml:space="preserve">  Users will be given options for pre calculated steps or manually enter the amount.</w:t>
                    </w:r>
                    <w:r>
                      <w:t xml:space="preserve">  This will also free up the table for new users in the system.</w:t>
                    </w:r>
                  </w:p>
                  <w:p w14:paraId="0C136998" w14:textId="0EB9E5A5" w:rsidR="00CC10CD" w:rsidRDefault="00CC10CD" w:rsidP="007E334F">
                    <w:pPr>
                      <w:spacing w:after="160" w:line="259" w:lineRule="auto"/>
                      <w:ind w:firstLine="720"/>
                    </w:pPr>
                    <w:r>
                      <w:t>Users must contest charges before leaving the establishment; otherwise, the system will automatically charge their accounts and add tips.</w:t>
                    </w:r>
                  </w:p>
                  <w:p w14:paraId="0CABB127" w14:textId="5BE17262" w:rsidR="00803FF6" w:rsidRDefault="00803FF6" w:rsidP="007E334F">
                    <w:pPr>
                      <w:spacing w:after="160" w:line="259" w:lineRule="auto"/>
                      <w:ind w:firstLine="720"/>
                    </w:pPr>
                    <w:r>
                      <w:t xml:space="preserve">Users may also initiate settlement of their portion of the meal, such as when they are leaving before the group.  The server will be notified when this </w:t>
                    </w:r>
                    <w:proofErr w:type="gramStart"/>
                    <w:r>
                      <w:t>happens</w:t>
                    </w:r>
                    <w:proofErr w:type="gramEnd"/>
                    <w:r>
                      <w:t xml:space="preserve"> and the table updated in the system.</w:t>
                    </w:r>
                  </w:p>
                  <w:p w14:paraId="72EE0233" w14:textId="759A85AC" w:rsidR="00C23E72" w:rsidRDefault="00C23E72" w:rsidP="007E334F">
                    <w:pPr>
                      <w:spacing w:after="160" w:line="259" w:lineRule="auto"/>
                      <w:ind w:firstLine="720"/>
                    </w:pPr>
                    <w:r>
                      <w:t xml:space="preserve">Users may update tips </w:t>
                    </w:r>
                    <w:proofErr w:type="gramStart"/>
                    <w:r>
                      <w:t>at a later time</w:t>
                    </w:r>
                    <w:proofErr w:type="gramEnd"/>
                    <w:r>
                      <w:t xml:space="preserve"> but can only increase them, never decrease.  This allows users to change their minds if they have cooled off from dissatisfaction or if they made an error.</w:t>
                    </w:r>
                    <w:r w:rsidR="00E231FB">
                      <w:t xml:space="preserve">  </w:t>
                    </w:r>
                  </w:p>
                  <w:p w14:paraId="2248ABDB" w14:textId="6A38FEE5" w:rsidR="006E57A9" w:rsidRDefault="00CC10CD" w:rsidP="007E334F">
                    <w:pPr>
                      <w:spacing w:after="160" w:line="259" w:lineRule="auto"/>
                      <w:ind w:firstLine="720"/>
                    </w:pPr>
                    <w:r>
                      <w:t>Any failures with any of these steps will need to be resolved manually</w:t>
                    </w:r>
                    <w:r w:rsidR="00183D17">
                      <w:t xml:space="preserve"> before diners leave the establishment</w:t>
                    </w:r>
                    <w:r>
                      <w:t>.</w:t>
                    </w:r>
                  </w:p>
                </w:tc>
              </w:tr>
            </w:sdtContent>
          </w:sdt>
          <w:sdt>
            <w:sdtPr>
              <w:rPr>
                <w:b/>
                <w:bCs/>
              </w:rPr>
              <w:id w:val="68706862"/>
              <w:placeholder>
                <w:docPart w:val="9540517DED354FD59D9C2D6B870EBC52"/>
              </w:placeholder>
              <w15:repeatingSectionItem/>
            </w:sdtPr>
            <w:sdtEndPr>
              <w:rPr>
                <w:b w:val="0"/>
                <w:bCs w:val="0"/>
              </w:rPr>
            </w:sdtEndPr>
            <w:sdtContent>
              <w:tr w:rsidR="00183D17" w14:paraId="0B873EC5" w14:textId="77777777" w:rsidTr="00ED2D93">
                <w:tc>
                  <w:tcPr>
                    <w:tcW w:w="715" w:type="dxa"/>
                    <w:tcBorders>
                      <w:top w:val="single" w:sz="4" w:space="0" w:color="auto"/>
                    </w:tcBorders>
                  </w:tcPr>
                  <w:p w14:paraId="6662ADC3" w14:textId="77777777" w:rsidR="00183D17" w:rsidRPr="00316B95" w:rsidRDefault="00183D17" w:rsidP="00617007">
                    <w:pPr>
                      <w:rPr>
                        <w:b/>
                        <w:bCs/>
                      </w:rPr>
                    </w:pPr>
                    <w:r w:rsidRPr="00316B95">
                      <w:rPr>
                        <w:b/>
                        <w:bCs/>
                      </w:rPr>
                      <w:t>Title:</w:t>
                    </w:r>
                  </w:p>
                </w:tc>
                <w:tc>
                  <w:tcPr>
                    <w:tcW w:w="8635" w:type="dxa"/>
                    <w:tcBorders>
                      <w:top w:val="single" w:sz="4" w:space="0" w:color="auto"/>
                    </w:tcBorders>
                  </w:tcPr>
                  <w:p w14:paraId="72B1012E" w14:textId="02EE84F5" w:rsidR="00183D17" w:rsidRDefault="00183D17" w:rsidP="00617007">
                    <w:r>
                      <w:t xml:space="preserve">Monitor or review transactions </w:t>
                    </w:r>
                  </w:p>
                </w:tc>
              </w:tr>
              <w:tr w:rsidR="00183D17" w14:paraId="6AEF968B" w14:textId="77777777" w:rsidTr="00ED2D93">
                <w:tc>
                  <w:tcPr>
                    <w:tcW w:w="715" w:type="dxa"/>
                  </w:tcPr>
                  <w:p w14:paraId="5E7FC52F" w14:textId="77777777" w:rsidR="00183D17" w:rsidRPr="00316B95" w:rsidRDefault="00183D17" w:rsidP="00617007">
                    <w:pPr>
                      <w:rPr>
                        <w:b/>
                        <w:bCs/>
                      </w:rPr>
                    </w:pPr>
                    <w:r w:rsidRPr="00316B95">
                      <w:rPr>
                        <w:b/>
                        <w:bCs/>
                      </w:rPr>
                      <w:t>Actor:</w:t>
                    </w:r>
                  </w:p>
                </w:tc>
                <w:tc>
                  <w:tcPr>
                    <w:tcW w:w="8635" w:type="dxa"/>
                  </w:tcPr>
                  <w:p w14:paraId="66BC9010" w14:textId="30BC7B0D" w:rsidR="00183D17" w:rsidRDefault="00183D17" w:rsidP="00617007">
                    <w:r>
                      <w:t>Owner</w:t>
                    </w:r>
                  </w:p>
                </w:tc>
              </w:tr>
              <w:tr w:rsidR="00183D17" w14:paraId="7F2D1441" w14:textId="77777777" w:rsidTr="00ED2D93">
                <w:tc>
                  <w:tcPr>
                    <w:tcW w:w="715" w:type="dxa"/>
                  </w:tcPr>
                  <w:p w14:paraId="046F3F72" w14:textId="77777777" w:rsidR="00183D17" w:rsidRPr="00316B95" w:rsidRDefault="00183D17" w:rsidP="00617007">
                    <w:pPr>
                      <w:rPr>
                        <w:b/>
                        <w:bCs/>
                      </w:rPr>
                    </w:pPr>
                    <w:r w:rsidRPr="00316B95">
                      <w:rPr>
                        <w:b/>
                        <w:bCs/>
                      </w:rPr>
                      <w:t>Scope:</w:t>
                    </w:r>
                  </w:p>
                </w:tc>
                <w:tc>
                  <w:tcPr>
                    <w:tcW w:w="8635" w:type="dxa"/>
                  </w:tcPr>
                  <w:p w14:paraId="3AE1B016" w14:textId="4C0D1E18" w:rsidR="00183D17" w:rsidRDefault="00183D17" w:rsidP="00617007">
                    <w:r>
                      <w:t>Admin app</w:t>
                    </w:r>
                  </w:p>
                </w:tc>
              </w:tr>
              <w:tr w:rsidR="00183D17" w14:paraId="406C5C73" w14:textId="77777777" w:rsidTr="00ED2D93">
                <w:tc>
                  <w:tcPr>
                    <w:tcW w:w="715" w:type="dxa"/>
                  </w:tcPr>
                  <w:p w14:paraId="7F6F00C3" w14:textId="77777777" w:rsidR="00183D17" w:rsidRPr="00316B95" w:rsidRDefault="00183D17" w:rsidP="00617007">
                    <w:pPr>
                      <w:rPr>
                        <w:b/>
                        <w:bCs/>
                      </w:rPr>
                    </w:pPr>
                    <w:r w:rsidRPr="00316B95">
                      <w:rPr>
                        <w:b/>
                        <w:bCs/>
                      </w:rPr>
                      <w:t>Level:</w:t>
                    </w:r>
                  </w:p>
                </w:tc>
                <w:tc>
                  <w:tcPr>
                    <w:tcW w:w="8635" w:type="dxa"/>
                  </w:tcPr>
                  <w:p w14:paraId="607D427B" w14:textId="77777777" w:rsidR="00183D17" w:rsidRDefault="00183D17" w:rsidP="00617007">
                    <w:r>
                      <w:t>User goal</w:t>
                    </w:r>
                  </w:p>
                </w:tc>
              </w:tr>
              <w:tr w:rsidR="00183D17" w14:paraId="3788B3CB" w14:textId="77777777" w:rsidTr="00ED2D93">
                <w:tc>
                  <w:tcPr>
                    <w:tcW w:w="715" w:type="dxa"/>
                  </w:tcPr>
                  <w:p w14:paraId="1823739C" w14:textId="77777777" w:rsidR="00183D17" w:rsidRPr="00316B95" w:rsidRDefault="00183D17" w:rsidP="00617007">
                    <w:pPr>
                      <w:rPr>
                        <w:b/>
                        <w:bCs/>
                      </w:rPr>
                    </w:pPr>
                    <w:r w:rsidRPr="00316B95">
                      <w:rPr>
                        <w:b/>
                        <w:bCs/>
                      </w:rPr>
                      <w:t>Story:</w:t>
                    </w:r>
                  </w:p>
                </w:tc>
                <w:tc>
                  <w:tcPr>
                    <w:tcW w:w="8635" w:type="dxa"/>
                  </w:tcPr>
                  <w:p w14:paraId="1907D018" w14:textId="77777777" w:rsidR="00653CC7" w:rsidRDefault="00653CC7" w:rsidP="007E334F">
                    <w:pPr>
                      <w:spacing w:after="160" w:line="259" w:lineRule="auto"/>
                      <w:ind w:firstLine="720"/>
                    </w:pPr>
                    <w:r>
                      <w:t>At any time to a restaurant owner may access information about open tables have completed transactions.  Owner must enter an admin password to access this data.</w:t>
                    </w:r>
                  </w:p>
                  <w:p w14:paraId="1E1C1CC7" w14:textId="568CA548" w:rsidR="00183D17" w:rsidRDefault="00653CC7" w:rsidP="007E334F">
                    <w:pPr>
                      <w:spacing w:after="160" w:line="259" w:lineRule="auto"/>
                      <w:ind w:firstLine="720"/>
                    </w:pPr>
                    <w:r>
                      <w:t xml:space="preserve">More research needed to determine if a daily settlement </w:t>
                    </w:r>
                    <w:r w:rsidR="00057CDA">
                      <w:t>i</w:t>
                    </w:r>
                    <w:r>
                      <w:t>s required.</w:t>
                    </w:r>
                  </w:p>
                </w:tc>
              </w:tr>
            </w:sdtContent>
          </w:sdt>
        </w:tbl>
      </w:sdtContent>
    </w:sdt>
    <w:p w14:paraId="12742A8C" w14:textId="7842E007" w:rsidR="00617007" w:rsidRDefault="00617007" w:rsidP="00617007"/>
    <w:sectPr w:rsidR="0061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C0DA4"/>
    <w:multiLevelType w:val="hybridMultilevel"/>
    <w:tmpl w:val="11DA4318"/>
    <w:lvl w:ilvl="0" w:tplc="628065E4">
      <w:start w:val="1"/>
      <w:numFmt w:val="bullet"/>
      <w:lvlText w:val=""/>
      <w:lvlJc w:val="left"/>
      <w:pPr>
        <w:ind w:left="720" w:hanging="360"/>
      </w:pPr>
      <w:rPr>
        <w:rFonts w:ascii="Symbol" w:hAnsi="Symbol" w:hint="default"/>
      </w:rPr>
    </w:lvl>
    <w:lvl w:ilvl="1" w:tplc="5D642DC6">
      <w:start w:val="1"/>
      <w:numFmt w:val="bullet"/>
      <w:lvlText w:val="o"/>
      <w:lvlJc w:val="left"/>
      <w:pPr>
        <w:ind w:left="1440" w:hanging="360"/>
      </w:pPr>
      <w:rPr>
        <w:rFonts w:ascii="Courier New" w:hAnsi="Courier New" w:hint="default"/>
      </w:rPr>
    </w:lvl>
    <w:lvl w:ilvl="2" w:tplc="553C41BE">
      <w:start w:val="1"/>
      <w:numFmt w:val="bullet"/>
      <w:lvlText w:val=""/>
      <w:lvlJc w:val="left"/>
      <w:pPr>
        <w:ind w:left="2160" w:hanging="360"/>
      </w:pPr>
      <w:rPr>
        <w:rFonts w:ascii="Wingdings" w:hAnsi="Wingdings" w:hint="default"/>
      </w:rPr>
    </w:lvl>
    <w:lvl w:ilvl="3" w:tplc="7B5CF854">
      <w:start w:val="1"/>
      <w:numFmt w:val="bullet"/>
      <w:lvlText w:val=""/>
      <w:lvlJc w:val="left"/>
      <w:pPr>
        <w:ind w:left="2880" w:hanging="360"/>
      </w:pPr>
      <w:rPr>
        <w:rFonts w:ascii="Symbol" w:hAnsi="Symbol" w:hint="default"/>
      </w:rPr>
    </w:lvl>
    <w:lvl w:ilvl="4" w:tplc="4B046B1C">
      <w:start w:val="1"/>
      <w:numFmt w:val="bullet"/>
      <w:lvlText w:val="o"/>
      <w:lvlJc w:val="left"/>
      <w:pPr>
        <w:ind w:left="3600" w:hanging="360"/>
      </w:pPr>
      <w:rPr>
        <w:rFonts w:ascii="Courier New" w:hAnsi="Courier New" w:hint="default"/>
      </w:rPr>
    </w:lvl>
    <w:lvl w:ilvl="5" w:tplc="B3789D60">
      <w:start w:val="1"/>
      <w:numFmt w:val="bullet"/>
      <w:lvlText w:val=""/>
      <w:lvlJc w:val="left"/>
      <w:pPr>
        <w:ind w:left="4320" w:hanging="360"/>
      </w:pPr>
      <w:rPr>
        <w:rFonts w:ascii="Wingdings" w:hAnsi="Wingdings" w:hint="default"/>
      </w:rPr>
    </w:lvl>
    <w:lvl w:ilvl="6" w:tplc="D4E61696">
      <w:start w:val="1"/>
      <w:numFmt w:val="bullet"/>
      <w:lvlText w:val=""/>
      <w:lvlJc w:val="left"/>
      <w:pPr>
        <w:ind w:left="5040" w:hanging="360"/>
      </w:pPr>
      <w:rPr>
        <w:rFonts w:ascii="Symbol" w:hAnsi="Symbol" w:hint="default"/>
      </w:rPr>
    </w:lvl>
    <w:lvl w:ilvl="7" w:tplc="E2BE53B0">
      <w:start w:val="1"/>
      <w:numFmt w:val="bullet"/>
      <w:lvlText w:val="o"/>
      <w:lvlJc w:val="left"/>
      <w:pPr>
        <w:ind w:left="5760" w:hanging="360"/>
      </w:pPr>
      <w:rPr>
        <w:rFonts w:ascii="Courier New" w:hAnsi="Courier New" w:hint="default"/>
      </w:rPr>
    </w:lvl>
    <w:lvl w:ilvl="8" w:tplc="EB3871F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672963"/>
    <w:rsid w:val="00057CDA"/>
    <w:rsid w:val="00183D17"/>
    <w:rsid w:val="00316B95"/>
    <w:rsid w:val="003D54AC"/>
    <w:rsid w:val="00453F2B"/>
    <w:rsid w:val="00530840"/>
    <w:rsid w:val="00617007"/>
    <w:rsid w:val="00637014"/>
    <w:rsid w:val="00653CC7"/>
    <w:rsid w:val="006D46B0"/>
    <w:rsid w:val="006D65D1"/>
    <w:rsid w:val="006E57A9"/>
    <w:rsid w:val="007D23ED"/>
    <w:rsid w:val="007E334F"/>
    <w:rsid w:val="00803FF6"/>
    <w:rsid w:val="00B5544C"/>
    <w:rsid w:val="00C23E72"/>
    <w:rsid w:val="00CC10CD"/>
    <w:rsid w:val="00E231FB"/>
    <w:rsid w:val="00EA44CC"/>
    <w:rsid w:val="00ED2D93"/>
    <w:rsid w:val="00F3205A"/>
    <w:rsid w:val="13AAA46D"/>
    <w:rsid w:val="6F67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5F136EA5-5A2B-4724-B677-3388052F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617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0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17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7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5"/>
        <w:category>
          <w:name w:val="General"/>
          <w:gallery w:val="placeholder"/>
        </w:category>
        <w:types>
          <w:type w:val="bbPlcHdr"/>
        </w:types>
        <w:behaviors>
          <w:behavior w:val="content"/>
        </w:behaviors>
        <w:guid w:val="{49B60A8C-4495-4BD8-B1DD-DBA24E89B4F2}"/>
      </w:docPartPr>
      <w:docPartBody>
        <w:p w:rsidR="00127112" w:rsidRDefault="009D131D">
          <w:r w:rsidRPr="00766DFC">
            <w:rPr>
              <w:rStyle w:val="PlaceholderText"/>
            </w:rPr>
            <w:t>Enter any content that you want to repeat, including other content controls. You can also insert this control around table rows in order to repeat parts of a table.</w:t>
          </w:r>
        </w:p>
      </w:docPartBody>
    </w:docPart>
    <w:docPart>
      <w:docPartPr>
        <w:name w:val="560189082C2C4EC2BF97B0D84ED34629"/>
        <w:category>
          <w:name w:val="General"/>
          <w:gallery w:val="placeholder"/>
        </w:category>
        <w:types>
          <w:type w:val="bbPlcHdr"/>
        </w:types>
        <w:behaviors>
          <w:behavior w:val="content"/>
        </w:behaviors>
        <w:guid w:val="{357871B6-9185-4B76-B887-2596B7342793}"/>
      </w:docPartPr>
      <w:docPartBody>
        <w:p w:rsidR="00127112" w:rsidRDefault="009D131D" w:rsidP="009D131D">
          <w:pPr>
            <w:pStyle w:val="560189082C2C4EC2BF97B0D84ED34629"/>
          </w:pPr>
          <w:r w:rsidRPr="00766DFC">
            <w:rPr>
              <w:rStyle w:val="PlaceholderText"/>
            </w:rPr>
            <w:t>Enter any content that you want to repeat, including other content controls. You can also insert this control around table rows in order to repeat parts of a table.</w:t>
          </w:r>
        </w:p>
      </w:docPartBody>
    </w:docPart>
    <w:docPart>
      <w:docPartPr>
        <w:name w:val="D4086E505CA14EB58AF918311FB09C44"/>
        <w:category>
          <w:name w:val="General"/>
          <w:gallery w:val="placeholder"/>
        </w:category>
        <w:types>
          <w:type w:val="bbPlcHdr"/>
        </w:types>
        <w:behaviors>
          <w:behavior w:val="content"/>
        </w:behaviors>
        <w:guid w:val="{F03F79A5-3880-4DFA-9F33-A0D7716BE380}"/>
      </w:docPartPr>
      <w:docPartBody>
        <w:p w:rsidR="00127112" w:rsidRDefault="009D131D" w:rsidP="009D131D">
          <w:pPr>
            <w:pStyle w:val="D4086E505CA14EB58AF918311FB09C44"/>
          </w:pPr>
          <w:r w:rsidRPr="00766DFC">
            <w:rPr>
              <w:rStyle w:val="PlaceholderText"/>
            </w:rPr>
            <w:t>Enter any content that you want to repeat, including other content controls. You can also insert this control around table rows in order to repeat parts of a table.</w:t>
          </w:r>
        </w:p>
      </w:docPartBody>
    </w:docPart>
    <w:docPart>
      <w:docPartPr>
        <w:name w:val="9540517DED354FD59D9C2D6B870EBC52"/>
        <w:category>
          <w:name w:val="General"/>
          <w:gallery w:val="placeholder"/>
        </w:category>
        <w:types>
          <w:type w:val="bbPlcHdr"/>
        </w:types>
        <w:behaviors>
          <w:behavior w:val="content"/>
        </w:behaviors>
        <w:guid w:val="{EE0E5F09-DB01-4A18-9FF3-B9806D7A0D16}"/>
      </w:docPartPr>
      <w:docPartBody>
        <w:p w:rsidR="00127112" w:rsidRDefault="009D131D" w:rsidP="009D131D">
          <w:pPr>
            <w:pStyle w:val="9540517DED354FD59D9C2D6B870EBC52"/>
          </w:pPr>
          <w:r w:rsidRPr="00766DFC">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1D"/>
    <w:rsid w:val="00127112"/>
    <w:rsid w:val="009D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31D"/>
    <w:rPr>
      <w:color w:val="808080"/>
    </w:rPr>
  </w:style>
  <w:style w:type="paragraph" w:customStyle="1" w:styleId="560189082C2C4EC2BF97B0D84ED34629">
    <w:name w:val="560189082C2C4EC2BF97B0D84ED34629"/>
    <w:rsid w:val="009D131D"/>
  </w:style>
  <w:style w:type="paragraph" w:customStyle="1" w:styleId="D4086E505CA14EB58AF918311FB09C44">
    <w:name w:val="D4086E505CA14EB58AF918311FB09C44"/>
    <w:rsid w:val="009D131D"/>
  </w:style>
  <w:style w:type="paragraph" w:customStyle="1" w:styleId="9540517DED354FD59D9C2D6B870EBC52">
    <w:name w:val="9540517DED354FD59D9C2D6B870EBC52"/>
    <w:rsid w:val="009D1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 Bryan</dc:creator>
  <cp:keywords/>
  <dc:description/>
  <cp:lastModifiedBy>Kriston Sanders</cp:lastModifiedBy>
  <cp:revision>18</cp:revision>
  <dcterms:created xsi:type="dcterms:W3CDTF">2020-05-04T23:46:00Z</dcterms:created>
  <dcterms:modified xsi:type="dcterms:W3CDTF">2020-06-01T20:37:00Z</dcterms:modified>
</cp:coreProperties>
</file>