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 xml:space="preserve">This assignment involves </w:t>
                    </w:r>
                    <w:proofErr w:type="gramStart"/>
                    <w:r>
                      <w:t>(1) crawling</w:t>
                    </w:r>
                    <w:proofErr w:type="gramEnd"/>
                    <w:r>
                      <w:t xml:space="preserve">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260DDF">
      <w:pPr>
        <w:pStyle w:val="ListBullet"/>
        <w:numPr>
          <w:ilvl w:val="0"/>
          <w:numId w:val="2"/>
        </w:numPr>
        <w:spacing w:line="240" w:lineRule="auto"/>
      </w:pPr>
      <w:r>
        <w:t>Crawling a text corpus of interest</w:t>
      </w:r>
    </w:p>
    <w:p w:rsidR="00BF0357" w:rsidRDefault="00BF0357" w:rsidP="00260DDF">
      <w:pPr>
        <w:pStyle w:val="ListBullet"/>
        <w:numPr>
          <w:ilvl w:val="0"/>
          <w:numId w:val="2"/>
        </w:numPr>
        <w:spacing w:line="240" w:lineRule="auto"/>
      </w:pPr>
      <w:r>
        <w:t>Building a search engine to query over the corpus</w:t>
      </w:r>
    </w:p>
    <w:p w:rsidR="00BF0357" w:rsidRDefault="00BF0357" w:rsidP="00260DDF">
      <w:pPr>
        <w:pStyle w:val="ListBullet"/>
        <w:numPr>
          <w:ilvl w:val="0"/>
          <w:numId w:val="2"/>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w:t>
      </w:r>
      <w:proofErr w:type="gramStart"/>
      <w:r>
        <w:t>crawl</w:t>
      </w:r>
      <w:proofErr w:type="gramEnd"/>
      <w:r>
        <w:t xml:space="preserve">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zh-CN"/>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If its image retrieval, an additional image attribute will be retrieved form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w:t>
      </w:r>
      <w:proofErr w:type="spellStart"/>
      <w:r>
        <w:t>CrawlTwitter</w:t>
      </w:r>
      <w:proofErr w:type="spellEnd"/>
      <w:r>
        <w:t xml:space="preserve">,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 xml:space="preserve">After obtaining the authentication consumer key and access token, we proceed to </w:t>
      </w:r>
      <w:proofErr w:type="gramStart"/>
      <w:r w:rsidR="008471B5" w:rsidRPr="008471B5">
        <w:rPr>
          <w:rFonts w:eastAsia="Times New Roman" w:cs="Arial"/>
          <w:color w:val="000000"/>
          <w:lang w:eastAsia="zh-CN"/>
        </w:rPr>
        <w:t>crawl</w:t>
      </w:r>
      <w:proofErr w:type="gramEnd"/>
      <w:r w:rsidR="008471B5" w:rsidRPr="008471B5">
        <w:rPr>
          <w:rFonts w:eastAsia="Times New Roman" w:cs="Arial"/>
          <w:color w:val="000000"/>
          <w:lang w:eastAsia="zh-CN"/>
        </w:rPr>
        <w:t xml:space="preserve"> the twitter by searching 10000 records of the keyword “European Union”. Then we store the results</w:t>
      </w:r>
      <w:r w:rsidR="003E26A0">
        <w:rPr>
          <w:rFonts w:eastAsia="Times New Roman" w:cs="Arial"/>
          <w:color w:val="000000"/>
          <w:lang w:eastAsia="zh-CN"/>
        </w:rPr>
        <w:t xml:space="preserve"> in corpus.txt in </w:t>
      </w:r>
      <w:proofErr w:type="spellStart"/>
      <w:r w:rsidR="003E26A0">
        <w:rPr>
          <w:rFonts w:eastAsia="Times New Roman" w:cs="Arial"/>
          <w:color w:val="000000"/>
          <w:lang w:eastAsia="zh-CN"/>
        </w:rPr>
        <w:t>json</w:t>
      </w:r>
      <w:proofErr w:type="spellEnd"/>
      <w:r w:rsidR="003E26A0">
        <w:rPr>
          <w:rFonts w:eastAsia="Times New Roman" w:cs="Arial"/>
          <w:color w:val="000000"/>
          <w:lang w:eastAsia="zh-CN"/>
        </w:rPr>
        <w:t xml:space="preserve">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7553ED">
        <w:rPr>
          <w:rFonts w:eastAsia="Times New Roman" w:cs="Arial"/>
          <w:color w:val="000000"/>
          <w:lang w:eastAsia="zh-CN"/>
        </w:rPr>
        <w:t xml:space="preserve"> Each record is </w:t>
      </w:r>
      <w:proofErr w:type="gramStart"/>
      <w:r w:rsidR="007553ED">
        <w:rPr>
          <w:rFonts w:eastAsia="Times New Roman" w:cs="Arial"/>
          <w:color w:val="000000"/>
          <w:lang w:eastAsia="zh-CN"/>
        </w:rPr>
        <w:t>an</w:t>
      </w:r>
      <w:proofErr w:type="gramEnd"/>
      <w:r w:rsidR="007553ED">
        <w:rPr>
          <w:rFonts w:eastAsia="Times New Roman" w:cs="Arial"/>
          <w:color w:val="000000"/>
          <w:lang w:eastAsia="zh-CN"/>
        </w:rPr>
        <w:t xml:space="preserv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entry in the </w:t>
      </w:r>
      <w:proofErr w:type="spellStart"/>
      <w:r w:rsidR="007553ED">
        <w:rPr>
          <w:rFonts w:eastAsia="Times New Roman" w:cs="Arial"/>
          <w:color w:val="000000"/>
          <w:lang w:eastAsia="zh-CN"/>
        </w:rPr>
        <w:t>JSONArray</w:t>
      </w:r>
      <w:proofErr w:type="spellEnd"/>
      <w:r w:rsidR="007553ED">
        <w:rPr>
          <w:rFonts w:eastAsia="Times New Roman" w:cs="Arial"/>
          <w:color w:val="000000"/>
          <w:lang w:eastAsia="zh-CN"/>
        </w:rPr>
        <w:t xml:space="preserve"> called Documents. </w:t>
      </w:r>
    </w:p>
    <w:p w:rsidR="003E26A0" w:rsidRPr="003E26A0" w:rsidRDefault="003E26A0" w:rsidP="008471B5">
      <w:r>
        <w:rPr>
          <w:noProof/>
          <w:lang w:eastAsia="zh-CN"/>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3E26A0" w:rsidRDefault="003E26A0" w:rsidP="008471B5">
      <w:pPr>
        <w:spacing w:line="240" w:lineRule="auto"/>
        <w:rPr>
          <w:rFonts w:eastAsia="Times New Roman" w:cs="Times New Roman"/>
          <w:lang w:eastAsia="zh-CN"/>
        </w:rPr>
      </w:pPr>
      <w:r>
        <w:rPr>
          <w:rFonts w:eastAsia="Times New Roman" w:cs="Times New Roman"/>
          <w:lang w:eastAsia="zh-CN"/>
        </w:rPr>
        <w:t xml:space="preserve">The information of a tweet that is stored </w:t>
      </w:r>
      <w:proofErr w:type="gramStart"/>
      <w:r>
        <w:rPr>
          <w:rFonts w:eastAsia="Times New Roman" w:cs="Times New Roman"/>
          <w:lang w:eastAsia="zh-CN"/>
        </w:rPr>
        <w:t>are</w:t>
      </w:r>
      <w:proofErr w:type="gramEnd"/>
      <w:r>
        <w:rPr>
          <w:rFonts w:eastAsia="Times New Roman" w:cs="Times New Roman"/>
          <w:lang w:eastAsia="zh-CN"/>
        </w:rPr>
        <w:t>:</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260DDF">
      <w:pPr>
        <w:pStyle w:val="ListParagraph"/>
        <w:numPr>
          <w:ilvl w:val="0"/>
          <w:numId w:val="9"/>
        </w:numPr>
        <w:spacing w:line="240" w:lineRule="auto"/>
      </w:pPr>
      <w:r w:rsidRPr="003E26A0">
        <w:rPr>
          <w:rFonts w:eastAsia="Times New Roman" w:cs="Times New Roman"/>
          <w:lang w:eastAsia="zh-CN"/>
        </w:rPr>
        <w:t>Author</w:t>
      </w:r>
    </w:p>
    <w:p w:rsidR="00633F3E" w:rsidRPr="003E26A0" w:rsidRDefault="003E26A0" w:rsidP="00260DDF">
      <w:pPr>
        <w:pStyle w:val="ListParagraph"/>
        <w:numPr>
          <w:ilvl w:val="0"/>
          <w:numId w:val="9"/>
        </w:numPr>
        <w:spacing w:line="240" w:lineRule="auto"/>
      </w:pPr>
      <w:r w:rsidRPr="003E26A0">
        <w:rPr>
          <w:rFonts w:eastAsia="Times New Roman" w:cs="Times New Roman"/>
          <w:lang w:eastAsia="zh-CN"/>
        </w:rPr>
        <w:t>URL of the User Profile Picture</w:t>
      </w:r>
    </w:p>
    <w:p w:rsidR="003E26A0" w:rsidRPr="003E26A0" w:rsidRDefault="003E26A0" w:rsidP="00260DDF">
      <w:pPr>
        <w:pStyle w:val="ListParagraph"/>
        <w:numPr>
          <w:ilvl w:val="0"/>
          <w:numId w:val="9"/>
        </w:numPr>
        <w:spacing w:line="240" w:lineRule="auto"/>
      </w:pPr>
      <w:r>
        <w:rPr>
          <w:rFonts w:eastAsia="Times New Roman" w:cs="Times New Roman"/>
          <w:lang w:eastAsia="zh-CN"/>
        </w:rPr>
        <w:t xml:space="preserve">ID </w:t>
      </w:r>
    </w:p>
    <w:p w:rsidR="003E26A0" w:rsidRPr="003E26A0" w:rsidRDefault="003E26A0" w:rsidP="00260DDF">
      <w:pPr>
        <w:pStyle w:val="ListParagraph"/>
        <w:numPr>
          <w:ilvl w:val="0"/>
          <w:numId w:val="9"/>
        </w:numPr>
        <w:spacing w:line="240" w:lineRule="auto"/>
      </w:pPr>
      <w:r>
        <w:rPr>
          <w:rFonts w:eastAsia="Times New Roman" w:cs="Times New Roman"/>
          <w:lang w:eastAsia="zh-CN"/>
        </w:rPr>
        <w:t>Content</w:t>
      </w:r>
    </w:p>
    <w:p w:rsidR="003E26A0" w:rsidRPr="003E26A0" w:rsidRDefault="003E26A0" w:rsidP="00260DDF">
      <w:pPr>
        <w:pStyle w:val="ListParagraph"/>
        <w:numPr>
          <w:ilvl w:val="0"/>
          <w:numId w:val="9"/>
        </w:numPr>
        <w:spacing w:line="240" w:lineRule="auto"/>
      </w:pPr>
      <w:r>
        <w:rPr>
          <w:rFonts w:eastAsia="Times New Roman" w:cs="Times New Roman"/>
          <w:lang w:eastAsia="zh-CN"/>
        </w:rPr>
        <w:t>URL posted in the tweet</w:t>
      </w:r>
    </w:p>
    <w:p w:rsidR="003E26A0" w:rsidRPr="008471B5" w:rsidRDefault="003E26A0" w:rsidP="00260DDF">
      <w:pPr>
        <w:pStyle w:val="ListParagraph"/>
        <w:numPr>
          <w:ilvl w:val="0"/>
          <w:numId w:val="9"/>
        </w:numPr>
        <w:spacing w:line="240" w:lineRule="auto"/>
      </w:pPr>
      <w:r>
        <w:rPr>
          <w:rFonts w:eastAsia="Times New Roman" w:cs="Times New Roman"/>
          <w:lang w:eastAsia="zh-CN"/>
        </w:rPr>
        <w:t>Retweet Counts</w:t>
      </w: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AB3DA6">
        <w:t xml:space="preserve">So for example, </w:t>
      </w:r>
      <w:proofErr w:type="gramStart"/>
      <w:r w:rsidR="00AB3DA6">
        <w:t>an</w:t>
      </w:r>
      <w:proofErr w:type="gramEnd"/>
      <w:r w:rsidR="00AB3DA6">
        <w:t xml:space="preserve"> user might query for “</w:t>
      </w:r>
      <w:proofErr w:type="spellStart"/>
      <w:r w:rsidR="00AB3DA6">
        <w:t>obama</w:t>
      </w:r>
      <w:proofErr w:type="spellEnd"/>
      <w:r w:rsidR="00AB3DA6">
        <w:t>”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searches for “</w:t>
      </w:r>
      <w:proofErr w:type="spellStart"/>
      <w:r w:rsidR="008C51D4">
        <w:t>yemen</w:t>
      </w:r>
      <w:proofErr w:type="spellEnd"/>
      <w:r w:rsidR="008C51D4">
        <w:t xml:space="preserve">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For example, the user might query for “</w:t>
      </w:r>
      <w:proofErr w:type="spellStart"/>
      <w:r w:rsidR="00DA389D">
        <w:t>putin</w:t>
      </w:r>
      <w:proofErr w:type="spellEnd"/>
      <w:r w:rsidR="00DA389D">
        <w:t>” and find tweets with URL links to websites that contain more information regarding “</w:t>
      </w:r>
      <w:proofErr w:type="spellStart"/>
      <w:r w:rsidR="00DA389D">
        <w:t>putin</w:t>
      </w:r>
      <w:proofErr w:type="spellEnd"/>
      <w:r w:rsidR="00DA389D">
        <w:t xml:space="preserve">”. </w:t>
      </w:r>
    </w:p>
    <w:p w:rsidR="009A15C0" w:rsidRDefault="009A15C0" w:rsidP="009A15C0">
      <w:pPr>
        <w:spacing w:line="240" w:lineRule="auto"/>
      </w:pPr>
    </w:p>
    <w:p w:rsidR="009A15C0" w:rsidRDefault="009A15C0" w:rsidP="009A15C0">
      <w:pPr>
        <w:spacing w:line="240" w:lineRule="auto"/>
      </w:pPr>
      <w:r>
        <w:t xml:space="preserve">Last but not least, users would also want to search for images posted in the tweet. For example, </w:t>
      </w:r>
      <w:proofErr w:type="gramStart"/>
      <w:r>
        <w:t>an</w:t>
      </w:r>
      <w:proofErr w:type="gramEnd"/>
      <w:r>
        <w:t xml:space="preserve">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lastRenderedPageBreak/>
        <w:t xml:space="preserve">Hashtags are used to link the tweets to a particular keyword. Therefore, users might be interested to find out tweets regarding a particular hashtag. </w:t>
      </w:r>
      <w:r w:rsidR="000138E7">
        <w:t xml:space="preserve">For example, </w:t>
      </w:r>
      <w:proofErr w:type="gramStart"/>
      <w:r w:rsidR="000138E7">
        <w:t>an</w:t>
      </w:r>
      <w:proofErr w:type="gramEnd"/>
      <w:r w:rsidR="000138E7">
        <w:t xml:space="preserve"> user wishes to find out what are the kind of tweets that are linked to hashtag #</w:t>
      </w:r>
      <w:proofErr w:type="spellStart"/>
      <w:r w:rsidR="000138E7">
        <w:t>obama</w:t>
      </w:r>
      <w:proofErr w:type="spellEnd"/>
      <w:r w:rsidR="000138E7">
        <w:t xml:space="preserve">. </w:t>
      </w:r>
    </w:p>
    <w:p w:rsidR="007F2CAF" w:rsidRDefault="007F2CAF" w:rsidP="009A15C0">
      <w:pPr>
        <w:spacing w:line="240" w:lineRule="auto"/>
      </w:pPr>
    </w:p>
    <w:p w:rsidR="00633F3E" w:rsidRPr="002A3C4B" w:rsidRDefault="000138E7" w:rsidP="008471B5">
      <w:pPr>
        <w:spacing w:line="240" w:lineRule="auto"/>
      </w:pPr>
      <w:r>
        <w:t>Users are als</w:t>
      </w:r>
      <w:r w:rsidR="007F2CAF">
        <w:t>o interested in finding out tweets that are happening within their country</w:t>
      </w:r>
      <w:r>
        <w:t xml:space="preserve">. For example, </w:t>
      </w:r>
      <w:proofErr w:type="gramStart"/>
      <w:r>
        <w:t>an</w:t>
      </w:r>
      <w:proofErr w:type="gramEnd"/>
      <w:r>
        <w:t xml:space="preserve"> user wishes to </w:t>
      </w:r>
      <w:r w:rsidR="007F2CAF">
        <w:t>search “debt” and find out</w:t>
      </w:r>
      <w:r>
        <w:t xml:space="preserve"> </w:t>
      </w:r>
      <w:r w:rsidR="007F2CAF">
        <w:t xml:space="preserve">debt related </w:t>
      </w:r>
      <w:r>
        <w:t>tweets within a particular country that the user lives in</w:t>
      </w:r>
      <w:r w:rsidR="007F2CAF">
        <w:t>.</w:t>
      </w:r>
      <w:r>
        <w:t xml:space="preserve"> </w:t>
      </w: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F85EBC" w:rsidRDefault="00F85EBC" w:rsidP="002E1C66"/>
    <w:p w:rsidR="00F85EBC" w:rsidRDefault="00F85EBC" w:rsidP="00F85EBC">
      <w:pPr>
        <w:jc w:val="center"/>
      </w:pPr>
      <w:bookmarkStart w:id="0" w:name="_GoBack"/>
      <w:r>
        <w:rPr>
          <w:noProof/>
          <w:lang w:eastAsia="zh-CN"/>
        </w:rPr>
        <w:drawing>
          <wp:inline distT="0" distB="0" distL="0" distR="0">
            <wp:extent cx="2253261"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6397" cy="2804247"/>
                    </a:xfrm>
                    <a:prstGeom prst="rect">
                      <a:avLst/>
                    </a:prstGeom>
                    <a:noFill/>
                    <a:ln>
                      <a:noFill/>
                    </a:ln>
                  </pic:spPr>
                </pic:pic>
              </a:graphicData>
            </a:graphic>
          </wp:inline>
        </w:drawing>
      </w:r>
      <w:bookmarkEnd w:id="0"/>
    </w:p>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633F3E" w:rsidRDefault="006C235B" w:rsidP="00116A35">
      <w:pPr>
        <w:spacing w:line="240" w:lineRule="auto"/>
      </w:pPr>
      <w:r>
        <w:t xml:space="preserve">The </w:t>
      </w:r>
      <w:proofErr w:type="gramStart"/>
      <w:r>
        <w:t>list of stop words are</w:t>
      </w:r>
      <w:proofErr w:type="gramEnd"/>
      <w:r>
        <w:t xml:space="preserve"> in the “stopwords.txt” located in the </w:t>
      </w:r>
      <w:proofErr w:type="spellStart"/>
      <w:r>
        <w:t>solr</w:t>
      </w:r>
      <w:proofErr w:type="spellEnd"/>
      <w:r>
        <w:t xml:space="preserve">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zh-CN"/>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4" o:title=""/>
          </v:shape>
          <o:OLEObject Type="Embed" ProgID="Unknown" ShapeID="_x0000_i1025" DrawAspect="Content" ObjectID="_1490375756" r:id="rId15"/>
        </w:object>
      </w:r>
    </w:p>
    <w:p w:rsidR="00F8249F" w:rsidRDefault="00F8249F" w:rsidP="008471B5">
      <w:pPr>
        <w:spacing w:line="240" w:lineRule="auto"/>
      </w:pPr>
      <w:r w:rsidRPr="00F8249F">
        <w:rPr>
          <w:noProof/>
          <w:lang w:eastAsia="zh-CN"/>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E85DE3" w:rsidP="008471B5">
      <w:pPr>
        <w:spacing w:line="240" w:lineRule="auto"/>
      </w:pPr>
      <w:r>
        <w:t>Refer to the text documents for the respective query results in “</w:t>
      </w:r>
      <w:r w:rsidR="0076610A">
        <w:t>Question 1,2</w:t>
      </w:r>
      <w:r w:rsidR="007D1809" w:rsidRPr="007D1809">
        <w:t xml:space="preserve">,4,5 </w:t>
      </w:r>
      <w:proofErr w:type="spellStart"/>
      <w:r w:rsidR="007D1809" w:rsidRPr="007D1809">
        <w:t>DataSet</w:t>
      </w:r>
      <w:proofErr w:type="spellEnd"/>
      <w:r w:rsidR="007D1809">
        <w:t>/</w:t>
      </w:r>
      <w:r>
        <w:t>Query Results” under the zip file as some of the results are too large to be placed in the report.</w:t>
      </w:r>
    </w:p>
    <w:p w:rsidR="00F8249F" w:rsidRDefault="00F8249F" w:rsidP="00260DDF">
      <w:pPr>
        <w:pStyle w:val="Heading3"/>
        <w:numPr>
          <w:ilvl w:val="0"/>
          <w:numId w:val="3"/>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9" o:title=""/>
          </v:shape>
          <o:OLEObject Type="Embed" ProgID="Unknown" ShapeID="_x0000_i1026" DrawAspect="Content" ObjectID="_1490375757" r:id="rId20"/>
        </w:object>
      </w:r>
    </w:p>
    <w:p w:rsidR="00F8249F" w:rsidRDefault="00F8249F" w:rsidP="00F8249F">
      <w:pPr>
        <w:spacing w:line="240" w:lineRule="auto"/>
      </w:pPr>
    </w:p>
    <w:p w:rsidR="00F8249F" w:rsidRDefault="00556FFE" w:rsidP="00357208">
      <w:pPr>
        <w:ind w:firstLine="360"/>
      </w:pPr>
      <w:r>
        <w:t>Number of results found: 156</w:t>
      </w:r>
    </w:p>
    <w:p w:rsidR="00556FFE" w:rsidRDefault="00556FFE" w:rsidP="00357208">
      <w:pPr>
        <w:ind w:firstLine="360"/>
      </w:pPr>
      <w:r>
        <w:t>Number of seconds taken: 0.232</w:t>
      </w:r>
    </w:p>
    <w:p w:rsidR="00F8249F" w:rsidRDefault="00F8249F" w:rsidP="00F8249F">
      <w:pPr>
        <w:spacing w:after="160"/>
        <w:jc w:val="left"/>
        <w:rPr>
          <w:b/>
        </w:rPr>
      </w:pPr>
    </w:p>
    <w:p w:rsidR="00F8249F" w:rsidRDefault="00F8249F" w:rsidP="008910D9">
      <w:pPr>
        <w:pStyle w:val="Heading3"/>
        <w:numPr>
          <w:ilvl w:val="0"/>
          <w:numId w:val="3"/>
        </w:numPr>
      </w:pPr>
      <w:r>
        <w:lastRenderedPageBreak/>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21" o:title=""/>
          </v:shape>
          <o:OLEObject Type="Embed" ProgID="Unknown" ShapeID="_x0000_i1027" DrawAspect="Content" ObjectID="_1490375758" r:id="rId22"/>
        </w:object>
      </w:r>
    </w:p>
    <w:p w:rsidR="00F8249F" w:rsidRDefault="00F8249F" w:rsidP="00F8249F">
      <w:pPr>
        <w:spacing w:line="240" w:lineRule="auto"/>
      </w:pPr>
    </w:p>
    <w:p w:rsidR="00556FFE" w:rsidRDefault="00556FFE" w:rsidP="00556FFE">
      <w:pPr>
        <w:ind w:firstLine="360"/>
      </w:pPr>
      <w:r>
        <w:t>Number of results found: 69</w:t>
      </w:r>
    </w:p>
    <w:p w:rsidR="00556FFE" w:rsidRDefault="00556FFE" w:rsidP="00556FFE">
      <w:pPr>
        <w:ind w:firstLine="360"/>
      </w:pPr>
      <w:r>
        <w:t>Number of seconds taken: 0.049</w:t>
      </w:r>
    </w:p>
    <w:p w:rsidR="00F8249F" w:rsidRDefault="00F8249F" w:rsidP="00F8249F">
      <w:pPr>
        <w:spacing w:line="240" w:lineRule="auto"/>
      </w:pPr>
    </w:p>
    <w:p w:rsidR="00F8249F" w:rsidRDefault="00F8249F" w:rsidP="008910D9">
      <w:pPr>
        <w:pStyle w:val="Heading3"/>
        <w:numPr>
          <w:ilvl w:val="0"/>
          <w:numId w:val="3"/>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3" o:title=""/>
          </v:shape>
          <o:OLEObject Type="Embed" ProgID="Unknown" ShapeID="_x0000_i1028" DrawAspect="Content" ObjectID="_1490375759" r:id="rId24"/>
        </w:object>
      </w:r>
    </w:p>
    <w:p w:rsidR="00AF0508" w:rsidRDefault="00AF0508" w:rsidP="00AF0508">
      <w:pPr>
        <w:spacing w:line="240" w:lineRule="auto"/>
      </w:pPr>
    </w:p>
    <w:p w:rsidR="00556FFE" w:rsidRDefault="00556FFE" w:rsidP="00556FFE">
      <w:pPr>
        <w:ind w:firstLine="360"/>
      </w:pPr>
      <w:r>
        <w:t>Number of results found: 392</w:t>
      </w:r>
    </w:p>
    <w:p w:rsidR="00556FFE" w:rsidRDefault="00556FFE" w:rsidP="00556FFE">
      <w:pPr>
        <w:ind w:firstLine="360"/>
      </w:pPr>
      <w:r>
        <w:t>Number of seconds taken: 0.007</w:t>
      </w:r>
    </w:p>
    <w:p w:rsidR="00F8249F" w:rsidRDefault="00F8249F" w:rsidP="00556FFE">
      <w:pPr>
        <w:pStyle w:val="ListParagraph"/>
        <w:spacing w:line="240" w:lineRule="auto"/>
        <w:ind w:left="1080"/>
      </w:pPr>
    </w:p>
    <w:p w:rsidR="00F8249F" w:rsidRDefault="00F8249F" w:rsidP="00F8249F">
      <w:pPr>
        <w:spacing w:line="240" w:lineRule="auto"/>
      </w:pPr>
    </w:p>
    <w:p w:rsidR="00AF4CB8" w:rsidRDefault="00AF4CB8" w:rsidP="008910D9">
      <w:pPr>
        <w:pStyle w:val="Heading3"/>
        <w:numPr>
          <w:ilvl w:val="0"/>
          <w:numId w:val="3"/>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5" o:title=""/>
          </v:shape>
          <o:OLEObject Type="Embed" ProgID="Unknown" ShapeID="_x0000_i1029" DrawAspect="Content" ObjectID="_1490375760" r:id="rId26"/>
        </w:object>
      </w:r>
    </w:p>
    <w:p w:rsidR="00AF4CB8" w:rsidRDefault="00AF4CB8" w:rsidP="00AF4CB8">
      <w:pPr>
        <w:spacing w:line="240" w:lineRule="auto"/>
      </w:pPr>
    </w:p>
    <w:p w:rsidR="00556FFE" w:rsidRDefault="00556FFE" w:rsidP="00556FFE">
      <w:pPr>
        <w:ind w:firstLine="360"/>
      </w:pPr>
      <w:r>
        <w:t>Number of results found: 4</w:t>
      </w:r>
    </w:p>
    <w:p w:rsidR="00556FFE" w:rsidRDefault="00556FFE" w:rsidP="00556FFE">
      <w:pPr>
        <w:ind w:firstLine="360"/>
      </w:pPr>
      <w:r>
        <w:t>Number of seconds taken: 0.019</w:t>
      </w:r>
    </w:p>
    <w:p w:rsidR="00AF4CB8" w:rsidRDefault="00AF4CB8" w:rsidP="00556FFE">
      <w:pPr>
        <w:spacing w:line="240" w:lineRule="auto"/>
      </w:pPr>
    </w:p>
    <w:p w:rsidR="00F8249F" w:rsidRPr="00D443DE" w:rsidRDefault="00F8249F" w:rsidP="00F8249F">
      <w:pPr>
        <w:spacing w:line="240" w:lineRule="auto"/>
        <w:rPr>
          <w:b/>
        </w:rPr>
      </w:pPr>
    </w:p>
    <w:p w:rsidR="00F8249F" w:rsidRDefault="00F8249F" w:rsidP="008910D9">
      <w:pPr>
        <w:pStyle w:val="Heading3"/>
        <w:numPr>
          <w:ilvl w:val="0"/>
          <w:numId w:val="3"/>
        </w:numPr>
      </w:pPr>
      <w:r>
        <w:t>Search for tweets posted in the last 30 days</w:t>
      </w:r>
    </w:p>
    <w:p w:rsidR="00F8249F" w:rsidRDefault="002D4170" w:rsidP="00F8249F">
      <w:pPr>
        <w:spacing w:line="240" w:lineRule="auto"/>
      </w:pPr>
      <w:r>
        <w:rPr>
          <w:noProof/>
          <w:lang w:eastAsia="zh-CN"/>
        </w:rPr>
        <w:drawing>
          <wp:inline distT="0" distB="0" distL="0" distR="0">
            <wp:extent cx="5725160"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rsidR="00F8249F" w:rsidRDefault="00F8249F" w:rsidP="00F8249F">
      <w:pPr>
        <w:spacing w:line="240" w:lineRule="auto"/>
      </w:pPr>
    </w:p>
    <w:p w:rsidR="00556FFE" w:rsidRDefault="00556FFE" w:rsidP="00556FFE">
      <w:pPr>
        <w:ind w:firstLine="360"/>
      </w:pPr>
      <w:r>
        <w:t>Number of results found: 595</w:t>
      </w:r>
    </w:p>
    <w:p w:rsidR="00556FFE" w:rsidRDefault="00556FFE" w:rsidP="00556FFE">
      <w:pPr>
        <w:ind w:firstLine="360"/>
      </w:pPr>
      <w:r>
        <w:t>Number of seconds taken: 0.031</w:t>
      </w:r>
    </w:p>
    <w:p w:rsidR="00ED71C2" w:rsidRDefault="00ED71C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2C4F32" w:rsidRDefault="002C4F3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260DDF">
      <w:pPr>
        <w:pStyle w:val="Heading3"/>
        <w:numPr>
          <w:ilvl w:val="0"/>
          <w:numId w:val="7"/>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 xml:space="preserve">To search for an image, the user has to key in the query term which is in the content or in the hashtag. </w:t>
      </w:r>
      <w:proofErr w:type="gramStart"/>
      <w:r>
        <w:t>The below figure shows how a user is able to do so.</w:t>
      </w:r>
      <w:proofErr w:type="gramEnd"/>
    </w:p>
    <w:p w:rsidR="007A34C8" w:rsidRDefault="00F73D55" w:rsidP="007A34C8">
      <w:pPr>
        <w:ind w:left="360"/>
        <w:jc w:val="center"/>
      </w:pPr>
      <w:r>
        <w:rPr>
          <w:noProof/>
          <w:lang w:eastAsia="zh-CN"/>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260DDF">
      <w:pPr>
        <w:pStyle w:val="ListParagraph"/>
        <w:numPr>
          <w:ilvl w:val="0"/>
          <w:numId w:val="4"/>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zh-CN"/>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 xml:space="preserve">Or when users wish to search for </w:t>
      </w:r>
      <w:proofErr w:type="gramStart"/>
      <w:r>
        <w:t>images that contains</w:t>
      </w:r>
      <w:proofErr w:type="gramEnd"/>
      <w:r>
        <w:t xml:space="preserve"> the hashtag they are looking for. For example, a user wishes to search for </w:t>
      </w:r>
      <w:proofErr w:type="gramStart"/>
      <w:r>
        <w:t>images that contains</w:t>
      </w:r>
      <w:proofErr w:type="gramEnd"/>
      <w:r>
        <w:t xml:space="preserve"> hashtag #</w:t>
      </w:r>
      <w:r w:rsidR="002F729F">
        <w:t xml:space="preserve">Iran. This allows the users to look at the </w:t>
      </w:r>
      <w:proofErr w:type="gramStart"/>
      <w:r w:rsidR="002F729F">
        <w:t>images which contains</w:t>
      </w:r>
      <w:proofErr w:type="gramEnd"/>
      <w:r w:rsidR="002F729F">
        <w:t xml:space="preserve">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zh-CN"/>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3F3C8A" w:rsidRDefault="003F3C8A" w:rsidP="003F3C8A"/>
    <w:p w:rsidR="00A133C7" w:rsidRDefault="003F3C8A" w:rsidP="00540160">
      <w:r>
        <w:lastRenderedPageBreak/>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zh-CN"/>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5F2978"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p>
    <w:p w:rsidR="005F2978" w:rsidRDefault="00A21035" w:rsidP="003F3C8A">
      <w:r>
        <w:rPr>
          <w:noProof/>
          <w:lang w:eastAsia="zh-CN"/>
        </w:rPr>
        <w:drawing>
          <wp:inline distT="0" distB="0" distL="0" distR="0" wp14:anchorId="4C385711" wp14:editId="2871121A">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F4CB8" w:rsidRDefault="00AF4CB8" w:rsidP="00260DDF">
      <w:pPr>
        <w:pStyle w:val="Heading3"/>
        <w:numPr>
          <w:ilvl w:val="0"/>
          <w:numId w:val="7"/>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0" type="#_x0000_t75" style="width:451.5pt;height:489pt" o:ole="">
            <v:imagedata r:id="rId34" o:title=""/>
          </v:shape>
          <o:OLEObject Type="Embed" ProgID="Unknown" ShapeID="_x0000_i1030" DrawAspect="Content" ObjectID="_1490375761" r:id="rId35"/>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260DDF">
      <w:pPr>
        <w:pStyle w:val="Heading3"/>
        <w:numPr>
          <w:ilvl w:val="0"/>
          <w:numId w:val="7"/>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1" type="#_x0000_t75" style="width:451.5pt;height:526.5pt" o:ole="">
            <v:imagedata r:id="rId36" o:title=""/>
          </v:shape>
          <o:OLEObject Type="Embed" ProgID="Unknown" ShapeID="_x0000_i1031" DrawAspect="Content" ObjectID="_1490375762" r:id="rId37"/>
        </w:object>
      </w:r>
      <w:r>
        <w:br/>
        <w:t>To do this, set the query type to sort by “Popular”. Tweets with the highest number of “Favourites” + “Retweets” are shown at the top of the list, and results are sorted according to descending order.</w:t>
      </w:r>
    </w:p>
    <w:p w:rsidR="00AF4CB8" w:rsidRDefault="00AF4CB8" w:rsidP="00AF4CB8">
      <w:pPr>
        <w:pStyle w:val="ListBullet"/>
        <w:numPr>
          <w:ilvl w:val="0"/>
          <w:numId w:val="0"/>
        </w:numPr>
        <w:spacing w:line="240" w:lineRule="auto"/>
      </w:pPr>
    </w:p>
    <w:p w:rsidR="00AF4CB8" w:rsidRDefault="00AF4CB8" w:rsidP="00260DDF">
      <w:pPr>
        <w:pStyle w:val="Heading3"/>
        <w:numPr>
          <w:ilvl w:val="0"/>
          <w:numId w:val="7"/>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Most of the time, users are more interested in things happening near them rather than in a location far away. For example, if a user from Singapore were to query “NTU”, the user would most likely be looking for “</w:t>
      </w:r>
      <w:proofErr w:type="spellStart"/>
      <w:r>
        <w:t>Nanyang</w:t>
      </w:r>
      <w:proofErr w:type="spellEnd"/>
      <w:r>
        <w:t xml:space="preserve">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2" type="#_x0000_t75" style="width:451.5pt;height:489pt" o:ole="">
            <v:imagedata r:id="rId38" o:title=""/>
          </v:shape>
          <o:OLEObject Type="Embed" ProgID="Unknown" ShapeID="_x0000_i1032" DrawAspect="Content" ObjectID="_1490375763" r:id="rId39"/>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260DDF">
      <w:pPr>
        <w:pStyle w:val="ListParagraph"/>
        <w:numPr>
          <w:ilvl w:val="0"/>
          <w:numId w:val="8"/>
        </w:numPr>
        <w:spacing w:line="240" w:lineRule="auto"/>
      </w:pPr>
      <w:r>
        <w:t>Politics</w:t>
      </w:r>
    </w:p>
    <w:p w:rsidR="009B68D0" w:rsidRDefault="009B68D0" w:rsidP="00260DDF">
      <w:pPr>
        <w:pStyle w:val="ListParagraph"/>
        <w:numPr>
          <w:ilvl w:val="0"/>
          <w:numId w:val="8"/>
        </w:numPr>
        <w:spacing w:line="240" w:lineRule="auto"/>
      </w:pPr>
      <w:r>
        <w:t>Economy</w:t>
      </w:r>
    </w:p>
    <w:p w:rsidR="009B68D0" w:rsidRDefault="009B68D0" w:rsidP="00260DDF">
      <w:pPr>
        <w:pStyle w:val="ListParagraph"/>
        <w:numPr>
          <w:ilvl w:val="0"/>
          <w:numId w:val="8"/>
        </w:numPr>
        <w:spacing w:line="240" w:lineRule="auto"/>
      </w:pPr>
      <w:r>
        <w:t>Social</w:t>
      </w:r>
    </w:p>
    <w:p w:rsidR="009B68D0" w:rsidRDefault="009B68D0" w:rsidP="00260DDF">
      <w:pPr>
        <w:pStyle w:val="ListParagraph"/>
        <w:numPr>
          <w:ilvl w:val="0"/>
          <w:numId w:val="8"/>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260DDF">
      <w:pPr>
        <w:pStyle w:val="ListParagraph"/>
        <w:numPr>
          <w:ilvl w:val="0"/>
          <w:numId w:val="5"/>
        </w:numPr>
        <w:spacing w:line="240" w:lineRule="auto"/>
      </w:pPr>
      <w:r>
        <w:t>Naïve Bayes</w:t>
      </w:r>
    </w:p>
    <w:p w:rsidR="00441C0E" w:rsidRDefault="00441C0E" w:rsidP="00260DDF">
      <w:pPr>
        <w:pStyle w:val="ListParagraph"/>
        <w:numPr>
          <w:ilvl w:val="0"/>
          <w:numId w:val="5"/>
        </w:numPr>
        <w:spacing w:line="240" w:lineRule="auto"/>
      </w:pPr>
      <w:r>
        <w:t>Naïve Bayes Multinomial</w:t>
      </w:r>
    </w:p>
    <w:p w:rsidR="00441C0E" w:rsidRDefault="00441C0E" w:rsidP="00260DDF">
      <w:pPr>
        <w:pStyle w:val="ListParagraph"/>
        <w:numPr>
          <w:ilvl w:val="0"/>
          <w:numId w:val="5"/>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5F2978" w:rsidRDefault="005F2978" w:rsidP="00441C0E">
      <w:pPr>
        <w:spacing w:line="240" w:lineRule="auto"/>
      </w:pP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260DDF">
      <w:pPr>
        <w:pStyle w:val="ListParagraph"/>
        <w:numPr>
          <w:ilvl w:val="0"/>
          <w:numId w:val="6"/>
        </w:numPr>
        <w:spacing w:line="240" w:lineRule="auto"/>
      </w:pPr>
      <w:r>
        <w:t>Removal of escape characters</w:t>
      </w:r>
    </w:p>
    <w:p w:rsidR="00441C0E" w:rsidRDefault="00441C0E" w:rsidP="00260DDF">
      <w:pPr>
        <w:pStyle w:val="ListParagraph"/>
        <w:numPr>
          <w:ilvl w:val="0"/>
          <w:numId w:val="6"/>
        </w:numPr>
        <w:spacing w:line="240" w:lineRule="auto"/>
      </w:pPr>
      <w:r>
        <w:t>Translating all characters to lower case</w:t>
      </w:r>
    </w:p>
    <w:p w:rsidR="00441C0E" w:rsidRDefault="00441C0E" w:rsidP="00260DDF">
      <w:pPr>
        <w:pStyle w:val="ListParagraph"/>
        <w:numPr>
          <w:ilvl w:val="0"/>
          <w:numId w:val="6"/>
        </w:numPr>
        <w:spacing w:line="240" w:lineRule="auto"/>
      </w:pPr>
      <w:r>
        <w:t>Removal of Uniform Resource Locator (URL)</w:t>
      </w:r>
    </w:p>
    <w:p w:rsidR="00441C0E" w:rsidRDefault="00441C0E" w:rsidP="00260DDF">
      <w:pPr>
        <w:pStyle w:val="ListParagraph"/>
        <w:numPr>
          <w:ilvl w:val="0"/>
          <w:numId w:val="6"/>
        </w:numPr>
        <w:spacing w:line="240" w:lineRule="auto"/>
      </w:pPr>
      <w:r>
        <w:t xml:space="preserve">Removal of punctuation and symbols </w:t>
      </w:r>
    </w:p>
    <w:p w:rsidR="00441C0E" w:rsidRDefault="00441C0E" w:rsidP="00260DDF">
      <w:pPr>
        <w:pStyle w:val="ListParagraph"/>
        <w:numPr>
          <w:ilvl w:val="0"/>
          <w:numId w:val="6"/>
        </w:numPr>
        <w:spacing w:line="240" w:lineRule="auto"/>
      </w:pPr>
      <w:r>
        <w:t xml:space="preserve">Removal of tweet user tags </w:t>
      </w:r>
    </w:p>
    <w:p w:rsidR="00441C0E" w:rsidRDefault="00441C0E" w:rsidP="00260DDF">
      <w:pPr>
        <w:pStyle w:val="ListParagraph"/>
        <w:numPr>
          <w:ilvl w:val="0"/>
          <w:numId w:val="6"/>
        </w:numPr>
        <w:spacing w:line="240" w:lineRule="auto"/>
      </w:pPr>
      <w:r>
        <w:t>Removal of stop words</w:t>
      </w:r>
    </w:p>
    <w:p w:rsidR="00441C0E" w:rsidRDefault="00441C0E" w:rsidP="00260DDF">
      <w:pPr>
        <w:pStyle w:val="ListParagraph"/>
        <w:numPr>
          <w:ilvl w:val="0"/>
          <w:numId w:val="6"/>
        </w:numPr>
        <w:spacing w:line="240" w:lineRule="auto"/>
      </w:pPr>
      <w:r>
        <w:t>Stemming</w:t>
      </w:r>
    </w:p>
    <w:p w:rsidR="00441C0E" w:rsidRDefault="00441C0E" w:rsidP="00260DDF">
      <w:pPr>
        <w:pStyle w:val="ListParagraph"/>
        <w:numPr>
          <w:ilvl w:val="0"/>
          <w:numId w:val="6"/>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 xml:space="preserve">The nature of tweets involves many duplicates of the same data content when users tweet and </w:t>
      </w:r>
      <w:proofErr w:type="gramStart"/>
      <w:r>
        <w:t>retweet</w:t>
      </w:r>
      <w:proofErr w:type="gramEnd"/>
      <w:r>
        <w:t xml:space="preserve">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zh-CN"/>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74AAB" w:rsidRDefault="00574AAB" w:rsidP="008471B5">
      <w:pPr>
        <w:pStyle w:val="Heading3"/>
      </w:pPr>
      <w:r>
        <w:lastRenderedPageBreak/>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w:t>
      </w:r>
      <w:proofErr w:type="gramStart"/>
      <w:r w:rsidR="00CE7B6C">
        <w:t>amount of technology category records were</w:t>
      </w:r>
      <w:proofErr w:type="gramEnd"/>
      <w:r w:rsidR="00CE7B6C">
        <w:t xml:space="preserv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zh-CN"/>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zh-CN"/>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w:t>
      </w:r>
      <w:proofErr w:type="gramStart"/>
      <w:r>
        <w:t>improvements for Naïve Bayes Multinomial with boosting was</w:t>
      </w:r>
      <w:proofErr w:type="gramEnd"/>
      <w:r>
        <w:t xml:space="preserve">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50"/>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542" w:rsidRPr="00927645" w:rsidRDefault="009F7542" w:rsidP="00927645">
      <w:pPr>
        <w:spacing w:line="240" w:lineRule="auto"/>
      </w:pPr>
      <w:r>
        <w:separator/>
      </w:r>
    </w:p>
  </w:endnote>
  <w:endnote w:type="continuationSeparator" w:id="0">
    <w:p w:rsidR="009F7542" w:rsidRPr="00927645" w:rsidRDefault="009F7542"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98294"/>
      <w:docPartObj>
        <w:docPartGallery w:val="Page Numbers (Bottom of Page)"/>
        <w:docPartUnique/>
      </w:docPartObj>
    </w:sdtPr>
    <w:sdtEndPr/>
    <w:sdtContent>
      <w:p w:rsidR="00EA1A4E" w:rsidRDefault="00EA1A4E">
        <w:pPr>
          <w:pStyle w:val="Footer"/>
          <w:jc w:val="right"/>
        </w:pPr>
        <w:r>
          <w:fldChar w:fldCharType="begin"/>
        </w:r>
        <w:r>
          <w:instrText xml:space="preserve"> PAGE   \* MERGEFORMAT </w:instrText>
        </w:r>
        <w:r>
          <w:fldChar w:fldCharType="separate"/>
        </w:r>
        <w:r w:rsidR="003D2724">
          <w:rPr>
            <w:noProof/>
          </w:rPr>
          <w:t>6</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542" w:rsidRPr="00927645" w:rsidRDefault="009F7542" w:rsidP="00927645">
      <w:pPr>
        <w:spacing w:line="240" w:lineRule="auto"/>
      </w:pPr>
      <w:r>
        <w:separator/>
      </w:r>
    </w:p>
  </w:footnote>
  <w:footnote w:type="continuationSeparator" w:id="0">
    <w:p w:rsidR="009F7542" w:rsidRPr="00927645" w:rsidRDefault="009F7542"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2BE3B57"/>
    <w:multiLevelType w:val="hybridMultilevel"/>
    <w:tmpl w:val="1B529E1E"/>
    <w:lvl w:ilvl="0" w:tplc="9F946006">
      <w:start w:val="6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0E35489"/>
    <w:multiLevelType w:val="hybridMultilevel"/>
    <w:tmpl w:val="9DE4DF40"/>
    <w:lvl w:ilvl="0" w:tplc="B6B6EC02">
      <w:start w:val="69"/>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247F60F1"/>
    <w:multiLevelType w:val="multilevel"/>
    <w:tmpl w:val="8D880038"/>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DD32EE9"/>
    <w:multiLevelType w:val="multilevel"/>
    <w:tmpl w:val="BCE650E2"/>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ABF60D4"/>
    <w:multiLevelType w:val="multilevel"/>
    <w:tmpl w:val="E092EA0A"/>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4BE6F60"/>
    <w:multiLevelType w:val="hybridMultilevel"/>
    <w:tmpl w:val="8D16F7E2"/>
    <w:lvl w:ilvl="0" w:tplc="20CA6372">
      <w:start w:val="15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63A466FD"/>
    <w:multiLevelType w:val="hybridMultilevel"/>
    <w:tmpl w:val="321EFCBE"/>
    <w:lvl w:ilvl="0" w:tplc="125A7F0A">
      <w:start w:val="392"/>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B8D225D"/>
    <w:multiLevelType w:val="multilevel"/>
    <w:tmpl w:val="0CDCA7EC"/>
    <w:lvl w:ilvl="0">
      <w:numFmt w:val="decimal"/>
      <w:lvlText w:val="%1"/>
      <w:lvlJc w:val="left"/>
      <w:pPr>
        <w:ind w:left="480" w:hanging="480"/>
      </w:pPr>
      <w:rPr>
        <w:rFonts w:hint="default"/>
      </w:rPr>
    </w:lvl>
    <w:lvl w:ilvl="1">
      <w:start w:val="23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5"/>
  </w:num>
  <w:num w:numId="3">
    <w:abstractNumId w:val="11"/>
  </w:num>
  <w:num w:numId="4">
    <w:abstractNumId w:val="5"/>
  </w:num>
  <w:num w:numId="5">
    <w:abstractNumId w:val="12"/>
  </w:num>
  <w:num w:numId="6">
    <w:abstractNumId w:val="6"/>
  </w:num>
  <w:num w:numId="7">
    <w:abstractNumId w:val="4"/>
  </w:num>
  <w:num w:numId="8">
    <w:abstractNumId w:val="10"/>
  </w:num>
  <w:num w:numId="9">
    <w:abstractNumId w:val="14"/>
  </w:num>
  <w:num w:numId="10">
    <w:abstractNumId w:val="16"/>
  </w:num>
  <w:num w:numId="11">
    <w:abstractNumId w:val="3"/>
  </w:num>
  <w:num w:numId="12">
    <w:abstractNumId w:val="8"/>
  </w:num>
  <w:num w:numId="13">
    <w:abstractNumId w:val="7"/>
  </w:num>
  <w:num w:numId="14">
    <w:abstractNumId w:val="9"/>
  </w:num>
  <w:num w:numId="15">
    <w:abstractNumId w:val="2"/>
  </w:num>
  <w:num w:numId="16">
    <w:abstractNumId w:val="1"/>
  </w:num>
  <w:num w:numId="17">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3624A"/>
    <w:rsid w:val="00145A64"/>
    <w:rsid w:val="00147816"/>
    <w:rsid w:val="00182110"/>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0DDF"/>
    <w:rsid w:val="00261412"/>
    <w:rsid w:val="0029631B"/>
    <w:rsid w:val="002A3C4B"/>
    <w:rsid w:val="002C4F32"/>
    <w:rsid w:val="002C6FB4"/>
    <w:rsid w:val="002D4170"/>
    <w:rsid w:val="002E1C66"/>
    <w:rsid w:val="002F729F"/>
    <w:rsid w:val="00306C6F"/>
    <w:rsid w:val="00307E6F"/>
    <w:rsid w:val="00327998"/>
    <w:rsid w:val="00336679"/>
    <w:rsid w:val="00344F3B"/>
    <w:rsid w:val="00357208"/>
    <w:rsid w:val="003677D0"/>
    <w:rsid w:val="003A0884"/>
    <w:rsid w:val="003C219D"/>
    <w:rsid w:val="003C66CC"/>
    <w:rsid w:val="003D2724"/>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227DC"/>
    <w:rsid w:val="005368C3"/>
    <w:rsid w:val="00540160"/>
    <w:rsid w:val="005478F0"/>
    <w:rsid w:val="00556FFE"/>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255B6"/>
    <w:rsid w:val="00633F3E"/>
    <w:rsid w:val="00682F35"/>
    <w:rsid w:val="006843DC"/>
    <w:rsid w:val="00684DF4"/>
    <w:rsid w:val="0068648D"/>
    <w:rsid w:val="006A343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553ED"/>
    <w:rsid w:val="0076610A"/>
    <w:rsid w:val="0076677C"/>
    <w:rsid w:val="0077437E"/>
    <w:rsid w:val="0077486C"/>
    <w:rsid w:val="007752E1"/>
    <w:rsid w:val="00777389"/>
    <w:rsid w:val="007975DD"/>
    <w:rsid w:val="007A0105"/>
    <w:rsid w:val="007A34C8"/>
    <w:rsid w:val="007B45D3"/>
    <w:rsid w:val="007B6855"/>
    <w:rsid w:val="007D1809"/>
    <w:rsid w:val="007F2CAF"/>
    <w:rsid w:val="007F563E"/>
    <w:rsid w:val="0082384D"/>
    <w:rsid w:val="00826BC3"/>
    <w:rsid w:val="008319F9"/>
    <w:rsid w:val="00843EF7"/>
    <w:rsid w:val="008471B5"/>
    <w:rsid w:val="00853786"/>
    <w:rsid w:val="008615EC"/>
    <w:rsid w:val="00875F1F"/>
    <w:rsid w:val="00877B13"/>
    <w:rsid w:val="00885B0B"/>
    <w:rsid w:val="008910D9"/>
    <w:rsid w:val="008A4B47"/>
    <w:rsid w:val="008B22D6"/>
    <w:rsid w:val="008C44C4"/>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15C0"/>
    <w:rsid w:val="009A3D8C"/>
    <w:rsid w:val="009A5AE3"/>
    <w:rsid w:val="009B6740"/>
    <w:rsid w:val="009B68D0"/>
    <w:rsid w:val="009C66D9"/>
    <w:rsid w:val="009D0CC0"/>
    <w:rsid w:val="009D3491"/>
    <w:rsid w:val="009D72E8"/>
    <w:rsid w:val="009E2965"/>
    <w:rsid w:val="009E5F7C"/>
    <w:rsid w:val="009F2ABE"/>
    <w:rsid w:val="009F348F"/>
    <w:rsid w:val="009F7542"/>
    <w:rsid w:val="00A133C7"/>
    <w:rsid w:val="00A14F97"/>
    <w:rsid w:val="00A21035"/>
    <w:rsid w:val="00A31EE9"/>
    <w:rsid w:val="00A34701"/>
    <w:rsid w:val="00A6010D"/>
    <w:rsid w:val="00A77D3E"/>
    <w:rsid w:val="00A9664C"/>
    <w:rsid w:val="00AB3DA6"/>
    <w:rsid w:val="00AC0619"/>
    <w:rsid w:val="00AE20C0"/>
    <w:rsid w:val="00AE372E"/>
    <w:rsid w:val="00AE709E"/>
    <w:rsid w:val="00AF00E9"/>
    <w:rsid w:val="00AF0508"/>
    <w:rsid w:val="00AF3241"/>
    <w:rsid w:val="00AF4CB8"/>
    <w:rsid w:val="00B0681A"/>
    <w:rsid w:val="00B149DF"/>
    <w:rsid w:val="00B256DF"/>
    <w:rsid w:val="00B30656"/>
    <w:rsid w:val="00B61CFF"/>
    <w:rsid w:val="00B747C3"/>
    <w:rsid w:val="00B76C9B"/>
    <w:rsid w:val="00B8105F"/>
    <w:rsid w:val="00B8343F"/>
    <w:rsid w:val="00B83E76"/>
    <w:rsid w:val="00B84E36"/>
    <w:rsid w:val="00B914E6"/>
    <w:rsid w:val="00BC0D82"/>
    <w:rsid w:val="00BC3B6F"/>
    <w:rsid w:val="00BC5121"/>
    <w:rsid w:val="00BD515F"/>
    <w:rsid w:val="00BE2412"/>
    <w:rsid w:val="00BE3B0F"/>
    <w:rsid w:val="00BF0357"/>
    <w:rsid w:val="00BF5A1A"/>
    <w:rsid w:val="00BF5BC9"/>
    <w:rsid w:val="00BF6767"/>
    <w:rsid w:val="00BF6E3E"/>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60A29"/>
    <w:rsid w:val="00D6692B"/>
    <w:rsid w:val="00D73E4F"/>
    <w:rsid w:val="00D83B27"/>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85DE3"/>
    <w:rsid w:val="00EA1A4E"/>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85EBC"/>
    <w:rsid w:val="00F910D5"/>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5.bin"/><Relationship Id="rId39" Type="http://schemas.openxmlformats.org/officeDocument/2006/relationships/oleObject" Target="embeddings/oleObject8.bin"/><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diagramQuickStyle" Target="diagrams/quickStyle1.xml"/><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2.emf"/><Relationship Id="rId46"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oleObject" Target="embeddings/oleObject7.bin"/><Relationship Id="rId40" Type="http://schemas.openxmlformats.org/officeDocument/2006/relationships/diagramData" Target="diagrams/data1.xml"/><Relationship Id="rId45" Type="http://schemas.openxmlformats.org/officeDocument/2006/relationships/image" Target="media/image23.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17.png"/><Relationship Id="rId44" Type="http://schemas.microsoft.com/office/2007/relationships/diagramDrawing" Target="diagrams/drawing1.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6.bin"/><Relationship Id="rId43" Type="http://schemas.openxmlformats.org/officeDocument/2006/relationships/diagramColors" Target="diagrams/colors1.xm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marker val="1"/>
        <c:smooth val="0"/>
        <c:axId val="38704256"/>
        <c:axId val="38705792"/>
      </c:lineChart>
      <c:catAx>
        <c:axId val="387042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705792"/>
        <c:crosses val="autoZero"/>
        <c:auto val="1"/>
        <c:lblAlgn val="ctr"/>
        <c:lblOffset val="100"/>
        <c:noMultiLvlLbl val="0"/>
      </c:catAx>
      <c:valAx>
        <c:axId val="387057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870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547FAFE4-BF30-4E77-8E12-35DD46C76E1F}" srcId="{9247D414-2003-4905-BAC7-FA7F5E43EEC8}" destId="{58E0BC25-71E3-4742-985A-F4B55AC5C67F}" srcOrd="0" destOrd="0" parTransId="{7D147E26-2538-4244-9C20-E71154EC4E2F}" sibTransId="{9CCCAD87-276A-45E8-9A83-1E19BCE972D4}"/>
    <dgm:cxn modelId="{B7E79A13-BABE-49E1-83BD-ABD9E1D0DCAF}" type="presOf" srcId="{B6055879-5F18-49E1-A4F0-01B21DEB0176}" destId="{D3B12AF1-313B-4FE9-BA00-8C2D4632DA9A}"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01EDE62C-7BED-4750-A5A1-C86C59725BE0}" type="presOf" srcId="{9247D414-2003-4905-BAC7-FA7F5E43EEC8}" destId="{4DB94300-8730-4EE0-87D0-A2F7914F267E}"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A2AFA70C-3527-44CE-94AF-9C870F34F8D4}" type="presOf" srcId="{4534B45A-1116-4034-9F6D-47312EAF50AC}" destId="{D7FDD6E3-521D-425D-AF32-2680653FE298}"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54414C95-7D17-4441-B2C3-C21B8E9123F5}" type="presOf" srcId="{2132EC3C-0B8D-4DD2-9E7B-BDBAB85E9D8E}" destId="{EEABDC37-FA5F-4EF5-BA36-CCBF07DF5538}" srcOrd="0" destOrd="0" presId="urn:microsoft.com/office/officeart/2005/8/layout/chevron2"/>
    <dgm:cxn modelId="{F9E4BA7C-49F0-4C6E-96B0-D617D92F9293}" type="presOf" srcId="{0BA8D8AA-8887-43D5-9476-FCF17D3EBB9D}" destId="{00C55525-E119-4844-9A08-C3217B99CF56}" srcOrd="0" destOrd="0" presId="urn:microsoft.com/office/officeart/2005/8/layout/chevron2"/>
    <dgm:cxn modelId="{5A6623DF-A436-41CA-BB63-5AC527385669}" type="presOf" srcId="{A3A5BB85-A22A-41FF-BC11-6E7F88518ED8}" destId="{4DC8B6DD-BB7A-4FEC-AF32-81D27E1B0335}" srcOrd="0" destOrd="0" presId="urn:microsoft.com/office/officeart/2005/8/layout/chevron2"/>
    <dgm:cxn modelId="{8F39C615-33B1-4EE4-BE8B-A40D1B79A666}" type="presOf" srcId="{EA548DB6-747F-4423-9C85-52459A87F0EF}" destId="{15F89B4C-984B-4796-A094-3C0D24F3E0F3}"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F6DE37C6-4CB1-44F1-9434-7621FC7F185C}" type="presOf" srcId="{120ADE97-9DAB-4A6F-A8E8-421A455D0F78}" destId="{9C52EEE9-D53E-4A20-9389-51357F965296}"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7AAECF3A-6A4B-4ECC-8101-04D94BA0DADA}" type="presOf" srcId="{FA524A64-F599-4927-9EC6-AA782CBEC205}" destId="{01E87952-0489-45BE-A74C-7F9BF1C03F10}"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B264CB05-881B-42FE-8AD2-C5080858FC56}" type="presOf" srcId="{3275B9B1-6945-4779-BA3F-0BD013985BCA}" destId="{B4A8FB59-0F46-4EB9-97DA-172884AA59E1}" srcOrd="0" destOrd="0" presId="urn:microsoft.com/office/officeart/2005/8/layout/chevron2"/>
    <dgm:cxn modelId="{89E43F4B-2D4E-43A9-AB35-C72AE4FFABEE}" type="presOf" srcId="{3BEC5A84-BED4-4CD7-81BA-8BD03F1184DD}" destId="{842C2584-FD87-4010-A02A-327375CD1415}" srcOrd="0" destOrd="0" presId="urn:microsoft.com/office/officeart/2005/8/layout/chevron2"/>
    <dgm:cxn modelId="{89B973EA-3415-41CC-8B2F-264ACACF8102}" type="presOf" srcId="{039C1F9D-C436-4ED0-A15E-A80B29C804A0}" destId="{7BF0F498-BBE8-4D32-B525-A3A894EF45DD}"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97DA3DAC-FDC1-4848-975B-17DA53E513CB}" type="presOf" srcId="{3F2C6EE3-13A6-4B50-AAB2-1D7CF47FB25A}" destId="{8AE36B08-B67A-46AC-8569-BD5C89A80D46}" srcOrd="0" destOrd="0" presId="urn:microsoft.com/office/officeart/2005/8/layout/chevron2"/>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9E20B21E-FB63-4336-9AD6-BAEB1128B851}" type="presOf" srcId="{203B9D1F-FE0B-425F-ABAE-D4E1D4425CF2}" destId="{C46C7663-50E4-40FD-A483-BBE3A4BC1507}"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3542EE97-B441-4558-97F8-CAC051540A4A}" type="presOf" srcId="{6D316338-25D0-4122-8F5E-DE551F27FADD}" destId="{ECD4E5DB-1F6D-4E8F-AE49-52C4458C0B2A}"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77787EDC-22CA-4601-94E0-95B2CE1D3979}" srcId="{A3A5BB85-A22A-41FF-BC11-6E7F88518ED8}" destId="{FA524A64-F599-4927-9EC6-AA782CBEC205}" srcOrd="0" destOrd="0" parTransId="{8EE9097E-F6B7-4123-B86C-07FD289D315B}" sibTransId="{10DBCC03-07FE-4AAD-A62B-FF1864C567B7}"/>
    <dgm:cxn modelId="{A93328C3-70CF-4ED6-90FD-07EF4DD09B6A}" type="presOf" srcId="{58E0BC25-71E3-4742-985A-F4B55AC5C67F}" destId="{FA74C5F8-2249-4148-B63D-0299B10574EE}" srcOrd="0" destOrd="0" presId="urn:microsoft.com/office/officeart/2005/8/layout/chevron2"/>
    <dgm:cxn modelId="{C762D2CE-459A-4C63-8124-47C4B14B41C7}" type="presOf" srcId="{495F2489-1641-4FF6-9AC8-6B3487E5DF58}" destId="{634B80EA-43BB-498E-9897-BDAE3C924935}" srcOrd="0" destOrd="0" presId="urn:microsoft.com/office/officeart/2005/8/layout/chevron2"/>
    <dgm:cxn modelId="{6AE3C82C-FCB1-4A5A-BA9C-EAEBE9471F87}" type="presOf" srcId="{D0AC12E5-C808-4C63-97A8-99B97920424B}" destId="{61910C51-8C89-45D8-AACF-EF1AF38615BC}" srcOrd="0" destOrd="0" presId="urn:microsoft.com/office/officeart/2005/8/layout/chevron2"/>
    <dgm:cxn modelId="{62BF5024-F041-4381-AF09-871474C2D213}" type="presOf" srcId="{F653DF73-CDF9-4ED3-9B68-2A4819D118DD}" destId="{9D67F5B5-6A7C-4F81-B746-6C6423E7F105}"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7A39B27E-1B3E-42A2-A278-F3500EE62D01}" type="presOf" srcId="{A983548C-D463-4D8A-BA81-7338E8A4C7F2}" destId="{CDBF27F6-1F7B-4C8B-B0CA-F41A6CC024B2}"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A508FFE4-4EC2-4F8D-8FB1-BDD9B9361ABC}" type="presOf" srcId="{D43CAEDB-BF7A-4534-B981-A93C1FAE8E54}" destId="{B9AFD3A2-DC36-4C37-B973-47F2AC89A063}"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DE215837-9550-4C1A-83DA-0AC4BA908BD8}" type="presParOf" srcId="{15F89B4C-984B-4796-A094-3C0D24F3E0F3}" destId="{8EFA4AB0-425B-4C7C-BACB-53E2F54306B8}" srcOrd="0" destOrd="0" presId="urn:microsoft.com/office/officeart/2005/8/layout/chevron2"/>
    <dgm:cxn modelId="{FDAC57AF-B149-4049-AE4F-567B0C260FA2}" type="presParOf" srcId="{8EFA4AB0-425B-4C7C-BACB-53E2F54306B8}" destId="{9D67F5B5-6A7C-4F81-B746-6C6423E7F105}" srcOrd="0" destOrd="0" presId="urn:microsoft.com/office/officeart/2005/8/layout/chevron2"/>
    <dgm:cxn modelId="{10003302-D683-489D-B0B3-F16CA53C6625}" type="presParOf" srcId="{8EFA4AB0-425B-4C7C-BACB-53E2F54306B8}" destId="{B4A8FB59-0F46-4EB9-97DA-172884AA59E1}" srcOrd="1" destOrd="0" presId="urn:microsoft.com/office/officeart/2005/8/layout/chevron2"/>
    <dgm:cxn modelId="{48FB8641-1A25-46CD-A147-A00774A6A235}" type="presParOf" srcId="{15F89B4C-984B-4796-A094-3C0D24F3E0F3}" destId="{518688D2-8072-488A-987D-57CB85D425F8}" srcOrd="1" destOrd="0" presId="urn:microsoft.com/office/officeart/2005/8/layout/chevron2"/>
    <dgm:cxn modelId="{C468C930-4968-48AC-B29C-35469220E4D6}" type="presParOf" srcId="{15F89B4C-984B-4796-A094-3C0D24F3E0F3}" destId="{3BB682F1-E3CE-4E6D-85C1-2BBD9C04370B}" srcOrd="2" destOrd="0" presId="urn:microsoft.com/office/officeart/2005/8/layout/chevron2"/>
    <dgm:cxn modelId="{8589F38F-7576-4894-9D1A-8E54BAE0845A}" type="presParOf" srcId="{3BB682F1-E3CE-4E6D-85C1-2BBD9C04370B}" destId="{4DC8B6DD-BB7A-4FEC-AF32-81D27E1B0335}" srcOrd="0" destOrd="0" presId="urn:microsoft.com/office/officeart/2005/8/layout/chevron2"/>
    <dgm:cxn modelId="{AFDA360B-D2CC-4A14-B4BB-AA5A5922A6E5}" type="presParOf" srcId="{3BB682F1-E3CE-4E6D-85C1-2BBD9C04370B}" destId="{01E87952-0489-45BE-A74C-7F9BF1C03F10}" srcOrd="1" destOrd="0" presId="urn:microsoft.com/office/officeart/2005/8/layout/chevron2"/>
    <dgm:cxn modelId="{F163FEFF-B467-4CF4-9A49-4B609113E4CD}" type="presParOf" srcId="{15F89B4C-984B-4796-A094-3C0D24F3E0F3}" destId="{AC9FEAC7-52C4-4997-A010-07F06AB41979}" srcOrd="3" destOrd="0" presId="urn:microsoft.com/office/officeart/2005/8/layout/chevron2"/>
    <dgm:cxn modelId="{23C8C2A9-1EE3-4E65-BB82-7FC9FCD49C10}" type="presParOf" srcId="{15F89B4C-984B-4796-A094-3C0D24F3E0F3}" destId="{E2305742-09BF-4DA6-806A-3C2B4EE4A267}" srcOrd="4" destOrd="0" presId="urn:microsoft.com/office/officeart/2005/8/layout/chevron2"/>
    <dgm:cxn modelId="{0EFE49E0-2887-4E66-9204-277B31D78B69}" type="presParOf" srcId="{E2305742-09BF-4DA6-806A-3C2B4EE4A267}" destId="{00C55525-E119-4844-9A08-C3217B99CF56}" srcOrd="0" destOrd="0" presId="urn:microsoft.com/office/officeart/2005/8/layout/chevron2"/>
    <dgm:cxn modelId="{15E4B2A1-E90E-46A7-9007-2FDF017ABBEC}" type="presParOf" srcId="{E2305742-09BF-4DA6-806A-3C2B4EE4A267}" destId="{CDBF27F6-1F7B-4C8B-B0CA-F41A6CC024B2}" srcOrd="1" destOrd="0" presId="urn:microsoft.com/office/officeart/2005/8/layout/chevron2"/>
    <dgm:cxn modelId="{F45E7601-A7D0-4806-90B3-B707BACB048C}" type="presParOf" srcId="{15F89B4C-984B-4796-A094-3C0D24F3E0F3}" destId="{02D7F10B-8CFD-4EFA-8413-91569EDDB515}" srcOrd="5" destOrd="0" presId="urn:microsoft.com/office/officeart/2005/8/layout/chevron2"/>
    <dgm:cxn modelId="{989F7042-9D8F-4A55-936A-7ADC92497419}" type="presParOf" srcId="{15F89B4C-984B-4796-A094-3C0D24F3E0F3}" destId="{9B3ED61E-CAFF-49AB-9950-E48E24FC2A73}" srcOrd="6" destOrd="0" presId="urn:microsoft.com/office/officeart/2005/8/layout/chevron2"/>
    <dgm:cxn modelId="{552E5D47-AD20-4CF2-96C5-8CA2B699D8D1}" type="presParOf" srcId="{9B3ED61E-CAFF-49AB-9950-E48E24FC2A73}" destId="{B9AFD3A2-DC36-4C37-B973-47F2AC89A063}" srcOrd="0" destOrd="0" presId="urn:microsoft.com/office/officeart/2005/8/layout/chevron2"/>
    <dgm:cxn modelId="{1BFE6320-13D0-40CF-9CDD-89A4A7043ED0}" type="presParOf" srcId="{9B3ED61E-CAFF-49AB-9950-E48E24FC2A73}" destId="{D7FDD6E3-521D-425D-AF32-2680653FE298}" srcOrd="1" destOrd="0" presId="urn:microsoft.com/office/officeart/2005/8/layout/chevron2"/>
    <dgm:cxn modelId="{FD00EF06-7DC8-4CCC-9225-1A5BDACCC754}" type="presParOf" srcId="{15F89B4C-984B-4796-A094-3C0D24F3E0F3}" destId="{8C37EBB1-95ED-4D0E-A20E-E07B8353CE8D}" srcOrd="7" destOrd="0" presId="urn:microsoft.com/office/officeart/2005/8/layout/chevron2"/>
    <dgm:cxn modelId="{4932D512-3133-442E-9CFA-8C32E9CD30F5}" type="presParOf" srcId="{15F89B4C-984B-4796-A094-3C0D24F3E0F3}" destId="{CDCEB319-990F-4FF0-AE08-A40C620C8B2D}" srcOrd="8" destOrd="0" presId="urn:microsoft.com/office/officeart/2005/8/layout/chevron2"/>
    <dgm:cxn modelId="{332F9AC9-404D-451D-9CBC-CC0FBF65B360}" type="presParOf" srcId="{CDCEB319-990F-4FF0-AE08-A40C620C8B2D}" destId="{D3B12AF1-313B-4FE9-BA00-8C2D4632DA9A}" srcOrd="0" destOrd="0" presId="urn:microsoft.com/office/officeart/2005/8/layout/chevron2"/>
    <dgm:cxn modelId="{98D98C4F-35CE-45E4-A968-B0924FE38FC1}" type="presParOf" srcId="{CDCEB319-990F-4FF0-AE08-A40C620C8B2D}" destId="{ECD4E5DB-1F6D-4E8F-AE49-52C4458C0B2A}" srcOrd="1" destOrd="0" presId="urn:microsoft.com/office/officeart/2005/8/layout/chevron2"/>
    <dgm:cxn modelId="{5806E5E1-E216-4DA1-AF7F-EA5C0DE3A167}" type="presParOf" srcId="{15F89B4C-984B-4796-A094-3C0D24F3E0F3}" destId="{2118DC2F-5719-4EA6-8D78-BBE38A15FCB9}" srcOrd="9" destOrd="0" presId="urn:microsoft.com/office/officeart/2005/8/layout/chevron2"/>
    <dgm:cxn modelId="{6DB2B024-74C4-481F-BEE2-0EB7986FE4B2}" type="presParOf" srcId="{15F89B4C-984B-4796-A094-3C0D24F3E0F3}" destId="{268F2456-B6FE-4F7B-9B7D-13ACE1024C27}" srcOrd="10" destOrd="0" presId="urn:microsoft.com/office/officeart/2005/8/layout/chevron2"/>
    <dgm:cxn modelId="{64E43CDF-7175-47CC-A671-E3CD90BDB03F}" type="presParOf" srcId="{268F2456-B6FE-4F7B-9B7D-13ACE1024C27}" destId="{4DB94300-8730-4EE0-87D0-A2F7914F267E}" srcOrd="0" destOrd="0" presId="urn:microsoft.com/office/officeart/2005/8/layout/chevron2"/>
    <dgm:cxn modelId="{C419A6D0-7C81-41C3-AA38-C8BA1212483E}" type="presParOf" srcId="{268F2456-B6FE-4F7B-9B7D-13ACE1024C27}" destId="{FA74C5F8-2249-4148-B63D-0299B10574EE}" srcOrd="1" destOrd="0" presId="urn:microsoft.com/office/officeart/2005/8/layout/chevron2"/>
    <dgm:cxn modelId="{800C38B0-A11C-4CF9-80EE-34F05116ADBB}" type="presParOf" srcId="{15F89B4C-984B-4796-A094-3C0D24F3E0F3}" destId="{838278E5-FE4A-4477-BDEB-CFFCD4440219}" srcOrd="11" destOrd="0" presId="urn:microsoft.com/office/officeart/2005/8/layout/chevron2"/>
    <dgm:cxn modelId="{EC1E731C-EA3F-4CE4-A839-AAA2BD818B53}" type="presParOf" srcId="{15F89B4C-984B-4796-A094-3C0D24F3E0F3}" destId="{0D2E16E2-3756-4D18-8A14-7E3B260788F3}" srcOrd="12" destOrd="0" presId="urn:microsoft.com/office/officeart/2005/8/layout/chevron2"/>
    <dgm:cxn modelId="{706C3FE2-0FE9-48CC-9E37-F437674B10E3}" type="presParOf" srcId="{0D2E16E2-3756-4D18-8A14-7E3B260788F3}" destId="{634B80EA-43BB-498E-9897-BDAE3C924935}" srcOrd="0" destOrd="0" presId="urn:microsoft.com/office/officeart/2005/8/layout/chevron2"/>
    <dgm:cxn modelId="{082C800A-503E-43BF-93A3-421D5850924F}" type="presParOf" srcId="{0D2E16E2-3756-4D18-8A14-7E3B260788F3}" destId="{EEABDC37-FA5F-4EF5-BA36-CCBF07DF5538}" srcOrd="1" destOrd="0" presId="urn:microsoft.com/office/officeart/2005/8/layout/chevron2"/>
    <dgm:cxn modelId="{E300291A-14DA-4CC3-83BA-52EB37546D72}" type="presParOf" srcId="{15F89B4C-984B-4796-A094-3C0D24F3E0F3}" destId="{2787567D-460C-4F4B-B85D-6D7EA4D5A201}" srcOrd="13" destOrd="0" presId="urn:microsoft.com/office/officeart/2005/8/layout/chevron2"/>
    <dgm:cxn modelId="{B493B5A7-A344-424C-B874-190CEE0B5305}" type="presParOf" srcId="{15F89B4C-984B-4796-A094-3C0D24F3E0F3}" destId="{46B8D50B-1CB2-4C55-AF50-E2211C889770}" srcOrd="14" destOrd="0" presId="urn:microsoft.com/office/officeart/2005/8/layout/chevron2"/>
    <dgm:cxn modelId="{AD3AC38F-C0B4-482B-9E41-FD1C85C7F97C}" type="presParOf" srcId="{46B8D50B-1CB2-4C55-AF50-E2211C889770}" destId="{9C52EEE9-D53E-4A20-9389-51357F965296}" srcOrd="0" destOrd="0" presId="urn:microsoft.com/office/officeart/2005/8/layout/chevron2"/>
    <dgm:cxn modelId="{6918A708-324F-4EB6-A7E2-FDE265419594}" type="presParOf" srcId="{46B8D50B-1CB2-4C55-AF50-E2211C889770}" destId="{842C2584-FD87-4010-A02A-327375CD1415}" srcOrd="1" destOrd="0" presId="urn:microsoft.com/office/officeart/2005/8/layout/chevron2"/>
    <dgm:cxn modelId="{CDA0E624-5C6B-4223-8D9C-6029DA11EC8D}" type="presParOf" srcId="{15F89B4C-984B-4796-A094-3C0D24F3E0F3}" destId="{33DBA5BD-7703-4622-B870-CEE31091D5E3}" srcOrd="15" destOrd="0" presId="urn:microsoft.com/office/officeart/2005/8/layout/chevron2"/>
    <dgm:cxn modelId="{BFA16FE2-0F29-4FAF-8276-525A889D867C}" type="presParOf" srcId="{15F89B4C-984B-4796-A094-3C0D24F3E0F3}" destId="{05302471-3E79-4067-8E88-7F46DE889418}" srcOrd="16" destOrd="0" presId="urn:microsoft.com/office/officeart/2005/8/layout/chevron2"/>
    <dgm:cxn modelId="{C4B1681B-C3BA-4419-B466-A1A096E1DB46}" type="presParOf" srcId="{05302471-3E79-4067-8E88-7F46DE889418}" destId="{8AE36B08-B67A-46AC-8569-BD5C89A80D46}" srcOrd="0" destOrd="0" presId="urn:microsoft.com/office/officeart/2005/8/layout/chevron2"/>
    <dgm:cxn modelId="{C3EF22C1-042A-4E57-991F-E319716AACB1}" type="presParOf" srcId="{05302471-3E79-4067-8E88-7F46DE889418}" destId="{C46C7663-50E4-40FD-A483-BBE3A4BC1507}" srcOrd="1" destOrd="0" presId="urn:microsoft.com/office/officeart/2005/8/layout/chevron2"/>
    <dgm:cxn modelId="{A2C821EF-0C50-4F6C-A4A8-DC76471AF291}" type="presParOf" srcId="{15F89B4C-984B-4796-A094-3C0D24F3E0F3}" destId="{A2E20A2E-D3CA-4DB1-8D3E-2412C0431F19}" srcOrd="17" destOrd="0" presId="urn:microsoft.com/office/officeart/2005/8/layout/chevron2"/>
    <dgm:cxn modelId="{11DD3D93-8338-46BB-A454-616E435EA6F4}" type="presParOf" srcId="{15F89B4C-984B-4796-A094-3C0D24F3E0F3}" destId="{BF350E92-FF38-4F79-B4F8-E7AB09E54B79}" srcOrd="18" destOrd="0" presId="urn:microsoft.com/office/officeart/2005/8/layout/chevron2"/>
    <dgm:cxn modelId="{52D57262-E0FA-451D-99EB-453B6A6E8F1A}" type="presParOf" srcId="{BF350E92-FF38-4F79-B4F8-E7AB09E54B79}" destId="{61910C51-8C89-45D8-AACF-EF1AF38615BC}" srcOrd="0" destOrd="0" presId="urn:microsoft.com/office/officeart/2005/8/layout/chevron2"/>
    <dgm:cxn modelId="{800D5A6A-58EA-4BF1-86AC-1EC3A5BF9110}"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37690-C412-4DCE-9CC5-3BC9DA44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25</Pages>
  <Words>4337</Words>
  <Characters>24722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29001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cj</cp:lastModifiedBy>
  <cp:revision>246</cp:revision>
  <dcterms:created xsi:type="dcterms:W3CDTF">2015-03-08T01:26:00Z</dcterms:created>
  <dcterms:modified xsi:type="dcterms:W3CDTF">2015-04-12T12:29:00Z</dcterms:modified>
</cp:coreProperties>
</file>