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r>
                  <w:t>Soh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Tan Boon Keat,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8A4B47" w:rsidRDefault="008A4B47" w:rsidP="008471B5">
      <w:pPr>
        <w:spacing w:line="240" w:lineRule="auto"/>
      </w:pP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8A4B47" w:rsidRDefault="008A4B47" w:rsidP="008471B5">
      <w:pPr>
        <w:spacing w:line="240" w:lineRule="auto"/>
      </w:pP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r>
              <w:t>Soh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Tan Boon Keat,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8A4B47" w:rsidRDefault="008A4B47" w:rsidP="008471B5">
      <w:pPr>
        <w:spacing w:line="240" w:lineRule="auto"/>
      </w:pPr>
    </w:p>
    <w:p w:rsidR="00306C6F" w:rsidRDefault="00306C6F" w:rsidP="008471B5">
      <w:pPr>
        <w:spacing w:line="240" w:lineRule="auto"/>
      </w:pPr>
      <w:r>
        <w:t>The recent years have been tumultuous for the European Union. Various happenings and events are occurring throughout the European Union including the Eurozone debt crisis, political tensions, fightings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8A4B47" w:rsidRDefault="008A4B47" w:rsidP="008471B5">
      <w:pPr>
        <w:spacing w:line="240" w:lineRule="auto"/>
      </w:pP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8A4B47" w:rsidRDefault="008A4B47" w:rsidP="008471B5">
      <w:pPr>
        <w:spacing w:line="240" w:lineRule="auto"/>
      </w:pP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8A4B47" w:rsidRDefault="008A4B47" w:rsidP="008471B5">
      <w:pPr>
        <w:spacing w:line="240" w:lineRule="auto"/>
      </w:pP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8A4B47" w:rsidRDefault="008A4B47" w:rsidP="008471B5">
      <w:pPr>
        <w:spacing w:line="240" w:lineRule="auto"/>
      </w:pP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an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geolocation.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searchHandler for /select will be used and the content index will be looked into. The result retrieved will contain the attributes user profile picture and name, creation date of the tweet, category, content and url links of the tweet. </w:t>
      </w:r>
      <w:r w:rsidR="00411A2D">
        <w:t>If its image retrieval, an additional image attribute will be retrieved form the</w:t>
      </w:r>
      <w:r w:rsidR="001D22F6">
        <w:t xml:space="preserve"> Solr server indexed documents. The results will be sent back to the user displayed in a JSP webpage. </w:t>
      </w:r>
    </w:p>
    <w:p w:rsidR="00E27A26" w:rsidRDefault="00E27A26" w:rsidP="000D6179">
      <w:pPr>
        <w:jc w:val="left"/>
      </w:pPr>
    </w:p>
    <w:p w:rsidR="00E27A26" w:rsidRDefault="00E27A26" w:rsidP="00E27A26">
      <w:pPr>
        <w:jc w:val="left"/>
      </w:pPr>
      <w:r>
        <w:t>Initially the crawler, classification and index components were standalone programs however we have integrated them into the web server so that the user or administrator is able to crawl for new tweets from Twitter using Twitter4j, classify them and index them into the Solr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8A4B47" w:rsidRDefault="008A4B47"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A4B47">
      <w:pPr>
        <w:pStyle w:val="Heading3"/>
      </w:pPr>
      <w:r>
        <w:t>Q1.1</w:t>
      </w:r>
      <w:r>
        <w:tab/>
        <w:t xml:space="preserve">How you crawled the corpus (e.g. </w:t>
      </w:r>
      <w:r w:rsidRPr="00BE2412">
        <w:t>source</w:t>
      </w:r>
      <w:r>
        <w:t>, keywords, API, library) and stored them (e.g. whether a record corresponds to a file or a line, meta information like</w:t>
      </w:r>
      <w:r w:rsidR="008471B5">
        <w:t xml:space="preserve"> publication date, author name,</w:t>
      </w:r>
      <w:r>
        <w:t xml:space="preserve"> record ID)</w:t>
      </w:r>
    </w:p>
    <w:p w:rsidR="008471B5" w:rsidRDefault="008471B5" w:rsidP="008471B5"/>
    <w:p w:rsidR="008471B5" w:rsidRDefault="00B8343F" w:rsidP="008471B5">
      <w:pPr>
        <w:rPr>
          <w:rFonts w:eastAsia="Times New Roman" w:cs="Arial"/>
          <w:color w:val="000000"/>
          <w:lang w:eastAsia="zh-CN"/>
        </w:rPr>
      </w:pPr>
      <w:r>
        <w:t xml:space="preserve">A program, CrawlTwitter, was written and uses </w:t>
      </w:r>
      <w:r w:rsidR="00EA1A4E">
        <w:t>Twitter4j to crawl Twitter for tweets with th</w:t>
      </w:r>
      <w:r w:rsidR="003E26A0">
        <w:t xml:space="preserve">e search key “European Union”. </w:t>
      </w:r>
      <w:r w:rsidR="008471B5" w:rsidRPr="008471B5">
        <w:rPr>
          <w:rFonts w:eastAsia="Times New Roman" w:cs="Arial"/>
          <w:color w:val="000000"/>
          <w:lang w:eastAsia="zh-CN"/>
        </w:rPr>
        <w:t>After obtaining the authentication consumer key and access token, we proceed to crawl the twitter by searching 10000 records of the keyword “European Union”. Then we store the results</w:t>
      </w:r>
      <w:r w:rsidR="003E26A0">
        <w:rPr>
          <w:rFonts w:eastAsia="Times New Roman" w:cs="Arial"/>
          <w:color w:val="000000"/>
          <w:lang w:eastAsia="zh-CN"/>
        </w:rPr>
        <w:t xml:space="preserve"> in corpus.txt in json format.</w:t>
      </w:r>
    </w:p>
    <w:p w:rsidR="003E26A0" w:rsidRDefault="003E26A0" w:rsidP="008471B5">
      <w:pPr>
        <w:rPr>
          <w:rFonts w:eastAsia="Times New Roman" w:cs="Arial"/>
          <w:color w:val="000000"/>
          <w:lang w:eastAsia="zh-CN"/>
        </w:rPr>
      </w:pPr>
    </w:p>
    <w:p w:rsidR="003E26A0" w:rsidRDefault="003E26A0" w:rsidP="008471B5">
      <w:pPr>
        <w:rPr>
          <w:rFonts w:eastAsia="Times New Roman" w:cs="Arial"/>
          <w:color w:val="000000"/>
          <w:lang w:eastAsia="zh-CN"/>
        </w:rPr>
      </w:pPr>
      <w:r>
        <w:rPr>
          <w:rFonts w:eastAsia="Times New Roman" w:cs="Arial"/>
          <w:color w:val="000000"/>
          <w:lang w:eastAsia="zh-CN"/>
        </w:rPr>
        <w:t>Each record corresponds to a line with the format as shown in the figure below.</w:t>
      </w:r>
      <w:r w:rsidR="007553ED">
        <w:rPr>
          <w:rFonts w:eastAsia="Times New Roman" w:cs="Arial"/>
          <w:color w:val="000000"/>
          <w:lang w:eastAsia="zh-CN"/>
        </w:rPr>
        <w:t xml:space="preserve"> Each record is an JSONArray entry in the JSONArray called Documents. </w:t>
      </w:r>
    </w:p>
    <w:p w:rsidR="003E26A0" w:rsidRPr="003E26A0" w:rsidRDefault="003E26A0" w:rsidP="008471B5">
      <w:r>
        <w:rPr>
          <w:noProof/>
          <w:lang w:eastAsia="en-SG"/>
        </w:rPr>
        <w:drawing>
          <wp:inline distT="0" distB="0" distL="0" distR="0">
            <wp:extent cx="5724525"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3E26A0" w:rsidRDefault="003E26A0" w:rsidP="008471B5">
      <w:pPr>
        <w:spacing w:line="240" w:lineRule="auto"/>
        <w:rPr>
          <w:rFonts w:eastAsia="Times New Roman" w:cs="Times New Roman"/>
          <w:lang w:eastAsia="zh-CN"/>
        </w:rPr>
      </w:pPr>
      <w:r>
        <w:rPr>
          <w:rFonts w:eastAsia="Times New Roman" w:cs="Times New Roman"/>
          <w:lang w:eastAsia="zh-CN"/>
        </w:rPr>
        <w:t>The information of a tweet that is stored are:</w:t>
      </w:r>
    </w:p>
    <w:p w:rsidR="003E26A0" w:rsidRPr="003E26A0" w:rsidRDefault="003E26A0" w:rsidP="003E26A0">
      <w:pPr>
        <w:pStyle w:val="ListParagraph"/>
        <w:numPr>
          <w:ilvl w:val="0"/>
          <w:numId w:val="40"/>
        </w:numPr>
        <w:spacing w:line="240" w:lineRule="auto"/>
      </w:pPr>
      <w:r w:rsidRPr="003E26A0">
        <w:rPr>
          <w:rFonts w:eastAsia="Times New Roman" w:cs="Times New Roman"/>
          <w:lang w:eastAsia="zh-CN"/>
        </w:rPr>
        <w:t>Favourite Counts</w:t>
      </w:r>
      <w:r>
        <w:rPr>
          <w:rFonts w:eastAsia="Times New Roman" w:cs="Times New Roman"/>
          <w:lang w:eastAsia="zh-CN"/>
        </w:rPr>
        <w:t xml:space="preserve"> </w:t>
      </w:r>
    </w:p>
    <w:p w:rsidR="003E26A0" w:rsidRPr="003E26A0" w:rsidRDefault="003E26A0" w:rsidP="00FF58DE">
      <w:pPr>
        <w:pStyle w:val="ListParagraph"/>
        <w:numPr>
          <w:ilvl w:val="0"/>
          <w:numId w:val="40"/>
        </w:numPr>
        <w:spacing w:line="240" w:lineRule="auto"/>
      </w:pPr>
      <w:r w:rsidRPr="003E26A0">
        <w:rPr>
          <w:rFonts w:eastAsia="Times New Roman" w:cs="Times New Roman"/>
          <w:lang w:eastAsia="zh-CN"/>
        </w:rPr>
        <w:t>Author</w:t>
      </w:r>
    </w:p>
    <w:p w:rsidR="00633F3E" w:rsidRPr="003E26A0" w:rsidRDefault="003E26A0" w:rsidP="00FF58DE">
      <w:pPr>
        <w:pStyle w:val="ListParagraph"/>
        <w:numPr>
          <w:ilvl w:val="0"/>
          <w:numId w:val="40"/>
        </w:numPr>
        <w:spacing w:line="240" w:lineRule="auto"/>
      </w:pPr>
      <w:r w:rsidRPr="003E26A0">
        <w:rPr>
          <w:rFonts w:eastAsia="Times New Roman" w:cs="Times New Roman"/>
          <w:lang w:eastAsia="zh-CN"/>
        </w:rPr>
        <w:t>URL of the User Profile Picture</w:t>
      </w:r>
    </w:p>
    <w:p w:rsidR="003E26A0" w:rsidRPr="003E26A0" w:rsidRDefault="003E26A0" w:rsidP="00FF58DE">
      <w:pPr>
        <w:pStyle w:val="ListParagraph"/>
        <w:numPr>
          <w:ilvl w:val="0"/>
          <w:numId w:val="40"/>
        </w:numPr>
        <w:spacing w:line="240" w:lineRule="auto"/>
      </w:pPr>
      <w:r>
        <w:rPr>
          <w:rFonts w:eastAsia="Times New Roman" w:cs="Times New Roman"/>
          <w:lang w:eastAsia="zh-CN"/>
        </w:rPr>
        <w:t xml:space="preserve">ID </w:t>
      </w:r>
    </w:p>
    <w:p w:rsidR="003E26A0" w:rsidRPr="003E26A0" w:rsidRDefault="003E26A0" w:rsidP="00FF58DE">
      <w:pPr>
        <w:pStyle w:val="ListParagraph"/>
        <w:numPr>
          <w:ilvl w:val="0"/>
          <w:numId w:val="40"/>
        </w:numPr>
        <w:spacing w:line="240" w:lineRule="auto"/>
      </w:pPr>
      <w:r>
        <w:rPr>
          <w:rFonts w:eastAsia="Times New Roman" w:cs="Times New Roman"/>
          <w:lang w:eastAsia="zh-CN"/>
        </w:rPr>
        <w:t>Content</w:t>
      </w:r>
    </w:p>
    <w:p w:rsidR="003E26A0" w:rsidRPr="003E26A0" w:rsidRDefault="003E26A0" w:rsidP="00FF58DE">
      <w:pPr>
        <w:pStyle w:val="ListParagraph"/>
        <w:numPr>
          <w:ilvl w:val="0"/>
          <w:numId w:val="40"/>
        </w:numPr>
        <w:spacing w:line="240" w:lineRule="auto"/>
      </w:pPr>
      <w:r>
        <w:rPr>
          <w:rFonts w:eastAsia="Times New Roman" w:cs="Times New Roman"/>
          <w:lang w:eastAsia="zh-CN"/>
        </w:rPr>
        <w:t>URL posted in the tweet</w:t>
      </w:r>
    </w:p>
    <w:p w:rsidR="003E26A0" w:rsidRPr="008471B5" w:rsidRDefault="003E26A0" w:rsidP="00FF58DE">
      <w:pPr>
        <w:pStyle w:val="ListParagraph"/>
        <w:numPr>
          <w:ilvl w:val="0"/>
          <w:numId w:val="40"/>
        </w:numPr>
        <w:spacing w:line="240" w:lineRule="auto"/>
      </w:pPr>
      <w:r>
        <w:rPr>
          <w:rFonts w:eastAsia="Times New Roman" w:cs="Times New Roman"/>
          <w:lang w:eastAsia="zh-CN"/>
        </w:rPr>
        <w:t>Retweet Counts</w:t>
      </w: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255B6" w:rsidRDefault="006255B6" w:rsidP="008471B5">
      <w:pPr>
        <w:spacing w:line="240" w:lineRule="auto"/>
      </w:pPr>
      <w:r>
        <w:t xml:space="preserve">Users would want to retrieve information </w:t>
      </w:r>
      <w:r w:rsidR="009F2ABE">
        <w:t xml:space="preserve">such as the content of the tweet to find out about the happenings related to European Union. </w:t>
      </w:r>
      <w:r w:rsidR="00AB3DA6">
        <w:t>So for example, an user might query for “obama” to retrieve tweets which report on the Obama administration and what they are currently working on.</w:t>
      </w:r>
    </w:p>
    <w:p w:rsidR="00AB3DA6" w:rsidRDefault="00AB3DA6" w:rsidP="008471B5">
      <w:pPr>
        <w:spacing w:line="240" w:lineRule="auto"/>
      </w:pPr>
    </w:p>
    <w:p w:rsidR="00AB3DA6" w:rsidRDefault="00AB3DA6" w:rsidP="008471B5">
      <w:pPr>
        <w:spacing w:line="240" w:lineRule="auto"/>
      </w:pPr>
      <w:r>
        <w:t xml:space="preserve">Besides just the content of the tweets, users might also be interested in the creation date of the tweet as they wish to look at the latest happenings. Users might also be interested in knowing who the user who posted the tweet. For example, user A </w:t>
      </w:r>
      <w:r w:rsidR="008C51D4">
        <w:t xml:space="preserve">searches for “yemen war” and finds tweets related to that. User A </w:t>
      </w:r>
      <w:r>
        <w:t>might want to follow user B because</w:t>
      </w:r>
      <w:r w:rsidR="008C51D4">
        <w:t xml:space="preserve"> </w:t>
      </w:r>
      <w:r>
        <w:t>user B posted a tweet which coincides with user A’s</w:t>
      </w:r>
      <w:r w:rsidR="00BD515F">
        <w:t xml:space="preserve"> interest</w:t>
      </w:r>
      <w:r w:rsidR="008C51D4">
        <w:t xml:space="preserve"> or search query</w:t>
      </w:r>
      <w:r w:rsidR="00BD515F">
        <w:t>.</w:t>
      </w:r>
      <w:r>
        <w:t xml:space="preserve">  </w:t>
      </w:r>
      <w:r w:rsidR="00BD515F">
        <w:t xml:space="preserve">Users might also be interested in finding out more information regarding the tweet by accessing the URL links posted in the tweet. </w:t>
      </w:r>
      <w:r w:rsidR="00DA389D">
        <w:t xml:space="preserve">For example, the user might query for “putin” and find tweets with URL links to websites that contain more information regarding “putin”. </w:t>
      </w:r>
    </w:p>
    <w:p w:rsidR="009A15C0" w:rsidRDefault="009A15C0" w:rsidP="009A15C0">
      <w:pPr>
        <w:spacing w:line="240" w:lineRule="auto"/>
      </w:pPr>
    </w:p>
    <w:p w:rsidR="009A15C0" w:rsidRDefault="009A15C0" w:rsidP="009A15C0">
      <w:pPr>
        <w:spacing w:line="240" w:lineRule="auto"/>
      </w:pPr>
      <w:r>
        <w:t xml:space="preserve">Last but not least, users would also want to search for images posted in the tweet. For example, an user might like to know how Obama looks like so the user can search for </w:t>
      </w:r>
      <w:r w:rsidR="00DA389D">
        <w:t>“</w:t>
      </w:r>
      <w:r>
        <w:t>Obama</w:t>
      </w:r>
      <w:r w:rsidR="00DA389D">
        <w:t>”</w:t>
      </w:r>
      <w:r>
        <w:t xml:space="preserve"> and retrieve the image, if any. </w:t>
      </w:r>
    </w:p>
    <w:p w:rsidR="009A15C0" w:rsidRDefault="009A15C0" w:rsidP="009A15C0">
      <w:pPr>
        <w:spacing w:line="240" w:lineRule="auto"/>
      </w:pPr>
    </w:p>
    <w:p w:rsidR="000138E7" w:rsidRDefault="009A15C0" w:rsidP="009A15C0">
      <w:pPr>
        <w:spacing w:line="240" w:lineRule="auto"/>
      </w:pPr>
      <w:r>
        <w:lastRenderedPageBreak/>
        <w:t xml:space="preserve">Hashtags are used to link the tweets to a particular keyword. Therefore, users might be interested to find out tweets regarding a particular hashtag. </w:t>
      </w:r>
      <w:r w:rsidR="000138E7">
        <w:t xml:space="preserve">For example, an user wishes to find out what are the kind of tweets that are linked to hashtag #obama. </w:t>
      </w:r>
    </w:p>
    <w:p w:rsidR="007F2CAF" w:rsidRDefault="007F2CAF" w:rsidP="009A15C0">
      <w:pPr>
        <w:spacing w:line="240" w:lineRule="auto"/>
      </w:pPr>
    </w:p>
    <w:p w:rsidR="00633F3E" w:rsidRPr="002A3C4B" w:rsidRDefault="000138E7" w:rsidP="008471B5">
      <w:pPr>
        <w:spacing w:line="240" w:lineRule="auto"/>
      </w:pPr>
      <w:r>
        <w:t>Users are als</w:t>
      </w:r>
      <w:r w:rsidR="007F2CAF">
        <w:t>o interested in finding out tweets that are happening within their country</w:t>
      </w:r>
      <w:r>
        <w:t xml:space="preserve">. For example, an user wishes to </w:t>
      </w:r>
      <w:r w:rsidR="007F2CAF">
        <w:t>search “debt” and find out</w:t>
      </w:r>
      <w:r>
        <w:t xml:space="preserve"> </w:t>
      </w:r>
      <w:r w:rsidR="007F2CAF">
        <w:t xml:space="preserve">debt related </w:t>
      </w:r>
      <w:r>
        <w:t>tweets within a particular country that the user lives in</w:t>
      </w:r>
      <w:r w:rsidR="007F2CAF">
        <w:t>.</w:t>
      </w:r>
      <w:r>
        <w:t xml:space="preserve"> </w:t>
      </w:r>
    </w:p>
    <w:p w:rsidR="00633F3E" w:rsidRDefault="00633F3E" w:rsidP="008471B5">
      <w:pPr>
        <w:pStyle w:val="Heading3"/>
      </w:pPr>
      <w:r>
        <w:t>Q1.3</w:t>
      </w:r>
      <w:r>
        <w:tab/>
        <w:t xml:space="preserve">The numbers of records, </w:t>
      </w:r>
      <w:r w:rsidRPr="00BE2412">
        <w:t>words</w:t>
      </w:r>
      <w:r>
        <w:t>, and types (i.e. unique words) in the corpus</w:t>
      </w:r>
    </w:p>
    <w:p w:rsidR="008A4B47" w:rsidRDefault="008A4B47" w:rsidP="00421BFD"/>
    <w:p w:rsidR="00421BFD" w:rsidRDefault="00421BFD" w:rsidP="00421BFD">
      <w:r>
        <w:t>The table below represents the number of words for records, words and unique words.</w:t>
      </w:r>
    </w:p>
    <w:p w:rsidR="008A4B47" w:rsidRPr="00421BFD" w:rsidRDefault="008A4B47" w:rsidP="00421BFD"/>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p w:rsidR="008A4B47" w:rsidRDefault="008A4B47" w:rsidP="002E1C66"/>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r>
              <w:t>european: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r>
              <w:t xml:space="preserve">rt: 4,129 </w:t>
            </w:r>
          </w:p>
        </w:tc>
        <w:tc>
          <w:tcPr>
            <w:tcW w:w="2310" w:type="dxa"/>
          </w:tcPr>
          <w:p w:rsidR="00B747C3" w:rsidRDefault="00B747C3" w:rsidP="00B747C3">
            <w:pPr>
              <w:jc w:val="left"/>
            </w:pPr>
            <w:r>
              <w:t xml:space="preserve">eu: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“eurasian union”.  </w:t>
      </w:r>
    </w:p>
    <w:p w:rsidR="006C235B" w:rsidRDefault="006C235B" w:rsidP="008471B5">
      <w:pPr>
        <w:spacing w:line="240" w:lineRule="auto"/>
      </w:pPr>
    </w:p>
    <w:p w:rsidR="00633F3E" w:rsidRDefault="006C235B" w:rsidP="00116A35">
      <w:pPr>
        <w:spacing w:line="240" w:lineRule="auto"/>
      </w:pPr>
      <w:r>
        <w:t xml:space="preserve">The list of stop words are in the “stopwords.txt” located in the solr server. This list contains the common stop words used for the English Language. </w:t>
      </w: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Default="0004719A" w:rsidP="00116A35">
      <w:pPr>
        <w:spacing w:line="240" w:lineRule="auto"/>
      </w:pPr>
    </w:p>
    <w:p w:rsidR="0004719A" w:rsidRPr="00633F3E" w:rsidRDefault="0004719A"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BE2412" w:rsidRDefault="00BE2412" w:rsidP="00AF4CB8">
      <w:pPr>
        <w:pStyle w:val="Heading3"/>
      </w:pPr>
      <w:r>
        <w:t>Q2.1</w:t>
      </w:r>
      <w:r>
        <w:tab/>
      </w:r>
      <w:r w:rsidR="00633F3E">
        <w:t>Build a simple Web interface for the search engine (e.g. Google)</w:t>
      </w:r>
    </w:p>
    <w:p w:rsidR="00F8249F" w:rsidRDefault="00F8249F" w:rsidP="008471B5">
      <w:pPr>
        <w:spacing w:line="240" w:lineRule="auto"/>
      </w:pPr>
      <w:r w:rsidRPr="00F8249F">
        <w:rPr>
          <w:noProof/>
          <w:lang w:eastAsia="en-SG"/>
        </w:rPr>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2" o:title=""/>
          </v:shape>
          <o:OLEObject Type="Embed" ProgID="Unknown" ShapeID="_x0000_i1025" DrawAspect="Content" ObjectID="_1490366331" r:id="rId13"/>
        </w:object>
      </w:r>
    </w:p>
    <w:p w:rsidR="00F8249F" w:rsidRDefault="00F8249F" w:rsidP="008471B5">
      <w:pPr>
        <w:spacing w:line="240" w:lineRule="auto"/>
      </w:pPr>
      <w:r w:rsidRPr="00F8249F">
        <w:rPr>
          <w:noProof/>
          <w:lang w:eastAsia="en-SG"/>
        </w:rPr>
        <w:drawing>
          <wp:inline distT="0" distB="0" distL="0" distR="0">
            <wp:extent cx="5638800" cy="40625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638800" cy="4062563"/>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8A4B47" w:rsidRDefault="008A4B47" w:rsidP="00502673"/>
    <w:p w:rsidR="00BE2412" w:rsidRDefault="006E040F" w:rsidP="00502673">
      <w:r>
        <w:t>To crawl for new twe</w:t>
      </w:r>
      <w:r w:rsidR="00885B0B">
        <w:t>ets and index them into the Solr</w:t>
      </w:r>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r w:rsidR="003C66CC">
        <w:t xml:space="preserve">Twitter via Twitter4j API to collect new tweets. The tweets will be processed and updated into the Solr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04719A">
      <w:pPr>
        <w:spacing w:line="240" w:lineRule="auto"/>
        <w:jc w:val="center"/>
      </w:pPr>
      <w:r>
        <w:object w:dxaOrig="11886" w:dyaOrig="3243">
          <v:shape id="_x0000_i1026" type="#_x0000_t75" style="width:450.75pt;height:123pt" o:ole="">
            <v:imagedata r:id="rId17" o:title=""/>
          </v:shape>
          <o:OLEObject Type="Embed" ProgID="Unknown" ShapeID="_x0000_i1026" DrawAspect="Content" ObjectID="_1490366332" r:id="rId18"/>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9" o:title=""/>
          </v:shape>
          <o:OLEObject Type="Embed" ProgID="Unknown" ShapeID="_x0000_i1027" DrawAspect="Content" ObjectID="_1490366333" r:id="rId20"/>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Search for tweets with that contain the hashtag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1" o:title=""/>
          </v:shape>
          <o:OLEObject Type="Embed" ProgID="Unknown" ShapeID="_x0000_i1028" DrawAspect="Content" ObjectID="_1490366334" r:id="rId22"/>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AF4CB8">
      <w:pPr>
        <w:pStyle w:val="ListParagraph"/>
        <w:numPr>
          <w:ilvl w:val="1"/>
          <w:numId w:val="38"/>
        </w:numPr>
        <w:spacing w:line="240" w:lineRule="auto"/>
      </w:pPr>
      <w:r>
        <w:t>conds taken</w:t>
      </w:r>
    </w:p>
    <w:p w:rsidR="00F8249F" w:rsidRDefault="00F8249F" w:rsidP="00F8249F">
      <w:pPr>
        <w:spacing w:line="240" w:lineRule="auto"/>
      </w:pPr>
    </w:p>
    <w:p w:rsidR="00AF4CB8" w:rsidRDefault="00AF4CB8" w:rsidP="00AF4CB8">
      <w:pPr>
        <w:pStyle w:val="Heading3"/>
        <w:numPr>
          <w:ilvl w:val="0"/>
          <w:numId w:val="26"/>
        </w:numPr>
      </w:pPr>
      <w:r>
        <w:t>Search for tweets that contain both the terms “US” and “Obama”</w:t>
      </w:r>
    </w:p>
    <w:p w:rsidR="00AF4CB8" w:rsidRDefault="00AF4CB8" w:rsidP="00AF4CB8">
      <w:pPr>
        <w:spacing w:line="240" w:lineRule="auto"/>
      </w:pPr>
    </w:p>
    <w:p w:rsidR="00AF4CB8" w:rsidRDefault="00AF4CB8" w:rsidP="00AF4CB8">
      <w:pPr>
        <w:spacing w:line="240" w:lineRule="auto"/>
      </w:pPr>
      <w:r>
        <w:object w:dxaOrig="14047" w:dyaOrig="4323">
          <v:shape id="_x0000_i1029" type="#_x0000_t75" style="width:450.75pt;height:138.75pt" o:ole="">
            <v:imagedata r:id="rId23" o:title=""/>
          </v:shape>
          <o:OLEObject Type="Embed" ProgID="Unknown" ShapeID="_x0000_i1029" DrawAspect="Content" ObjectID="_1490366335" r:id="rId24"/>
        </w:object>
      </w:r>
    </w:p>
    <w:p w:rsidR="00AF4CB8" w:rsidRDefault="00AF4CB8" w:rsidP="00AF4CB8">
      <w:pPr>
        <w:spacing w:line="240" w:lineRule="auto"/>
      </w:pPr>
    </w:p>
    <w:p w:rsidR="00AF4CB8" w:rsidRDefault="00AF4CB8" w:rsidP="00AF4CB8">
      <w:pPr>
        <w:spacing w:line="240" w:lineRule="auto"/>
      </w:pPr>
      <w:r>
        <w:t>4 results found</w:t>
      </w:r>
    </w:p>
    <w:p w:rsidR="00AF4CB8" w:rsidRDefault="00AF4CB8" w:rsidP="00AF4CB8">
      <w:pPr>
        <w:pStyle w:val="ListParagraph"/>
        <w:numPr>
          <w:ilvl w:val="1"/>
          <w:numId w:val="39"/>
        </w:numPr>
        <w:spacing w:line="240" w:lineRule="auto"/>
      </w:pPr>
      <w:r>
        <w:t>seconds taken</w:t>
      </w:r>
    </w:p>
    <w:p w:rsidR="00F8249F" w:rsidRPr="00D443DE" w:rsidRDefault="00F8249F" w:rsidP="00F8249F">
      <w:pPr>
        <w:spacing w:line="240" w:lineRule="auto"/>
        <w:rPr>
          <w:b/>
        </w:rPr>
      </w:pPr>
    </w:p>
    <w:p w:rsidR="00F8249F" w:rsidRDefault="00F8249F" w:rsidP="00AF4CB8">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30" type="#_x0000_t75" style="width:450.75pt;height:138.75pt" o:ole="">
            <v:imagedata r:id="rId25" o:title=""/>
          </v:shape>
          <o:OLEObject Type="Embed" ProgID="Unknown" ShapeID="_x0000_i1030" DrawAspect="Content" ObjectID="_1490366336" r:id="rId26"/>
        </w:object>
      </w:r>
    </w:p>
    <w:p w:rsidR="00F8249F" w:rsidRDefault="00F8249F" w:rsidP="00F8249F">
      <w:pPr>
        <w:spacing w:line="240" w:lineRule="auto"/>
      </w:pPr>
    </w:p>
    <w:p w:rsidR="00F8249F" w:rsidRDefault="00F8249F" w:rsidP="00F8249F">
      <w:pPr>
        <w:spacing w:line="240" w:lineRule="auto"/>
      </w:pPr>
      <w:r>
        <w:lastRenderedPageBreak/>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xml:space="preserve">. </w:t>
      </w:r>
    </w:p>
    <w:p w:rsidR="003F3D19" w:rsidRDefault="003F3D19" w:rsidP="008A4B47">
      <w:pPr>
        <w:pStyle w:val="Heading3"/>
        <w:numPr>
          <w:ilvl w:val="0"/>
          <w:numId w:val="35"/>
        </w:numPr>
      </w:pPr>
      <w:r>
        <w:t>Image Retrieval</w:t>
      </w:r>
    </w:p>
    <w:p w:rsidR="005F2978" w:rsidRDefault="005F2978" w:rsidP="00A34701">
      <w:pPr>
        <w:ind w:left="360"/>
      </w:pP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dropbox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96002E" w:rsidRDefault="0096002E" w:rsidP="00540160">
      <w:pPr>
        <w:pStyle w:val="ListParagraph"/>
      </w:pPr>
    </w:p>
    <w:p w:rsidR="007B45D3" w:rsidRDefault="002F729F" w:rsidP="002F729F">
      <w:pPr>
        <w:pStyle w:val="ListParagraph"/>
        <w:jc w:val="center"/>
      </w:pPr>
      <w:r>
        <w:rPr>
          <w:noProof/>
          <w:lang w:eastAsia="en-SG"/>
        </w:rPr>
        <w:drawing>
          <wp:inline distT="0" distB="0" distL="0" distR="0">
            <wp:extent cx="5734050" cy="3629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rsidR="003F3C8A" w:rsidRDefault="003F3C8A" w:rsidP="003F3C8A"/>
    <w:p w:rsidR="00A133C7" w:rsidRDefault="003F3C8A" w:rsidP="00540160">
      <w:r>
        <w:lastRenderedPageBreak/>
        <w:t xml:space="preserve">To implement this enhancement, besides just indexing the contents of tweets, the hashtags of the tweets are collected and indexed as well. </w:t>
      </w:r>
      <w:r w:rsidR="00A133C7">
        <w:t xml:space="preserve">Only tweets with images posted will be retrieved. Therefore, an additional field “hasImage”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5F2978" w:rsidRDefault="005F2978" w:rsidP="003F3C8A"/>
    <w:p w:rsidR="005F2978" w:rsidRDefault="00E277C9" w:rsidP="003F3C8A">
      <w:r>
        <w:t xml:space="preserve">Therefore, tweets with images that contains the query term in their hashtags will have a higher ranking than tweets that do not contain the query terms in their hashtags. </w:t>
      </w:r>
      <w:r w:rsidR="00F17662">
        <w:t>For example, a search for “mqm” will result in:</w:t>
      </w:r>
    </w:p>
    <w:p w:rsidR="00F17662" w:rsidRDefault="00F17662" w:rsidP="00F17662">
      <w:pPr>
        <w:jc w:val="center"/>
      </w:pPr>
    </w:p>
    <w:p w:rsidR="005F2978" w:rsidRDefault="00A21035" w:rsidP="003F3C8A">
      <w:r>
        <w:rPr>
          <w:noProof/>
          <w:lang w:eastAsia="en-SG"/>
        </w:rPr>
        <w:drawing>
          <wp:inline distT="0" distB="0" distL="0" distR="0" wp14:anchorId="4C385711" wp14:editId="2871121A">
            <wp:extent cx="5730432"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5350" cy="3698872"/>
                    </a:xfrm>
                    <a:prstGeom prst="rect">
                      <a:avLst/>
                    </a:prstGeom>
                    <a:noFill/>
                    <a:ln>
                      <a:noFill/>
                    </a:ln>
                  </pic:spPr>
                </pic:pic>
              </a:graphicData>
            </a:graphic>
          </wp:inline>
        </w:drawing>
      </w:r>
    </w:p>
    <w:p w:rsidR="003F3C8A" w:rsidRDefault="006F0FE1" w:rsidP="003F3C8A">
      <w:r>
        <w:t xml:space="preserve">As shown in the figure above, the tweet with #MQM is ranked higher than the tweet without #MQM but has the term “mqm” in the content. </w:t>
      </w:r>
    </w:p>
    <w:p w:rsidR="00AF4CB8" w:rsidRDefault="00AF4CB8" w:rsidP="00AF4CB8">
      <w:pPr>
        <w:pStyle w:val="Heading3"/>
        <w:numPr>
          <w:ilvl w:val="0"/>
          <w:numId w:val="35"/>
        </w:numPr>
      </w:pPr>
      <w:r>
        <w:lastRenderedPageBreak/>
        <w:t>Sort by latest</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object w:dxaOrig="12966" w:dyaOrig="14051">
          <v:shape id="_x0000_i1031" type="#_x0000_t75" style="width:451.5pt;height:489pt" o:ole="">
            <v:imagedata r:id="rId33" o:title=""/>
          </v:shape>
          <o:OLEObject Type="Embed" ProgID="Unknown" ShapeID="_x0000_i1031" DrawAspect="Content" ObjectID="_1490366337" r:id="rId34"/>
        </w:object>
      </w:r>
    </w:p>
    <w:p w:rsidR="00AF4CB8" w:rsidRDefault="00AF4CB8" w:rsidP="00AF4CB8">
      <w:pPr>
        <w:pStyle w:val="ListBullet"/>
        <w:numPr>
          <w:ilvl w:val="0"/>
          <w:numId w:val="0"/>
        </w:numPr>
        <w:spacing w:line="240" w:lineRule="auto"/>
        <w:ind w:left="360"/>
      </w:pPr>
    </w:p>
    <w:p w:rsidR="00AF4CB8" w:rsidRDefault="00AF4CB8" w:rsidP="00AF4CB8">
      <w:pPr>
        <w:pStyle w:val="ListBullet"/>
        <w:numPr>
          <w:ilvl w:val="0"/>
          <w:numId w:val="0"/>
        </w:numPr>
        <w:spacing w:line="240" w:lineRule="auto"/>
        <w:ind w:left="360"/>
      </w:pPr>
      <w:r>
        <w:t>To do this, set the query type to sort by “Newest”. Tweets with the latest posting date are shown at the top, and sorted in descending order.</w:t>
      </w:r>
    </w:p>
    <w:p w:rsidR="00AF4CB8" w:rsidRDefault="00AF4CB8" w:rsidP="00AF4CB8">
      <w:pPr>
        <w:pStyle w:val="ListBullet"/>
        <w:numPr>
          <w:ilvl w:val="0"/>
          <w:numId w:val="0"/>
        </w:numPr>
        <w:spacing w:line="240" w:lineRule="auto"/>
      </w:pPr>
    </w:p>
    <w:p w:rsidR="00AF4CB8" w:rsidRDefault="00AF4CB8" w:rsidP="00AF4CB8">
      <w:pPr>
        <w:spacing w:after="160"/>
        <w:jc w:val="left"/>
        <w:rPr>
          <w:rFonts w:asciiTheme="majorHAnsi" w:eastAsiaTheme="majorEastAsia" w:hAnsiTheme="majorHAnsi" w:cstheme="majorBidi"/>
          <w:b/>
          <w:bCs/>
          <w:color w:val="5B9BD5" w:themeColor="accent1"/>
        </w:rPr>
      </w:pPr>
      <w:r>
        <w:br w:type="page"/>
      </w:r>
    </w:p>
    <w:p w:rsidR="00AF4CB8" w:rsidRDefault="00AF4CB8" w:rsidP="00AF4CB8">
      <w:pPr>
        <w:pStyle w:val="Heading3"/>
        <w:numPr>
          <w:ilvl w:val="0"/>
          <w:numId w:val="35"/>
        </w:numPr>
      </w:pPr>
      <w:r>
        <w:lastRenderedPageBreak/>
        <w:t>Sort by most popular</w:t>
      </w:r>
    </w:p>
    <w:p w:rsidR="00AF4CB8" w:rsidRDefault="00AF4CB8" w:rsidP="00AF4CB8">
      <w:pPr>
        <w:pStyle w:val="ListBullet"/>
        <w:numPr>
          <w:ilvl w:val="0"/>
          <w:numId w:val="0"/>
        </w:numPr>
        <w:spacing w:line="240" w:lineRule="auto"/>
      </w:pPr>
    </w:p>
    <w:p w:rsidR="00AF4CB8" w:rsidRDefault="00AF4CB8" w:rsidP="00AF4CB8">
      <w:pPr>
        <w:pStyle w:val="ListBullet"/>
        <w:numPr>
          <w:ilvl w:val="0"/>
          <w:numId w:val="0"/>
        </w:numPr>
        <w:spacing w:line="240" w:lineRule="auto"/>
        <w:ind w:left="360"/>
      </w:pPr>
      <w:r>
        <w:t>Popularity here is defined by the number of "Favourites" and "Retweets"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AF4CB8" w:rsidRDefault="00AF4CB8" w:rsidP="00AF4CB8">
      <w:pPr>
        <w:pStyle w:val="ListBullet"/>
        <w:numPr>
          <w:ilvl w:val="0"/>
          <w:numId w:val="0"/>
        </w:numPr>
        <w:spacing w:line="240" w:lineRule="auto"/>
        <w:ind w:left="360"/>
      </w:pPr>
      <w:r>
        <w:object w:dxaOrig="12966" w:dyaOrig="15132">
          <v:shape id="_x0000_i1032" type="#_x0000_t75" style="width:451.5pt;height:526.5pt" o:ole="">
            <v:imagedata r:id="rId35" o:title=""/>
          </v:shape>
          <o:OLEObject Type="Embed" ProgID="Unknown" ShapeID="_x0000_i1032" DrawAspect="Content" ObjectID="_1490366338" r:id="rId36"/>
        </w:object>
      </w:r>
      <w:r>
        <w:br/>
        <w:t>To do this, set the query type to sort by “Popular”. Tweets with the highest number of “Favourites” + “Retweets” are shown at the top of the list, and results are sorted according to descending order.</w:t>
      </w:r>
    </w:p>
    <w:p w:rsidR="00AF4CB8" w:rsidRDefault="00AF4CB8" w:rsidP="00AF4CB8">
      <w:pPr>
        <w:pStyle w:val="ListBullet"/>
        <w:numPr>
          <w:ilvl w:val="0"/>
          <w:numId w:val="0"/>
        </w:numPr>
        <w:spacing w:line="240" w:lineRule="auto"/>
      </w:pPr>
    </w:p>
    <w:p w:rsidR="00AF4CB8" w:rsidRDefault="00AF4CB8" w:rsidP="00AF4CB8">
      <w:pPr>
        <w:pStyle w:val="Heading3"/>
        <w:numPr>
          <w:ilvl w:val="0"/>
          <w:numId w:val="35"/>
        </w:numPr>
      </w:pPr>
      <w:r>
        <w:lastRenderedPageBreak/>
        <w:t>Retrieve tweets by geolocation</w:t>
      </w:r>
    </w:p>
    <w:p w:rsidR="00AF4CB8" w:rsidRDefault="00AF4CB8" w:rsidP="00AF4CB8">
      <w:pPr>
        <w:pStyle w:val="ListBullet"/>
        <w:numPr>
          <w:ilvl w:val="0"/>
          <w:numId w:val="0"/>
        </w:numPr>
        <w:spacing w:line="240" w:lineRule="auto"/>
      </w:pPr>
    </w:p>
    <w:p w:rsidR="00AF4CB8" w:rsidRDefault="00AF4CB8" w:rsidP="00AF4CB8">
      <w:pPr>
        <w:spacing w:after="160"/>
        <w:ind w:left="360"/>
        <w:jc w:val="left"/>
      </w:pPr>
      <w:r>
        <w:t xml:space="preserve">Most of the time, users are more interested in things happening near them rather than in a location far away. For example, if a user from Singapore were to query “NTU”, the user would most likely be looking for “Nanyang Technological University” rather than “National Taiwan University”. The search engine grants the ability to filter results based on the country of origin, allowing users to find tweets that will likely be more relevant to them. </w:t>
      </w:r>
    </w:p>
    <w:p w:rsidR="00AF4CB8" w:rsidRDefault="00AF4CB8" w:rsidP="00AF4CB8">
      <w:pPr>
        <w:pStyle w:val="ListBullet"/>
        <w:numPr>
          <w:ilvl w:val="0"/>
          <w:numId w:val="0"/>
        </w:numPr>
        <w:spacing w:line="240" w:lineRule="auto"/>
      </w:pPr>
      <w:r>
        <w:object w:dxaOrig="12966" w:dyaOrig="14051">
          <v:shape id="_x0000_i1033" type="#_x0000_t75" style="width:451.5pt;height:489pt" o:ole="">
            <v:imagedata r:id="rId37" o:title=""/>
          </v:shape>
          <o:OLEObject Type="Embed" ProgID="Unknown" ShapeID="_x0000_i1033" DrawAspect="Content" ObjectID="_1490366339" r:id="rId38"/>
        </w:object>
      </w:r>
    </w:p>
    <w:p w:rsidR="00AF4CB8" w:rsidRDefault="00AF4CB8" w:rsidP="00AF4CB8">
      <w:pPr>
        <w:pStyle w:val="ListBullet"/>
        <w:numPr>
          <w:ilvl w:val="0"/>
          <w:numId w:val="0"/>
        </w:numPr>
        <w:spacing w:line="240" w:lineRule="auto"/>
      </w:pPr>
    </w:p>
    <w:p w:rsidR="00982F2E" w:rsidRPr="00633F3E" w:rsidRDefault="00AF4CB8" w:rsidP="00982F2E">
      <w:pPr>
        <w:pStyle w:val="ListBullet"/>
        <w:numPr>
          <w:ilvl w:val="0"/>
          <w:numId w:val="0"/>
        </w:numPr>
        <w:spacing w:line="240" w:lineRule="auto"/>
      </w:pPr>
      <w:r>
        <w:t>To do this, select the “County” box and select the country from the drop-down menu. Only the USA and a few Western Countries are listed, as there are very few English results from the rest of EU countries. Results will then only display tweets from that country. This function is presently not implemented with Image search as there are very few tweets with both image and geolocation data.</w:t>
      </w:r>
    </w:p>
    <w:p w:rsidR="001E2EF1" w:rsidRDefault="00633F3E" w:rsidP="008471B5">
      <w:pPr>
        <w:pStyle w:val="Heading1"/>
      </w:pPr>
      <w:r>
        <w:lastRenderedPageBreak/>
        <w:t>3</w:t>
      </w:r>
      <w:r>
        <w:tab/>
      </w:r>
      <w:r w:rsidR="001E2EF1" w:rsidRPr="00BE2412">
        <w:t>Classification</w:t>
      </w:r>
    </w:p>
    <w:p w:rsidR="005F2978" w:rsidRDefault="005F2978" w:rsidP="008471B5">
      <w:pPr>
        <w:spacing w:line="240" w:lineRule="auto"/>
      </w:pPr>
    </w:p>
    <w:p w:rsidR="0096002E" w:rsidRDefault="009B68D0" w:rsidP="008471B5">
      <w:pPr>
        <w:spacing w:line="240" w:lineRule="auto"/>
      </w:pPr>
      <w:r>
        <w:t>The collected data will be classified into four different categories:</w:t>
      </w:r>
    </w:p>
    <w:p w:rsidR="009B68D0" w:rsidRDefault="009B68D0" w:rsidP="008471B5">
      <w:pPr>
        <w:spacing w:line="240" w:lineRule="auto"/>
      </w:pPr>
    </w:p>
    <w:p w:rsidR="009B68D0" w:rsidRDefault="009B68D0" w:rsidP="009B68D0">
      <w:pPr>
        <w:pStyle w:val="ListParagraph"/>
        <w:numPr>
          <w:ilvl w:val="0"/>
          <w:numId w:val="36"/>
        </w:numPr>
        <w:spacing w:line="240" w:lineRule="auto"/>
      </w:pPr>
      <w:r>
        <w:t>Politics</w:t>
      </w:r>
    </w:p>
    <w:p w:rsidR="009B68D0" w:rsidRDefault="009B68D0" w:rsidP="009B68D0">
      <w:pPr>
        <w:pStyle w:val="ListParagraph"/>
        <w:numPr>
          <w:ilvl w:val="0"/>
          <w:numId w:val="36"/>
        </w:numPr>
        <w:spacing w:line="240" w:lineRule="auto"/>
      </w:pPr>
      <w:r>
        <w:t>Economy</w:t>
      </w:r>
    </w:p>
    <w:p w:rsidR="009B68D0" w:rsidRDefault="009B68D0" w:rsidP="009B68D0">
      <w:pPr>
        <w:pStyle w:val="ListParagraph"/>
        <w:numPr>
          <w:ilvl w:val="0"/>
          <w:numId w:val="36"/>
        </w:numPr>
        <w:spacing w:line="240" w:lineRule="auto"/>
      </w:pPr>
      <w:r>
        <w:t>Social</w:t>
      </w:r>
    </w:p>
    <w:p w:rsidR="009B68D0" w:rsidRDefault="009B68D0" w:rsidP="009B68D0">
      <w:pPr>
        <w:pStyle w:val="ListParagraph"/>
        <w:numPr>
          <w:ilvl w:val="0"/>
          <w:numId w:val="36"/>
        </w:numPr>
        <w:spacing w:line="240" w:lineRule="auto"/>
      </w:pPr>
      <w:r>
        <w:t>Technology</w:t>
      </w:r>
    </w:p>
    <w:p w:rsidR="009B68D0" w:rsidRDefault="009B68D0" w:rsidP="009B68D0">
      <w:pPr>
        <w:spacing w:line="240" w:lineRule="auto"/>
      </w:pPr>
    </w:p>
    <w:p w:rsidR="00982F2E" w:rsidRDefault="009B68D0" w:rsidP="001A1A5A">
      <w:pPr>
        <w:spacing w:line="240" w:lineRule="auto"/>
      </w:pPr>
      <w:r>
        <w:t>These four categories give a broad coverage of various aspect</w:t>
      </w:r>
      <w:r w:rsidR="001A1A5A">
        <w:t>s of different news and tweets.</w:t>
      </w: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5F2978" w:rsidRDefault="005F2978" w:rsidP="00441C0E">
      <w:pPr>
        <w:spacing w:line="240" w:lineRule="auto"/>
      </w:pP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pStyle w:val="Heading4"/>
      </w:pPr>
      <w:r>
        <w:t>4.1.1</w:t>
      </w:r>
      <w:r>
        <w:tab/>
        <w:t>Naïve Bayes</w:t>
      </w:r>
    </w:p>
    <w:p w:rsidR="005F2978" w:rsidRDefault="005F2978" w:rsidP="00441C0E">
      <w:pPr>
        <w:spacing w:line="240" w:lineRule="auto"/>
      </w:pP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5F2978" w:rsidRDefault="005F2978" w:rsidP="00441C0E">
      <w:pPr>
        <w:spacing w:line="240" w:lineRule="auto"/>
      </w:pP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5F2978" w:rsidRDefault="005F2978" w:rsidP="00441C0E">
      <w:pPr>
        <w:spacing w:line="240" w:lineRule="auto"/>
      </w:pP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D56865" w:rsidRDefault="00441C0E" w:rsidP="008471B5">
      <w:pPr>
        <w:spacing w:line="240" w:lineRule="auto"/>
      </w:pPr>
      <w:r>
        <w:t xml:space="preserve">In order to explore both probabilistic and non-probabilistic classifiers, the non-probabilistic Support Vector Machine is identified. With this, we can perform a general comparison between the </w:t>
      </w:r>
      <w:r>
        <w:lastRenderedPageBreak/>
        <w:t>effectiveness of a non-probabilistic classifier against the previous two Bayesian probabilistic classifiers.</w:t>
      </w:r>
    </w:p>
    <w:p w:rsidR="00574AAB" w:rsidRDefault="00574AAB" w:rsidP="008471B5">
      <w:pPr>
        <w:pStyle w:val="Heading3"/>
      </w:pPr>
      <w:r>
        <w:t>Q4.2</w:t>
      </w:r>
      <w:r>
        <w:tab/>
        <w:t>Discuss whether you had to preprocess data and why</w:t>
      </w:r>
    </w:p>
    <w:p w:rsidR="005F2978" w:rsidRDefault="005F2978" w:rsidP="00441C0E">
      <w:pPr>
        <w:spacing w:line="240" w:lineRule="auto"/>
      </w:pPr>
    </w:p>
    <w:p w:rsidR="00441C0E" w:rsidRDefault="00441C0E" w:rsidP="00441C0E">
      <w:pPr>
        <w:spacing w:line="240" w:lineRule="auto"/>
      </w:pPr>
      <w:r>
        <w:t>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preprocessed to remove comma (i.e. “,”).</w:t>
      </w:r>
    </w:p>
    <w:p w:rsidR="00441C0E" w:rsidRDefault="00441C0E" w:rsidP="00441C0E">
      <w:pPr>
        <w:spacing w:line="240" w:lineRule="auto"/>
      </w:pPr>
    </w:p>
    <w:p w:rsidR="00441C0E" w:rsidRDefault="00441C0E" w:rsidP="00441C0E">
      <w:pPr>
        <w:spacing w:line="240" w:lineRule="auto"/>
      </w:pPr>
      <w:r>
        <w:t>There are several steps involved with the preprocessing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pStyle w:val="Heading4"/>
      </w:pPr>
      <w:r>
        <w:t>4.2.1</w:t>
      </w:r>
      <w:r>
        <w:tab/>
        <w:t>Removal of escape characters</w:t>
      </w:r>
    </w:p>
    <w:p w:rsidR="005F2978" w:rsidRDefault="005F2978" w:rsidP="00441C0E">
      <w:pPr>
        <w:spacing w:line="240" w:lineRule="auto"/>
      </w:pP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w:t>
      </w:r>
      <w:r w:rsidR="001A1A5A">
        <w:t xml:space="preserve"> classification.</w:t>
      </w:r>
    </w:p>
    <w:p w:rsidR="00441C0E" w:rsidRDefault="00441C0E" w:rsidP="00441C0E">
      <w:pPr>
        <w:pStyle w:val="Heading4"/>
      </w:pPr>
      <w:r>
        <w:t>4.2.2</w:t>
      </w:r>
      <w:r>
        <w:tab/>
        <w:t>Translating all characters to lower case</w:t>
      </w:r>
    </w:p>
    <w:p w:rsidR="005F2978" w:rsidRDefault="005F2978" w:rsidP="00441C0E">
      <w:pPr>
        <w:spacing w:line="240" w:lineRule="auto"/>
      </w:pP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w:t>
      </w:r>
      <w:r w:rsidR="001A1A5A">
        <w:t>he text data content.</w:t>
      </w:r>
    </w:p>
    <w:p w:rsidR="00441C0E" w:rsidRDefault="00441C0E" w:rsidP="00441C0E">
      <w:pPr>
        <w:pStyle w:val="Heading4"/>
      </w:pPr>
      <w:r>
        <w:t>4.2.3</w:t>
      </w:r>
      <w:r>
        <w:tab/>
        <w:t>Removal of Uniform Resource Locator (URL)</w:t>
      </w:r>
    </w:p>
    <w:p w:rsidR="005F2978" w:rsidRDefault="005F2978" w:rsidP="00441C0E">
      <w:pPr>
        <w:spacing w:line="240" w:lineRule="auto"/>
      </w:pPr>
    </w:p>
    <w:p w:rsidR="00441C0E" w:rsidRDefault="00441C0E" w:rsidP="00441C0E">
      <w:pPr>
        <w:spacing w:line="240" w:lineRule="auto"/>
      </w:pPr>
      <w:r>
        <w:t>URLs will be removed from the data content as they are not considered proper text content and do not provide meaningful significance to</w:t>
      </w:r>
      <w:r w:rsidR="001A1A5A">
        <w:t xml:space="preserve"> processing and classification.</w:t>
      </w:r>
    </w:p>
    <w:p w:rsidR="00441C0E" w:rsidRDefault="00441C0E" w:rsidP="00441C0E">
      <w:pPr>
        <w:pStyle w:val="Heading4"/>
      </w:pPr>
      <w:r>
        <w:t>4.2.4</w:t>
      </w:r>
      <w:r>
        <w:tab/>
        <w:t>Removal of punctuation and symbols</w:t>
      </w:r>
    </w:p>
    <w:p w:rsidR="005F2978" w:rsidRDefault="005F2978" w:rsidP="00441C0E">
      <w:pPr>
        <w:spacing w:line="240" w:lineRule="auto"/>
      </w:pP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 xml:space="preserve">The “@” symbol is not removed at this point in order to facilitate the removal of tweet user tags later. Tweet user </w:t>
      </w:r>
      <w:r w:rsidR="001A1A5A">
        <w:t>tags begin with the “@” symbol.</w:t>
      </w:r>
    </w:p>
    <w:p w:rsidR="00441C0E" w:rsidRDefault="00441C0E" w:rsidP="00441C0E">
      <w:pPr>
        <w:pStyle w:val="Heading4"/>
      </w:pPr>
      <w:r>
        <w:t>4.2.5</w:t>
      </w:r>
      <w:r>
        <w:tab/>
        <w:t>Removal of tweet user tags</w:t>
      </w:r>
    </w:p>
    <w:p w:rsidR="005F2978" w:rsidRDefault="005F2978" w:rsidP="00441C0E">
      <w:pPr>
        <w:spacing w:line="240" w:lineRule="auto"/>
      </w:pPr>
    </w:p>
    <w:p w:rsidR="00441C0E" w:rsidRDefault="00441C0E" w:rsidP="00441C0E">
      <w:pPr>
        <w:spacing w:line="240" w:lineRule="auto"/>
      </w:pPr>
      <w:r>
        <w:t>Tweet user tags, for example “@ExampleUser”,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5F2978" w:rsidRDefault="005F2978" w:rsidP="00441C0E">
      <w:pPr>
        <w:spacing w:line="240" w:lineRule="auto"/>
      </w:pP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w:t>
      </w:r>
      <w:r w:rsidR="001A1A5A">
        <w:t>rmed may be adversely affected.</w:t>
      </w:r>
    </w:p>
    <w:p w:rsidR="00441C0E" w:rsidRDefault="00441C0E" w:rsidP="00441C0E">
      <w:pPr>
        <w:pStyle w:val="Heading4"/>
      </w:pPr>
      <w:r>
        <w:t>4.2.7</w:t>
      </w:r>
      <w:r>
        <w:tab/>
        <w:t>Stemming</w:t>
      </w:r>
    </w:p>
    <w:p w:rsidR="005F2978" w:rsidRDefault="005F2978" w:rsidP="00441C0E">
      <w:pPr>
        <w:spacing w:line="240" w:lineRule="auto"/>
      </w:pPr>
    </w:p>
    <w:p w:rsidR="00441C0E" w:rsidRDefault="00441C0E" w:rsidP="00441C0E">
      <w:pPr>
        <w:spacing w:line="240" w:lineRule="auto"/>
      </w:pPr>
      <w:r>
        <w:t xml:space="preserve">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w:t>
      </w:r>
      <w:r w:rsidR="001A1A5A">
        <w:t>on indexing and classification.</w:t>
      </w:r>
    </w:p>
    <w:p w:rsidR="00441C0E" w:rsidRDefault="00441C0E" w:rsidP="00441C0E">
      <w:pPr>
        <w:pStyle w:val="Heading4"/>
      </w:pPr>
      <w:r>
        <w:t>4.2.8</w:t>
      </w:r>
      <w:r>
        <w:tab/>
        <w:t>Removal of duplicate content</w:t>
      </w:r>
    </w:p>
    <w:p w:rsidR="005F2978" w:rsidRDefault="005F2978" w:rsidP="00441C0E">
      <w:pPr>
        <w:spacing w:line="240" w:lineRule="auto"/>
      </w:pP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574AAB" w:rsidRDefault="00574AAB" w:rsidP="008471B5">
      <w:pPr>
        <w:pStyle w:val="Heading3"/>
      </w:pPr>
      <w:r>
        <w:lastRenderedPageBreak/>
        <w:t>Q4.3</w:t>
      </w:r>
      <w:r>
        <w:tab/>
        <w:t>Build an evaluation dataset by manually labeling 10% of the collected data (at least 1,000 records) with an inter-annotator agreement of at least 80%</w:t>
      </w:r>
    </w:p>
    <w:p w:rsidR="005F2978" w:rsidRDefault="005F2978" w:rsidP="00491905"/>
    <w:p w:rsidR="00491905" w:rsidRDefault="00491905" w:rsidP="00491905">
      <w:r>
        <w:t>An evaluation dataset</w:t>
      </w:r>
      <w:r w:rsidR="00D472D4">
        <w:t xml:space="preserve"> (TestingSet.arff)</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 xml:space="preserve">Kappa formula was used: </w:t>
      </w:r>
      <w:r>
        <w:t xml:space="preserve">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5F2978" w:rsidRDefault="005F2978" w:rsidP="005E362F"/>
    <w:p w:rsidR="005F2978" w:rsidRDefault="001076F3" w:rsidP="005F2978">
      <w:r>
        <w:t>An agreement of 86.2% was ac</w:t>
      </w:r>
      <w:r w:rsidR="004C0B14">
        <w:t>hieved between the two members on the 1025 records.</w:t>
      </w:r>
    </w:p>
    <w:p w:rsidR="00574AAB" w:rsidRDefault="00574AAB" w:rsidP="008471B5">
      <w:pPr>
        <w:pStyle w:val="Heading3"/>
      </w:pPr>
      <w:r>
        <w:t>Q4.4</w:t>
      </w:r>
      <w:r>
        <w:tab/>
        <w:t>Provide evaluation metrics such as precision, recall, and F-measure and discuss results</w:t>
      </w:r>
    </w:p>
    <w:p w:rsidR="005F2978" w:rsidRDefault="005F2978" w:rsidP="00A9664C"/>
    <w:p w:rsid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(TraingSet.arff)</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5F2978">
        <w:t xml:space="preserve"> below represents the results.</w:t>
      </w:r>
    </w:p>
    <w:p w:rsidR="005F2978" w:rsidRPr="00A9664C" w:rsidRDefault="005F2978" w:rsidP="00A9664C"/>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D56865" w:rsidRDefault="00FA4C89" w:rsidP="001A1A5A">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r out of the three classifiers in terms of the measures.</w:t>
      </w:r>
    </w:p>
    <w:p w:rsidR="00DA7250" w:rsidRDefault="00574AAB" w:rsidP="00753311">
      <w:pPr>
        <w:pStyle w:val="Heading3"/>
      </w:pPr>
      <w:r>
        <w:t>Q4.5</w:t>
      </w:r>
      <w:r>
        <w:tab/>
        <w:t>Discuss performance metrics e.g. records classified per second and scalability of the system</w:t>
      </w:r>
    </w:p>
    <w:p w:rsidR="0052025E" w:rsidRDefault="0052025E" w:rsidP="008471B5">
      <w:pPr>
        <w:spacing w:line="240" w:lineRule="auto"/>
      </w:pP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2025E" w:rsidRDefault="0052025E" w:rsidP="008471B5">
      <w:pPr>
        <w:spacing w:line="240" w:lineRule="auto"/>
      </w:pP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52025E" w:rsidRDefault="0052025E" w:rsidP="001935CD"/>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52025E" w:rsidRDefault="0052025E" w:rsidP="008471B5">
      <w:pPr>
        <w:spacing w:line="240" w:lineRule="auto"/>
      </w:pP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52025E" w:rsidRDefault="0052025E" w:rsidP="008471B5">
      <w:pPr>
        <w:spacing w:line="240" w:lineRule="auto"/>
      </w:pP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Adaboost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bookmarkStart w:id="0" w:name="_GoBack"/>
      <w:bookmarkEnd w:id="0"/>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52025E" w:rsidRDefault="0052025E" w:rsidP="008471B5">
      <w:pPr>
        <w:spacing w:line="240" w:lineRule="auto"/>
      </w:pP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9"/>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5BF" w:rsidRPr="00927645" w:rsidRDefault="001A25BF" w:rsidP="00927645">
      <w:pPr>
        <w:spacing w:line="240" w:lineRule="auto"/>
      </w:pPr>
      <w:r>
        <w:separator/>
      </w:r>
    </w:p>
  </w:endnote>
  <w:endnote w:type="continuationSeparator" w:id="0">
    <w:p w:rsidR="001A25BF" w:rsidRPr="00927645" w:rsidRDefault="001A25BF"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Content>
      <w:p w:rsidR="00EA1A4E" w:rsidRDefault="00EA1A4E">
        <w:pPr>
          <w:pStyle w:val="Footer"/>
          <w:jc w:val="right"/>
        </w:pPr>
        <w:r>
          <w:fldChar w:fldCharType="begin"/>
        </w:r>
        <w:r>
          <w:instrText xml:space="preserve"> PAGE   \* MERGEFORMAT </w:instrText>
        </w:r>
        <w:r>
          <w:fldChar w:fldCharType="separate"/>
        </w:r>
        <w:r w:rsidR="001A1A5A">
          <w:rPr>
            <w:noProof/>
          </w:rPr>
          <w:t>24</w:t>
        </w:r>
        <w:r>
          <w:rPr>
            <w:noProof/>
          </w:rPr>
          <w:fldChar w:fldCharType="end"/>
        </w:r>
      </w:p>
    </w:sdtContent>
  </w:sdt>
  <w:p w:rsidR="00EA1A4E" w:rsidRDefault="00EA1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5BF" w:rsidRPr="00927645" w:rsidRDefault="001A25BF" w:rsidP="00927645">
      <w:pPr>
        <w:spacing w:line="240" w:lineRule="auto"/>
      </w:pPr>
      <w:r>
        <w:separator/>
      </w:r>
    </w:p>
  </w:footnote>
  <w:footnote w:type="continuationSeparator" w:id="0">
    <w:p w:rsidR="001A25BF" w:rsidRPr="00927645" w:rsidRDefault="001A25BF" w:rsidP="00927645">
      <w:pPr>
        <w:spacing w:line="240" w:lineRule="auto"/>
      </w:pPr>
      <w:r>
        <w:continuationSeparator/>
      </w:r>
    </w:p>
  </w:footnote>
  <w:footnote w:id="1">
    <w:p w:rsidR="00EA1A4E" w:rsidRPr="00116A35" w:rsidRDefault="00EA1A4E"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EA1A4E" w:rsidRPr="004C78DD" w:rsidRDefault="00EA1A4E">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A4E" w:rsidRDefault="00EA1A4E">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957C31"/>
    <w:multiLevelType w:val="multilevel"/>
    <w:tmpl w:val="4AB8CE06"/>
    <w:lvl w:ilvl="0">
      <w:numFmt w:val="decimal"/>
      <w:lvlText w:val="%1"/>
      <w:lvlJc w:val="left"/>
      <w:pPr>
        <w:ind w:left="480" w:hanging="480"/>
      </w:pPr>
      <w:rPr>
        <w:rFonts w:hint="default"/>
      </w:rPr>
    </w:lvl>
    <w:lvl w:ilvl="1">
      <w:start w:val="7"/>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F6B73AF"/>
    <w:multiLevelType w:val="multilevel"/>
    <w:tmpl w:val="B1EE8F7A"/>
    <w:lvl w:ilvl="0">
      <w:numFmt w:val="decimal"/>
      <w:lvlText w:val="%1"/>
      <w:lvlJc w:val="left"/>
      <w:pPr>
        <w:ind w:left="480" w:hanging="480"/>
      </w:pPr>
      <w:rPr>
        <w:rFonts w:hint="default"/>
      </w:rPr>
    </w:lvl>
    <w:lvl w:ilvl="1">
      <w:start w:val="1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E4632C"/>
    <w:multiLevelType w:val="hybridMultilevel"/>
    <w:tmpl w:val="4C6ADFB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BB567B"/>
    <w:multiLevelType w:val="hybridMultilevel"/>
    <w:tmpl w:val="AF3884F6"/>
    <w:lvl w:ilvl="0" w:tplc="ECCCE2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5664E40"/>
    <w:multiLevelType w:val="hybridMultilevel"/>
    <w:tmpl w:val="F632995A"/>
    <w:lvl w:ilvl="0" w:tplc="47481B98">
      <w:numFmt w:val="bullet"/>
      <w:lvlText w:val="-"/>
      <w:lvlJc w:val="left"/>
      <w:pPr>
        <w:ind w:left="720" w:hanging="360"/>
      </w:pPr>
      <w:rPr>
        <w:rFonts w:ascii="Calibri" w:eastAsia="Times New Roman" w:hAnsi="Calibri"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7CED5B1C"/>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7"/>
  </w:num>
  <w:num w:numId="3">
    <w:abstractNumId w:val="22"/>
  </w:num>
  <w:num w:numId="4">
    <w:abstractNumId w:val="8"/>
  </w:num>
  <w:num w:numId="5">
    <w:abstractNumId w:val="36"/>
  </w:num>
  <w:num w:numId="6">
    <w:abstractNumId w:val="38"/>
  </w:num>
  <w:num w:numId="7">
    <w:abstractNumId w:val="28"/>
  </w:num>
  <w:num w:numId="8">
    <w:abstractNumId w:val="2"/>
  </w:num>
  <w:num w:numId="9">
    <w:abstractNumId w:val="25"/>
  </w:num>
  <w:num w:numId="10">
    <w:abstractNumId w:val="32"/>
  </w:num>
  <w:num w:numId="11">
    <w:abstractNumId w:val="19"/>
  </w:num>
  <w:num w:numId="12">
    <w:abstractNumId w:val="5"/>
  </w:num>
  <w:num w:numId="13">
    <w:abstractNumId w:val="31"/>
  </w:num>
  <w:num w:numId="14">
    <w:abstractNumId w:val="6"/>
  </w:num>
  <w:num w:numId="15">
    <w:abstractNumId w:val="7"/>
  </w:num>
  <w:num w:numId="16">
    <w:abstractNumId w:val="23"/>
  </w:num>
  <w:num w:numId="17">
    <w:abstractNumId w:val="33"/>
  </w:num>
  <w:num w:numId="18">
    <w:abstractNumId w:val="34"/>
  </w:num>
  <w:num w:numId="19">
    <w:abstractNumId w:val="35"/>
  </w:num>
  <w:num w:numId="20">
    <w:abstractNumId w:val="29"/>
  </w:num>
  <w:num w:numId="21">
    <w:abstractNumId w:val="10"/>
  </w:num>
  <w:num w:numId="22">
    <w:abstractNumId w:val="18"/>
  </w:num>
  <w:num w:numId="23">
    <w:abstractNumId w:val="12"/>
  </w:num>
  <w:num w:numId="24">
    <w:abstractNumId w:val="16"/>
  </w:num>
  <w:num w:numId="25">
    <w:abstractNumId w:val="27"/>
  </w:num>
  <w:num w:numId="26">
    <w:abstractNumId w:val="21"/>
  </w:num>
  <w:num w:numId="27">
    <w:abstractNumId w:val="13"/>
  </w:num>
  <w:num w:numId="28">
    <w:abstractNumId w:val="29"/>
  </w:num>
  <w:num w:numId="29">
    <w:abstractNumId w:val="4"/>
  </w:num>
  <w:num w:numId="30">
    <w:abstractNumId w:val="26"/>
  </w:num>
  <w:num w:numId="31">
    <w:abstractNumId w:val="14"/>
  </w:num>
  <w:num w:numId="32">
    <w:abstractNumId w:val="15"/>
  </w:num>
  <w:num w:numId="33">
    <w:abstractNumId w:val="24"/>
  </w:num>
  <w:num w:numId="34">
    <w:abstractNumId w:val="3"/>
  </w:num>
  <w:num w:numId="35">
    <w:abstractNumId w:val="11"/>
  </w:num>
  <w:num w:numId="36">
    <w:abstractNumId w:val="20"/>
  </w:num>
  <w:num w:numId="37">
    <w:abstractNumId w:val="37"/>
  </w:num>
  <w:num w:numId="38">
    <w:abstractNumId w:val="1"/>
  </w:num>
  <w:num w:numId="39">
    <w:abstractNumId w:val="9"/>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38E7"/>
    <w:rsid w:val="0001474B"/>
    <w:rsid w:val="000315DE"/>
    <w:rsid w:val="00034359"/>
    <w:rsid w:val="000464E2"/>
    <w:rsid w:val="0004719A"/>
    <w:rsid w:val="0005030F"/>
    <w:rsid w:val="00060441"/>
    <w:rsid w:val="0006394E"/>
    <w:rsid w:val="00064045"/>
    <w:rsid w:val="00074F16"/>
    <w:rsid w:val="00082B33"/>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1A5A"/>
    <w:rsid w:val="001A25BF"/>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A0884"/>
    <w:rsid w:val="003C219D"/>
    <w:rsid w:val="003C66CC"/>
    <w:rsid w:val="003D4343"/>
    <w:rsid w:val="003D797E"/>
    <w:rsid w:val="003E11E4"/>
    <w:rsid w:val="003E26A0"/>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2025E"/>
    <w:rsid w:val="005368C3"/>
    <w:rsid w:val="00540160"/>
    <w:rsid w:val="005478F0"/>
    <w:rsid w:val="00560A43"/>
    <w:rsid w:val="00574AAB"/>
    <w:rsid w:val="00593DD4"/>
    <w:rsid w:val="00596B8B"/>
    <w:rsid w:val="0059751E"/>
    <w:rsid w:val="005A5489"/>
    <w:rsid w:val="005E362F"/>
    <w:rsid w:val="005E50FF"/>
    <w:rsid w:val="005F2978"/>
    <w:rsid w:val="005F6E4D"/>
    <w:rsid w:val="00606469"/>
    <w:rsid w:val="00613921"/>
    <w:rsid w:val="00616A9E"/>
    <w:rsid w:val="006172EB"/>
    <w:rsid w:val="0062129E"/>
    <w:rsid w:val="006255B6"/>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553ED"/>
    <w:rsid w:val="0076677C"/>
    <w:rsid w:val="0077437E"/>
    <w:rsid w:val="0077486C"/>
    <w:rsid w:val="007752E1"/>
    <w:rsid w:val="00777389"/>
    <w:rsid w:val="007975DD"/>
    <w:rsid w:val="007A0105"/>
    <w:rsid w:val="007A34C8"/>
    <w:rsid w:val="007B45D3"/>
    <w:rsid w:val="007B6855"/>
    <w:rsid w:val="007F2CAF"/>
    <w:rsid w:val="007F563E"/>
    <w:rsid w:val="0082384D"/>
    <w:rsid w:val="00826BC3"/>
    <w:rsid w:val="008319F9"/>
    <w:rsid w:val="00843EF7"/>
    <w:rsid w:val="008471B5"/>
    <w:rsid w:val="00853786"/>
    <w:rsid w:val="008615EC"/>
    <w:rsid w:val="00875F1F"/>
    <w:rsid w:val="00877B13"/>
    <w:rsid w:val="00885B0B"/>
    <w:rsid w:val="008A4B47"/>
    <w:rsid w:val="008B22D6"/>
    <w:rsid w:val="008C51D4"/>
    <w:rsid w:val="008F1B4A"/>
    <w:rsid w:val="008F7585"/>
    <w:rsid w:val="00900EF2"/>
    <w:rsid w:val="009169F2"/>
    <w:rsid w:val="00925BE6"/>
    <w:rsid w:val="00927645"/>
    <w:rsid w:val="00946AEA"/>
    <w:rsid w:val="00952F81"/>
    <w:rsid w:val="009556EC"/>
    <w:rsid w:val="0096002E"/>
    <w:rsid w:val="009615F4"/>
    <w:rsid w:val="00977F54"/>
    <w:rsid w:val="00982F2E"/>
    <w:rsid w:val="00984F78"/>
    <w:rsid w:val="00985184"/>
    <w:rsid w:val="009A15C0"/>
    <w:rsid w:val="009A3D8C"/>
    <w:rsid w:val="009A5AE3"/>
    <w:rsid w:val="009B6740"/>
    <w:rsid w:val="009B68D0"/>
    <w:rsid w:val="009C66D9"/>
    <w:rsid w:val="009D0CC0"/>
    <w:rsid w:val="009D3491"/>
    <w:rsid w:val="009D72E8"/>
    <w:rsid w:val="009E2965"/>
    <w:rsid w:val="009E5F7C"/>
    <w:rsid w:val="009F2ABE"/>
    <w:rsid w:val="009F348F"/>
    <w:rsid w:val="00A133C7"/>
    <w:rsid w:val="00A14F97"/>
    <w:rsid w:val="00A21035"/>
    <w:rsid w:val="00A31EE9"/>
    <w:rsid w:val="00A34701"/>
    <w:rsid w:val="00A6010D"/>
    <w:rsid w:val="00A77D3E"/>
    <w:rsid w:val="00A9664C"/>
    <w:rsid w:val="00AB3DA6"/>
    <w:rsid w:val="00AC0619"/>
    <w:rsid w:val="00AE20C0"/>
    <w:rsid w:val="00AE372E"/>
    <w:rsid w:val="00AE709E"/>
    <w:rsid w:val="00AF00E9"/>
    <w:rsid w:val="00AF3241"/>
    <w:rsid w:val="00AF4CB8"/>
    <w:rsid w:val="00B0681A"/>
    <w:rsid w:val="00B149DF"/>
    <w:rsid w:val="00B30656"/>
    <w:rsid w:val="00B61CFF"/>
    <w:rsid w:val="00B747C3"/>
    <w:rsid w:val="00B76C9B"/>
    <w:rsid w:val="00B8105F"/>
    <w:rsid w:val="00B8343F"/>
    <w:rsid w:val="00B83E76"/>
    <w:rsid w:val="00B84E36"/>
    <w:rsid w:val="00B914E6"/>
    <w:rsid w:val="00BC0D82"/>
    <w:rsid w:val="00BC3B6F"/>
    <w:rsid w:val="00BC5121"/>
    <w:rsid w:val="00BD515F"/>
    <w:rsid w:val="00BE2412"/>
    <w:rsid w:val="00BE3B0F"/>
    <w:rsid w:val="00BF0357"/>
    <w:rsid w:val="00BF5A1A"/>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320"/>
    <w:rsid w:val="00CF7FAE"/>
    <w:rsid w:val="00D34A40"/>
    <w:rsid w:val="00D472D4"/>
    <w:rsid w:val="00D56865"/>
    <w:rsid w:val="00D60A29"/>
    <w:rsid w:val="00D6692B"/>
    <w:rsid w:val="00D73E4F"/>
    <w:rsid w:val="00D83B27"/>
    <w:rsid w:val="00D93BB9"/>
    <w:rsid w:val="00D93FD5"/>
    <w:rsid w:val="00DA389D"/>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1A4E"/>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 fillcolor="white">
      <v:fill color="white"/>
      <v:textbox style="mso-fit-shape-to-text:t"/>
    </o:shapedefaults>
    <o:shapelayout v:ext="edit">
      <o:idmap v:ext="edit" data="1"/>
    </o:shapelayout>
  </w:shapeDefaults>
  <w:decimalSymbol w:val="."/>
  <w:listSeparator w:val=","/>
  <w15:docId w15:val="{0C428E51-3506-4734-816D-D8AEE5B2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diagramData" Target="diagrams/data1.xml"/><Relationship Id="rId21" Type="http://schemas.openxmlformats.org/officeDocument/2006/relationships/image" Target="media/image10.emf"/><Relationship Id="rId34" Type="http://schemas.openxmlformats.org/officeDocument/2006/relationships/oleObject" Target="embeddings/oleObject7.bin"/><Relationship Id="rId42" Type="http://schemas.openxmlformats.org/officeDocument/2006/relationships/diagramColors" Target="diagrams/colors1.xml"/><Relationship Id="rId47" Type="http://schemas.openxmlformats.org/officeDocument/2006/relationships/image" Target="media/image24.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diagramLayout" Target="diagrams/layout1.xml"/><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43" Type="http://schemas.microsoft.com/office/2007/relationships/diagramDrawing" Target="diagrams/drawing1.xml"/><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oleObject" Target="embeddings/oleObject9.bin"/><Relationship Id="rId46" Type="http://schemas.openxmlformats.org/officeDocument/2006/relationships/image" Target="media/image23.png"/><Relationship Id="rId20" Type="http://schemas.openxmlformats.org/officeDocument/2006/relationships/oleObject" Target="embeddings/oleObject3.bin"/><Relationship Id="rId41"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693002448"/>
        <c:axId val="647918832"/>
      </c:lineChart>
      <c:catAx>
        <c:axId val="69300244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47918832"/>
        <c:crosses val="autoZero"/>
        <c:auto val="1"/>
        <c:lblAlgn val="ctr"/>
        <c:lblOffset val="100"/>
        <c:noMultiLvlLbl val="0"/>
      </c:catAx>
      <c:valAx>
        <c:axId val="64791883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300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D4BB8265-D1DB-443A-B89B-E9171C0A9BEE}" type="presOf" srcId="{EA548DB6-747F-4423-9C85-52459A87F0EF}" destId="{15F89B4C-984B-4796-A094-3C0D24F3E0F3}"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0AA6276D-28BB-45F3-A841-5E2E5DDF6C15}" type="presOf" srcId="{A983548C-D463-4D8A-BA81-7338E8A4C7F2}" destId="{CDBF27F6-1F7B-4C8B-B0CA-F41A6CC024B2}" srcOrd="0" destOrd="0" presId="urn:microsoft.com/office/officeart/2005/8/layout/chevron2"/>
    <dgm:cxn modelId="{E69FB307-314A-4F50-B565-2D063E6707B2}" type="presOf" srcId="{3275B9B1-6945-4779-BA3F-0BD013985BCA}" destId="{B4A8FB59-0F46-4EB9-97DA-172884AA59E1}"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D4FC6644-D553-4001-A820-3ED481B7EA91}" srcId="{EA548DB6-747F-4423-9C85-52459A87F0EF}" destId="{A3A5BB85-A22A-41FF-BC11-6E7F88518ED8}" srcOrd="1" destOrd="0" parTransId="{DA70F3EB-3E60-403A-9B43-25D80C0D760C}" sibTransId="{124E7D5E-555B-4D6C-B93F-2FA91CA9224D}"/>
    <dgm:cxn modelId="{A2D74C97-B727-47E1-8F8C-6F2ECF7B6E26}" srcId="{3F2C6EE3-13A6-4B50-AAB2-1D7CF47FB25A}" destId="{203B9D1F-FE0B-425F-ABAE-D4E1D4425CF2}" srcOrd="0" destOrd="0" parTransId="{617B1E6B-AA06-4E43-BFF7-AA0C7B7AD490}" sibTransId="{5B2E52D2-09A9-4AF2-900B-682BAF6AAC16}"/>
    <dgm:cxn modelId="{E9549E4C-9121-46DC-9698-F3EB55F0EB4B}" type="presOf" srcId="{495F2489-1641-4FF6-9AC8-6B3487E5DF58}" destId="{634B80EA-43BB-498E-9897-BDAE3C924935}" srcOrd="0" destOrd="0" presId="urn:microsoft.com/office/officeart/2005/8/layout/chevron2"/>
    <dgm:cxn modelId="{FFFF0E0C-0363-433C-A5EE-2710D53A0417}" type="presOf" srcId="{58E0BC25-71E3-4742-985A-F4B55AC5C67F}" destId="{FA74C5F8-2249-4148-B63D-0299B10574EE}"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39E54046-3CA2-479E-8803-E0870ECB1F25}" type="presOf" srcId="{203B9D1F-FE0B-425F-ABAE-D4E1D4425CF2}" destId="{C46C7663-50E4-40FD-A483-BBE3A4BC1507}"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9FB44393-1B62-49DF-B09B-F8AA99195A7F}" type="presOf" srcId="{3F2C6EE3-13A6-4B50-AAB2-1D7CF47FB25A}" destId="{8AE36B08-B67A-46AC-8569-BD5C89A80D46}" srcOrd="0" destOrd="0" presId="urn:microsoft.com/office/officeart/2005/8/layout/chevron2"/>
    <dgm:cxn modelId="{2E6F398C-8006-4BDA-9ABD-CBA7433BC5EA}" type="presOf" srcId="{D43CAEDB-BF7A-4534-B981-A93C1FAE8E54}" destId="{B9AFD3A2-DC36-4C37-B973-47F2AC89A063}" srcOrd="0" destOrd="0" presId="urn:microsoft.com/office/officeart/2005/8/layout/chevron2"/>
    <dgm:cxn modelId="{C5B64141-43E4-4958-BF7A-A1791F8DA819}" type="presOf" srcId="{4534B45A-1116-4034-9F6D-47312EAF50AC}" destId="{D7FDD6E3-521D-425D-AF32-2680653FE298}"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9D3AADD3-62F3-4245-9736-227F9B24EA53}" type="presOf" srcId="{3BEC5A84-BED4-4CD7-81BA-8BD03F1184DD}" destId="{842C2584-FD87-4010-A02A-327375CD1415}" srcOrd="0" destOrd="0" presId="urn:microsoft.com/office/officeart/2005/8/layout/chevron2"/>
    <dgm:cxn modelId="{D66B0E7E-3838-4A6F-8B30-539D0042B684}" type="presOf" srcId="{0BA8D8AA-8887-43D5-9476-FCF17D3EBB9D}" destId="{00C55525-E119-4844-9A08-C3217B99CF56}"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C1A55FC9-5C83-4F51-9541-44C3D498BFC8}" type="presOf" srcId="{9247D414-2003-4905-BAC7-FA7F5E43EEC8}" destId="{4DB94300-8730-4EE0-87D0-A2F7914F267E}"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77787EDC-22CA-4601-94E0-95B2CE1D3979}" srcId="{A3A5BB85-A22A-41FF-BC11-6E7F88518ED8}" destId="{FA524A64-F599-4927-9EC6-AA782CBEC205}" srcOrd="0" destOrd="0" parTransId="{8EE9097E-F6B7-4123-B86C-07FD289D315B}" sibTransId="{10DBCC03-07FE-4AAD-A62B-FF1864C567B7}"/>
    <dgm:cxn modelId="{531668E4-0542-4888-8906-2AB364C12A78}" type="presOf" srcId="{D0AC12E5-C808-4C63-97A8-99B97920424B}" destId="{61910C51-8C89-45D8-AACF-EF1AF38615BC}" srcOrd="0" destOrd="0" presId="urn:microsoft.com/office/officeart/2005/8/layout/chevron2"/>
    <dgm:cxn modelId="{52E7EFD7-3979-4CF9-8A69-8D357B1C42E4}" type="presOf" srcId="{F653DF73-CDF9-4ED3-9B68-2A4819D118DD}" destId="{9D67F5B5-6A7C-4F81-B746-6C6423E7F105}" srcOrd="0" destOrd="0" presId="urn:microsoft.com/office/officeart/2005/8/layout/chevron2"/>
    <dgm:cxn modelId="{A9F509B7-ABAC-44BE-84F9-01507771617A}" type="presOf" srcId="{039C1F9D-C436-4ED0-A15E-A80B29C804A0}" destId="{7BF0F498-BBE8-4D32-B525-A3A894EF45DD}"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97048471-C2B7-4FB8-8B95-2CD13BFC6248}" type="presOf" srcId="{FA524A64-F599-4927-9EC6-AA782CBEC205}" destId="{01E87952-0489-45BE-A74C-7F9BF1C03F10}" srcOrd="0" destOrd="0" presId="urn:microsoft.com/office/officeart/2005/8/layout/chevron2"/>
    <dgm:cxn modelId="{0EDC947A-32BE-4481-A6E1-281228E80311}" type="presOf" srcId="{2132EC3C-0B8D-4DD2-9E7B-BDBAB85E9D8E}" destId="{EEABDC37-FA5F-4EF5-BA36-CCBF07DF5538}" srcOrd="0" destOrd="0" presId="urn:microsoft.com/office/officeart/2005/8/layout/chevron2"/>
    <dgm:cxn modelId="{D31C0902-1597-4EB2-B28F-4B7475FD1676}" srcId="{EA548DB6-747F-4423-9C85-52459A87F0EF}" destId="{9247D414-2003-4905-BAC7-FA7F5E43EEC8}" srcOrd="5" destOrd="0" parTransId="{7966475D-D041-4E2E-AA3D-CF31F92933EC}" sibTransId="{92614730-BDE1-49C1-B989-65FD8F7A9D17}"/>
    <dgm:cxn modelId="{21A2816B-1035-45E0-9FDC-AE48A7B01CEB}" type="presOf" srcId="{B6055879-5F18-49E1-A4F0-01B21DEB0176}" destId="{D3B12AF1-313B-4FE9-BA00-8C2D4632DA9A}" srcOrd="0" destOrd="0" presId="urn:microsoft.com/office/officeart/2005/8/layout/chevron2"/>
    <dgm:cxn modelId="{0AF5D00C-FC71-42CD-B27B-8549F4610648}" type="presOf" srcId="{120ADE97-9DAB-4A6F-A8E8-421A455D0F78}" destId="{9C52EEE9-D53E-4A20-9389-51357F965296}" srcOrd="0" destOrd="0" presId="urn:microsoft.com/office/officeart/2005/8/layout/chevron2"/>
    <dgm:cxn modelId="{D508A8A5-E385-44FA-96C1-511C53CEA36F}" type="presOf" srcId="{A3A5BB85-A22A-41FF-BC11-6E7F88518ED8}" destId="{4DC8B6DD-BB7A-4FEC-AF32-81D27E1B0335}" srcOrd="0" destOrd="0" presId="urn:microsoft.com/office/officeart/2005/8/layout/chevron2"/>
    <dgm:cxn modelId="{9C1B2A81-8D72-49E7-BB66-0148F2F810D5}" type="presOf" srcId="{6D316338-25D0-4122-8F5E-DE551F27FADD}" destId="{ECD4E5DB-1F6D-4E8F-AE49-52C4458C0B2A}"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6B2A37E8-FE7E-4AFF-B1B5-7373A898C902}" type="presParOf" srcId="{15F89B4C-984B-4796-A094-3C0D24F3E0F3}" destId="{8EFA4AB0-425B-4C7C-BACB-53E2F54306B8}" srcOrd="0" destOrd="0" presId="urn:microsoft.com/office/officeart/2005/8/layout/chevron2"/>
    <dgm:cxn modelId="{B31F2761-6837-4971-AD5A-1A9B41F4ED0C}" type="presParOf" srcId="{8EFA4AB0-425B-4C7C-BACB-53E2F54306B8}" destId="{9D67F5B5-6A7C-4F81-B746-6C6423E7F105}" srcOrd="0" destOrd="0" presId="urn:microsoft.com/office/officeart/2005/8/layout/chevron2"/>
    <dgm:cxn modelId="{2BF886E0-9764-4A77-A9EB-356ABB75D012}" type="presParOf" srcId="{8EFA4AB0-425B-4C7C-BACB-53E2F54306B8}" destId="{B4A8FB59-0F46-4EB9-97DA-172884AA59E1}" srcOrd="1" destOrd="0" presId="urn:microsoft.com/office/officeart/2005/8/layout/chevron2"/>
    <dgm:cxn modelId="{8AAD9F4D-424D-4686-9094-01F8C0A1FEA2}" type="presParOf" srcId="{15F89B4C-984B-4796-A094-3C0D24F3E0F3}" destId="{518688D2-8072-488A-987D-57CB85D425F8}" srcOrd="1" destOrd="0" presId="urn:microsoft.com/office/officeart/2005/8/layout/chevron2"/>
    <dgm:cxn modelId="{82D8EFDD-ECFA-4DA7-A1FD-F15AA0242BC2}" type="presParOf" srcId="{15F89B4C-984B-4796-A094-3C0D24F3E0F3}" destId="{3BB682F1-E3CE-4E6D-85C1-2BBD9C04370B}" srcOrd="2" destOrd="0" presId="urn:microsoft.com/office/officeart/2005/8/layout/chevron2"/>
    <dgm:cxn modelId="{42F37E50-F386-4666-9016-CF40463E22F9}" type="presParOf" srcId="{3BB682F1-E3CE-4E6D-85C1-2BBD9C04370B}" destId="{4DC8B6DD-BB7A-4FEC-AF32-81D27E1B0335}" srcOrd="0" destOrd="0" presId="urn:microsoft.com/office/officeart/2005/8/layout/chevron2"/>
    <dgm:cxn modelId="{A211CDE3-FB2E-4728-967B-D5E3CD31FC73}" type="presParOf" srcId="{3BB682F1-E3CE-4E6D-85C1-2BBD9C04370B}" destId="{01E87952-0489-45BE-A74C-7F9BF1C03F10}" srcOrd="1" destOrd="0" presId="urn:microsoft.com/office/officeart/2005/8/layout/chevron2"/>
    <dgm:cxn modelId="{446A84E5-897F-4EAF-B456-5A5742183F04}" type="presParOf" srcId="{15F89B4C-984B-4796-A094-3C0D24F3E0F3}" destId="{AC9FEAC7-52C4-4997-A010-07F06AB41979}" srcOrd="3" destOrd="0" presId="urn:microsoft.com/office/officeart/2005/8/layout/chevron2"/>
    <dgm:cxn modelId="{9E87D7E9-BACA-4230-B92A-CC9E8681FF9C}" type="presParOf" srcId="{15F89B4C-984B-4796-A094-3C0D24F3E0F3}" destId="{E2305742-09BF-4DA6-806A-3C2B4EE4A267}" srcOrd="4" destOrd="0" presId="urn:microsoft.com/office/officeart/2005/8/layout/chevron2"/>
    <dgm:cxn modelId="{9C83200E-3B7B-45CF-A259-D5229536DB56}" type="presParOf" srcId="{E2305742-09BF-4DA6-806A-3C2B4EE4A267}" destId="{00C55525-E119-4844-9A08-C3217B99CF56}" srcOrd="0" destOrd="0" presId="urn:microsoft.com/office/officeart/2005/8/layout/chevron2"/>
    <dgm:cxn modelId="{CAC8FB95-5B6B-4FB7-BFDC-522DD5AC0FAD}" type="presParOf" srcId="{E2305742-09BF-4DA6-806A-3C2B4EE4A267}" destId="{CDBF27F6-1F7B-4C8B-B0CA-F41A6CC024B2}" srcOrd="1" destOrd="0" presId="urn:microsoft.com/office/officeart/2005/8/layout/chevron2"/>
    <dgm:cxn modelId="{12208398-2E92-40C9-8EBC-79A9BD3D0850}" type="presParOf" srcId="{15F89B4C-984B-4796-A094-3C0D24F3E0F3}" destId="{02D7F10B-8CFD-4EFA-8413-91569EDDB515}" srcOrd="5" destOrd="0" presId="urn:microsoft.com/office/officeart/2005/8/layout/chevron2"/>
    <dgm:cxn modelId="{3573D4BE-F987-47FD-923C-36A5F785B00B}" type="presParOf" srcId="{15F89B4C-984B-4796-A094-3C0D24F3E0F3}" destId="{9B3ED61E-CAFF-49AB-9950-E48E24FC2A73}" srcOrd="6" destOrd="0" presId="urn:microsoft.com/office/officeart/2005/8/layout/chevron2"/>
    <dgm:cxn modelId="{DFABE27C-F2C7-4E14-B341-867A91455011}" type="presParOf" srcId="{9B3ED61E-CAFF-49AB-9950-E48E24FC2A73}" destId="{B9AFD3A2-DC36-4C37-B973-47F2AC89A063}" srcOrd="0" destOrd="0" presId="urn:microsoft.com/office/officeart/2005/8/layout/chevron2"/>
    <dgm:cxn modelId="{5625E15D-1CBD-498E-9C1D-2EB76BA45560}" type="presParOf" srcId="{9B3ED61E-CAFF-49AB-9950-E48E24FC2A73}" destId="{D7FDD6E3-521D-425D-AF32-2680653FE298}" srcOrd="1" destOrd="0" presId="urn:microsoft.com/office/officeart/2005/8/layout/chevron2"/>
    <dgm:cxn modelId="{90512E32-71B2-40E5-A152-A025A5A72714}" type="presParOf" srcId="{15F89B4C-984B-4796-A094-3C0D24F3E0F3}" destId="{8C37EBB1-95ED-4D0E-A20E-E07B8353CE8D}" srcOrd="7" destOrd="0" presId="urn:microsoft.com/office/officeart/2005/8/layout/chevron2"/>
    <dgm:cxn modelId="{691DB215-64E6-4078-B7A0-EE04240DB160}" type="presParOf" srcId="{15F89B4C-984B-4796-A094-3C0D24F3E0F3}" destId="{CDCEB319-990F-4FF0-AE08-A40C620C8B2D}" srcOrd="8" destOrd="0" presId="urn:microsoft.com/office/officeart/2005/8/layout/chevron2"/>
    <dgm:cxn modelId="{4A914944-DAFC-477E-B841-751C4B5E8558}" type="presParOf" srcId="{CDCEB319-990F-4FF0-AE08-A40C620C8B2D}" destId="{D3B12AF1-313B-4FE9-BA00-8C2D4632DA9A}" srcOrd="0" destOrd="0" presId="urn:microsoft.com/office/officeart/2005/8/layout/chevron2"/>
    <dgm:cxn modelId="{A5E89FD9-B122-4F64-956D-4259969E297B}" type="presParOf" srcId="{CDCEB319-990F-4FF0-AE08-A40C620C8B2D}" destId="{ECD4E5DB-1F6D-4E8F-AE49-52C4458C0B2A}" srcOrd="1" destOrd="0" presId="urn:microsoft.com/office/officeart/2005/8/layout/chevron2"/>
    <dgm:cxn modelId="{483386A5-88D1-4454-98B7-67244807EA32}" type="presParOf" srcId="{15F89B4C-984B-4796-A094-3C0D24F3E0F3}" destId="{2118DC2F-5719-4EA6-8D78-BBE38A15FCB9}" srcOrd="9" destOrd="0" presId="urn:microsoft.com/office/officeart/2005/8/layout/chevron2"/>
    <dgm:cxn modelId="{776C8111-CE99-4267-AA44-811AF9BD476C}" type="presParOf" srcId="{15F89B4C-984B-4796-A094-3C0D24F3E0F3}" destId="{268F2456-B6FE-4F7B-9B7D-13ACE1024C27}" srcOrd="10" destOrd="0" presId="urn:microsoft.com/office/officeart/2005/8/layout/chevron2"/>
    <dgm:cxn modelId="{46749397-A1BC-4DAE-AC68-ECA58DF45E23}" type="presParOf" srcId="{268F2456-B6FE-4F7B-9B7D-13ACE1024C27}" destId="{4DB94300-8730-4EE0-87D0-A2F7914F267E}" srcOrd="0" destOrd="0" presId="urn:microsoft.com/office/officeart/2005/8/layout/chevron2"/>
    <dgm:cxn modelId="{AE103AA9-4307-4DF7-9BE2-951AFC91CA48}" type="presParOf" srcId="{268F2456-B6FE-4F7B-9B7D-13ACE1024C27}" destId="{FA74C5F8-2249-4148-B63D-0299B10574EE}" srcOrd="1" destOrd="0" presId="urn:microsoft.com/office/officeart/2005/8/layout/chevron2"/>
    <dgm:cxn modelId="{A59F252F-6B86-47AD-A3E2-DC3453D47E57}" type="presParOf" srcId="{15F89B4C-984B-4796-A094-3C0D24F3E0F3}" destId="{838278E5-FE4A-4477-BDEB-CFFCD4440219}" srcOrd="11" destOrd="0" presId="urn:microsoft.com/office/officeart/2005/8/layout/chevron2"/>
    <dgm:cxn modelId="{65220D26-BBE3-450E-8866-41B46936020D}" type="presParOf" srcId="{15F89B4C-984B-4796-A094-3C0D24F3E0F3}" destId="{0D2E16E2-3756-4D18-8A14-7E3B260788F3}" srcOrd="12" destOrd="0" presId="urn:microsoft.com/office/officeart/2005/8/layout/chevron2"/>
    <dgm:cxn modelId="{2F32EB94-2066-4D65-8625-1D55E0E90FC8}" type="presParOf" srcId="{0D2E16E2-3756-4D18-8A14-7E3B260788F3}" destId="{634B80EA-43BB-498E-9897-BDAE3C924935}" srcOrd="0" destOrd="0" presId="urn:microsoft.com/office/officeart/2005/8/layout/chevron2"/>
    <dgm:cxn modelId="{D2550280-D20A-406D-AED5-0B38887F6C44}" type="presParOf" srcId="{0D2E16E2-3756-4D18-8A14-7E3B260788F3}" destId="{EEABDC37-FA5F-4EF5-BA36-CCBF07DF5538}" srcOrd="1" destOrd="0" presId="urn:microsoft.com/office/officeart/2005/8/layout/chevron2"/>
    <dgm:cxn modelId="{CBA5A23C-70D2-43D5-9C33-A951F1492782}" type="presParOf" srcId="{15F89B4C-984B-4796-A094-3C0D24F3E0F3}" destId="{2787567D-460C-4F4B-B85D-6D7EA4D5A201}" srcOrd="13" destOrd="0" presId="urn:microsoft.com/office/officeart/2005/8/layout/chevron2"/>
    <dgm:cxn modelId="{D8239A76-ED8C-4503-84FC-FE7FE0F7BBB7}" type="presParOf" srcId="{15F89B4C-984B-4796-A094-3C0D24F3E0F3}" destId="{46B8D50B-1CB2-4C55-AF50-E2211C889770}" srcOrd="14" destOrd="0" presId="urn:microsoft.com/office/officeart/2005/8/layout/chevron2"/>
    <dgm:cxn modelId="{6C0331C2-67A6-4FBB-858B-1DC210137392}" type="presParOf" srcId="{46B8D50B-1CB2-4C55-AF50-E2211C889770}" destId="{9C52EEE9-D53E-4A20-9389-51357F965296}" srcOrd="0" destOrd="0" presId="urn:microsoft.com/office/officeart/2005/8/layout/chevron2"/>
    <dgm:cxn modelId="{DA927B7A-6C50-4180-9EBE-494D6FE3CB35}" type="presParOf" srcId="{46B8D50B-1CB2-4C55-AF50-E2211C889770}" destId="{842C2584-FD87-4010-A02A-327375CD1415}" srcOrd="1" destOrd="0" presId="urn:microsoft.com/office/officeart/2005/8/layout/chevron2"/>
    <dgm:cxn modelId="{876A36A6-D134-4951-80C6-83CD96C692AC}" type="presParOf" srcId="{15F89B4C-984B-4796-A094-3C0D24F3E0F3}" destId="{33DBA5BD-7703-4622-B870-CEE31091D5E3}" srcOrd="15" destOrd="0" presId="urn:microsoft.com/office/officeart/2005/8/layout/chevron2"/>
    <dgm:cxn modelId="{E7BCB145-B8C9-41CA-910C-324CC44F727B}" type="presParOf" srcId="{15F89B4C-984B-4796-A094-3C0D24F3E0F3}" destId="{05302471-3E79-4067-8E88-7F46DE889418}" srcOrd="16" destOrd="0" presId="urn:microsoft.com/office/officeart/2005/8/layout/chevron2"/>
    <dgm:cxn modelId="{FD54438A-C011-4592-A522-CBF32E19E268}" type="presParOf" srcId="{05302471-3E79-4067-8E88-7F46DE889418}" destId="{8AE36B08-B67A-46AC-8569-BD5C89A80D46}" srcOrd="0" destOrd="0" presId="urn:microsoft.com/office/officeart/2005/8/layout/chevron2"/>
    <dgm:cxn modelId="{D7EA5F4E-3473-49F0-89B6-1A0B56318A85}" type="presParOf" srcId="{05302471-3E79-4067-8E88-7F46DE889418}" destId="{C46C7663-50E4-40FD-A483-BBE3A4BC1507}" srcOrd="1" destOrd="0" presId="urn:microsoft.com/office/officeart/2005/8/layout/chevron2"/>
    <dgm:cxn modelId="{B5D68EBB-162C-48FA-9CCE-80F1D2D04CE4}" type="presParOf" srcId="{15F89B4C-984B-4796-A094-3C0D24F3E0F3}" destId="{A2E20A2E-D3CA-4DB1-8D3E-2412C0431F19}" srcOrd="17" destOrd="0" presId="urn:microsoft.com/office/officeart/2005/8/layout/chevron2"/>
    <dgm:cxn modelId="{35F4D22E-3AB1-4AE9-96A1-1F3E4BB89108}" type="presParOf" srcId="{15F89B4C-984B-4796-A094-3C0D24F3E0F3}" destId="{BF350E92-FF38-4F79-B4F8-E7AB09E54B79}" srcOrd="18" destOrd="0" presId="urn:microsoft.com/office/officeart/2005/8/layout/chevron2"/>
    <dgm:cxn modelId="{C602C055-6C0C-4146-8E0C-E7442F9BFBEA}" type="presParOf" srcId="{BF350E92-FF38-4F79-B4F8-E7AB09E54B79}" destId="{61910C51-8C89-45D8-AACF-EF1AF38615BC}" srcOrd="0" destOrd="0" presId="urn:microsoft.com/office/officeart/2005/8/layout/chevron2"/>
    <dgm:cxn modelId="{4EFDF38E-FAF0-4087-906C-798BAF7FC7AD}"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DBE21F-7CC7-45E2-8B2C-6CE95B2C9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24</Pages>
  <Words>4306</Words>
  <Characters>24547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28796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229</cp:revision>
  <dcterms:created xsi:type="dcterms:W3CDTF">2015-03-08T01:26:00Z</dcterms:created>
  <dcterms:modified xsi:type="dcterms:W3CDTF">2015-04-12T09:50:00Z</dcterms:modified>
</cp:coreProperties>
</file>