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an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 from Twitter using Twitter4j, classify them and index them into the Solr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CrawlTwitter,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json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7553ED">
        <w:rPr>
          <w:rFonts w:eastAsia="Times New Roman" w:cs="Arial"/>
          <w:color w:val="000000"/>
          <w:lang w:eastAsia="zh-CN"/>
        </w:rPr>
        <w:t xml:space="preserve"> Each record is an JSONArray entry in the JSONArray called Documents. </w:t>
      </w:r>
    </w:p>
    <w:p w:rsidR="003E26A0" w:rsidRPr="003E26A0" w:rsidRDefault="003E26A0" w:rsidP="008471B5">
      <w:r>
        <w:rPr>
          <w:noProof/>
          <w:lang w:eastAsia="en-SG"/>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information of a tweet that is stored are:</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8471B5" w:rsidRDefault="003E26A0" w:rsidP="00260DDF">
      <w:pPr>
        <w:pStyle w:val="ListParagraph"/>
        <w:numPr>
          <w:ilvl w:val="0"/>
          <w:numId w:val="9"/>
        </w:numPr>
        <w:spacing w:line="240" w:lineRule="auto"/>
      </w:pPr>
      <w:r>
        <w:rPr>
          <w:rFonts w:eastAsia="Times New Roman" w:cs="Times New Roman"/>
          <w:lang w:eastAsia="zh-CN"/>
        </w:rPr>
        <w:t>Retweet Counts</w:t>
      </w: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AB3DA6">
        <w:t>So for example, an user might query for “obama”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 xml:space="preserve">searches for “yemen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 xml:space="preserve">For example, the user might query for “putin” and find tweets with URL links to websites that contain more information regarding “putin”. </w:t>
      </w:r>
    </w:p>
    <w:p w:rsidR="009A15C0" w:rsidRDefault="009A15C0" w:rsidP="009A15C0">
      <w:pPr>
        <w:spacing w:line="240" w:lineRule="auto"/>
      </w:pPr>
    </w:p>
    <w:p w:rsidR="009A15C0" w:rsidRDefault="009A15C0" w:rsidP="009A15C0">
      <w:pPr>
        <w:spacing w:line="240" w:lineRule="auto"/>
      </w:pPr>
      <w:r>
        <w:t xml:space="preserve">Last but not least, users would also want to search for images posted in the tweet. For example, an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lastRenderedPageBreak/>
        <w:t xml:space="preserve">Hashtags are used to link the tweets to a particular keyword. Therefore, users might be interested to find out tweets regarding a particular hashtag. </w:t>
      </w:r>
      <w:r w:rsidR="000138E7">
        <w:t xml:space="preserve">For example, an user wishes to find out what are the kind of tweets that are linked to hashtag #obama. </w:t>
      </w:r>
    </w:p>
    <w:p w:rsidR="007F2CAF" w:rsidRDefault="007F2CAF" w:rsidP="009A15C0">
      <w:pPr>
        <w:spacing w:line="240" w:lineRule="auto"/>
      </w:pPr>
    </w:p>
    <w:p w:rsidR="00633F3E" w:rsidRPr="002A3C4B" w:rsidRDefault="000138E7" w:rsidP="008471B5">
      <w:pPr>
        <w:spacing w:line="240" w:lineRule="auto"/>
      </w:pPr>
      <w:r>
        <w:t>Users are als</w:t>
      </w:r>
      <w:r w:rsidR="007F2CAF">
        <w:t>o interested in finding out tweets that are happening within their country</w:t>
      </w:r>
      <w:r>
        <w:t xml:space="preserve">. For example, an user wishes to </w:t>
      </w:r>
      <w:r w:rsidR="007F2CAF">
        <w:t>search “debt” and find out</w:t>
      </w:r>
      <w:r>
        <w:t xml:space="preserve"> </w:t>
      </w:r>
      <w:r w:rsidR="007F2CAF">
        <w:t xml:space="preserve">debt related </w:t>
      </w:r>
      <w:r>
        <w:t>tweets within a particular country that the user lives in</w:t>
      </w:r>
      <w:r w:rsidR="007F2CAF">
        <w:t>.</w:t>
      </w:r>
      <w:r>
        <w:t xml:space="preserve"> </w:t>
      </w: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633F3E" w:rsidRDefault="006C235B" w:rsidP="00116A35">
      <w:pPr>
        <w:spacing w:line="240" w:lineRule="auto"/>
      </w:pPr>
      <w:r>
        <w:t xml:space="preserve">The list of stop words are in the “stopwords.txt” located in the solr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2" o:title=""/>
          </v:shape>
          <o:OLEObject Type="Embed" ProgID="Unknown" ShapeID="_x0000_i1025" DrawAspect="Content" ObjectID="_1490368109" r:id="rId13"/>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E85DE3" w:rsidP="008471B5">
      <w:pPr>
        <w:spacing w:line="240" w:lineRule="auto"/>
      </w:pPr>
      <w:r>
        <w:t>Refer to the text documents for the respective query results in the folder “Query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7" o:title=""/>
          </v:shape>
          <o:OLEObject Type="Embed" ProgID="Unknown" ShapeID="_x0000_i1026" DrawAspect="Content" ObjectID="_1490368110" r:id="rId18"/>
        </w:object>
      </w:r>
    </w:p>
    <w:p w:rsidR="00F8249F" w:rsidRDefault="00F8249F" w:rsidP="00F8249F">
      <w:pPr>
        <w:spacing w:line="240" w:lineRule="auto"/>
      </w:pPr>
    </w:p>
    <w:p w:rsidR="00F8249F" w:rsidRDefault="005227DC" w:rsidP="005227DC">
      <w:pPr>
        <w:spacing w:line="240" w:lineRule="auto"/>
      </w:pPr>
      <w:r>
        <w:t>156 re</w:t>
      </w:r>
      <w:r w:rsidR="00F8249F">
        <w:t>sults found</w:t>
      </w:r>
    </w:p>
    <w:p w:rsidR="00F8249F" w:rsidRDefault="00F8249F" w:rsidP="00260DDF">
      <w:pPr>
        <w:pStyle w:val="ListParagraph"/>
        <w:numPr>
          <w:ilvl w:val="1"/>
          <w:numId w:val="10"/>
        </w:numPr>
        <w:spacing w:line="240" w:lineRule="auto"/>
      </w:pPr>
      <w:r>
        <w:t>seconds taken</w:t>
      </w:r>
    </w:p>
    <w:p w:rsidR="00F8249F" w:rsidRDefault="00F8249F" w:rsidP="00F8249F">
      <w:pPr>
        <w:spacing w:after="160"/>
        <w:jc w:val="left"/>
        <w:rPr>
          <w:b/>
        </w:rPr>
      </w:pPr>
    </w:p>
    <w:p w:rsidR="00F8249F" w:rsidRDefault="00F8249F" w:rsidP="00260DDF">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9" o:title=""/>
          </v:shape>
          <o:OLEObject Type="Embed" ProgID="Unknown" ShapeID="_x0000_i1027" DrawAspect="Content" ObjectID="_1490368111" r:id="rId20"/>
        </w:object>
      </w:r>
    </w:p>
    <w:p w:rsidR="00F8249F" w:rsidRDefault="00F8249F" w:rsidP="00F8249F">
      <w:pPr>
        <w:spacing w:line="240" w:lineRule="auto"/>
      </w:pPr>
    </w:p>
    <w:p w:rsidR="00F8249F" w:rsidRDefault="005227DC" w:rsidP="005227DC">
      <w:pPr>
        <w:spacing w:line="240" w:lineRule="auto"/>
      </w:pPr>
      <w:r>
        <w:t xml:space="preserve">69 </w:t>
      </w:r>
      <w:r w:rsidR="0013624A">
        <w:t>r</w:t>
      </w:r>
      <w:r w:rsidR="00F8249F">
        <w:t xml:space="preserve">esults found </w:t>
      </w:r>
    </w:p>
    <w:p w:rsidR="00F8249F" w:rsidRDefault="00F8249F" w:rsidP="00260DDF">
      <w:pPr>
        <w:pStyle w:val="ListParagraph"/>
        <w:numPr>
          <w:ilvl w:val="1"/>
          <w:numId w:val="11"/>
        </w:numPr>
        <w:spacing w:line="240" w:lineRule="auto"/>
      </w:pPr>
      <w:r>
        <w:t>seconds taken</w:t>
      </w:r>
    </w:p>
    <w:p w:rsidR="00F8249F" w:rsidRDefault="00F8249F" w:rsidP="00F8249F">
      <w:pPr>
        <w:spacing w:line="240" w:lineRule="auto"/>
      </w:pPr>
    </w:p>
    <w:p w:rsidR="00F8249F" w:rsidRDefault="00F8249F" w:rsidP="00260DDF">
      <w:pPr>
        <w:pStyle w:val="Heading3"/>
        <w:numPr>
          <w:ilvl w:val="0"/>
          <w:numId w:val="3"/>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1" o:title=""/>
          </v:shape>
          <o:OLEObject Type="Embed" ProgID="Unknown" ShapeID="_x0000_i1028" DrawAspect="Content" ObjectID="_1490368112" r:id="rId22"/>
        </w:object>
      </w:r>
    </w:p>
    <w:p w:rsidR="00AF0508" w:rsidRDefault="00AF0508" w:rsidP="00AF0508">
      <w:pPr>
        <w:spacing w:line="240" w:lineRule="auto"/>
      </w:pPr>
    </w:p>
    <w:p w:rsidR="00F8249F" w:rsidRDefault="00AF0508" w:rsidP="00AF0508">
      <w:pPr>
        <w:spacing w:line="240" w:lineRule="auto"/>
      </w:pPr>
      <w:r>
        <w:t>392 re</w:t>
      </w:r>
      <w:r w:rsidR="00F8249F">
        <w:t>sults found</w:t>
      </w:r>
    </w:p>
    <w:p w:rsidR="00F8249F" w:rsidRDefault="0013624A" w:rsidP="00260DDF">
      <w:pPr>
        <w:pStyle w:val="ListParagraph"/>
        <w:numPr>
          <w:ilvl w:val="1"/>
          <w:numId w:val="12"/>
        </w:numPr>
        <w:spacing w:line="240" w:lineRule="auto"/>
      </w:pPr>
      <w:r>
        <w:t>seconds</w:t>
      </w:r>
      <w:r w:rsidR="00F8249F">
        <w:t xml:space="preserve"> taken</w:t>
      </w:r>
    </w:p>
    <w:p w:rsidR="00F8249F" w:rsidRDefault="00F8249F" w:rsidP="00F8249F">
      <w:pPr>
        <w:spacing w:line="240" w:lineRule="auto"/>
      </w:pPr>
    </w:p>
    <w:p w:rsidR="00AF4CB8" w:rsidRDefault="00AF4CB8" w:rsidP="00260DDF">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3" o:title=""/>
          </v:shape>
          <o:OLEObject Type="Embed" ProgID="Unknown" ShapeID="_x0000_i1029" DrawAspect="Content" ObjectID="_1490368113" r:id="rId24"/>
        </w:object>
      </w:r>
    </w:p>
    <w:p w:rsidR="00AF4CB8" w:rsidRDefault="00AF4CB8" w:rsidP="00AF4CB8">
      <w:pPr>
        <w:spacing w:line="240" w:lineRule="auto"/>
      </w:pPr>
    </w:p>
    <w:p w:rsidR="00AF4CB8" w:rsidRDefault="005227DC" w:rsidP="005227DC">
      <w:pPr>
        <w:spacing w:line="240" w:lineRule="auto"/>
      </w:pPr>
      <w:r>
        <w:t xml:space="preserve">4 </w:t>
      </w:r>
      <w:r w:rsidR="00AF4CB8">
        <w:t>results found</w:t>
      </w:r>
    </w:p>
    <w:p w:rsidR="00AF4CB8" w:rsidRDefault="00AF4CB8" w:rsidP="00260DDF">
      <w:pPr>
        <w:pStyle w:val="ListParagraph"/>
        <w:numPr>
          <w:ilvl w:val="1"/>
          <w:numId w:val="13"/>
        </w:numPr>
        <w:spacing w:line="240" w:lineRule="auto"/>
      </w:pPr>
      <w:r>
        <w:t>seconds taken</w:t>
      </w:r>
    </w:p>
    <w:p w:rsidR="00F8249F" w:rsidRPr="00D443DE" w:rsidRDefault="00F8249F" w:rsidP="00F8249F">
      <w:pPr>
        <w:spacing w:line="240" w:lineRule="auto"/>
        <w:rPr>
          <w:b/>
        </w:rPr>
      </w:pPr>
    </w:p>
    <w:p w:rsidR="00F8249F" w:rsidRDefault="00F8249F" w:rsidP="00260DDF">
      <w:pPr>
        <w:pStyle w:val="Heading3"/>
        <w:numPr>
          <w:ilvl w:val="0"/>
          <w:numId w:val="3"/>
        </w:numPr>
      </w:pPr>
      <w:r>
        <w:lastRenderedPageBreak/>
        <w:t>Search for tweets posted in the last 30 days</w:t>
      </w:r>
    </w:p>
    <w:p w:rsidR="00F8249F" w:rsidRDefault="002D4170" w:rsidP="00F8249F">
      <w:pPr>
        <w:spacing w:line="240" w:lineRule="auto"/>
      </w:pPr>
      <w:r>
        <w:rPr>
          <w:noProof/>
          <w:lang w:eastAsia="en-SG"/>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F8249F" w:rsidRDefault="002D4170" w:rsidP="00F8249F">
      <w:pPr>
        <w:spacing w:line="240" w:lineRule="auto"/>
      </w:pPr>
      <w:r>
        <w:t>595</w:t>
      </w:r>
      <w:r w:rsidR="00F8249F">
        <w:t xml:space="preserve"> results found</w:t>
      </w:r>
    </w:p>
    <w:p w:rsidR="00F8249F" w:rsidRDefault="002D4170" w:rsidP="00F8249F">
      <w:pPr>
        <w:spacing w:line="240" w:lineRule="auto"/>
      </w:pPr>
      <w:r>
        <w:t>0.031</w:t>
      </w:r>
      <w:r w:rsidR="00F8249F">
        <w:t xml:space="preserve">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lastRenderedPageBreak/>
        <w:t xml:space="preserve">The user has to key in the search term in the Search Query textbox and select Image option under the dropbox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260DDF">
      <w:pPr>
        <w:pStyle w:val="ListParagraph"/>
        <w:numPr>
          <w:ilvl w:val="0"/>
          <w:numId w:val="4"/>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lastRenderedPageBreak/>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5F2978"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p>
    <w:p w:rsidR="005F2978" w:rsidRDefault="00A21035" w:rsidP="003F3C8A">
      <w:r>
        <w:rPr>
          <w:noProof/>
          <w:lang w:eastAsia="en-SG"/>
        </w:rPr>
        <w:lastRenderedPageBreak/>
        <w:drawing>
          <wp:inline distT="0" distB="0" distL="0" distR="0" wp14:anchorId="4C385711" wp14:editId="2871121A">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3F3C8A" w:rsidRDefault="006F0FE1" w:rsidP="003F3C8A">
      <w:r>
        <w:t xml:space="preserve">As shown in the figure above, the tweet with #MQM is ranked higher than the tweet without #MQM but has the term “mqm” in the content. </w:t>
      </w:r>
    </w:p>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F910D5" w:rsidRDefault="00F910D5" w:rsidP="003F3C8A"/>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2" o:title=""/>
          </v:shape>
          <o:OLEObject Type="Embed" ProgID="Unknown" ShapeID="_x0000_i1030" DrawAspect="Content" ObjectID="_1490368114" r:id="rId33"/>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68115" r:id="rId35"/>
        </w:object>
      </w:r>
      <w:r>
        <w:br/>
        <w:t>To do this, set the query type to sort by “Popular”. Tweets with the highest number of “Favourites” + “Retweets” are shown at the top of the list, and results are sorted according to descending order.</w:t>
      </w:r>
    </w:p>
    <w:p w:rsidR="00AF4CB8" w:rsidRDefault="00AF4CB8" w:rsidP="00AF4CB8">
      <w:pPr>
        <w:pStyle w:val="ListBullet"/>
        <w:numPr>
          <w:ilvl w:val="0"/>
          <w:numId w:val="0"/>
        </w:numPr>
        <w:spacing w:line="240" w:lineRule="auto"/>
      </w:pP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 xml:space="preserve">Most of the time, users are more interested in things happening near them rather than in a location far away. For example, if a user from Singapore were to query “NTU”, the user would most likely be looking for “Nanyang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6" o:title=""/>
          </v:shape>
          <o:OLEObject Type="Embed" ProgID="Unknown" ShapeID="_x0000_i1032" DrawAspect="Content" ObjectID="_1490368116" r:id="rId37"/>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 xml:space="preserve">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w:t>
      </w:r>
      <w:bookmarkStart w:id="0" w:name="_GoBack"/>
      <w:bookmarkEnd w:id="0"/>
      <w:r>
        <w:t>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Discuss whether you had to preprocess data and why</w:t>
      </w:r>
    </w:p>
    <w:p w:rsidR="005F2978" w:rsidRDefault="005F2978" w:rsidP="00441C0E">
      <w:pPr>
        <w:spacing w:line="240" w:lineRule="auto"/>
      </w:pPr>
    </w:p>
    <w:p w:rsidR="00441C0E" w:rsidRDefault="00441C0E" w:rsidP="00441C0E">
      <w:pPr>
        <w:spacing w:line="240" w:lineRule="auto"/>
      </w:pPr>
      <w:r>
        <w:t>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preprocessed to remove comma (i.e. “,”).</w:t>
      </w:r>
    </w:p>
    <w:p w:rsidR="00441C0E" w:rsidRDefault="00441C0E" w:rsidP="00441C0E">
      <w:pPr>
        <w:spacing w:line="240" w:lineRule="auto"/>
      </w:pPr>
    </w:p>
    <w:p w:rsidR="00441C0E" w:rsidRDefault="00441C0E" w:rsidP="00441C0E">
      <w:pPr>
        <w:spacing w:line="240" w:lineRule="auto"/>
      </w:pPr>
      <w:r>
        <w:t>There are several steps involved with the preprocessing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“@ExampleUser”,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574AAB" w:rsidRDefault="00574AAB" w:rsidP="008471B5">
      <w:pPr>
        <w:pStyle w:val="Heading3"/>
      </w:pPr>
      <w:r>
        <w:lastRenderedPageBreak/>
        <w:t>Q4.3</w:t>
      </w:r>
      <w:r>
        <w:tab/>
        <w:t>Build an evaluation dataset by manually labeling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DDF" w:rsidRPr="00927645" w:rsidRDefault="00260DDF" w:rsidP="00927645">
      <w:pPr>
        <w:spacing w:line="240" w:lineRule="auto"/>
      </w:pPr>
      <w:r>
        <w:separator/>
      </w:r>
    </w:p>
  </w:endnote>
  <w:endnote w:type="continuationSeparator" w:id="0">
    <w:p w:rsidR="00260DDF" w:rsidRPr="00927645" w:rsidRDefault="00260DDF"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EA1A4E" w:rsidRDefault="00EA1A4E">
        <w:pPr>
          <w:pStyle w:val="Footer"/>
          <w:jc w:val="right"/>
        </w:pPr>
        <w:r>
          <w:fldChar w:fldCharType="begin"/>
        </w:r>
        <w:r>
          <w:instrText xml:space="preserve"> PAGE   \* MERGEFORMAT </w:instrText>
        </w:r>
        <w:r>
          <w:fldChar w:fldCharType="separate"/>
        </w:r>
        <w:r w:rsidR="00F910D5">
          <w:rPr>
            <w:noProof/>
          </w:rPr>
          <w:t>17</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DDF" w:rsidRPr="00927645" w:rsidRDefault="00260DDF" w:rsidP="00927645">
      <w:pPr>
        <w:spacing w:line="240" w:lineRule="auto"/>
      </w:pPr>
      <w:r>
        <w:separator/>
      </w:r>
    </w:p>
  </w:footnote>
  <w:footnote w:type="continuationSeparator" w:id="0">
    <w:p w:rsidR="00260DDF" w:rsidRPr="00927645" w:rsidRDefault="00260DDF"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1"/>
  </w:num>
  <w:num w:numId="3">
    <w:abstractNumId w:val="8"/>
  </w:num>
  <w:num w:numId="4">
    <w:abstractNumId w:val="3"/>
  </w:num>
  <w:num w:numId="5">
    <w:abstractNumId w:val="9"/>
  </w:num>
  <w:num w:numId="6">
    <w:abstractNumId w:val="4"/>
  </w:num>
  <w:num w:numId="7">
    <w:abstractNumId w:val="2"/>
  </w:num>
  <w:num w:numId="8">
    <w:abstractNumId w:val="7"/>
  </w:num>
  <w:num w:numId="9">
    <w:abstractNumId w:val="10"/>
  </w:num>
  <w:num w:numId="10">
    <w:abstractNumId w:val="12"/>
  </w:num>
  <w:num w:numId="11">
    <w:abstractNumId w:val="1"/>
  </w:num>
  <w:num w:numId="12">
    <w:abstractNumId w:val="6"/>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6FB4"/>
    <w:rsid w:val="002D4170"/>
    <w:rsid w:val="002E1C66"/>
    <w:rsid w:val="002F729F"/>
    <w:rsid w:val="00306C6F"/>
    <w:rsid w:val="00307E6F"/>
    <w:rsid w:val="00327998"/>
    <w:rsid w:val="00336679"/>
    <w:rsid w:val="00344F3B"/>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227DC"/>
    <w:rsid w:val="005368C3"/>
    <w:rsid w:val="00540160"/>
    <w:rsid w:val="005478F0"/>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255B6"/>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553ED"/>
    <w:rsid w:val="0076677C"/>
    <w:rsid w:val="0077437E"/>
    <w:rsid w:val="0077486C"/>
    <w:rsid w:val="007752E1"/>
    <w:rsid w:val="00777389"/>
    <w:rsid w:val="007975DD"/>
    <w:rsid w:val="007A0105"/>
    <w:rsid w:val="007A34C8"/>
    <w:rsid w:val="007B45D3"/>
    <w:rsid w:val="007B6855"/>
    <w:rsid w:val="007F2CAF"/>
    <w:rsid w:val="007F563E"/>
    <w:rsid w:val="0082384D"/>
    <w:rsid w:val="00826BC3"/>
    <w:rsid w:val="008319F9"/>
    <w:rsid w:val="00843EF7"/>
    <w:rsid w:val="008471B5"/>
    <w:rsid w:val="00853786"/>
    <w:rsid w:val="008615EC"/>
    <w:rsid w:val="00875F1F"/>
    <w:rsid w:val="00877B13"/>
    <w:rsid w:val="00885B0B"/>
    <w:rsid w:val="008A4B47"/>
    <w:rsid w:val="008B22D6"/>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31EE9"/>
    <w:rsid w:val="00A34701"/>
    <w:rsid w:val="00A6010D"/>
    <w:rsid w:val="00A77D3E"/>
    <w:rsid w:val="00A9664C"/>
    <w:rsid w:val="00AB3DA6"/>
    <w:rsid w:val="00AC0619"/>
    <w:rsid w:val="00AE20C0"/>
    <w:rsid w:val="00AE372E"/>
    <w:rsid w:val="00AE709E"/>
    <w:rsid w:val="00AF00E9"/>
    <w:rsid w:val="00AF0508"/>
    <w:rsid w:val="00AF3241"/>
    <w:rsid w:val="00AF4CB8"/>
    <w:rsid w:val="00B0681A"/>
    <w:rsid w:val="00B149DF"/>
    <w:rsid w:val="00B30656"/>
    <w:rsid w:val="00B61CFF"/>
    <w:rsid w:val="00B747C3"/>
    <w:rsid w:val="00B76C9B"/>
    <w:rsid w:val="00B8105F"/>
    <w:rsid w:val="00B8343F"/>
    <w:rsid w:val="00B83E76"/>
    <w:rsid w:val="00B84E36"/>
    <w:rsid w:val="00B914E6"/>
    <w:rsid w:val="00BC0D82"/>
    <w:rsid w:val="00BC3B6F"/>
    <w:rsid w:val="00BC5121"/>
    <w:rsid w:val="00BD515F"/>
    <w:rsid w:val="00BE2412"/>
    <w:rsid w:val="00BE3B0F"/>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60A29"/>
    <w:rsid w:val="00D6692B"/>
    <w:rsid w:val="00D73E4F"/>
    <w:rsid w:val="00D83B27"/>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10D5"/>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5:docId w15:val="{0C428E51-3506-4734-816D-D8AEE5B2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emf"/><Relationship Id="rId34" Type="http://schemas.openxmlformats.org/officeDocument/2006/relationships/image" Target="media/image20.emf"/><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diagramQuickStyle" Target="diagrams/quickStyle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diagramData" Target="diagrams/data1.xml"/><Relationship Id="rId46" Type="http://schemas.openxmlformats.org/officeDocument/2006/relationships/image" Target="media/image24.png"/><Relationship Id="rId20" Type="http://schemas.openxmlformats.org/officeDocument/2006/relationships/oleObject" Target="embeddings/oleObject3.bin"/><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31131408"/>
        <c:axId val="728222848"/>
      </c:lineChart>
      <c:catAx>
        <c:axId val="7311314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28222848"/>
        <c:crosses val="autoZero"/>
        <c:auto val="1"/>
        <c:lblAlgn val="ctr"/>
        <c:lblOffset val="100"/>
        <c:noMultiLvlLbl val="0"/>
      </c:catAx>
      <c:valAx>
        <c:axId val="7282228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113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BD7FE9E5-0832-4BFB-9A62-0517540F9DB3}" type="presOf" srcId="{3F2C6EE3-13A6-4B50-AAB2-1D7CF47FB25A}" destId="{8AE36B08-B67A-46AC-8569-BD5C89A80D46}"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88205FFE-B302-4F95-BDB7-395A2C19F207}" type="presOf" srcId="{9247D414-2003-4905-BAC7-FA7F5E43EEC8}" destId="{4DB94300-8730-4EE0-87D0-A2F7914F267E}" srcOrd="0" destOrd="0" presId="urn:microsoft.com/office/officeart/2005/8/layout/chevron2"/>
    <dgm:cxn modelId="{BA57EC50-37FF-42B5-88E6-62577C9D6917}" type="presOf" srcId="{D43CAEDB-BF7A-4534-B981-A93C1FAE8E54}" destId="{B9AFD3A2-DC36-4C37-B973-47F2AC89A063}" srcOrd="0" destOrd="0" presId="urn:microsoft.com/office/officeart/2005/8/layout/chevron2"/>
    <dgm:cxn modelId="{4AD3B7FB-3B51-469D-A3F3-66B8480945BD}" type="presOf" srcId="{039C1F9D-C436-4ED0-A15E-A80B29C804A0}" destId="{7BF0F498-BBE8-4D32-B525-A3A894EF45DD}" srcOrd="0" destOrd="0" presId="urn:microsoft.com/office/officeart/2005/8/layout/chevron2"/>
    <dgm:cxn modelId="{09934563-7D03-4EE3-8F49-A2274471F7EB}" type="presOf" srcId="{A3A5BB85-A22A-41FF-BC11-6E7F88518ED8}" destId="{4DC8B6DD-BB7A-4FEC-AF32-81D27E1B0335}" srcOrd="0" destOrd="0" presId="urn:microsoft.com/office/officeart/2005/8/layout/chevron2"/>
    <dgm:cxn modelId="{095212A5-88A1-45D4-B07B-F58DBD9C399A}" type="presOf" srcId="{203B9D1F-FE0B-425F-ABAE-D4E1D4425CF2}" destId="{C46C7663-50E4-40FD-A483-BBE3A4BC1507}"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958411DF-E614-4F62-A247-1139E80EBB07}" type="presOf" srcId="{4534B45A-1116-4034-9F6D-47312EAF50AC}" destId="{D7FDD6E3-521D-425D-AF32-2680653FE298}"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F04C94A0-4D0B-4837-9979-2C937CBD2711}" type="presOf" srcId="{F653DF73-CDF9-4ED3-9B68-2A4819D118DD}" destId="{9D67F5B5-6A7C-4F81-B746-6C6423E7F105}"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CBFCAF40-97BA-42F1-BB50-61A067ECE8EA}" type="presOf" srcId="{495F2489-1641-4FF6-9AC8-6B3487E5DF58}" destId="{634B80EA-43BB-498E-9897-BDAE3C924935}" srcOrd="0" destOrd="0" presId="urn:microsoft.com/office/officeart/2005/8/layout/chevron2"/>
    <dgm:cxn modelId="{8794C6E1-C6CB-4AC5-9CB1-237D8EDA38F3}" type="presOf" srcId="{3BEC5A84-BED4-4CD7-81BA-8BD03F1184DD}" destId="{842C2584-FD87-4010-A02A-327375CD1415}" srcOrd="0" destOrd="0" presId="urn:microsoft.com/office/officeart/2005/8/layout/chevron2"/>
    <dgm:cxn modelId="{D58D6AA8-C715-4C6D-9EFB-D71198D458C5}" type="presOf" srcId="{2132EC3C-0B8D-4DD2-9E7B-BDBAB85E9D8E}" destId="{EEABDC37-FA5F-4EF5-BA36-CCBF07DF5538}"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0FC363A6-96AB-4058-80B3-3DF2F418CE27}" type="presOf" srcId="{6D316338-25D0-4122-8F5E-DE551F27FADD}" destId="{ECD4E5DB-1F6D-4E8F-AE49-52C4458C0B2A}"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88B62900-9F8D-4DE3-AB05-4DF033C5387F}" type="presOf" srcId="{120ADE97-9DAB-4A6F-A8E8-421A455D0F78}" destId="{9C52EEE9-D53E-4A20-9389-51357F965296}"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8EE9DBD0-DBA0-4834-93DF-51236C945E13}" type="presOf" srcId="{58E0BC25-71E3-4742-985A-F4B55AC5C67F}" destId="{FA74C5F8-2249-4148-B63D-0299B10574EE}" srcOrd="0" destOrd="0" presId="urn:microsoft.com/office/officeart/2005/8/layout/chevron2"/>
    <dgm:cxn modelId="{C7309F6C-E20C-427E-908B-BB7526B33297}" type="presOf" srcId="{EA548DB6-747F-4423-9C85-52459A87F0EF}" destId="{15F89B4C-984B-4796-A094-3C0D24F3E0F3}"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71F83922-742A-4C72-A35A-E4FFDD4AAC13}" srcId="{120ADE97-9DAB-4A6F-A8E8-421A455D0F78}" destId="{3BEC5A84-BED4-4CD7-81BA-8BD03F1184DD}" srcOrd="0" destOrd="0" parTransId="{04FD74D1-DD91-41EA-BC90-BF83CF952EAD}" sibTransId="{D7AF2E24-788B-46E7-B0ED-70CB0550EF67}"/>
    <dgm:cxn modelId="{393169F1-7DFA-4962-BA45-1B6ACCD35E74}" srcId="{0BA8D8AA-8887-43D5-9476-FCF17D3EBB9D}" destId="{A983548C-D463-4D8A-BA81-7338E8A4C7F2}" srcOrd="0" destOrd="0" parTransId="{8BE13156-5C39-4A3E-AF7C-0B6B189ACF6F}" sibTransId="{15DE9D6A-CE7C-4AAF-9808-30A5F0367B2F}"/>
    <dgm:cxn modelId="{A9B77959-23C4-4940-A8B5-90C09AF803A4}" type="presOf" srcId="{B6055879-5F18-49E1-A4F0-01B21DEB0176}" destId="{D3B12AF1-313B-4FE9-BA00-8C2D4632DA9A}"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244191A2-DC96-48C2-9D0B-99C4984C320D}" type="presOf" srcId="{3275B9B1-6945-4779-BA3F-0BD013985BCA}" destId="{B4A8FB59-0F46-4EB9-97DA-172884AA59E1}"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61938BD6-9F48-46EF-A2BD-5BED75521961}" type="presOf" srcId="{D0AC12E5-C808-4C63-97A8-99B97920424B}" destId="{61910C51-8C89-45D8-AACF-EF1AF38615BC}"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5C30EE90-186E-408D-86BC-CF4197D55095}" type="presOf" srcId="{0BA8D8AA-8887-43D5-9476-FCF17D3EBB9D}" destId="{00C55525-E119-4844-9A08-C3217B99CF56}" srcOrd="0" destOrd="0" presId="urn:microsoft.com/office/officeart/2005/8/layout/chevron2"/>
    <dgm:cxn modelId="{647378C3-BCDE-4B2B-A899-4F0EE74CB19F}" type="presOf" srcId="{A983548C-D463-4D8A-BA81-7338E8A4C7F2}" destId="{CDBF27F6-1F7B-4C8B-B0CA-F41A6CC024B2}" srcOrd="0" destOrd="0" presId="urn:microsoft.com/office/officeart/2005/8/layout/chevron2"/>
    <dgm:cxn modelId="{F08D64A0-2D2A-4AD1-9EA2-F8432404D89D}" type="presOf" srcId="{FA524A64-F599-4927-9EC6-AA782CBEC205}" destId="{01E87952-0489-45BE-A74C-7F9BF1C03F10}"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270F4660-7E67-4095-89EF-46328700B1A0}" type="presParOf" srcId="{15F89B4C-984B-4796-A094-3C0D24F3E0F3}" destId="{8EFA4AB0-425B-4C7C-BACB-53E2F54306B8}" srcOrd="0" destOrd="0" presId="urn:microsoft.com/office/officeart/2005/8/layout/chevron2"/>
    <dgm:cxn modelId="{C916CD1D-3568-4C07-8340-5FD044712CAB}" type="presParOf" srcId="{8EFA4AB0-425B-4C7C-BACB-53E2F54306B8}" destId="{9D67F5B5-6A7C-4F81-B746-6C6423E7F105}" srcOrd="0" destOrd="0" presId="urn:microsoft.com/office/officeart/2005/8/layout/chevron2"/>
    <dgm:cxn modelId="{4113C51B-BF4A-4577-A8B0-36C89F844907}" type="presParOf" srcId="{8EFA4AB0-425B-4C7C-BACB-53E2F54306B8}" destId="{B4A8FB59-0F46-4EB9-97DA-172884AA59E1}" srcOrd="1" destOrd="0" presId="urn:microsoft.com/office/officeart/2005/8/layout/chevron2"/>
    <dgm:cxn modelId="{908ABBA9-C1E1-49F3-8C39-C8E788A56303}" type="presParOf" srcId="{15F89B4C-984B-4796-A094-3C0D24F3E0F3}" destId="{518688D2-8072-488A-987D-57CB85D425F8}" srcOrd="1" destOrd="0" presId="urn:microsoft.com/office/officeart/2005/8/layout/chevron2"/>
    <dgm:cxn modelId="{E26D7158-53C7-4BAF-B06E-68C90800E4B9}" type="presParOf" srcId="{15F89B4C-984B-4796-A094-3C0D24F3E0F3}" destId="{3BB682F1-E3CE-4E6D-85C1-2BBD9C04370B}" srcOrd="2" destOrd="0" presId="urn:microsoft.com/office/officeart/2005/8/layout/chevron2"/>
    <dgm:cxn modelId="{6190A17B-F6CB-4440-A8D7-D2A3C23C3E53}" type="presParOf" srcId="{3BB682F1-E3CE-4E6D-85C1-2BBD9C04370B}" destId="{4DC8B6DD-BB7A-4FEC-AF32-81D27E1B0335}" srcOrd="0" destOrd="0" presId="urn:microsoft.com/office/officeart/2005/8/layout/chevron2"/>
    <dgm:cxn modelId="{EB97067D-6D37-44BE-9CFA-D72C304888EA}" type="presParOf" srcId="{3BB682F1-E3CE-4E6D-85C1-2BBD9C04370B}" destId="{01E87952-0489-45BE-A74C-7F9BF1C03F10}" srcOrd="1" destOrd="0" presId="urn:microsoft.com/office/officeart/2005/8/layout/chevron2"/>
    <dgm:cxn modelId="{C3C66D9A-40EA-4A36-AE53-73A998738E57}" type="presParOf" srcId="{15F89B4C-984B-4796-A094-3C0D24F3E0F3}" destId="{AC9FEAC7-52C4-4997-A010-07F06AB41979}" srcOrd="3" destOrd="0" presId="urn:microsoft.com/office/officeart/2005/8/layout/chevron2"/>
    <dgm:cxn modelId="{807C867E-D021-488A-A5E5-8B9E7737B9CC}" type="presParOf" srcId="{15F89B4C-984B-4796-A094-3C0D24F3E0F3}" destId="{E2305742-09BF-4DA6-806A-3C2B4EE4A267}" srcOrd="4" destOrd="0" presId="urn:microsoft.com/office/officeart/2005/8/layout/chevron2"/>
    <dgm:cxn modelId="{F398D95C-105F-4963-A8F2-92B967FEA99A}" type="presParOf" srcId="{E2305742-09BF-4DA6-806A-3C2B4EE4A267}" destId="{00C55525-E119-4844-9A08-C3217B99CF56}" srcOrd="0" destOrd="0" presId="urn:microsoft.com/office/officeart/2005/8/layout/chevron2"/>
    <dgm:cxn modelId="{27833CB4-FD86-4E9C-B80A-513E13907778}" type="presParOf" srcId="{E2305742-09BF-4DA6-806A-3C2B4EE4A267}" destId="{CDBF27F6-1F7B-4C8B-B0CA-F41A6CC024B2}" srcOrd="1" destOrd="0" presId="urn:microsoft.com/office/officeart/2005/8/layout/chevron2"/>
    <dgm:cxn modelId="{5379157D-0442-4A85-9F7C-625B59247CC2}" type="presParOf" srcId="{15F89B4C-984B-4796-A094-3C0D24F3E0F3}" destId="{02D7F10B-8CFD-4EFA-8413-91569EDDB515}" srcOrd="5" destOrd="0" presId="urn:microsoft.com/office/officeart/2005/8/layout/chevron2"/>
    <dgm:cxn modelId="{0487F632-0D72-40FC-84D1-CF30621DCB7E}" type="presParOf" srcId="{15F89B4C-984B-4796-A094-3C0D24F3E0F3}" destId="{9B3ED61E-CAFF-49AB-9950-E48E24FC2A73}" srcOrd="6" destOrd="0" presId="urn:microsoft.com/office/officeart/2005/8/layout/chevron2"/>
    <dgm:cxn modelId="{04D551FF-85B4-4FBC-933C-ACDE02F2E4E1}" type="presParOf" srcId="{9B3ED61E-CAFF-49AB-9950-E48E24FC2A73}" destId="{B9AFD3A2-DC36-4C37-B973-47F2AC89A063}" srcOrd="0" destOrd="0" presId="urn:microsoft.com/office/officeart/2005/8/layout/chevron2"/>
    <dgm:cxn modelId="{4D395FEA-4130-4629-B33C-FB63C5BE5F8A}" type="presParOf" srcId="{9B3ED61E-CAFF-49AB-9950-E48E24FC2A73}" destId="{D7FDD6E3-521D-425D-AF32-2680653FE298}" srcOrd="1" destOrd="0" presId="urn:microsoft.com/office/officeart/2005/8/layout/chevron2"/>
    <dgm:cxn modelId="{39C33F30-DA2F-4ED2-BE3E-4D0FAE07909C}" type="presParOf" srcId="{15F89B4C-984B-4796-A094-3C0D24F3E0F3}" destId="{8C37EBB1-95ED-4D0E-A20E-E07B8353CE8D}" srcOrd="7" destOrd="0" presId="urn:microsoft.com/office/officeart/2005/8/layout/chevron2"/>
    <dgm:cxn modelId="{FF5F7B2A-E270-495F-8129-3C705A00C53E}" type="presParOf" srcId="{15F89B4C-984B-4796-A094-3C0D24F3E0F3}" destId="{CDCEB319-990F-4FF0-AE08-A40C620C8B2D}" srcOrd="8" destOrd="0" presId="urn:microsoft.com/office/officeart/2005/8/layout/chevron2"/>
    <dgm:cxn modelId="{86BFD105-4FA6-4426-AE89-CC05F37E82E8}" type="presParOf" srcId="{CDCEB319-990F-4FF0-AE08-A40C620C8B2D}" destId="{D3B12AF1-313B-4FE9-BA00-8C2D4632DA9A}" srcOrd="0" destOrd="0" presId="urn:microsoft.com/office/officeart/2005/8/layout/chevron2"/>
    <dgm:cxn modelId="{2A918D1B-1A56-4EDB-A84E-6833AED8DF60}" type="presParOf" srcId="{CDCEB319-990F-4FF0-AE08-A40C620C8B2D}" destId="{ECD4E5DB-1F6D-4E8F-AE49-52C4458C0B2A}" srcOrd="1" destOrd="0" presId="urn:microsoft.com/office/officeart/2005/8/layout/chevron2"/>
    <dgm:cxn modelId="{FE914870-B14C-4B9F-8DFE-2827E19A3A69}" type="presParOf" srcId="{15F89B4C-984B-4796-A094-3C0D24F3E0F3}" destId="{2118DC2F-5719-4EA6-8D78-BBE38A15FCB9}" srcOrd="9" destOrd="0" presId="urn:microsoft.com/office/officeart/2005/8/layout/chevron2"/>
    <dgm:cxn modelId="{32C1029C-882C-4661-B955-45E0BE1A53B0}" type="presParOf" srcId="{15F89B4C-984B-4796-A094-3C0D24F3E0F3}" destId="{268F2456-B6FE-4F7B-9B7D-13ACE1024C27}" srcOrd="10" destOrd="0" presId="urn:microsoft.com/office/officeart/2005/8/layout/chevron2"/>
    <dgm:cxn modelId="{87A78D1F-A11F-4740-9544-A71293A5D895}" type="presParOf" srcId="{268F2456-B6FE-4F7B-9B7D-13ACE1024C27}" destId="{4DB94300-8730-4EE0-87D0-A2F7914F267E}" srcOrd="0" destOrd="0" presId="urn:microsoft.com/office/officeart/2005/8/layout/chevron2"/>
    <dgm:cxn modelId="{0B859537-1A4F-4E39-A09E-676BA4E98095}" type="presParOf" srcId="{268F2456-B6FE-4F7B-9B7D-13ACE1024C27}" destId="{FA74C5F8-2249-4148-B63D-0299B10574EE}" srcOrd="1" destOrd="0" presId="urn:microsoft.com/office/officeart/2005/8/layout/chevron2"/>
    <dgm:cxn modelId="{60B502DA-E64E-4B71-A002-A0748BDC44C5}" type="presParOf" srcId="{15F89B4C-984B-4796-A094-3C0D24F3E0F3}" destId="{838278E5-FE4A-4477-BDEB-CFFCD4440219}" srcOrd="11" destOrd="0" presId="urn:microsoft.com/office/officeart/2005/8/layout/chevron2"/>
    <dgm:cxn modelId="{A5AEBDC3-F529-479D-A76A-94B76B9FF9BF}" type="presParOf" srcId="{15F89B4C-984B-4796-A094-3C0D24F3E0F3}" destId="{0D2E16E2-3756-4D18-8A14-7E3B260788F3}" srcOrd="12" destOrd="0" presId="urn:microsoft.com/office/officeart/2005/8/layout/chevron2"/>
    <dgm:cxn modelId="{05B8D04E-8646-4E0D-807A-6C9A7F9E1399}" type="presParOf" srcId="{0D2E16E2-3756-4D18-8A14-7E3B260788F3}" destId="{634B80EA-43BB-498E-9897-BDAE3C924935}" srcOrd="0" destOrd="0" presId="urn:microsoft.com/office/officeart/2005/8/layout/chevron2"/>
    <dgm:cxn modelId="{6216148B-D3A9-4999-9FBC-020DB8CABF58}" type="presParOf" srcId="{0D2E16E2-3756-4D18-8A14-7E3B260788F3}" destId="{EEABDC37-FA5F-4EF5-BA36-CCBF07DF5538}" srcOrd="1" destOrd="0" presId="urn:microsoft.com/office/officeart/2005/8/layout/chevron2"/>
    <dgm:cxn modelId="{BAEA0B8A-77BD-4935-86CB-F86820013555}" type="presParOf" srcId="{15F89B4C-984B-4796-A094-3C0D24F3E0F3}" destId="{2787567D-460C-4F4B-B85D-6D7EA4D5A201}" srcOrd="13" destOrd="0" presId="urn:microsoft.com/office/officeart/2005/8/layout/chevron2"/>
    <dgm:cxn modelId="{4BB4E604-1F6F-4A02-AAF0-242D580C54F1}" type="presParOf" srcId="{15F89B4C-984B-4796-A094-3C0D24F3E0F3}" destId="{46B8D50B-1CB2-4C55-AF50-E2211C889770}" srcOrd="14" destOrd="0" presId="urn:microsoft.com/office/officeart/2005/8/layout/chevron2"/>
    <dgm:cxn modelId="{750AAA38-A6FE-420F-8C4C-F8B208FB79F1}" type="presParOf" srcId="{46B8D50B-1CB2-4C55-AF50-E2211C889770}" destId="{9C52EEE9-D53E-4A20-9389-51357F965296}" srcOrd="0" destOrd="0" presId="urn:microsoft.com/office/officeart/2005/8/layout/chevron2"/>
    <dgm:cxn modelId="{C95BCC0D-FF3D-42C7-A0C3-8AF658C47BA2}" type="presParOf" srcId="{46B8D50B-1CB2-4C55-AF50-E2211C889770}" destId="{842C2584-FD87-4010-A02A-327375CD1415}" srcOrd="1" destOrd="0" presId="urn:microsoft.com/office/officeart/2005/8/layout/chevron2"/>
    <dgm:cxn modelId="{EE2900DA-62D6-4CE1-A034-B7611CC5312F}" type="presParOf" srcId="{15F89B4C-984B-4796-A094-3C0D24F3E0F3}" destId="{33DBA5BD-7703-4622-B870-CEE31091D5E3}" srcOrd="15" destOrd="0" presId="urn:microsoft.com/office/officeart/2005/8/layout/chevron2"/>
    <dgm:cxn modelId="{780C485B-0978-4093-A8B4-8389A67565FA}" type="presParOf" srcId="{15F89B4C-984B-4796-A094-3C0D24F3E0F3}" destId="{05302471-3E79-4067-8E88-7F46DE889418}" srcOrd="16" destOrd="0" presId="urn:microsoft.com/office/officeart/2005/8/layout/chevron2"/>
    <dgm:cxn modelId="{A168705D-DEF1-420D-9D3B-E1F080D1156A}" type="presParOf" srcId="{05302471-3E79-4067-8E88-7F46DE889418}" destId="{8AE36B08-B67A-46AC-8569-BD5C89A80D46}" srcOrd="0" destOrd="0" presId="urn:microsoft.com/office/officeart/2005/8/layout/chevron2"/>
    <dgm:cxn modelId="{960822CA-4A1E-40BA-B403-9CDEAAD368E1}" type="presParOf" srcId="{05302471-3E79-4067-8E88-7F46DE889418}" destId="{C46C7663-50E4-40FD-A483-BBE3A4BC1507}" srcOrd="1" destOrd="0" presId="urn:microsoft.com/office/officeart/2005/8/layout/chevron2"/>
    <dgm:cxn modelId="{B28AD8A9-737D-474B-AC70-650035E0280F}" type="presParOf" srcId="{15F89B4C-984B-4796-A094-3C0D24F3E0F3}" destId="{A2E20A2E-D3CA-4DB1-8D3E-2412C0431F19}" srcOrd="17" destOrd="0" presId="urn:microsoft.com/office/officeart/2005/8/layout/chevron2"/>
    <dgm:cxn modelId="{B3264D44-FE7A-49F1-BD72-8D1191EBF71A}" type="presParOf" srcId="{15F89B4C-984B-4796-A094-3C0D24F3E0F3}" destId="{BF350E92-FF38-4F79-B4F8-E7AB09E54B79}" srcOrd="18" destOrd="0" presId="urn:microsoft.com/office/officeart/2005/8/layout/chevron2"/>
    <dgm:cxn modelId="{690CBD86-6452-4995-9160-E5A3C9CB14A0}" type="presParOf" srcId="{BF350E92-FF38-4F79-B4F8-E7AB09E54B79}" destId="{61910C51-8C89-45D8-AACF-EF1AF38615BC}" srcOrd="0" destOrd="0" presId="urn:microsoft.com/office/officeart/2005/8/layout/chevron2"/>
    <dgm:cxn modelId="{926F7772-E016-4540-A5E7-71824F92D2F9}"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9DE7D9-7E4F-4AB2-8F10-12259E99A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25</Pages>
  <Words>4333</Words>
  <Characters>24702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28978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236</cp:revision>
  <dcterms:created xsi:type="dcterms:W3CDTF">2015-03-08T01:26:00Z</dcterms:created>
  <dcterms:modified xsi:type="dcterms:W3CDTF">2015-04-12T10:21:00Z</dcterms:modified>
</cp:coreProperties>
</file>