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2BEC5" w14:textId="77777777" w:rsidR="00A11C1D" w:rsidRDefault="00A11C1D">
      <w:pPr>
        <w:spacing w:before="79" w:line="276" w:lineRule="auto"/>
        <w:ind w:right="1455" w:firstLineChars="1600" w:firstLine="3328"/>
        <w:jc w:val="both"/>
        <w:rPr>
          <w:rFonts w:ascii="Arial" w:hAnsi="Arial" w:cs="Arial"/>
          <w:spacing w:val="-2"/>
          <w:sz w:val="21"/>
          <w:szCs w:val="21"/>
        </w:rPr>
      </w:pPr>
    </w:p>
    <w:p w14:paraId="403D5C0A" w14:textId="77777777" w:rsidR="00A11C1D" w:rsidRDefault="00C0097E">
      <w:pPr>
        <w:spacing w:before="79" w:line="276" w:lineRule="auto"/>
        <w:ind w:right="1455" w:firstLineChars="1600" w:firstLine="3328"/>
        <w:jc w:val="both"/>
        <w:rPr>
          <w:rFonts w:ascii="Arial" w:hAnsi="Arial" w:cs="Arial"/>
          <w:sz w:val="21"/>
          <w:szCs w:val="21"/>
        </w:rPr>
      </w:pPr>
      <w:r>
        <w:rPr>
          <w:rFonts w:ascii="Arial" w:hAnsi="Arial" w:cs="Arial"/>
          <w:spacing w:val="-2"/>
          <w:sz w:val="21"/>
          <w:szCs w:val="21"/>
        </w:rPr>
        <w:t>Republic of the Philippines</w:t>
      </w:r>
    </w:p>
    <w:p w14:paraId="0D00C89F" w14:textId="77777777" w:rsidR="00A11C1D" w:rsidRDefault="00C0097E">
      <w:pPr>
        <w:spacing w:before="4" w:line="276" w:lineRule="auto"/>
        <w:ind w:left="1795" w:right="1455"/>
        <w:jc w:val="center"/>
        <w:rPr>
          <w:rFonts w:ascii="Arial" w:hAnsi="Arial" w:cs="Arial"/>
          <w:b/>
          <w:sz w:val="21"/>
          <w:szCs w:val="21"/>
        </w:rPr>
      </w:pPr>
      <w:r>
        <w:rPr>
          <w:rFonts w:ascii="Arial" w:hAnsi="Arial" w:cs="Arial"/>
          <w:b/>
          <w:w w:val="90"/>
          <w:sz w:val="21"/>
          <w:szCs w:val="21"/>
        </w:rPr>
        <w:t xml:space="preserve">DAVAO DEL SUR STATE </w:t>
      </w:r>
      <w:r>
        <w:rPr>
          <w:rFonts w:ascii="Arial" w:hAnsi="Arial" w:cs="Arial"/>
          <w:b/>
          <w:spacing w:val="-2"/>
          <w:w w:val="90"/>
          <w:sz w:val="21"/>
          <w:szCs w:val="21"/>
        </w:rPr>
        <w:t>COLLEGE</w:t>
      </w:r>
    </w:p>
    <w:p w14:paraId="721D3F32" w14:textId="77777777" w:rsidR="00A11C1D" w:rsidRDefault="00C0097E">
      <w:pPr>
        <w:spacing w:before="3" w:line="276" w:lineRule="auto"/>
        <w:ind w:left="1792" w:right="1455"/>
        <w:jc w:val="center"/>
        <w:rPr>
          <w:rFonts w:ascii="Arial" w:hAnsi="Arial" w:cs="Arial"/>
          <w:b/>
          <w:sz w:val="21"/>
          <w:szCs w:val="21"/>
        </w:rPr>
      </w:pPr>
      <w:r>
        <w:rPr>
          <w:rFonts w:ascii="Arial" w:hAnsi="Arial" w:cs="Arial"/>
          <w:b/>
          <w:w w:val="90"/>
          <w:sz w:val="21"/>
          <w:szCs w:val="21"/>
        </w:rPr>
        <w:t xml:space="preserve">(Formerly SPAMAST– Digos </w:t>
      </w:r>
      <w:r>
        <w:rPr>
          <w:rFonts w:ascii="Arial" w:hAnsi="Arial" w:cs="Arial"/>
          <w:b/>
          <w:spacing w:val="-2"/>
          <w:w w:val="90"/>
          <w:sz w:val="21"/>
          <w:szCs w:val="21"/>
        </w:rPr>
        <w:t>Campus)</w:t>
      </w:r>
    </w:p>
    <w:p w14:paraId="670E4D49" w14:textId="77777777" w:rsidR="00A11C1D" w:rsidRDefault="00C0097E">
      <w:pPr>
        <w:spacing w:before="2" w:line="276" w:lineRule="auto"/>
        <w:ind w:left="1793" w:right="1455"/>
        <w:jc w:val="center"/>
        <w:rPr>
          <w:rFonts w:ascii="Arial" w:hAnsi="Arial" w:cs="Arial"/>
          <w:sz w:val="21"/>
          <w:szCs w:val="21"/>
        </w:rPr>
      </w:pPr>
      <w:r>
        <w:rPr>
          <w:rFonts w:ascii="Arial" w:hAnsi="Arial" w:cs="Arial"/>
          <w:spacing w:val="-4"/>
          <w:sz w:val="21"/>
          <w:szCs w:val="21"/>
        </w:rPr>
        <w:t xml:space="preserve">Matti, Digos City Davao Del </w:t>
      </w:r>
      <w:r>
        <w:rPr>
          <w:rFonts w:ascii="Arial" w:hAnsi="Arial" w:cs="Arial"/>
          <w:spacing w:val="-5"/>
          <w:sz w:val="21"/>
          <w:szCs w:val="21"/>
        </w:rPr>
        <w:t>Sur</w:t>
      </w:r>
    </w:p>
    <w:p w14:paraId="2AB7C78E" w14:textId="77777777" w:rsidR="00A11C1D" w:rsidRDefault="00A11C1D">
      <w:pPr>
        <w:pStyle w:val="BodyText"/>
        <w:spacing w:before="7" w:line="276" w:lineRule="auto"/>
        <w:jc w:val="center"/>
        <w:rPr>
          <w:rFonts w:ascii="Arial" w:hAnsi="Arial" w:cs="Arial"/>
          <w:sz w:val="21"/>
          <w:szCs w:val="21"/>
        </w:rPr>
      </w:pPr>
    </w:p>
    <w:p w14:paraId="676F6AD9" w14:textId="77777777" w:rsidR="00A11C1D" w:rsidRDefault="00C0097E">
      <w:pPr>
        <w:spacing w:line="276" w:lineRule="auto"/>
        <w:ind w:left="1788" w:right="1455"/>
        <w:jc w:val="center"/>
        <w:rPr>
          <w:rFonts w:ascii="Arial" w:hAnsi="Arial" w:cs="Arial"/>
          <w:b/>
          <w:spacing w:val="-4"/>
          <w:sz w:val="21"/>
          <w:szCs w:val="21"/>
        </w:rPr>
      </w:pPr>
      <w:r>
        <w:rPr>
          <w:rFonts w:ascii="Arial" w:hAnsi="Arial" w:cs="Arial"/>
          <w:b/>
          <w:w w:val="90"/>
          <w:sz w:val="21"/>
          <w:szCs w:val="21"/>
        </w:rPr>
        <w:t xml:space="preserve">INSTITUTE OF COMPUTING, ENGINEERING AND TECHNOLOGY </w:t>
      </w:r>
      <w:r>
        <w:rPr>
          <w:rFonts w:ascii="Arial" w:hAnsi="Arial" w:cs="Arial"/>
          <w:b/>
          <w:spacing w:val="-4"/>
          <w:sz w:val="21"/>
          <w:szCs w:val="21"/>
        </w:rPr>
        <w:t>COMPUTINGDEPARTMENT</w:t>
      </w:r>
    </w:p>
    <w:p w14:paraId="386305FC" w14:textId="77777777" w:rsidR="00A11C1D" w:rsidRDefault="00A11C1D">
      <w:pPr>
        <w:spacing w:line="276" w:lineRule="auto"/>
        <w:ind w:left="1788" w:right="1455"/>
        <w:jc w:val="center"/>
        <w:rPr>
          <w:rFonts w:ascii="Arial" w:hAnsi="Arial" w:cs="Arial"/>
          <w:b/>
          <w:spacing w:val="-4"/>
          <w:sz w:val="21"/>
          <w:szCs w:val="21"/>
        </w:rPr>
      </w:pPr>
    </w:p>
    <w:p w14:paraId="49E977C0" w14:textId="628C66D1" w:rsidR="00A11C1D" w:rsidRDefault="003E4FF5">
      <w:pPr>
        <w:ind w:firstLineChars="1100" w:firstLine="2355"/>
        <w:rPr>
          <w:rFonts w:ascii="Arial" w:hAnsi="Arial" w:cs="Arial"/>
          <w:b/>
          <w:bCs/>
          <w:spacing w:val="-2"/>
          <w:sz w:val="21"/>
          <w:szCs w:val="21"/>
        </w:rPr>
      </w:pPr>
      <w:r>
        <w:rPr>
          <w:rFonts w:ascii="Arial" w:hAnsi="Arial" w:cs="Arial"/>
          <w:b/>
          <w:bCs/>
          <w:sz w:val="21"/>
          <w:szCs w:val="21"/>
        </w:rPr>
        <w:t xml:space="preserve">            </w:t>
      </w:r>
      <w:r w:rsidR="00C0097E">
        <w:rPr>
          <w:rFonts w:ascii="Arial" w:hAnsi="Arial" w:cs="Arial"/>
          <w:b/>
          <w:bCs/>
          <w:sz w:val="21"/>
          <w:szCs w:val="21"/>
        </w:rPr>
        <w:t xml:space="preserve">CAPSTONE CONCEPT </w:t>
      </w:r>
      <w:r w:rsidR="00C0097E">
        <w:rPr>
          <w:rFonts w:ascii="Arial" w:hAnsi="Arial" w:cs="Arial"/>
          <w:b/>
          <w:bCs/>
          <w:spacing w:val="-2"/>
          <w:sz w:val="21"/>
          <w:szCs w:val="21"/>
        </w:rPr>
        <w:t>PAPER</w:t>
      </w:r>
    </w:p>
    <w:p w14:paraId="5675234E" w14:textId="77777777" w:rsidR="007537A3" w:rsidRDefault="007537A3">
      <w:pPr>
        <w:ind w:firstLineChars="1100" w:firstLine="2333"/>
        <w:rPr>
          <w:rFonts w:ascii="Arial" w:hAnsi="Arial" w:cs="Arial"/>
          <w:b/>
          <w:bCs/>
          <w:spacing w:val="-2"/>
          <w:sz w:val="21"/>
          <w:szCs w:val="21"/>
        </w:rPr>
      </w:pPr>
    </w:p>
    <w:p w14:paraId="535BE2CC" w14:textId="77777777" w:rsidR="007537A3" w:rsidRDefault="003E4FF5">
      <w:pPr>
        <w:jc w:val="center"/>
        <w:rPr>
          <w:rFonts w:ascii="Arial" w:hAnsi="Arial" w:cs="Arial"/>
          <w:b/>
          <w:bCs/>
          <w:spacing w:val="-2"/>
          <w:sz w:val="21"/>
          <w:szCs w:val="21"/>
        </w:rPr>
      </w:pPr>
      <w:r>
        <w:rPr>
          <w:rFonts w:ascii="Arial" w:hAnsi="Arial" w:cs="Arial"/>
          <w:b/>
          <w:bCs/>
          <w:spacing w:val="-2"/>
          <w:sz w:val="21"/>
          <w:szCs w:val="21"/>
        </w:rPr>
        <w:t xml:space="preserve">Smart Event Organizer: </w:t>
      </w:r>
    </w:p>
    <w:p w14:paraId="57DA03F0" w14:textId="2050B5D1" w:rsidR="00A11C1D" w:rsidRPr="003E4FF5" w:rsidRDefault="003E4FF5">
      <w:pPr>
        <w:jc w:val="center"/>
        <w:rPr>
          <w:rFonts w:ascii="Arial" w:hAnsi="Arial" w:cs="Arial"/>
          <w:sz w:val="21"/>
          <w:szCs w:val="21"/>
          <w:u w:val="single"/>
          <w:lang w:val="en-US"/>
        </w:rPr>
      </w:pPr>
      <w:r w:rsidRPr="003E4FF5">
        <w:rPr>
          <w:rFonts w:ascii="Arial" w:hAnsi="Arial" w:cs="Arial"/>
          <w:spacing w:val="-2"/>
          <w:sz w:val="21"/>
          <w:szCs w:val="21"/>
        </w:rPr>
        <w:t>An Online Platform for Seamless Event Planning and Coordination</w:t>
      </w:r>
    </w:p>
    <w:p w14:paraId="61D5E4E1" w14:textId="77777777" w:rsidR="00A11C1D" w:rsidRDefault="00A11C1D">
      <w:pPr>
        <w:rPr>
          <w:rFonts w:ascii="Arial" w:hAnsi="Arial" w:cs="Arial"/>
          <w:b/>
          <w:sz w:val="21"/>
          <w:szCs w:val="21"/>
          <w:lang w:val="en-US"/>
        </w:rPr>
      </w:pPr>
    </w:p>
    <w:p w14:paraId="65BA6BA5" w14:textId="77777777" w:rsidR="00A11C1D" w:rsidRDefault="00A11C1D">
      <w:pPr>
        <w:rPr>
          <w:rFonts w:ascii="Arial" w:hAnsi="Arial" w:cs="Arial"/>
          <w:b/>
          <w:sz w:val="21"/>
          <w:szCs w:val="21"/>
          <w:lang w:val="en-US"/>
        </w:rPr>
      </w:pPr>
    </w:p>
    <w:p w14:paraId="3BC085F6" w14:textId="77777777" w:rsidR="00A11C1D" w:rsidRDefault="00C0097E">
      <w:pPr>
        <w:rPr>
          <w:rFonts w:ascii="Arial" w:hAnsi="Arial" w:cs="Arial"/>
          <w:sz w:val="21"/>
          <w:szCs w:val="21"/>
          <w:u w:val="single"/>
        </w:rPr>
      </w:pPr>
      <w:r>
        <w:rPr>
          <w:rFonts w:ascii="Arial" w:hAnsi="Arial" w:cs="Arial"/>
          <w:b/>
          <w:sz w:val="21"/>
          <w:szCs w:val="21"/>
          <w:lang w:val="en-US"/>
        </w:rPr>
        <w:t xml:space="preserve">I. </w:t>
      </w:r>
      <w:r>
        <w:rPr>
          <w:rFonts w:ascii="Arial" w:hAnsi="Arial" w:cs="Arial"/>
          <w:b/>
          <w:sz w:val="21"/>
          <w:szCs w:val="21"/>
          <w:lang w:val="en-AU"/>
        </w:rPr>
        <w:t>CAPSTONE FOCUS</w:t>
      </w:r>
    </w:p>
    <w:p w14:paraId="63E01338" w14:textId="77777777" w:rsidR="00A11C1D" w:rsidRDefault="00A11C1D">
      <w:pPr>
        <w:rPr>
          <w:rFonts w:ascii="Arial" w:eastAsia="Arial" w:hAnsi="Arial" w:cs="Arial"/>
          <w:sz w:val="21"/>
          <w:szCs w:val="21"/>
        </w:rPr>
      </w:pPr>
    </w:p>
    <w:p w14:paraId="36096B0A" w14:textId="62305A10" w:rsidR="002B32AA" w:rsidRPr="00020D51" w:rsidRDefault="002D337A">
      <w:pPr>
        <w:pStyle w:val="BodyText"/>
        <w:spacing w:before="3" w:line="276" w:lineRule="auto"/>
        <w:jc w:val="both"/>
        <w:rPr>
          <w:rFonts w:ascii="Arial" w:eastAsia="SimSun" w:hAnsi="Arial" w:cs="Arial"/>
          <w:sz w:val="20"/>
          <w:szCs w:val="20"/>
        </w:rPr>
      </w:pPr>
      <w:r>
        <w:rPr>
          <w:rFonts w:ascii="Arial" w:eastAsia="SimSun" w:hAnsi="Arial" w:cs="Arial"/>
          <w:sz w:val="20"/>
          <w:szCs w:val="20"/>
        </w:rPr>
        <w:t xml:space="preserve">    </w:t>
      </w:r>
      <w:r w:rsidR="002B32AA" w:rsidRPr="00020D51">
        <w:rPr>
          <w:rFonts w:ascii="Arial" w:eastAsia="SimSun" w:hAnsi="Arial" w:cs="Arial"/>
          <w:sz w:val="20"/>
          <w:szCs w:val="20"/>
        </w:rPr>
        <w:t>This capstone project focuses on developing a web-based and mobile-based platform that</w:t>
      </w:r>
    </w:p>
    <w:p w14:paraId="2DB5412F" w14:textId="0CE17962" w:rsidR="002B32AA" w:rsidRPr="00020D51" w:rsidRDefault="00DC144E">
      <w:pPr>
        <w:pStyle w:val="BodyText"/>
        <w:spacing w:before="3" w:line="276" w:lineRule="auto"/>
        <w:jc w:val="both"/>
        <w:rPr>
          <w:rFonts w:ascii="Arial" w:eastAsia="SimSun" w:hAnsi="Arial" w:cs="Arial"/>
          <w:sz w:val="20"/>
          <w:szCs w:val="20"/>
        </w:rPr>
      </w:pPr>
      <w:r w:rsidRPr="00020D51">
        <w:rPr>
          <w:rFonts w:ascii="Arial" w:eastAsia="SimSun" w:hAnsi="Arial" w:cs="Arial"/>
          <w:sz w:val="20"/>
          <w:szCs w:val="20"/>
        </w:rPr>
        <w:t>a</w:t>
      </w:r>
      <w:r w:rsidR="002B32AA" w:rsidRPr="00020D51">
        <w:rPr>
          <w:rFonts w:ascii="Arial" w:eastAsia="SimSun" w:hAnsi="Arial" w:cs="Arial"/>
          <w:sz w:val="20"/>
          <w:szCs w:val="20"/>
        </w:rPr>
        <w:t>imed streamlining the process of organizing events, The system will feature online event</w:t>
      </w:r>
      <w:r w:rsidRPr="00020D51">
        <w:rPr>
          <w:rFonts w:ascii="Arial" w:eastAsia="SimSun" w:hAnsi="Arial" w:cs="Arial"/>
          <w:sz w:val="20"/>
          <w:szCs w:val="20"/>
        </w:rPr>
        <w:t xml:space="preserve"> </w:t>
      </w:r>
      <w:r w:rsidR="002B32AA" w:rsidRPr="00020D51">
        <w:rPr>
          <w:rFonts w:ascii="Arial" w:eastAsia="SimSun" w:hAnsi="Arial" w:cs="Arial"/>
          <w:sz w:val="20"/>
          <w:szCs w:val="20"/>
        </w:rPr>
        <w:t>Booking, AI-powered weather forecasting, and automated task scheduling The system will</w:t>
      </w:r>
      <w:r w:rsidR="0094399B" w:rsidRPr="00020D51">
        <w:rPr>
          <w:rFonts w:ascii="Arial" w:eastAsia="SimSun" w:hAnsi="Arial" w:cs="Arial"/>
          <w:sz w:val="20"/>
          <w:szCs w:val="20"/>
        </w:rPr>
        <w:t xml:space="preserve"> a</w:t>
      </w:r>
      <w:r w:rsidR="002B32AA" w:rsidRPr="00020D51">
        <w:rPr>
          <w:rFonts w:ascii="Arial" w:eastAsia="SimSun" w:hAnsi="Arial" w:cs="Arial"/>
          <w:sz w:val="20"/>
          <w:szCs w:val="20"/>
        </w:rPr>
        <w:t>lso provide real-time communication between clients, organizers, and suppliers, the</w:t>
      </w:r>
      <w:r w:rsidRPr="00020D51">
        <w:rPr>
          <w:rFonts w:ascii="Arial" w:eastAsia="SimSun" w:hAnsi="Arial" w:cs="Arial"/>
          <w:sz w:val="20"/>
          <w:szCs w:val="20"/>
        </w:rPr>
        <w:t xml:space="preserve"> </w:t>
      </w:r>
      <w:r w:rsidR="0094399B" w:rsidRPr="00020D51">
        <w:rPr>
          <w:rFonts w:ascii="Arial" w:eastAsia="SimSun" w:hAnsi="Arial" w:cs="Arial"/>
          <w:sz w:val="20"/>
          <w:szCs w:val="20"/>
        </w:rPr>
        <w:t>p</w:t>
      </w:r>
      <w:r w:rsidR="002B32AA" w:rsidRPr="00020D51">
        <w:rPr>
          <w:rFonts w:ascii="Arial" w:eastAsia="SimSun" w:hAnsi="Arial" w:cs="Arial"/>
          <w:sz w:val="20"/>
          <w:szCs w:val="20"/>
        </w:rPr>
        <w:t>latform will integrate online payment gateways and supplier management to simplify service</w:t>
      </w:r>
      <w:r w:rsidRPr="00020D51">
        <w:rPr>
          <w:rFonts w:ascii="Arial" w:eastAsia="SimSun" w:hAnsi="Arial" w:cs="Arial"/>
          <w:sz w:val="20"/>
          <w:szCs w:val="20"/>
        </w:rPr>
        <w:t xml:space="preserve"> </w:t>
      </w:r>
      <w:r w:rsidR="0094399B" w:rsidRPr="00020D51">
        <w:rPr>
          <w:rFonts w:ascii="Arial" w:eastAsia="SimSun" w:hAnsi="Arial" w:cs="Arial"/>
          <w:sz w:val="20"/>
          <w:szCs w:val="20"/>
        </w:rPr>
        <w:t>t</w:t>
      </w:r>
      <w:r w:rsidR="002B32AA" w:rsidRPr="00020D51">
        <w:rPr>
          <w:rFonts w:ascii="Arial" w:eastAsia="SimSun" w:hAnsi="Arial" w:cs="Arial"/>
          <w:sz w:val="20"/>
          <w:szCs w:val="20"/>
        </w:rPr>
        <w:t>ransactions and well-coordinated, hassle-free events.</w:t>
      </w:r>
    </w:p>
    <w:p w14:paraId="21C3ED6B" w14:textId="77777777" w:rsidR="00A11C1D" w:rsidRDefault="00A11C1D">
      <w:pPr>
        <w:pStyle w:val="BodyText"/>
        <w:spacing w:before="3"/>
        <w:jc w:val="both"/>
        <w:rPr>
          <w:rFonts w:ascii="Arial" w:hAnsi="Arial" w:cs="Arial"/>
          <w:bCs/>
          <w:sz w:val="21"/>
          <w:szCs w:val="21"/>
          <w:lang w:val="en-US"/>
        </w:rPr>
      </w:pPr>
    </w:p>
    <w:p w14:paraId="7477DA70" w14:textId="77777777" w:rsidR="00A11C1D" w:rsidRDefault="00C0097E">
      <w:pPr>
        <w:pStyle w:val="BodyText"/>
        <w:spacing w:before="3"/>
        <w:jc w:val="both"/>
        <w:rPr>
          <w:rFonts w:ascii="Arial" w:eastAsia="Segoe UI" w:hAnsi="Arial" w:cs="Arial"/>
          <w:b/>
          <w:bCs/>
          <w:color w:val="212529"/>
          <w:sz w:val="21"/>
          <w:szCs w:val="21"/>
          <w:shd w:val="clear" w:color="auto" w:fill="FFFFFF"/>
          <w:lang w:val="en-US"/>
        </w:rPr>
      </w:pPr>
      <w:r>
        <w:rPr>
          <w:rFonts w:ascii="Arial" w:hAnsi="Arial" w:cs="Arial"/>
          <w:b/>
          <w:sz w:val="21"/>
          <w:szCs w:val="21"/>
          <w:lang w:val="en-US"/>
        </w:rPr>
        <w:t xml:space="preserve">II. </w:t>
      </w:r>
      <w:r>
        <w:rPr>
          <w:rFonts w:ascii="Arial" w:hAnsi="Arial" w:cs="Arial"/>
          <w:b/>
          <w:sz w:val="21"/>
          <w:szCs w:val="21"/>
          <w:lang w:val="en-AU"/>
        </w:rPr>
        <w:t>BACKGROUND OF THE STUDY</w:t>
      </w:r>
    </w:p>
    <w:p w14:paraId="35040036" w14:textId="77777777" w:rsidR="00A11C1D" w:rsidRDefault="00A11C1D">
      <w:pPr>
        <w:pStyle w:val="BodyText"/>
        <w:spacing w:before="3" w:line="276" w:lineRule="auto"/>
        <w:jc w:val="both"/>
        <w:rPr>
          <w:rFonts w:ascii="Arial" w:hAnsi="Arial" w:cs="Arial"/>
          <w:b/>
          <w:sz w:val="21"/>
          <w:szCs w:val="21"/>
          <w:lang w:val="en-AU"/>
        </w:rPr>
      </w:pPr>
    </w:p>
    <w:p w14:paraId="010E6BB0" w14:textId="1F83C5B5" w:rsidR="00822520" w:rsidRPr="00020D51" w:rsidRDefault="00C0097E" w:rsidP="00020D51">
      <w:pPr>
        <w:pStyle w:val="BodyText"/>
        <w:numPr>
          <w:ilvl w:val="0"/>
          <w:numId w:val="1"/>
        </w:numPr>
        <w:tabs>
          <w:tab w:val="clear" w:pos="420"/>
        </w:tabs>
        <w:spacing w:before="3" w:line="276" w:lineRule="auto"/>
        <w:jc w:val="both"/>
        <w:rPr>
          <w:rFonts w:ascii="Arial" w:hAnsi="Arial" w:cs="Arial"/>
        </w:rPr>
      </w:pPr>
      <w:r w:rsidRPr="00DC144E">
        <w:rPr>
          <w:rFonts w:ascii="Arial" w:eastAsia="Segoe UI" w:hAnsi="Arial" w:cs="Arial"/>
          <w:b/>
          <w:bCs/>
          <w:color w:val="212529"/>
          <w:shd w:val="clear" w:color="auto" w:fill="FFFFFF"/>
        </w:rPr>
        <w:t>Introduction</w:t>
      </w:r>
    </w:p>
    <w:p w14:paraId="76017E60" w14:textId="754DD373" w:rsidR="00822520" w:rsidRPr="00020D51" w:rsidRDefault="0058770F">
      <w:pPr>
        <w:pStyle w:val="BodyText"/>
        <w:spacing w:before="3" w:line="276" w:lineRule="auto"/>
        <w:jc w:val="both"/>
        <w:rPr>
          <w:rFonts w:ascii="Arial" w:hAnsi="Arial" w:cs="Arial"/>
          <w:sz w:val="20"/>
          <w:szCs w:val="20"/>
        </w:rPr>
      </w:pPr>
      <w:r>
        <w:rPr>
          <w:rFonts w:ascii="Arial" w:hAnsi="Arial" w:cs="Arial"/>
          <w:sz w:val="21"/>
          <w:szCs w:val="21"/>
        </w:rPr>
        <w:t xml:space="preserve">    </w:t>
      </w:r>
      <w:r w:rsidR="003A5256">
        <w:rPr>
          <w:rFonts w:ascii="Arial" w:hAnsi="Arial" w:cs="Arial"/>
          <w:sz w:val="20"/>
          <w:szCs w:val="20"/>
        </w:rPr>
        <w:t>The Smart Event Organizer  is an online Event Planning and Coordination and also to  allow only registered user login and new user are allowed to register on the application .This proposed to be a web application. The system project provides most of the basic functionality required for an event type</w:t>
      </w:r>
      <w:r w:rsidR="005F43D8">
        <w:rPr>
          <w:rFonts w:ascii="Arial" w:hAnsi="Arial" w:cs="Arial"/>
          <w:sz w:val="20"/>
          <w:szCs w:val="20"/>
        </w:rPr>
        <w:t xml:space="preserve"> </w:t>
      </w:r>
      <w:r w:rsidR="000450EC">
        <w:rPr>
          <w:rFonts w:ascii="Arial" w:hAnsi="Arial" w:cs="Arial"/>
          <w:sz w:val="20"/>
          <w:szCs w:val="20"/>
        </w:rPr>
        <w:t xml:space="preserve">like for example </w:t>
      </w:r>
      <w:r w:rsidR="003A5256">
        <w:rPr>
          <w:rFonts w:ascii="Arial" w:hAnsi="Arial" w:cs="Arial"/>
          <w:sz w:val="20"/>
          <w:szCs w:val="20"/>
        </w:rPr>
        <w:t>marriage,  birthday party, etc., the system then allows the user to select date and time of event, place and the event equipment. All the data is logged in the database and the user is given a receipt number for his booking. The data is then send to administrator  and they may interact with the client as per his requirement.</w:t>
      </w:r>
    </w:p>
    <w:p w14:paraId="69A1E141" w14:textId="77777777" w:rsidR="00DF462F" w:rsidRPr="00DF462F" w:rsidRDefault="00DF462F">
      <w:pPr>
        <w:pStyle w:val="BodyText"/>
        <w:spacing w:before="3" w:line="276" w:lineRule="auto"/>
        <w:jc w:val="both"/>
        <w:rPr>
          <w:rFonts w:ascii="Arial" w:eastAsia="Segoe UI" w:hAnsi="Arial" w:cs="Arial"/>
          <w:color w:val="212529"/>
          <w:sz w:val="22"/>
          <w:szCs w:val="22"/>
          <w:shd w:val="clear" w:color="auto" w:fill="FFFFFF"/>
        </w:rPr>
      </w:pPr>
    </w:p>
    <w:p w14:paraId="07A19A0A" w14:textId="0D927C17" w:rsidR="00A11C1D" w:rsidRPr="0062578D" w:rsidRDefault="00C0097E">
      <w:pPr>
        <w:pStyle w:val="BodyText"/>
        <w:numPr>
          <w:ilvl w:val="0"/>
          <w:numId w:val="1"/>
        </w:numPr>
        <w:tabs>
          <w:tab w:val="clear" w:pos="420"/>
        </w:tabs>
        <w:spacing w:before="3" w:line="276" w:lineRule="auto"/>
        <w:jc w:val="both"/>
        <w:rPr>
          <w:rFonts w:ascii="Arial" w:hAnsi="Arial" w:cs="Arial"/>
          <w:b/>
          <w:lang w:val="en-US"/>
        </w:rPr>
      </w:pPr>
      <w:r w:rsidRPr="0062578D">
        <w:rPr>
          <w:rFonts w:ascii="Arial" w:eastAsia="Segoe UI" w:hAnsi="Arial" w:cs="Arial"/>
          <w:b/>
          <w:bCs/>
          <w:color w:val="212529"/>
          <w:shd w:val="clear" w:color="auto" w:fill="FFFFFF"/>
        </w:rPr>
        <w:t>Problem Statement</w:t>
      </w:r>
    </w:p>
    <w:p w14:paraId="072916ED" w14:textId="62D7B47A" w:rsidR="0019541C" w:rsidRDefault="0019541C">
      <w:pPr>
        <w:pStyle w:val="BodyText"/>
        <w:spacing w:before="3" w:line="276" w:lineRule="auto"/>
        <w:jc w:val="both"/>
        <w:rPr>
          <w:rFonts w:ascii="Arial" w:eastAsia="Segoe UI" w:hAnsi="Arial" w:cs="Arial"/>
          <w:color w:val="212529"/>
          <w:sz w:val="20"/>
          <w:szCs w:val="20"/>
          <w:shd w:val="clear" w:color="auto" w:fill="FFFFFF"/>
          <w:lang w:val="en-US"/>
        </w:rPr>
      </w:pPr>
      <w:r>
        <w:rPr>
          <w:rFonts w:ascii="Arial" w:eastAsia="SimSun" w:hAnsi="Arial" w:cs="Arial"/>
          <w:sz w:val="21"/>
          <w:szCs w:val="21"/>
        </w:rPr>
        <w:t xml:space="preserve">    </w:t>
      </w:r>
      <w:r w:rsidR="00C2737B" w:rsidRPr="00020D51">
        <w:rPr>
          <w:rFonts w:ascii="Arial" w:eastAsia="SimSun" w:hAnsi="Arial" w:cs="Arial"/>
          <w:sz w:val="20"/>
          <w:szCs w:val="20"/>
        </w:rPr>
        <w:t>Many event Organizers still continue to rely on manual methods for planning and coordination,</w:t>
      </w:r>
      <w:r w:rsidR="004060ED" w:rsidRPr="00020D51">
        <w:rPr>
          <w:rFonts w:ascii="Arial" w:eastAsia="SimSun" w:hAnsi="Arial" w:cs="Arial"/>
          <w:sz w:val="20"/>
          <w:szCs w:val="20"/>
        </w:rPr>
        <w:t xml:space="preserve"> l</w:t>
      </w:r>
      <w:r w:rsidR="00C2737B" w:rsidRPr="00020D51">
        <w:rPr>
          <w:rFonts w:ascii="Arial" w:eastAsia="SimSun" w:hAnsi="Arial" w:cs="Arial"/>
          <w:sz w:val="20"/>
          <w:szCs w:val="20"/>
        </w:rPr>
        <w:t>eading to inefficient workflows, miscommunication, and unexpected delays. These issues</w:t>
      </w:r>
      <w:r w:rsidR="004060ED" w:rsidRPr="00020D51">
        <w:rPr>
          <w:rFonts w:ascii="Arial" w:eastAsia="SimSun" w:hAnsi="Arial" w:cs="Arial"/>
          <w:sz w:val="20"/>
          <w:szCs w:val="20"/>
        </w:rPr>
        <w:t xml:space="preserve"> o</w:t>
      </w:r>
      <w:r w:rsidR="00C2737B" w:rsidRPr="00020D51">
        <w:rPr>
          <w:rFonts w:ascii="Arial" w:eastAsia="SimSun" w:hAnsi="Arial" w:cs="Arial"/>
          <w:sz w:val="20"/>
          <w:szCs w:val="20"/>
        </w:rPr>
        <w:t>ften result in poorly organized events and dissatisfied clients. The lack of a centralized</w:t>
      </w:r>
      <w:r w:rsidR="004060ED" w:rsidRPr="00020D51">
        <w:rPr>
          <w:rFonts w:ascii="Arial" w:eastAsia="SimSun" w:hAnsi="Arial" w:cs="Arial"/>
          <w:sz w:val="20"/>
          <w:szCs w:val="20"/>
        </w:rPr>
        <w:t xml:space="preserve"> a</w:t>
      </w:r>
      <w:r w:rsidR="00C2737B" w:rsidRPr="00020D51">
        <w:rPr>
          <w:rFonts w:ascii="Arial" w:eastAsia="SimSun" w:hAnsi="Arial" w:cs="Arial"/>
          <w:sz w:val="20"/>
          <w:szCs w:val="20"/>
        </w:rPr>
        <w:t>nd automated system, prevents event organizers from effectively managing tasks, monitoring</w:t>
      </w:r>
      <w:r w:rsidR="004060ED" w:rsidRPr="00020D51">
        <w:rPr>
          <w:rFonts w:ascii="Arial" w:eastAsia="SimSun" w:hAnsi="Arial" w:cs="Arial"/>
          <w:sz w:val="20"/>
          <w:szCs w:val="20"/>
        </w:rPr>
        <w:t xml:space="preserve"> s</w:t>
      </w:r>
      <w:r w:rsidR="00C2737B" w:rsidRPr="00020D51">
        <w:rPr>
          <w:rFonts w:ascii="Arial" w:eastAsia="SimSun" w:hAnsi="Arial" w:cs="Arial"/>
          <w:sz w:val="20"/>
          <w:szCs w:val="20"/>
        </w:rPr>
        <w:t>uppliers, and predicting weather conditions. The absence of real-time communication tools</w:t>
      </w:r>
      <w:r w:rsidR="004060ED" w:rsidRPr="00020D51">
        <w:rPr>
          <w:rFonts w:ascii="Arial" w:eastAsia="SimSun" w:hAnsi="Arial" w:cs="Arial"/>
          <w:sz w:val="20"/>
          <w:szCs w:val="20"/>
        </w:rPr>
        <w:t xml:space="preserve"> </w:t>
      </w:r>
      <w:r w:rsidR="004060ED" w:rsidRPr="00020D51">
        <w:rPr>
          <w:rFonts w:ascii="Arial" w:eastAsia="Segoe UI" w:hAnsi="Arial" w:cs="Arial"/>
          <w:color w:val="212529"/>
          <w:sz w:val="20"/>
          <w:szCs w:val="20"/>
          <w:shd w:val="clear" w:color="auto" w:fill="FFFFFF"/>
          <w:lang w:val="en-US"/>
        </w:rPr>
        <w:t>ma</w:t>
      </w:r>
      <w:r w:rsidRPr="00020D51">
        <w:rPr>
          <w:rFonts w:ascii="Arial" w:eastAsia="Segoe UI" w:hAnsi="Arial" w:cs="Arial"/>
          <w:color w:val="212529"/>
          <w:sz w:val="20"/>
          <w:szCs w:val="20"/>
          <w:shd w:val="clear" w:color="auto" w:fill="FFFFFF"/>
          <w:lang w:val="en-US"/>
        </w:rPr>
        <w:t>kes it difficult for</w:t>
      </w:r>
      <w:r w:rsidR="00020D51">
        <w:rPr>
          <w:rFonts w:ascii="Arial" w:eastAsia="Segoe UI" w:hAnsi="Arial" w:cs="Arial"/>
          <w:color w:val="212529"/>
          <w:sz w:val="20"/>
          <w:szCs w:val="20"/>
          <w:shd w:val="clear" w:color="auto" w:fill="FFFFFF"/>
          <w:lang w:val="en-US"/>
        </w:rPr>
        <w:t xml:space="preserve"> </w:t>
      </w:r>
      <w:r w:rsidRPr="00020D51">
        <w:rPr>
          <w:rFonts w:ascii="Arial" w:eastAsia="Segoe UI" w:hAnsi="Arial" w:cs="Arial"/>
          <w:color w:val="212529"/>
          <w:sz w:val="20"/>
          <w:szCs w:val="20"/>
          <w:shd w:val="clear" w:color="auto" w:fill="FFFFFF"/>
          <w:lang w:val="en-US"/>
        </w:rPr>
        <w:t>clients, organizers, and suppliers to collaborate effectively. These issues still</w:t>
      </w:r>
      <w:r w:rsidR="004060ED" w:rsidRPr="00020D51">
        <w:rPr>
          <w:rFonts w:ascii="Arial" w:eastAsia="SimSun" w:hAnsi="Arial" w:cs="Arial"/>
          <w:sz w:val="20"/>
          <w:szCs w:val="20"/>
        </w:rPr>
        <w:t xml:space="preserve"> </w:t>
      </w:r>
      <w:r w:rsidR="00EC0346" w:rsidRPr="00020D51">
        <w:rPr>
          <w:rFonts w:ascii="Arial" w:eastAsia="Segoe UI" w:hAnsi="Arial" w:cs="Arial"/>
          <w:color w:val="212529"/>
          <w:sz w:val="20"/>
          <w:szCs w:val="20"/>
          <w:shd w:val="clear" w:color="auto" w:fill="FFFFFF"/>
          <w:lang w:val="en-US"/>
        </w:rPr>
        <w:t>re</w:t>
      </w:r>
      <w:r w:rsidRPr="00020D51">
        <w:rPr>
          <w:rFonts w:ascii="Arial" w:eastAsia="Segoe UI" w:hAnsi="Arial" w:cs="Arial"/>
          <w:color w:val="212529"/>
          <w:sz w:val="20"/>
          <w:szCs w:val="20"/>
          <w:shd w:val="clear" w:color="auto" w:fill="FFFFFF"/>
          <w:lang w:val="en-US"/>
        </w:rPr>
        <w:t>main unresolved. The Smart event project aims to address these challenges by providing an</w:t>
      </w:r>
      <w:r w:rsidR="00EC0346" w:rsidRPr="00020D51">
        <w:rPr>
          <w:rFonts w:ascii="Arial" w:eastAsia="SimSun" w:hAnsi="Arial" w:cs="Arial"/>
          <w:sz w:val="20"/>
          <w:szCs w:val="20"/>
        </w:rPr>
        <w:t xml:space="preserve"> </w:t>
      </w:r>
      <w:r w:rsidRPr="00020D51">
        <w:rPr>
          <w:rFonts w:ascii="Arial" w:eastAsia="Segoe UI" w:hAnsi="Arial" w:cs="Arial"/>
          <w:color w:val="212529"/>
          <w:sz w:val="20"/>
          <w:szCs w:val="20"/>
          <w:shd w:val="clear" w:color="auto" w:fill="FFFFFF"/>
          <w:lang w:val="en-US"/>
        </w:rPr>
        <w:t>Online platform that simplifies event coordination, enhances communication, and reduces</w:t>
      </w:r>
      <w:r w:rsidR="00020D51" w:rsidRPr="00020D51">
        <w:rPr>
          <w:rFonts w:ascii="Arial" w:eastAsia="SimSun" w:hAnsi="Arial" w:cs="Arial"/>
          <w:sz w:val="20"/>
          <w:szCs w:val="20"/>
        </w:rPr>
        <w:t xml:space="preserve"> </w:t>
      </w:r>
      <w:r w:rsidR="00020D51" w:rsidRPr="00020D51">
        <w:rPr>
          <w:rFonts w:ascii="Arial" w:eastAsia="Segoe UI" w:hAnsi="Arial" w:cs="Arial"/>
          <w:color w:val="212529"/>
          <w:sz w:val="20"/>
          <w:szCs w:val="20"/>
          <w:shd w:val="clear" w:color="auto" w:fill="FFFFFF"/>
          <w:lang w:val="en-US"/>
        </w:rPr>
        <w:t>m</w:t>
      </w:r>
      <w:r w:rsidRPr="00020D51">
        <w:rPr>
          <w:rFonts w:ascii="Arial" w:eastAsia="Segoe UI" w:hAnsi="Arial" w:cs="Arial"/>
          <w:color w:val="212529"/>
          <w:sz w:val="20"/>
          <w:szCs w:val="20"/>
          <w:shd w:val="clear" w:color="auto" w:fill="FFFFFF"/>
          <w:lang w:val="en-US"/>
        </w:rPr>
        <w:t>anual workloads, leading to more organized and hassle-free events.</w:t>
      </w:r>
    </w:p>
    <w:p w14:paraId="3FBF35C0" w14:textId="77777777" w:rsidR="00020D51" w:rsidRDefault="00020D51">
      <w:pPr>
        <w:pStyle w:val="BodyText"/>
        <w:spacing w:before="3" w:line="276" w:lineRule="auto"/>
        <w:jc w:val="both"/>
        <w:rPr>
          <w:rFonts w:ascii="Arial" w:eastAsia="Segoe UI" w:hAnsi="Arial" w:cs="Arial"/>
          <w:color w:val="212529"/>
          <w:sz w:val="20"/>
          <w:szCs w:val="20"/>
          <w:shd w:val="clear" w:color="auto" w:fill="FFFFFF"/>
          <w:lang w:val="en-US"/>
        </w:rPr>
      </w:pPr>
    </w:p>
    <w:p w14:paraId="0C60FD26" w14:textId="77777777" w:rsidR="00542D26" w:rsidRDefault="00542D26">
      <w:pPr>
        <w:pStyle w:val="BodyText"/>
        <w:spacing w:before="3" w:line="276" w:lineRule="auto"/>
        <w:jc w:val="both"/>
        <w:rPr>
          <w:rFonts w:ascii="Arial" w:eastAsia="Segoe UI" w:hAnsi="Arial" w:cs="Arial"/>
          <w:color w:val="212529"/>
          <w:sz w:val="20"/>
          <w:szCs w:val="20"/>
          <w:shd w:val="clear" w:color="auto" w:fill="FFFFFF"/>
          <w:lang w:val="en-US"/>
        </w:rPr>
      </w:pPr>
    </w:p>
    <w:p w14:paraId="69B34BCD" w14:textId="77777777" w:rsidR="00020D51" w:rsidRDefault="00020D51">
      <w:pPr>
        <w:pStyle w:val="BodyText"/>
        <w:spacing w:before="3" w:line="276" w:lineRule="auto"/>
        <w:jc w:val="both"/>
        <w:rPr>
          <w:rFonts w:ascii="Arial" w:eastAsia="Segoe UI" w:hAnsi="Arial" w:cs="Arial"/>
          <w:color w:val="212529"/>
          <w:sz w:val="20"/>
          <w:szCs w:val="20"/>
          <w:shd w:val="clear" w:color="auto" w:fill="FFFFFF"/>
          <w:lang w:val="en-US"/>
        </w:rPr>
      </w:pPr>
    </w:p>
    <w:p w14:paraId="450DE118" w14:textId="77777777" w:rsidR="00020D51" w:rsidRPr="00020D51" w:rsidRDefault="00020D51">
      <w:pPr>
        <w:pStyle w:val="BodyText"/>
        <w:spacing w:before="3" w:line="276" w:lineRule="auto"/>
        <w:jc w:val="both"/>
        <w:rPr>
          <w:rFonts w:ascii="Arial" w:eastAsia="Segoe UI" w:hAnsi="Arial" w:cs="Arial"/>
          <w:color w:val="212529"/>
          <w:sz w:val="20"/>
          <w:szCs w:val="20"/>
          <w:shd w:val="clear" w:color="auto" w:fill="FFFFFF"/>
          <w:lang w:val="en-US"/>
        </w:rPr>
      </w:pPr>
    </w:p>
    <w:p w14:paraId="4E61459C" w14:textId="77777777" w:rsidR="0019541C" w:rsidRDefault="0019541C">
      <w:pPr>
        <w:pStyle w:val="BodyText"/>
        <w:spacing w:before="3" w:line="276" w:lineRule="auto"/>
        <w:jc w:val="both"/>
        <w:rPr>
          <w:rFonts w:ascii="Arial" w:eastAsia="Segoe UI" w:hAnsi="Arial" w:cs="Arial"/>
          <w:color w:val="212529"/>
          <w:sz w:val="21"/>
          <w:szCs w:val="21"/>
          <w:shd w:val="clear" w:color="auto" w:fill="FFFFFF"/>
          <w:lang w:val="en-US"/>
        </w:rPr>
      </w:pPr>
    </w:p>
    <w:p w14:paraId="350913A6" w14:textId="77777777" w:rsidR="00A11C1D" w:rsidRDefault="00C0097E">
      <w:pPr>
        <w:pStyle w:val="BodyText"/>
        <w:numPr>
          <w:ilvl w:val="0"/>
          <w:numId w:val="1"/>
        </w:numPr>
        <w:tabs>
          <w:tab w:val="clear" w:pos="420"/>
        </w:tabs>
        <w:spacing w:before="3" w:line="276" w:lineRule="auto"/>
        <w:jc w:val="both"/>
        <w:rPr>
          <w:rFonts w:ascii="Arial" w:eastAsia="Segoe UI" w:hAnsi="Arial" w:cs="Arial"/>
          <w:color w:val="212529"/>
          <w:sz w:val="21"/>
          <w:szCs w:val="21"/>
          <w:shd w:val="clear" w:color="auto" w:fill="FFFFFF"/>
          <w:lang w:val="en-US"/>
        </w:rPr>
      </w:pPr>
      <w:r>
        <w:rPr>
          <w:rFonts w:ascii="Arial" w:hAnsi="Arial" w:cs="Arial"/>
          <w:b/>
          <w:sz w:val="21"/>
          <w:szCs w:val="21"/>
          <w:lang w:val="en-AU"/>
        </w:rPr>
        <w:t>General Description of Solution</w:t>
      </w:r>
    </w:p>
    <w:p w14:paraId="3ED0843B" w14:textId="722D3EAE" w:rsidR="001F0F87" w:rsidRPr="00B71CA3" w:rsidRDefault="00F75CAB">
      <w:pPr>
        <w:pStyle w:val="BodyText"/>
        <w:spacing w:before="3" w:line="276" w:lineRule="auto"/>
        <w:jc w:val="both"/>
        <w:rPr>
          <w:rFonts w:ascii="Arial" w:hAnsi="Arial" w:cs="Arial"/>
          <w:b/>
          <w:bCs/>
          <w:sz w:val="20"/>
          <w:szCs w:val="20"/>
        </w:rPr>
      </w:pPr>
      <w:r>
        <w:rPr>
          <w:rFonts w:ascii="Arial" w:hAnsi="Arial" w:cs="Arial"/>
          <w:sz w:val="20"/>
          <w:szCs w:val="20"/>
        </w:rPr>
        <w:t xml:space="preserve">      </w:t>
      </w:r>
      <w:r w:rsidR="001F0F87" w:rsidRPr="00B71CA3">
        <w:rPr>
          <w:rFonts w:ascii="Arial" w:hAnsi="Arial" w:cs="Arial"/>
          <w:sz w:val="20"/>
          <w:szCs w:val="20"/>
        </w:rPr>
        <w:t xml:space="preserve">The solution involves the design and implementation of </w:t>
      </w:r>
      <w:r w:rsidR="001F0F87" w:rsidRPr="00B71CA3">
        <w:rPr>
          <w:rFonts w:ascii="Arial" w:hAnsi="Arial" w:cs="Arial"/>
          <w:b/>
          <w:bCs/>
          <w:sz w:val="20"/>
          <w:szCs w:val="20"/>
        </w:rPr>
        <w:t>Smart Event Organizer: An Online</w:t>
      </w:r>
      <w:r w:rsidR="00683341" w:rsidRPr="00B71CA3">
        <w:rPr>
          <w:rFonts w:ascii="Arial" w:hAnsi="Arial" w:cs="Arial"/>
          <w:b/>
          <w:bCs/>
          <w:sz w:val="20"/>
          <w:szCs w:val="20"/>
        </w:rPr>
        <w:t xml:space="preserve"> </w:t>
      </w:r>
      <w:r w:rsidR="001F0F87" w:rsidRPr="00B71CA3">
        <w:rPr>
          <w:rFonts w:ascii="Arial" w:eastAsia="Segoe UI" w:hAnsi="Arial" w:cs="Arial"/>
          <w:b/>
          <w:bCs/>
          <w:color w:val="212529"/>
          <w:sz w:val="20"/>
          <w:szCs w:val="20"/>
          <w:shd w:val="clear" w:color="auto" w:fill="FFFFFF"/>
          <w:lang w:val="en-US"/>
        </w:rPr>
        <w:t>Platform for Seamless Event Planning and Coordination</w:t>
      </w:r>
      <w:r w:rsidR="001F0F87" w:rsidRPr="00B71CA3">
        <w:rPr>
          <w:rFonts w:ascii="Arial" w:eastAsia="Segoe UI" w:hAnsi="Arial" w:cs="Arial"/>
          <w:color w:val="212529"/>
          <w:sz w:val="20"/>
          <w:szCs w:val="20"/>
          <w:shd w:val="clear" w:color="auto" w:fill="FFFFFF"/>
          <w:lang w:val="en-US"/>
        </w:rPr>
        <w:t xml:space="preserve"> is a web-based and</w:t>
      </w:r>
      <w:r w:rsidR="00683341" w:rsidRPr="00B71CA3">
        <w:rPr>
          <w:rFonts w:ascii="Arial" w:eastAsia="Segoe UI" w:hAnsi="Arial" w:cs="Arial"/>
          <w:color w:val="212529"/>
          <w:sz w:val="20"/>
          <w:szCs w:val="20"/>
          <w:shd w:val="clear" w:color="auto" w:fill="FFFFFF"/>
          <w:lang w:val="en-US"/>
        </w:rPr>
        <w:t xml:space="preserve"> </w:t>
      </w:r>
      <w:r w:rsidR="001F0F87" w:rsidRPr="00B71CA3">
        <w:rPr>
          <w:rFonts w:ascii="Arial" w:eastAsia="Segoe UI" w:hAnsi="Arial" w:cs="Arial"/>
          <w:color w:val="212529"/>
          <w:sz w:val="20"/>
          <w:szCs w:val="20"/>
          <w:shd w:val="clear" w:color="auto" w:fill="FFFFFF"/>
          <w:lang w:val="en-US"/>
        </w:rPr>
        <w:t>Mobile-based system designed to simplify the event planning process by providing an</w:t>
      </w:r>
      <w:r w:rsidR="00683341" w:rsidRPr="00B71CA3">
        <w:rPr>
          <w:rFonts w:ascii="Arial" w:hAnsi="Arial" w:cs="Arial"/>
          <w:b/>
          <w:bCs/>
          <w:sz w:val="20"/>
          <w:szCs w:val="20"/>
        </w:rPr>
        <w:t xml:space="preserve"> </w:t>
      </w:r>
      <w:r w:rsidR="00683341" w:rsidRPr="00B71CA3">
        <w:rPr>
          <w:rFonts w:ascii="Arial" w:eastAsia="Segoe UI" w:hAnsi="Arial" w:cs="Arial"/>
          <w:color w:val="212529"/>
          <w:sz w:val="20"/>
          <w:szCs w:val="20"/>
          <w:shd w:val="clear" w:color="auto" w:fill="FFFFFF"/>
          <w:lang w:val="en-US"/>
        </w:rPr>
        <w:t>a</w:t>
      </w:r>
      <w:r w:rsidR="001F0F87" w:rsidRPr="00B71CA3">
        <w:rPr>
          <w:rFonts w:ascii="Arial" w:eastAsia="Segoe UI" w:hAnsi="Arial" w:cs="Arial"/>
          <w:color w:val="212529"/>
          <w:sz w:val="20"/>
          <w:szCs w:val="20"/>
          <w:shd w:val="clear" w:color="auto" w:fill="FFFFFF"/>
          <w:lang w:val="en-US"/>
        </w:rPr>
        <w:t>utomated and centralized platform. The system will allow event organizers to create and</w:t>
      </w:r>
      <w:r w:rsidR="00683341" w:rsidRPr="00B71CA3">
        <w:rPr>
          <w:rFonts w:ascii="Arial" w:hAnsi="Arial" w:cs="Arial"/>
          <w:b/>
          <w:bCs/>
          <w:sz w:val="20"/>
          <w:szCs w:val="20"/>
        </w:rPr>
        <w:t xml:space="preserve"> </w:t>
      </w:r>
      <w:r w:rsidR="00785F27" w:rsidRPr="00B71CA3">
        <w:rPr>
          <w:rFonts w:ascii="Arial" w:hAnsi="Arial" w:cs="Arial"/>
          <w:sz w:val="20"/>
          <w:szCs w:val="20"/>
        </w:rPr>
        <w:t>manage</w:t>
      </w:r>
      <w:r w:rsidR="00785F27" w:rsidRPr="00B71CA3">
        <w:rPr>
          <w:rFonts w:ascii="Arial" w:eastAsia="Segoe UI" w:hAnsi="Arial" w:cs="Arial"/>
          <w:color w:val="212529"/>
          <w:sz w:val="20"/>
          <w:szCs w:val="20"/>
          <w:shd w:val="clear" w:color="auto" w:fill="FFFFFF"/>
          <w:lang w:val="en-US"/>
        </w:rPr>
        <w:t xml:space="preserve"> </w:t>
      </w:r>
      <w:r w:rsidR="001F0F87" w:rsidRPr="00B71CA3">
        <w:rPr>
          <w:rFonts w:ascii="Arial" w:eastAsia="Segoe UI" w:hAnsi="Arial" w:cs="Arial"/>
          <w:color w:val="212529"/>
          <w:sz w:val="20"/>
          <w:szCs w:val="20"/>
          <w:shd w:val="clear" w:color="auto" w:fill="FFFFFF"/>
          <w:lang w:val="en-US"/>
        </w:rPr>
        <w:t>events, assign tasks, that can communicate with suppliers, and process payments in</w:t>
      </w:r>
      <w:r w:rsidR="00785F27" w:rsidRPr="00B71CA3">
        <w:rPr>
          <w:rFonts w:ascii="Arial" w:hAnsi="Arial" w:cs="Arial"/>
          <w:b/>
          <w:bCs/>
          <w:sz w:val="20"/>
          <w:szCs w:val="20"/>
        </w:rPr>
        <w:t xml:space="preserve"> </w:t>
      </w:r>
      <w:r w:rsidR="00785F27" w:rsidRPr="00B71CA3">
        <w:rPr>
          <w:rFonts w:ascii="Arial" w:eastAsia="Segoe UI" w:hAnsi="Arial" w:cs="Arial"/>
          <w:color w:val="212529"/>
          <w:sz w:val="20"/>
          <w:szCs w:val="20"/>
          <w:shd w:val="clear" w:color="auto" w:fill="FFFFFF"/>
          <w:lang w:val="en-US"/>
        </w:rPr>
        <w:t>o</w:t>
      </w:r>
      <w:r w:rsidR="001F0F87" w:rsidRPr="00B71CA3">
        <w:rPr>
          <w:rFonts w:ascii="Arial" w:eastAsia="Segoe UI" w:hAnsi="Arial" w:cs="Arial"/>
          <w:color w:val="212529"/>
          <w:sz w:val="20"/>
          <w:szCs w:val="20"/>
          <w:shd w:val="clear" w:color="auto" w:fill="FFFFFF"/>
          <w:lang w:val="en-US"/>
        </w:rPr>
        <w:t>ne platform. The system will integrate AI weather forecasting to provide real-time weather</w:t>
      </w:r>
      <w:r w:rsidR="00827C5C" w:rsidRPr="00B71CA3">
        <w:rPr>
          <w:rFonts w:ascii="Arial" w:hAnsi="Arial" w:cs="Arial"/>
          <w:b/>
          <w:bCs/>
          <w:sz w:val="20"/>
          <w:szCs w:val="20"/>
        </w:rPr>
        <w:t xml:space="preserve"> </w:t>
      </w:r>
      <w:r w:rsidR="00827C5C" w:rsidRPr="00B71CA3">
        <w:rPr>
          <w:rFonts w:ascii="Arial" w:eastAsia="Segoe UI" w:hAnsi="Arial" w:cs="Arial"/>
          <w:color w:val="212529"/>
          <w:sz w:val="20"/>
          <w:szCs w:val="20"/>
          <w:shd w:val="clear" w:color="auto" w:fill="FFFFFF"/>
          <w:lang w:val="en-US"/>
        </w:rPr>
        <w:t>u</w:t>
      </w:r>
      <w:r w:rsidR="001F0F87" w:rsidRPr="00B71CA3">
        <w:rPr>
          <w:rFonts w:ascii="Arial" w:eastAsia="Segoe UI" w:hAnsi="Arial" w:cs="Arial"/>
          <w:color w:val="212529"/>
          <w:sz w:val="20"/>
          <w:szCs w:val="20"/>
          <w:shd w:val="clear" w:color="auto" w:fill="FFFFFF"/>
          <w:lang w:val="en-US"/>
        </w:rPr>
        <w:t>pdates, helping organizers make better decisions regarding outdoor events. It will also feature</w:t>
      </w:r>
      <w:r w:rsidR="00827C5C" w:rsidRPr="00B71CA3">
        <w:rPr>
          <w:rFonts w:ascii="Arial" w:hAnsi="Arial" w:cs="Arial"/>
          <w:b/>
          <w:bCs/>
          <w:sz w:val="20"/>
          <w:szCs w:val="20"/>
        </w:rPr>
        <w:t xml:space="preserve"> </w:t>
      </w:r>
      <w:r w:rsidR="00827C5C" w:rsidRPr="00B71CA3">
        <w:rPr>
          <w:rFonts w:ascii="Arial" w:eastAsia="Segoe UI" w:hAnsi="Arial" w:cs="Arial"/>
          <w:color w:val="212529"/>
          <w:sz w:val="20"/>
          <w:szCs w:val="20"/>
          <w:shd w:val="clear" w:color="auto" w:fill="FFFFFF"/>
          <w:lang w:val="en-US"/>
        </w:rPr>
        <w:t>a</w:t>
      </w:r>
      <w:r w:rsidR="001F0F87" w:rsidRPr="00B71CA3">
        <w:rPr>
          <w:rFonts w:ascii="Arial" w:eastAsia="Segoe UI" w:hAnsi="Arial" w:cs="Arial"/>
          <w:color w:val="212529"/>
          <w:sz w:val="20"/>
          <w:szCs w:val="20"/>
          <w:shd w:val="clear" w:color="auto" w:fill="FFFFFF"/>
          <w:lang w:val="en-US"/>
        </w:rPr>
        <w:t>utomated task scheduling that generates to-do lists based on the event type and date.</w:t>
      </w:r>
      <w:r w:rsidR="00827C5C" w:rsidRPr="00B71CA3">
        <w:rPr>
          <w:rFonts w:ascii="Arial" w:hAnsi="Arial" w:cs="Arial"/>
          <w:b/>
          <w:bCs/>
          <w:sz w:val="20"/>
          <w:szCs w:val="20"/>
        </w:rPr>
        <w:t xml:space="preserve"> </w:t>
      </w:r>
      <w:r w:rsidR="001F0F87" w:rsidRPr="00B71CA3">
        <w:rPr>
          <w:rFonts w:ascii="Arial" w:eastAsia="Segoe UI" w:hAnsi="Arial" w:cs="Arial"/>
          <w:color w:val="212529"/>
          <w:sz w:val="20"/>
          <w:szCs w:val="20"/>
          <w:shd w:val="clear" w:color="auto" w:fill="FFFFFF"/>
          <w:lang w:val="en-US"/>
        </w:rPr>
        <w:t>Through its real-time chat functionality, the system will facilitate seamless communication</w:t>
      </w:r>
      <w:r w:rsidR="00827C5C" w:rsidRPr="00B71CA3">
        <w:rPr>
          <w:rFonts w:ascii="Arial" w:hAnsi="Arial" w:cs="Arial"/>
          <w:b/>
          <w:bCs/>
          <w:sz w:val="20"/>
          <w:szCs w:val="20"/>
        </w:rPr>
        <w:t xml:space="preserve"> </w:t>
      </w:r>
      <w:r w:rsidR="00827C5C" w:rsidRPr="00B71CA3">
        <w:rPr>
          <w:rFonts w:ascii="Arial" w:eastAsia="Segoe UI" w:hAnsi="Arial" w:cs="Arial"/>
          <w:color w:val="212529"/>
          <w:sz w:val="20"/>
          <w:szCs w:val="20"/>
          <w:shd w:val="clear" w:color="auto" w:fill="FFFFFF"/>
          <w:lang w:val="en-US"/>
        </w:rPr>
        <w:t>b</w:t>
      </w:r>
      <w:r w:rsidR="001F0F87" w:rsidRPr="00B71CA3">
        <w:rPr>
          <w:rFonts w:ascii="Arial" w:eastAsia="Segoe UI" w:hAnsi="Arial" w:cs="Arial"/>
          <w:color w:val="212529"/>
          <w:sz w:val="20"/>
          <w:szCs w:val="20"/>
          <w:shd w:val="clear" w:color="auto" w:fill="FFFFFF"/>
          <w:lang w:val="en-US"/>
        </w:rPr>
        <w:t>etween clients, organizers, and suppliers. Accessible through both web and mobile</w:t>
      </w:r>
      <w:r w:rsidR="00B71CA3" w:rsidRPr="00B71CA3">
        <w:rPr>
          <w:rFonts w:ascii="Arial" w:hAnsi="Arial" w:cs="Arial"/>
          <w:b/>
          <w:bCs/>
          <w:sz w:val="20"/>
          <w:szCs w:val="20"/>
        </w:rPr>
        <w:t xml:space="preserve"> </w:t>
      </w:r>
      <w:r w:rsidR="001F0F87" w:rsidRPr="00B71CA3">
        <w:rPr>
          <w:rFonts w:ascii="Arial" w:eastAsia="Segoe UI" w:hAnsi="Arial" w:cs="Arial"/>
          <w:color w:val="212529"/>
          <w:sz w:val="20"/>
          <w:szCs w:val="20"/>
          <w:shd w:val="clear" w:color="auto" w:fill="FFFFFF"/>
          <w:lang w:val="en-US"/>
        </w:rPr>
        <w:t>Platforms, the system will ensure that users can manage their events anytime and anywhere.</w:t>
      </w:r>
    </w:p>
    <w:p w14:paraId="16C8EBC3" w14:textId="77777777" w:rsidR="00A11C1D" w:rsidRPr="001F0F87" w:rsidRDefault="00A11C1D">
      <w:pPr>
        <w:rPr>
          <w:rFonts w:ascii="Arial" w:hAnsi="Arial" w:cs="Arial"/>
          <w:sz w:val="20"/>
          <w:szCs w:val="20"/>
          <w:u w:val="single"/>
        </w:rPr>
      </w:pPr>
    </w:p>
    <w:p w14:paraId="35094DCA" w14:textId="5EC94070" w:rsidR="00A11C1D" w:rsidRDefault="00C0097E">
      <w:pPr>
        <w:numPr>
          <w:ilvl w:val="0"/>
          <w:numId w:val="1"/>
        </w:numPr>
        <w:tabs>
          <w:tab w:val="clear" w:pos="420"/>
        </w:tabs>
        <w:rPr>
          <w:rFonts w:ascii="Arial" w:hAnsi="Arial" w:cs="Arial"/>
          <w:sz w:val="21"/>
          <w:szCs w:val="21"/>
          <w:u w:val="single"/>
        </w:rPr>
      </w:pPr>
      <w:r>
        <w:rPr>
          <w:rFonts w:ascii="Arial" w:hAnsi="Arial" w:cs="Arial"/>
          <w:b/>
          <w:sz w:val="21"/>
          <w:szCs w:val="21"/>
          <w:lang w:val="en-US"/>
        </w:rPr>
        <w:t>Objectives</w:t>
      </w:r>
      <w:r w:rsidR="00C829FC">
        <w:rPr>
          <w:rFonts w:ascii="Arial" w:hAnsi="Arial" w:cs="Arial"/>
          <w:b/>
          <w:sz w:val="21"/>
          <w:szCs w:val="21"/>
          <w:lang w:val="en-US"/>
        </w:rPr>
        <w:t xml:space="preserve"> of the Study </w:t>
      </w:r>
    </w:p>
    <w:p w14:paraId="40FA0FD5" w14:textId="70C6C4AE" w:rsidR="00A11C1D" w:rsidRDefault="001B3831" w:rsidP="001B3831">
      <w:pPr>
        <w:jc w:val="both"/>
        <w:rPr>
          <w:rFonts w:ascii="Arial" w:eastAsia="SimSun" w:hAnsi="Arial" w:cs="Arial"/>
          <w:sz w:val="21"/>
          <w:szCs w:val="21"/>
        </w:rPr>
      </w:pPr>
      <w:r>
        <w:rPr>
          <w:rFonts w:ascii="Arial" w:eastAsia="SimSun" w:hAnsi="Arial" w:cs="Arial"/>
          <w:sz w:val="21"/>
          <w:szCs w:val="21"/>
        </w:rPr>
        <w:t xml:space="preserve">     The  main purpose of this capstone project is to design a web based and mobile based system that  is able to automate and improve event management processes in Smart Event Organizer: An Online Platform for Seamless Event  Planning and Coordination. The system will have modules for administrators, event organizers, clients and suppliers to  ensure that coordination, communication and transactions are well coordinated.</w:t>
      </w:r>
    </w:p>
    <w:p w14:paraId="4E56C53C" w14:textId="77777777" w:rsidR="00127AEB" w:rsidRDefault="00127AEB" w:rsidP="001B3831">
      <w:pPr>
        <w:jc w:val="both"/>
        <w:rPr>
          <w:rFonts w:ascii="Arial" w:eastAsia="SimSun" w:hAnsi="Arial" w:cs="Arial"/>
          <w:sz w:val="21"/>
          <w:szCs w:val="21"/>
        </w:rPr>
      </w:pPr>
    </w:p>
    <w:p w14:paraId="3ABE5BD7" w14:textId="33D60991" w:rsidR="00127AEB" w:rsidRPr="00145BBD" w:rsidRDefault="00127AEB" w:rsidP="001B3831">
      <w:pPr>
        <w:jc w:val="both"/>
        <w:rPr>
          <w:rFonts w:ascii="Arial" w:eastAsia="SimSun" w:hAnsi="Arial" w:cs="Arial"/>
          <w:sz w:val="21"/>
          <w:szCs w:val="21"/>
        </w:rPr>
      </w:pPr>
      <w:r>
        <w:rPr>
          <w:rFonts w:ascii="Arial" w:eastAsia="SimSun" w:hAnsi="Arial" w:cs="Arial"/>
          <w:sz w:val="21"/>
          <w:szCs w:val="21"/>
        </w:rPr>
        <w:t>Specifically, it aims to:</w:t>
      </w:r>
    </w:p>
    <w:p w14:paraId="04E35B51" w14:textId="77777777" w:rsidR="00EC2819" w:rsidRPr="00EC2819" w:rsidRDefault="0007426A"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b/>
          <w:bCs/>
          <w:sz w:val="21"/>
          <w:szCs w:val="21"/>
        </w:rPr>
        <w:t>1. Create an Admin Module that has the following functions:</w:t>
      </w:r>
    </w:p>
    <w:p w14:paraId="2E62AE32" w14:textId="77777777" w:rsidR="00161AD5" w:rsidRDefault="00161AD5"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sz w:val="21"/>
          <w:szCs w:val="21"/>
        </w:rPr>
        <w:t>1.1. CRUD (Create, Read, Update, Delete) operations for user accounts</w:t>
      </w:r>
    </w:p>
    <w:p w14:paraId="389C413D" w14:textId="077B5A38" w:rsidR="00EC2819" w:rsidRDefault="00161AD5"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sz w:val="21"/>
          <w:szCs w:val="21"/>
        </w:rPr>
        <w:t>1.2. CRUD operations for user information.</w:t>
      </w:r>
    </w:p>
    <w:p w14:paraId="5D7F88CA" w14:textId="39E9B031" w:rsidR="00EC2819" w:rsidRDefault="00161AD5"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sz w:val="21"/>
          <w:szCs w:val="21"/>
        </w:rPr>
        <w:t>1.3. CRUD operations for event records and system data.</w:t>
      </w:r>
    </w:p>
    <w:p w14:paraId="00AFA01A" w14:textId="35158186" w:rsidR="00EC2819" w:rsidRDefault="00161AD5"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sz w:val="21"/>
          <w:szCs w:val="21"/>
        </w:rPr>
        <w:t>1.4. Manage and monitor bookings, payments, and supplier transactions.</w:t>
      </w:r>
    </w:p>
    <w:p w14:paraId="4F95B221" w14:textId="3CDF8736" w:rsidR="005A48BA" w:rsidRDefault="00161AD5"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sz w:val="21"/>
          <w:szCs w:val="21"/>
        </w:rPr>
        <w:t>1.5. Generate analytics and reports on events, bookings, and payments.</w:t>
      </w:r>
    </w:p>
    <w:p w14:paraId="7A532153" w14:textId="36DB9735" w:rsidR="00EC2819" w:rsidRDefault="00161AD5" w:rsidP="00EC2819">
      <w:pPr>
        <w:pStyle w:val="NormalWeb"/>
        <w:rPr>
          <w:rFonts w:ascii="Arial" w:hAnsi="Arial" w:cs="Arial"/>
          <w:sz w:val="21"/>
          <w:szCs w:val="21"/>
        </w:rPr>
      </w:pPr>
      <w:r>
        <w:rPr>
          <w:rFonts w:ascii="Arial" w:hAnsi="Arial" w:cs="Arial"/>
          <w:sz w:val="21"/>
          <w:szCs w:val="21"/>
        </w:rPr>
        <w:t xml:space="preserve">      </w:t>
      </w:r>
      <w:r w:rsidR="00EC2819">
        <w:rPr>
          <w:rFonts w:ascii="Arial" w:hAnsi="Arial" w:cs="Arial"/>
          <w:sz w:val="21"/>
          <w:szCs w:val="21"/>
        </w:rPr>
        <w:t>1.6. Oversee system security, including authentication and data privacy.</w:t>
      </w:r>
    </w:p>
    <w:p w14:paraId="60A845A7" w14:textId="77777777" w:rsidR="005A48BA" w:rsidRPr="00A34191" w:rsidRDefault="005A48BA" w:rsidP="00EC2819">
      <w:pPr>
        <w:pStyle w:val="NormalWeb"/>
        <w:rPr>
          <w:rFonts w:ascii="Arial" w:hAnsi="Arial" w:cs="Arial"/>
          <w:b/>
          <w:bCs/>
          <w:sz w:val="21"/>
          <w:szCs w:val="21"/>
        </w:rPr>
      </w:pPr>
      <w:r w:rsidRPr="00A34191">
        <w:rPr>
          <w:rFonts w:ascii="Arial" w:hAnsi="Arial" w:cs="Arial"/>
          <w:b/>
          <w:bCs/>
          <w:sz w:val="21"/>
          <w:szCs w:val="21"/>
        </w:rPr>
        <w:t>2. Create an Event Organizer Module that has the following functions:</w:t>
      </w:r>
    </w:p>
    <w:p w14:paraId="3284F1A8" w14:textId="51F2BABB" w:rsidR="005A48BA" w:rsidRDefault="00A34191" w:rsidP="00EC2819">
      <w:pPr>
        <w:pStyle w:val="NormalWeb"/>
        <w:rPr>
          <w:rFonts w:ascii="Arial" w:hAnsi="Arial" w:cs="Arial"/>
          <w:sz w:val="21"/>
          <w:szCs w:val="21"/>
        </w:rPr>
      </w:pPr>
      <w:r>
        <w:rPr>
          <w:rFonts w:ascii="Arial" w:hAnsi="Arial" w:cs="Arial"/>
          <w:sz w:val="21"/>
          <w:szCs w:val="21"/>
        </w:rPr>
        <w:t xml:space="preserve">       </w:t>
      </w:r>
      <w:r w:rsidR="005A48BA">
        <w:rPr>
          <w:rFonts w:ascii="Arial" w:hAnsi="Arial" w:cs="Arial"/>
          <w:sz w:val="21"/>
          <w:szCs w:val="21"/>
        </w:rPr>
        <w:t>2.1. Create and manage events, including schedules and task assignments.</w:t>
      </w:r>
    </w:p>
    <w:p w14:paraId="313799A4" w14:textId="28A5F8D8" w:rsidR="005A48BA" w:rsidRDefault="00A34191" w:rsidP="00EC2819">
      <w:pPr>
        <w:pStyle w:val="NormalWeb"/>
        <w:rPr>
          <w:rFonts w:ascii="Arial" w:hAnsi="Arial" w:cs="Arial"/>
          <w:sz w:val="21"/>
          <w:szCs w:val="21"/>
        </w:rPr>
      </w:pPr>
      <w:r>
        <w:rPr>
          <w:rFonts w:ascii="Arial" w:hAnsi="Arial" w:cs="Arial"/>
          <w:sz w:val="21"/>
          <w:szCs w:val="21"/>
        </w:rPr>
        <w:t xml:space="preserve">       </w:t>
      </w:r>
      <w:r w:rsidR="005A48BA">
        <w:rPr>
          <w:rFonts w:ascii="Arial" w:hAnsi="Arial" w:cs="Arial"/>
          <w:sz w:val="21"/>
          <w:szCs w:val="21"/>
        </w:rPr>
        <w:t>2.2. Communicate in real time with clients and suppliers.</w:t>
      </w:r>
    </w:p>
    <w:p w14:paraId="3D0DF9BA" w14:textId="4C13E9FA" w:rsidR="005A48BA" w:rsidRDefault="00A34191" w:rsidP="00EC2819">
      <w:pPr>
        <w:pStyle w:val="NormalWeb"/>
        <w:rPr>
          <w:rFonts w:ascii="Arial" w:hAnsi="Arial" w:cs="Arial"/>
          <w:sz w:val="21"/>
          <w:szCs w:val="21"/>
        </w:rPr>
      </w:pPr>
      <w:r>
        <w:rPr>
          <w:rFonts w:ascii="Arial" w:hAnsi="Arial" w:cs="Arial"/>
          <w:sz w:val="21"/>
          <w:szCs w:val="21"/>
        </w:rPr>
        <w:t xml:space="preserve">       </w:t>
      </w:r>
      <w:r w:rsidR="005A48BA">
        <w:rPr>
          <w:rFonts w:ascii="Arial" w:hAnsi="Arial" w:cs="Arial"/>
          <w:sz w:val="21"/>
          <w:szCs w:val="21"/>
        </w:rPr>
        <w:t>2.3. Monitor bookings, payments, and supplier services.</w:t>
      </w:r>
    </w:p>
    <w:p w14:paraId="5C32238B" w14:textId="6B9248CD" w:rsidR="005A48BA" w:rsidRDefault="00A34191" w:rsidP="00EC2819">
      <w:pPr>
        <w:pStyle w:val="NormalWeb"/>
        <w:rPr>
          <w:rFonts w:ascii="Arial" w:hAnsi="Arial" w:cs="Arial"/>
          <w:sz w:val="21"/>
          <w:szCs w:val="21"/>
        </w:rPr>
      </w:pPr>
      <w:r>
        <w:rPr>
          <w:rFonts w:ascii="Arial" w:hAnsi="Arial" w:cs="Arial"/>
          <w:sz w:val="21"/>
          <w:szCs w:val="21"/>
        </w:rPr>
        <w:t xml:space="preserve">      </w:t>
      </w:r>
      <w:r w:rsidR="005A48BA">
        <w:rPr>
          <w:rFonts w:ascii="Arial" w:hAnsi="Arial" w:cs="Arial"/>
          <w:sz w:val="21"/>
          <w:szCs w:val="21"/>
        </w:rPr>
        <w:t>2.4. Access AI-powered weather forecasting for event planning.</w:t>
      </w:r>
    </w:p>
    <w:p w14:paraId="5D85FA9B" w14:textId="77EBF01C" w:rsidR="00122D15" w:rsidRDefault="00122D15" w:rsidP="00EC2819">
      <w:pPr>
        <w:pStyle w:val="NormalWeb"/>
        <w:rPr>
          <w:rFonts w:ascii="Arial" w:hAnsi="Arial" w:cs="Arial"/>
          <w:sz w:val="21"/>
          <w:szCs w:val="21"/>
        </w:rPr>
      </w:pPr>
      <w:r>
        <w:rPr>
          <w:rFonts w:ascii="Arial" w:hAnsi="Arial" w:cs="Arial"/>
          <w:sz w:val="21"/>
          <w:szCs w:val="21"/>
        </w:rPr>
        <w:t xml:space="preserve">      </w:t>
      </w:r>
      <w:r w:rsidR="005A48BA">
        <w:rPr>
          <w:rFonts w:ascii="Arial" w:hAnsi="Arial" w:cs="Arial"/>
          <w:sz w:val="21"/>
          <w:szCs w:val="21"/>
        </w:rPr>
        <w:t>2.5. Receive notifications and reminders for event updates and deadlines.</w:t>
      </w:r>
    </w:p>
    <w:p w14:paraId="4B08B189" w14:textId="77777777" w:rsidR="00E03438" w:rsidRPr="00E03438" w:rsidRDefault="00E03438" w:rsidP="00EC2819">
      <w:pPr>
        <w:pStyle w:val="NormalWeb"/>
        <w:rPr>
          <w:rFonts w:ascii="Arial" w:hAnsi="Arial" w:cs="Arial"/>
          <w:b/>
          <w:bCs/>
          <w:sz w:val="21"/>
          <w:szCs w:val="21"/>
        </w:rPr>
      </w:pPr>
      <w:r w:rsidRPr="00E03438">
        <w:rPr>
          <w:rFonts w:ascii="Arial" w:hAnsi="Arial" w:cs="Arial"/>
          <w:b/>
          <w:bCs/>
          <w:sz w:val="21"/>
          <w:szCs w:val="21"/>
        </w:rPr>
        <w:t>3. Create a Client Module that has the following functions:</w:t>
      </w:r>
    </w:p>
    <w:p w14:paraId="278FBA99" w14:textId="2A079DCE" w:rsidR="00E03438" w:rsidRDefault="00E03438" w:rsidP="00EC2819">
      <w:pPr>
        <w:pStyle w:val="NormalWeb"/>
        <w:rPr>
          <w:rFonts w:ascii="Arial" w:hAnsi="Arial" w:cs="Arial"/>
          <w:sz w:val="21"/>
          <w:szCs w:val="21"/>
        </w:rPr>
      </w:pPr>
      <w:r>
        <w:rPr>
          <w:rFonts w:ascii="Arial" w:hAnsi="Arial" w:cs="Arial"/>
          <w:sz w:val="21"/>
          <w:szCs w:val="21"/>
        </w:rPr>
        <w:lastRenderedPageBreak/>
        <w:t xml:space="preserve">      3.1. Register, log in, and manage a personal profile.</w:t>
      </w:r>
    </w:p>
    <w:p w14:paraId="4FF653A7" w14:textId="117C2BBC" w:rsidR="00E03438" w:rsidRDefault="00C63EE8" w:rsidP="00EC2819">
      <w:pPr>
        <w:pStyle w:val="NormalWeb"/>
        <w:rPr>
          <w:rFonts w:ascii="Arial" w:hAnsi="Arial" w:cs="Arial"/>
          <w:sz w:val="21"/>
          <w:szCs w:val="21"/>
        </w:rPr>
      </w:pPr>
      <w:r>
        <w:rPr>
          <w:rFonts w:ascii="Arial" w:hAnsi="Arial" w:cs="Arial"/>
          <w:sz w:val="21"/>
          <w:szCs w:val="21"/>
        </w:rPr>
        <w:t xml:space="preserve">  </w:t>
      </w:r>
      <w:r w:rsidR="00524BED">
        <w:rPr>
          <w:rFonts w:ascii="Arial" w:hAnsi="Arial" w:cs="Arial"/>
          <w:sz w:val="21"/>
          <w:szCs w:val="21"/>
        </w:rPr>
        <w:t xml:space="preserve">    </w:t>
      </w:r>
      <w:r w:rsidR="00E03438">
        <w:rPr>
          <w:rFonts w:ascii="Arial" w:hAnsi="Arial" w:cs="Arial"/>
          <w:sz w:val="21"/>
          <w:szCs w:val="21"/>
        </w:rPr>
        <w:t>3.2. Book events, select event details (venue, date, time, services), and confirm payments.</w:t>
      </w:r>
    </w:p>
    <w:p w14:paraId="37F3FFDD" w14:textId="070C5014" w:rsidR="00E03438" w:rsidRDefault="00524BED" w:rsidP="00EC2819">
      <w:pPr>
        <w:pStyle w:val="NormalWeb"/>
        <w:rPr>
          <w:rFonts w:ascii="Arial" w:hAnsi="Arial" w:cs="Arial"/>
          <w:sz w:val="21"/>
          <w:szCs w:val="21"/>
        </w:rPr>
      </w:pPr>
      <w:r>
        <w:rPr>
          <w:rFonts w:ascii="Arial" w:hAnsi="Arial" w:cs="Arial"/>
          <w:sz w:val="21"/>
          <w:szCs w:val="21"/>
        </w:rPr>
        <w:t xml:space="preserve">    </w:t>
      </w:r>
      <w:r w:rsidR="00C63EE8">
        <w:rPr>
          <w:rFonts w:ascii="Arial" w:hAnsi="Arial" w:cs="Arial"/>
          <w:sz w:val="21"/>
          <w:szCs w:val="21"/>
        </w:rPr>
        <w:t xml:space="preserve">  </w:t>
      </w:r>
      <w:r w:rsidR="00E03438">
        <w:rPr>
          <w:rFonts w:ascii="Arial" w:hAnsi="Arial" w:cs="Arial"/>
          <w:sz w:val="21"/>
          <w:szCs w:val="21"/>
        </w:rPr>
        <w:t>3.3. Communicate with organizers and suppliers for real-time updates.</w:t>
      </w:r>
    </w:p>
    <w:p w14:paraId="26ABA517" w14:textId="12ADB417" w:rsidR="00E03438" w:rsidRDefault="00C63EE8" w:rsidP="00EC2819">
      <w:pPr>
        <w:pStyle w:val="NormalWeb"/>
        <w:rPr>
          <w:rFonts w:ascii="Arial" w:hAnsi="Arial" w:cs="Arial"/>
          <w:sz w:val="21"/>
          <w:szCs w:val="21"/>
        </w:rPr>
      </w:pPr>
      <w:r>
        <w:rPr>
          <w:rFonts w:ascii="Arial" w:hAnsi="Arial" w:cs="Arial"/>
          <w:sz w:val="21"/>
          <w:szCs w:val="21"/>
        </w:rPr>
        <w:t xml:space="preserve">  </w:t>
      </w:r>
      <w:r w:rsidR="00524BED">
        <w:rPr>
          <w:rFonts w:ascii="Arial" w:hAnsi="Arial" w:cs="Arial"/>
          <w:sz w:val="21"/>
          <w:szCs w:val="21"/>
        </w:rPr>
        <w:t xml:space="preserve">    </w:t>
      </w:r>
      <w:r w:rsidR="00E03438">
        <w:rPr>
          <w:rFonts w:ascii="Arial" w:hAnsi="Arial" w:cs="Arial"/>
          <w:sz w:val="21"/>
          <w:szCs w:val="21"/>
        </w:rPr>
        <w:t>3.4. Receive notifications and reminders for upcoming events.</w:t>
      </w:r>
    </w:p>
    <w:p w14:paraId="21E93B19" w14:textId="0881110E" w:rsidR="00E03438" w:rsidRDefault="00C63EE8" w:rsidP="00EC2819">
      <w:pPr>
        <w:pStyle w:val="NormalWeb"/>
        <w:rPr>
          <w:rFonts w:ascii="Arial" w:hAnsi="Arial" w:cs="Arial"/>
          <w:sz w:val="21"/>
          <w:szCs w:val="21"/>
        </w:rPr>
      </w:pPr>
      <w:r>
        <w:rPr>
          <w:rFonts w:ascii="Arial" w:hAnsi="Arial" w:cs="Arial"/>
          <w:sz w:val="21"/>
          <w:szCs w:val="21"/>
        </w:rPr>
        <w:t xml:space="preserve">  </w:t>
      </w:r>
      <w:r w:rsidR="00524BED">
        <w:rPr>
          <w:rFonts w:ascii="Arial" w:hAnsi="Arial" w:cs="Arial"/>
          <w:sz w:val="21"/>
          <w:szCs w:val="21"/>
        </w:rPr>
        <w:t xml:space="preserve">    </w:t>
      </w:r>
      <w:r w:rsidR="00E03438">
        <w:rPr>
          <w:rFonts w:ascii="Arial" w:hAnsi="Arial" w:cs="Arial"/>
          <w:sz w:val="21"/>
          <w:szCs w:val="21"/>
        </w:rPr>
        <w:t>3.5. View event history and transaction records</w:t>
      </w:r>
      <w:r w:rsidR="00524BED">
        <w:rPr>
          <w:rFonts w:ascii="Arial" w:hAnsi="Arial" w:cs="Arial"/>
          <w:sz w:val="21"/>
          <w:szCs w:val="21"/>
        </w:rPr>
        <w:t>.</w:t>
      </w:r>
    </w:p>
    <w:p w14:paraId="5BE7C4FE" w14:textId="0332FE06" w:rsidR="008A1C8D" w:rsidRPr="00336568" w:rsidRDefault="008A1C8D" w:rsidP="00EC2819">
      <w:pPr>
        <w:pStyle w:val="NormalWeb"/>
        <w:rPr>
          <w:rFonts w:ascii="Arial" w:hAnsi="Arial" w:cs="Arial"/>
          <w:b/>
          <w:bCs/>
          <w:sz w:val="21"/>
          <w:szCs w:val="21"/>
        </w:rPr>
      </w:pPr>
      <w:r w:rsidRPr="008A1C8D">
        <w:rPr>
          <w:rFonts w:ascii="Arial" w:hAnsi="Arial" w:cs="Arial"/>
          <w:b/>
          <w:bCs/>
          <w:sz w:val="21"/>
          <w:szCs w:val="21"/>
        </w:rPr>
        <w:t>4.Evaluate the system in terms of:</w:t>
      </w:r>
    </w:p>
    <w:p w14:paraId="0E911256" w14:textId="40029402" w:rsidR="008A1C8D" w:rsidRDefault="00336568" w:rsidP="00EC2819">
      <w:pPr>
        <w:pStyle w:val="NormalWeb"/>
        <w:rPr>
          <w:rFonts w:ascii="Arial" w:hAnsi="Arial" w:cs="Arial"/>
          <w:sz w:val="21"/>
          <w:szCs w:val="21"/>
        </w:rPr>
      </w:pPr>
      <w:r>
        <w:rPr>
          <w:rFonts w:ascii="Arial" w:hAnsi="Arial" w:cs="Arial"/>
          <w:sz w:val="21"/>
          <w:szCs w:val="21"/>
        </w:rPr>
        <w:t xml:space="preserve">    4.1</w:t>
      </w:r>
      <w:r w:rsidR="008A1C8D">
        <w:rPr>
          <w:rFonts w:ascii="Arial" w:hAnsi="Arial" w:cs="Arial"/>
          <w:sz w:val="21"/>
          <w:szCs w:val="21"/>
        </w:rPr>
        <w:t>. Functional Suitability;</w:t>
      </w:r>
    </w:p>
    <w:p w14:paraId="6E792762" w14:textId="3A28DC62" w:rsidR="008A1C8D" w:rsidRDefault="00336568" w:rsidP="00EC2819">
      <w:pPr>
        <w:pStyle w:val="NormalWeb"/>
        <w:rPr>
          <w:rFonts w:ascii="Arial" w:hAnsi="Arial" w:cs="Arial"/>
          <w:sz w:val="21"/>
          <w:szCs w:val="21"/>
        </w:rPr>
      </w:pPr>
      <w:r>
        <w:rPr>
          <w:rFonts w:ascii="Arial" w:hAnsi="Arial" w:cs="Arial"/>
          <w:sz w:val="21"/>
          <w:szCs w:val="21"/>
        </w:rPr>
        <w:t xml:space="preserve">    4.2</w:t>
      </w:r>
      <w:r w:rsidR="008A1C8D">
        <w:rPr>
          <w:rFonts w:ascii="Arial" w:hAnsi="Arial" w:cs="Arial"/>
          <w:sz w:val="21"/>
          <w:szCs w:val="21"/>
        </w:rPr>
        <w:t>. Performance Efficiency;</w:t>
      </w:r>
    </w:p>
    <w:p w14:paraId="57D9E5AF" w14:textId="25988314" w:rsidR="008A1C8D" w:rsidRDefault="00336568" w:rsidP="00EC2819">
      <w:pPr>
        <w:pStyle w:val="NormalWeb"/>
        <w:rPr>
          <w:rFonts w:ascii="Arial" w:hAnsi="Arial" w:cs="Arial"/>
          <w:sz w:val="21"/>
          <w:szCs w:val="21"/>
        </w:rPr>
      </w:pPr>
      <w:r>
        <w:rPr>
          <w:rFonts w:ascii="Arial" w:hAnsi="Arial" w:cs="Arial"/>
          <w:sz w:val="21"/>
          <w:szCs w:val="21"/>
        </w:rPr>
        <w:t xml:space="preserve">    4.3</w:t>
      </w:r>
      <w:r w:rsidR="008A1C8D">
        <w:rPr>
          <w:rFonts w:ascii="Arial" w:hAnsi="Arial" w:cs="Arial"/>
          <w:sz w:val="21"/>
          <w:szCs w:val="21"/>
        </w:rPr>
        <w:t>. Usability;</w:t>
      </w:r>
    </w:p>
    <w:p w14:paraId="2A568193" w14:textId="193683C3" w:rsidR="00336568" w:rsidRDefault="00336568" w:rsidP="00EC2819">
      <w:pPr>
        <w:pStyle w:val="NormalWeb"/>
        <w:rPr>
          <w:rFonts w:ascii="Arial" w:hAnsi="Arial" w:cs="Arial"/>
          <w:sz w:val="21"/>
          <w:szCs w:val="21"/>
        </w:rPr>
      </w:pPr>
      <w:r>
        <w:rPr>
          <w:rFonts w:ascii="Arial" w:hAnsi="Arial" w:cs="Arial"/>
          <w:sz w:val="21"/>
          <w:szCs w:val="21"/>
        </w:rPr>
        <w:t xml:space="preserve">    4.4</w:t>
      </w:r>
      <w:r w:rsidR="008A1C8D">
        <w:rPr>
          <w:rFonts w:ascii="Arial" w:hAnsi="Arial" w:cs="Arial"/>
          <w:sz w:val="21"/>
          <w:szCs w:val="21"/>
        </w:rPr>
        <w:t>. Reliability;</w:t>
      </w:r>
    </w:p>
    <w:p w14:paraId="50AC5F54" w14:textId="5772991D" w:rsidR="008A1C8D" w:rsidRDefault="00336568" w:rsidP="00EC2819">
      <w:pPr>
        <w:pStyle w:val="NormalWeb"/>
        <w:rPr>
          <w:rFonts w:ascii="Arial" w:hAnsi="Arial" w:cs="Arial"/>
          <w:sz w:val="21"/>
          <w:szCs w:val="21"/>
        </w:rPr>
      </w:pPr>
      <w:r>
        <w:rPr>
          <w:rFonts w:ascii="Arial" w:hAnsi="Arial" w:cs="Arial"/>
          <w:sz w:val="21"/>
          <w:szCs w:val="21"/>
        </w:rPr>
        <w:t xml:space="preserve">    4.5.</w:t>
      </w:r>
      <w:r w:rsidR="00492CC6">
        <w:rPr>
          <w:rFonts w:ascii="Arial" w:hAnsi="Arial" w:cs="Arial"/>
          <w:sz w:val="21"/>
          <w:szCs w:val="21"/>
        </w:rPr>
        <w:t xml:space="preserve"> </w:t>
      </w:r>
      <w:r w:rsidR="008A1C8D">
        <w:rPr>
          <w:rFonts w:ascii="Arial" w:hAnsi="Arial" w:cs="Arial"/>
          <w:sz w:val="21"/>
          <w:szCs w:val="21"/>
        </w:rPr>
        <w:t>Maintainability; and</w:t>
      </w:r>
    </w:p>
    <w:p w14:paraId="34C27230" w14:textId="54A5491E" w:rsidR="00A11C1D" w:rsidRDefault="00336568" w:rsidP="00446EE0">
      <w:pPr>
        <w:pStyle w:val="NormalWeb"/>
        <w:rPr>
          <w:rFonts w:ascii="Arial" w:hAnsi="Arial" w:cs="Arial"/>
          <w:sz w:val="21"/>
          <w:szCs w:val="21"/>
        </w:rPr>
      </w:pPr>
      <w:r>
        <w:rPr>
          <w:rFonts w:ascii="Arial" w:hAnsi="Arial" w:cs="Arial"/>
          <w:sz w:val="21"/>
          <w:szCs w:val="21"/>
        </w:rPr>
        <w:t xml:space="preserve">    </w:t>
      </w:r>
      <w:r w:rsidR="00492CC6">
        <w:rPr>
          <w:rFonts w:ascii="Arial" w:hAnsi="Arial" w:cs="Arial"/>
          <w:sz w:val="21"/>
          <w:szCs w:val="21"/>
        </w:rPr>
        <w:t xml:space="preserve">4.6 </w:t>
      </w:r>
      <w:r w:rsidR="008A1C8D">
        <w:rPr>
          <w:rFonts w:ascii="Arial" w:hAnsi="Arial" w:cs="Arial"/>
          <w:sz w:val="21"/>
          <w:szCs w:val="21"/>
        </w:rPr>
        <w:t>Compatibility</w:t>
      </w:r>
      <w:r w:rsidR="00446EE0">
        <w:rPr>
          <w:rFonts w:ascii="Arial" w:hAnsi="Arial" w:cs="Arial"/>
          <w:sz w:val="21"/>
          <w:szCs w:val="21"/>
        </w:rPr>
        <w:t>;</w:t>
      </w:r>
    </w:p>
    <w:p w14:paraId="3D788847" w14:textId="35F91DFB" w:rsidR="00A11C1D" w:rsidRDefault="00446EE0">
      <w:pPr>
        <w:numPr>
          <w:ilvl w:val="0"/>
          <w:numId w:val="14"/>
        </w:numPr>
        <w:rPr>
          <w:rFonts w:ascii="Arial" w:hAnsi="Arial" w:cs="Arial"/>
          <w:b/>
          <w:sz w:val="21"/>
          <w:szCs w:val="21"/>
          <w:lang w:val="en-AU"/>
        </w:rPr>
      </w:pPr>
      <w:r>
        <w:rPr>
          <w:rFonts w:ascii="Arial" w:hAnsi="Arial" w:cs="Arial"/>
          <w:b/>
          <w:sz w:val="21"/>
          <w:szCs w:val="21"/>
          <w:lang w:val="en-AU"/>
        </w:rPr>
        <w:t xml:space="preserve">Significance of the study </w:t>
      </w:r>
    </w:p>
    <w:p w14:paraId="5410CDA7" w14:textId="4B4A57AA" w:rsidR="00A11C1D" w:rsidRDefault="0023088C" w:rsidP="0092284D">
      <w:pPr>
        <w:tabs>
          <w:tab w:val="left" w:pos="420"/>
        </w:tabs>
        <w:rPr>
          <w:rFonts w:ascii="Arial" w:hAnsi="Arial" w:cs="Arial"/>
          <w:bCs/>
          <w:sz w:val="21"/>
          <w:szCs w:val="21"/>
          <w:lang w:val="en-AU"/>
        </w:rPr>
      </w:pPr>
      <w:r>
        <w:rPr>
          <w:rFonts w:ascii="Arial" w:hAnsi="Arial" w:cs="Arial"/>
          <w:bCs/>
          <w:sz w:val="21"/>
          <w:szCs w:val="21"/>
          <w:lang w:val="en-AU"/>
        </w:rPr>
        <w:t xml:space="preserve">       The </w:t>
      </w:r>
      <w:r w:rsidRPr="00A75FF5">
        <w:rPr>
          <w:rFonts w:ascii="Arial" w:hAnsi="Arial" w:cs="Arial"/>
          <w:b/>
          <w:sz w:val="21"/>
          <w:szCs w:val="21"/>
          <w:lang w:val="en-AU"/>
        </w:rPr>
        <w:t>Smart Event Organizer</w:t>
      </w:r>
      <w:r>
        <w:rPr>
          <w:rFonts w:ascii="Arial" w:hAnsi="Arial" w:cs="Arial"/>
          <w:bCs/>
          <w:sz w:val="21"/>
          <w:szCs w:val="21"/>
          <w:lang w:val="en-AU"/>
        </w:rPr>
        <w:t>:  Is a web and mobile system for automating and streamlining event management. It has user registration, event booking, automatic scheduling of tasks, AI-driven weather forecasting, real-time communication, online payment integration, and supplier management. The system provides cross-device accessibility and data analytics to support decision-making.</w:t>
      </w:r>
      <w:r w:rsidR="007A0CAC">
        <w:rPr>
          <w:rFonts w:ascii="Arial" w:hAnsi="Arial" w:cs="Arial"/>
          <w:bCs/>
          <w:sz w:val="21"/>
          <w:szCs w:val="21"/>
          <w:lang w:val="en-AU"/>
        </w:rPr>
        <w:t>These all cumulatively hail as some important limitations that a platform has: Ability to function only with internet connectivity which is quite stable; Ability to consult even when the AI gives inaccurate weather forecasts; and Ability to control the logistics management without proper and physical supervision. In some instances, the payment gateway can only be accessed from certain regions, so some members may need training on how to use the platform. Security is guaranteed, but concerns on privacy remain. Therefore, despite these limitations, it enhanced a lot the effectiveness, coordination, and organization that inspire event planning efforts.</w:t>
      </w:r>
    </w:p>
    <w:p w14:paraId="0FE181EE" w14:textId="77777777" w:rsidR="0092284D" w:rsidRPr="0092284D" w:rsidRDefault="0092284D" w:rsidP="0092284D">
      <w:pPr>
        <w:tabs>
          <w:tab w:val="left" w:pos="420"/>
        </w:tabs>
        <w:rPr>
          <w:rFonts w:ascii="Arial" w:hAnsi="Arial" w:cs="Arial"/>
          <w:bCs/>
          <w:sz w:val="21"/>
          <w:szCs w:val="21"/>
          <w:lang w:val="en-AU"/>
        </w:rPr>
      </w:pPr>
    </w:p>
    <w:p w14:paraId="23AE72E9" w14:textId="77777777" w:rsidR="00A11C1D" w:rsidRDefault="00C0097E">
      <w:pPr>
        <w:jc w:val="center"/>
        <w:rPr>
          <w:rFonts w:ascii="Arial" w:hAnsi="Arial" w:cs="Arial"/>
          <w:sz w:val="21"/>
          <w:szCs w:val="21"/>
        </w:rPr>
      </w:pPr>
      <w:r>
        <w:rPr>
          <w:rFonts w:ascii="Arial" w:hAnsi="Arial" w:cs="Arial"/>
          <w:b/>
          <w:sz w:val="21"/>
          <w:szCs w:val="21"/>
          <w:lang w:val="en-US"/>
        </w:rPr>
        <w:t>III.</w:t>
      </w:r>
      <w:r>
        <w:rPr>
          <w:rFonts w:ascii="Arial" w:hAnsi="Arial" w:cs="Arial"/>
          <w:b/>
          <w:sz w:val="21"/>
          <w:szCs w:val="21"/>
          <w:lang w:val="en-AU"/>
        </w:rPr>
        <w:t>REVIEW ON CAPSTONE RESEARCH AREA</w:t>
      </w:r>
      <w:r>
        <w:rPr>
          <w:rFonts w:ascii="Arial" w:hAnsi="Arial" w:cs="Arial"/>
          <w:b/>
          <w:sz w:val="21"/>
          <w:szCs w:val="21"/>
          <w:lang w:val="en-AU"/>
        </w:rPr>
        <w:br/>
      </w:r>
    </w:p>
    <w:p w14:paraId="767B160E" w14:textId="77777777" w:rsidR="00A11C1D" w:rsidRDefault="00C0097E">
      <w:pPr>
        <w:pStyle w:val="Heading3"/>
        <w:keepNext w:val="0"/>
        <w:keepLines w:val="0"/>
        <w:rPr>
          <w:rFonts w:ascii="Arial" w:hAnsi="Arial" w:cs="Arial"/>
          <w:sz w:val="21"/>
          <w:szCs w:val="21"/>
        </w:rPr>
      </w:pPr>
      <w:r>
        <w:rPr>
          <w:rFonts w:ascii="Arial" w:hAnsi="Arial" w:cs="Arial"/>
          <w:sz w:val="21"/>
          <w:szCs w:val="21"/>
        </w:rPr>
        <w:t>Table 1. List of Systems that Image Processing has been Applied</w:t>
      </w:r>
    </w:p>
    <w:tbl>
      <w:tblPr>
        <w:tblStyle w:val="TableGrid"/>
        <w:tblW w:w="12042" w:type="dxa"/>
        <w:tblInd w:w="-778" w:type="dxa"/>
        <w:tblLayout w:type="fixed"/>
        <w:tblLook w:val="04A0" w:firstRow="1" w:lastRow="0" w:firstColumn="1" w:lastColumn="0" w:noHBand="0" w:noVBand="1"/>
      </w:tblPr>
      <w:tblGrid>
        <w:gridCol w:w="2119"/>
        <w:gridCol w:w="1789"/>
        <w:gridCol w:w="2138"/>
        <w:gridCol w:w="1722"/>
        <w:gridCol w:w="1883"/>
        <w:gridCol w:w="2391"/>
      </w:tblGrid>
      <w:tr w:rsidR="00A11C1D" w14:paraId="235A3438" w14:textId="77777777">
        <w:tc>
          <w:tcPr>
            <w:tcW w:w="2119" w:type="dxa"/>
            <w:vAlign w:val="center"/>
          </w:tcPr>
          <w:p w14:paraId="6B0A06E0" w14:textId="77777777" w:rsidR="00A11C1D" w:rsidRDefault="00C0097E">
            <w:pPr>
              <w:jc w:val="center"/>
              <w:rPr>
                <w:rFonts w:ascii="Arial" w:hAnsi="Arial" w:cs="Arial"/>
                <w:b/>
                <w:bCs/>
                <w:sz w:val="21"/>
                <w:szCs w:val="21"/>
              </w:rPr>
            </w:pPr>
            <w:r>
              <w:rPr>
                <w:rStyle w:val="Strong"/>
                <w:rFonts w:ascii="Arial" w:eastAsia="SimSun" w:hAnsi="Arial" w:cs="Arial"/>
                <w:sz w:val="21"/>
                <w:szCs w:val="21"/>
                <w:lang w:val="en-US" w:eastAsia="zh-CN" w:bidi="ar"/>
              </w:rPr>
              <w:t>Name of Systems</w:t>
            </w:r>
          </w:p>
        </w:tc>
        <w:tc>
          <w:tcPr>
            <w:tcW w:w="1789" w:type="dxa"/>
            <w:vAlign w:val="center"/>
          </w:tcPr>
          <w:p w14:paraId="7AB6BFE0" w14:textId="77777777" w:rsidR="00A11C1D" w:rsidRDefault="00C0097E">
            <w:pPr>
              <w:jc w:val="center"/>
              <w:rPr>
                <w:rFonts w:ascii="Arial" w:hAnsi="Arial" w:cs="Arial"/>
                <w:sz w:val="21"/>
                <w:szCs w:val="21"/>
              </w:rPr>
            </w:pPr>
            <w:r>
              <w:rPr>
                <w:rStyle w:val="Strong"/>
                <w:rFonts w:ascii="Arial" w:eastAsia="SimSun" w:hAnsi="Arial" w:cs="Arial"/>
                <w:sz w:val="21"/>
                <w:szCs w:val="21"/>
                <w:lang w:val="en-US" w:eastAsia="zh-CN" w:bidi="ar"/>
              </w:rPr>
              <w:t>Author/Year</w:t>
            </w:r>
          </w:p>
        </w:tc>
        <w:tc>
          <w:tcPr>
            <w:tcW w:w="2138" w:type="dxa"/>
            <w:vAlign w:val="center"/>
          </w:tcPr>
          <w:p w14:paraId="4FEBE1FF" w14:textId="77777777" w:rsidR="00A11C1D" w:rsidRDefault="00C0097E">
            <w:pPr>
              <w:jc w:val="center"/>
              <w:rPr>
                <w:rFonts w:ascii="Arial" w:hAnsi="Arial" w:cs="Arial"/>
                <w:sz w:val="21"/>
                <w:szCs w:val="21"/>
              </w:rPr>
            </w:pPr>
            <w:r>
              <w:rPr>
                <w:rStyle w:val="Strong"/>
                <w:rFonts w:ascii="Arial" w:eastAsia="SimSun" w:hAnsi="Arial" w:cs="Arial"/>
                <w:sz w:val="21"/>
                <w:szCs w:val="21"/>
                <w:lang w:val="en-US" w:eastAsia="zh-CN" w:bidi="ar"/>
              </w:rPr>
              <w:t>Description</w:t>
            </w:r>
          </w:p>
        </w:tc>
        <w:tc>
          <w:tcPr>
            <w:tcW w:w="1722" w:type="dxa"/>
            <w:vAlign w:val="center"/>
          </w:tcPr>
          <w:p w14:paraId="2749C396" w14:textId="77777777" w:rsidR="00A11C1D" w:rsidRDefault="00C0097E">
            <w:pPr>
              <w:jc w:val="center"/>
              <w:rPr>
                <w:rFonts w:ascii="Arial" w:hAnsi="Arial" w:cs="Arial"/>
                <w:sz w:val="21"/>
                <w:szCs w:val="21"/>
              </w:rPr>
            </w:pPr>
            <w:r>
              <w:rPr>
                <w:rStyle w:val="Strong"/>
                <w:rFonts w:ascii="Arial" w:eastAsia="SimSun" w:hAnsi="Arial" w:cs="Arial"/>
                <w:b w:val="0"/>
                <w:bCs w:val="0"/>
                <w:sz w:val="21"/>
                <w:szCs w:val="21"/>
                <w:lang w:val="en-US" w:eastAsia="zh-CN" w:bidi="ar"/>
              </w:rPr>
              <w:t>Strength</w:t>
            </w:r>
          </w:p>
        </w:tc>
        <w:tc>
          <w:tcPr>
            <w:tcW w:w="1883" w:type="dxa"/>
            <w:vAlign w:val="center"/>
          </w:tcPr>
          <w:p w14:paraId="53E12410" w14:textId="77777777" w:rsidR="00A11C1D" w:rsidRDefault="00C0097E">
            <w:pPr>
              <w:jc w:val="center"/>
              <w:rPr>
                <w:rFonts w:ascii="Arial" w:hAnsi="Arial" w:cs="Arial"/>
                <w:sz w:val="21"/>
                <w:szCs w:val="21"/>
              </w:rPr>
            </w:pPr>
            <w:r>
              <w:rPr>
                <w:rStyle w:val="Strong"/>
                <w:rFonts w:ascii="Arial" w:eastAsia="SimSun" w:hAnsi="Arial" w:cs="Arial"/>
                <w:b w:val="0"/>
                <w:bCs w:val="0"/>
                <w:sz w:val="21"/>
                <w:szCs w:val="21"/>
                <w:lang w:val="en-US" w:eastAsia="zh-CN" w:bidi="ar"/>
              </w:rPr>
              <w:t>Weakness</w:t>
            </w:r>
          </w:p>
        </w:tc>
        <w:tc>
          <w:tcPr>
            <w:tcW w:w="2391" w:type="dxa"/>
            <w:vAlign w:val="center"/>
          </w:tcPr>
          <w:p w14:paraId="7F315A18" w14:textId="77777777" w:rsidR="00A11C1D" w:rsidRDefault="00C0097E">
            <w:pPr>
              <w:jc w:val="both"/>
              <w:rPr>
                <w:rFonts w:ascii="Arial" w:hAnsi="Arial" w:cs="Arial"/>
                <w:sz w:val="21"/>
                <w:szCs w:val="21"/>
              </w:rPr>
            </w:pPr>
            <w:r>
              <w:rPr>
                <w:rStyle w:val="Strong"/>
                <w:rFonts w:ascii="Arial" w:eastAsia="SimSun" w:hAnsi="Arial" w:cs="Arial"/>
                <w:sz w:val="21"/>
                <w:szCs w:val="21"/>
                <w:lang w:val="en-US" w:eastAsia="zh-CN" w:bidi="ar"/>
              </w:rPr>
              <w:t>Application</w:t>
            </w:r>
          </w:p>
        </w:tc>
      </w:tr>
      <w:tr w:rsidR="00A11C1D" w14:paraId="14FA5611" w14:textId="77777777">
        <w:tc>
          <w:tcPr>
            <w:tcW w:w="2119" w:type="dxa"/>
            <w:vAlign w:val="center"/>
          </w:tcPr>
          <w:p w14:paraId="56921897" w14:textId="77777777" w:rsidR="00A11C1D" w:rsidRDefault="00C0097E">
            <w:pPr>
              <w:rPr>
                <w:rFonts w:ascii="Arial" w:hAnsi="Arial" w:cs="Arial"/>
                <w:sz w:val="21"/>
                <w:szCs w:val="21"/>
              </w:rPr>
            </w:pPr>
            <w:r>
              <w:rPr>
                <w:rStyle w:val="Strong"/>
                <w:rFonts w:ascii="Arial" w:eastAsia="SimSun" w:hAnsi="Arial" w:cs="Arial"/>
                <w:sz w:val="21"/>
                <w:szCs w:val="21"/>
                <w:lang w:val="en-US" w:eastAsia="zh-CN" w:bidi="ar"/>
              </w:rPr>
              <w:t>Eventbrite</w:t>
            </w:r>
          </w:p>
        </w:tc>
        <w:tc>
          <w:tcPr>
            <w:tcW w:w="1789" w:type="dxa"/>
            <w:vAlign w:val="center"/>
          </w:tcPr>
          <w:p w14:paraId="3DC6474D" w14:textId="77777777" w:rsidR="00A11C1D" w:rsidRDefault="00C0097E">
            <w:pPr>
              <w:rPr>
                <w:rFonts w:ascii="Arial" w:hAnsi="Arial" w:cs="Arial"/>
                <w:sz w:val="21"/>
                <w:szCs w:val="21"/>
              </w:rPr>
            </w:pPr>
            <w:r>
              <w:rPr>
                <w:rFonts w:ascii="Arial" w:eastAsia="SimSun" w:hAnsi="Arial" w:cs="Arial"/>
                <w:sz w:val="21"/>
                <w:szCs w:val="21"/>
                <w:lang w:val="en-US" w:eastAsia="zh-CN" w:bidi="ar"/>
              </w:rPr>
              <w:t>Eventbrite, Inc. / 2006</w:t>
            </w:r>
          </w:p>
        </w:tc>
        <w:tc>
          <w:tcPr>
            <w:tcW w:w="2138" w:type="dxa"/>
            <w:vAlign w:val="center"/>
          </w:tcPr>
          <w:p w14:paraId="7AAA24C5" w14:textId="77777777" w:rsidR="00A11C1D" w:rsidRDefault="00C0097E">
            <w:pPr>
              <w:rPr>
                <w:rFonts w:ascii="Arial" w:hAnsi="Arial" w:cs="Arial"/>
                <w:sz w:val="21"/>
                <w:szCs w:val="21"/>
              </w:rPr>
            </w:pPr>
            <w:r>
              <w:rPr>
                <w:rFonts w:ascii="Arial" w:eastAsia="SimSun" w:hAnsi="Arial" w:cs="Arial"/>
                <w:sz w:val="21"/>
                <w:szCs w:val="21"/>
                <w:lang w:val="en-US" w:eastAsia="zh-CN" w:bidi="ar"/>
              </w:rPr>
              <w:t>A widely used event management and ticketing platform that offers event creation, registration, and marketing tools.</w:t>
            </w:r>
          </w:p>
        </w:tc>
        <w:tc>
          <w:tcPr>
            <w:tcW w:w="1722" w:type="dxa"/>
            <w:vAlign w:val="center"/>
          </w:tcPr>
          <w:p w14:paraId="6C518490" w14:textId="77777777" w:rsidR="00A11C1D" w:rsidRDefault="00C0097E">
            <w:pPr>
              <w:rPr>
                <w:rFonts w:ascii="Arial" w:hAnsi="Arial" w:cs="Arial"/>
                <w:sz w:val="21"/>
                <w:szCs w:val="21"/>
              </w:rPr>
            </w:pPr>
            <w:r>
              <w:rPr>
                <w:rFonts w:ascii="Arial" w:eastAsia="SimSun" w:hAnsi="Arial" w:cs="Arial"/>
                <w:sz w:val="21"/>
                <w:szCs w:val="21"/>
                <w:lang w:val="en-US" w:eastAsia="zh-CN" w:bidi="ar"/>
              </w:rPr>
              <w:t>Highly scalable, user-friendly, integrates with various social media platforms.</w:t>
            </w:r>
          </w:p>
        </w:tc>
        <w:tc>
          <w:tcPr>
            <w:tcW w:w="1883" w:type="dxa"/>
            <w:vAlign w:val="center"/>
          </w:tcPr>
          <w:p w14:paraId="0E5770D7" w14:textId="77777777" w:rsidR="00A11C1D" w:rsidRDefault="00C0097E">
            <w:pPr>
              <w:rPr>
                <w:rFonts w:ascii="Arial" w:hAnsi="Arial" w:cs="Arial"/>
                <w:sz w:val="21"/>
                <w:szCs w:val="21"/>
              </w:rPr>
            </w:pPr>
            <w:r>
              <w:rPr>
                <w:rFonts w:ascii="Arial" w:eastAsia="SimSun" w:hAnsi="Arial" w:cs="Arial"/>
                <w:sz w:val="21"/>
                <w:szCs w:val="21"/>
                <w:lang w:val="en-US" w:eastAsia="zh-CN" w:bidi="ar"/>
              </w:rPr>
              <w:t>Limited customization options for advanced event planners.</w:t>
            </w:r>
          </w:p>
        </w:tc>
        <w:tc>
          <w:tcPr>
            <w:tcW w:w="2391" w:type="dxa"/>
            <w:vAlign w:val="center"/>
          </w:tcPr>
          <w:p w14:paraId="4B90AA91"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Used for</w:t>
            </w:r>
          </w:p>
          <w:p w14:paraId="07EC5AF0"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 organizing and promoting </w:t>
            </w:r>
          </w:p>
          <w:p w14:paraId="11696FFF" w14:textId="77777777" w:rsidR="00A11C1D" w:rsidRDefault="00C0097E">
            <w:pPr>
              <w:rPr>
                <w:rFonts w:ascii="Arial" w:hAnsi="Arial" w:cs="Arial"/>
                <w:sz w:val="21"/>
                <w:szCs w:val="21"/>
              </w:rPr>
            </w:pPr>
            <w:r>
              <w:rPr>
                <w:rFonts w:ascii="Arial" w:eastAsia="SimSun" w:hAnsi="Arial" w:cs="Arial"/>
                <w:sz w:val="21"/>
                <w:szCs w:val="21"/>
                <w:lang w:val="en-US" w:eastAsia="zh-CN" w:bidi="ar"/>
              </w:rPr>
              <w:t>events like conferences, workshops, and fundraisers.</w:t>
            </w:r>
          </w:p>
        </w:tc>
      </w:tr>
      <w:tr w:rsidR="00A11C1D" w14:paraId="3FB82A0F" w14:textId="77777777">
        <w:tc>
          <w:tcPr>
            <w:tcW w:w="2119" w:type="dxa"/>
            <w:vAlign w:val="center"/>
          </w:tcPr>
          <w:p w14:paraId="62C48824" w14:textId="77777777" w:rsidR="00A11C1D" w:rsidRDefault="00C0097E">
            <w:pPr>
              <w:rPr>
                <w:rFonts w:ascii="Arial" w:hAnsi="Arial" w:cs="Arial"/>
                <w:sz w:val="21"/>
                <w:szCs w:val="21"/>
              </w:rPr>
            </w:pPr>
            <w:r>
              <w:rPr>
                <w:rStyle w:val="Strong"/>
                <w:rFonts w:ascii="Arial" w:eastAsia="SimSun" w:hAnsi="Arial" w:cs="Arial"/>
                <w:sz w:val="21"/>
                <w:szCs w:val="21"/>
                <w:lang w:val="en-US" w:eastAsia="zh-CN" w:bidi="ar"/>
              </w:rPr>
              <w:t>Cvent</w:t>
            </w:r>
          </w:p>
        </w:tc>
        <w:tc>
          <w:tcPr>
            <w:tcW w:w="1789" w:type="dxa"/>
            <w:vAlign w:val="center"/>
          </w:tcPr>
          <w:p w14:paraId="28A7AF3C" w14:textId="77777777" w:rsidR="00A11C1D" w:rsidRDefault="00C0097E">
            <w:pPr>
              <w:rPr>
                <w:rFonts w:ascii="Arial" w:hAnsi="Arial" w:cs="Arial"/>
                <w:sz w:val="21"/>
                <w:szCs w:val="21"/>
              </w:rPr>
            </w:pPr>
            <w:r>
              <w:rPr>
                <w:rFonts w:ascii="Arial" w:eastAsia="SimSun" w:hAnsi="Arial" w:cs="Arial"/>
                <w:sz w:val="21"/>
                <w:szCs w:val="21"/>
                <w:lang w:val="en-US" w:eastAsia="zh-CN" w:bidi="ar"/>
              </w:rPr>
              <w:t>Cvent, Inc. / 1999</w:t>
            </w:r>
          </w:p>
        </w:tc>
        <w:tc>
          <w:tcPr>
            <w:tcW w:w="2138" w:type="dxa"/>
            <w:vAlign w:val="center"/>
          </w:tcPr>
          <w:p w14:paraId="43FA68B0" w14:textId="77777777" w:rsidR="00A11C1D" w:rsidRDefault="00C0097E">
            <w:pPr>
              <w:rPr>
                <w:rFonts w:ascii="Arial" w:hAnsi="Arial" w:cs="Arial"/>
                <w:sz w:val="21"/>
                <w:szCs w:val="21"/>
              </w:rPr>
            </w:pPr>
            <w:r>
              <w:rPr>
                <w:rFonts w:ascii="Arial" w:eastAsia="SimSun" w:hAnsi="Arial" w:cs="Arial"/>
                <w:sz w:val="21"/>
                <w:szCs w:val="21"/>
                <w:lang w:val="en-US" w:eastAsia="zh-CN" w:bidi="ar"/>
              </w:rPr>
              <w:t xml:space="preserve">A comprehensive event management software offering </w:t>
            </w:r>
            <w:r>
              <w:rPr>
                <w:rFonts w:ascii="Arial" w:eastAsia="SimSun" w:hAnsi="Arial" w:cs="Arial"/>
                <w:sz w:val="21"/>
                <w:szCs w:val="21"/>
                <w:lang w:val="en-US" w:eastAsia="zh-CN" w:bidi="ar"/>
              </w:rPr>
              <w:lastRenderedPageBreak/>
              <w:t>tools for event registration, venue selection, and budgeting.</w:t>
            </w:r>
          </w:p>
        </w:tc>
        <w:tc>
          <w:tcPr>
            <w:tcW w:w="1722" w:type="dxa"/>
            <w:vAlign w:val="center"/>
          </w:tcPr>
          <w:p w14:paraId="788F043F" w14:textId="77777777" w:rsidR="00A11C1D" w:rsidRDefault="00C0097E">
            <w:pPr>
              <w:rPr>
                <w:rFonts w:ascii="Arial" w:hAnsi="Arial" w:cs="Arial"/>
                <w:sz w:val="21"/>
                <w:szCs w:val="21"/>
              </w:rPr>
            </w:pPr>
            <w:r>
              <w:rPr>
                <w:rFonts w:ascii="Arial" w:eastAsia="SimSun" w:hAnsi="Arial" w:cs="Arial"/>
                <w:sz w:val="21"/>
                <w:szCs w:val="21"/>
                <w:lang w:val="en-US" w:eastAsia="zh-CN" w:bidi="ar"/>
              </w:rPr>
              <w:lastRenderedPageBreak/>
              <w:t xml:space="preserve">Advanced reporting and analytics, highly </w:t>
            </w:r>
            <w:r>
              <w:rPr>
                <w:rFonts w:ascii="Arial" w:eastAsia="SimSun" w:hAnsi="Arial" w:cs="Arial"/>
                <w:sz w:val="21"/>
                <w:szCs w:val="21"/>
                <w:lang w:val="en-US" w:eastAsia="zh-CN" w:bidi="ar"/>
              </w:rPr>
              <w:lastRenderedPageBreak/>
              <w:t>customizable for large-scale events.</w:t>
            </w:r>
          </w:p>
        </w:tc>
        <w:tc>
          <w:tcPr>
            <w:tcW w:w="1883" w:type="dxa"/>
            <w:vAlign w:val="center"/>
          </w:tcPr>
          <w:p w14:paraId="21A2DCB3" w14:textId="77777777" w:rsidR="00A11C1D" w:rsidRDefault="00C0097E">
            <w:pPr>
              <w:rPr>
                <w:rFonts w:ascii="Arial" w:hAnsi="Arial" w:cs="Arial"/>
                <w:sz w:val="21"/>
                <w:szCs w:val="21"/>
              </w:rPr>
            </w:pPr>
            <w:r>
              <w:rPr>
                <w:rFonts w:ascii="Arial" w:eastAsia="SimSun" w:hAnsi="Arial" w:cs="Arial"/>
                <w:sz w:val="21"/>
                <w:szCs w:val="21"/>
                <w:lang w:val="en-US" w:eastAsia="zh-CN" w:bidi="ar"/>
              </w:rPr>
              <w:lastRenderedPageBreak/>
              <w:t xml:space="preserve">Can be complex for smaller event planners to </w:t>
            </w:r>
            <w:r>
              <w:rPr>
                <w:rFonts w:ascii="Arial" w:eastAsia="SimSun" w:hAnsi="Arial" w:cs="Arial"/>
                <w:sz w:val="21"/>
                <w:szCs w:val="21"/>
                <w:lang w:val="en-US" w:eastAsia="zh-CN" w:bidi="ar"/>
              </w:rPr>
              <w:lastRenderedPageBreak/>
              <w:t>navigate and requires extensive training.</w:t>
            </w:r>
          </w:p>
        </w:tc>
        <w:tc>
          <w:tcPr>
            <w:tcW w:w="2391" w:type="dxa"/>
            <w:vAlign w:val="center"/>
          </w:tcPr>
          <w:p w14:paraId="7FF98395"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lastRenderedPageBreak/>
              <w:t>Primarily used</w:t>
            </w:r>
          </w:p>
          <w:p w14:paraId="2239F30D"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 by corporate </w:t>
            </w:r>
          </w:p>
          <w:p w14:paraId="242E003B"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event planners, </w:t>
            </w:r>
          </w:p>
          <w:p w14:paraId="13CBAE5A"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lastRenderedPageBreak/>
              <w:t>Large</w:t>
            </w:r>
          </w:p>
          <w:p w14:paraId="07EC8126"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conferences, </w:t>
            </w:r>
          </w:p>
          <w:p w14:paraId="1723491A" w14:textId="77777777" w:rsidR="00A11C1D" w:rsidRDefault="00C0097E">
            <w:pPr>
              <w:rPr>
                <w:rFonts w:ascii="Arial" w:hAnsi="Arial" w:cs="Arial"/>
                <w:sz w:val="21"/>
                <w:szCs w:val="21"/>
              </w:rPr>
            </w:pPr>
            <w:r>
              <w:rPr>
                <w:rFonts w:ascii="Arial" w:eastAsia="SimSun" w:hAnsi="Arial" w:cs="Arial"/>
                <w:sz w:val="21"/>
                <w:szCs w:val="21"/>
                <w:lang w:val="en-US" w:eastAsia="zh-CN" w:bidi="ar"/>
              </w:rPr>
              <w:t>and trade shows.</w:t>
            </w:r>
          </w:p>
        </w:tc>
      </w:tr>
      <w:tr w:rsidR="00A11C1D" w14:paraId="156B44A7" w14:textId="77777777">
        <w:trPr>
          <w:trHeight w:val="1020"/>
        </w:trPr>
        <w:tc>
          <w:tcPr>
            <w:tcW w:w="2119" w:type="dxa"/>
            <w:vAlign w:val="center"/>
          </w:tcPr>
          <w:p w14:paraId="17326375" w14:textId="77777777" w:rsidR="00A11C1D" w:rsidRDefault="00C0097E">
            <w:pPr>
              <w:rPr>
                <w:rFonts w:ascii="Arial" w:hAnsi="Arial" w:cs="Arial"/>
                <w:sz w:val="21"/>
                <w:szCs w:val="21"/>
              </w:rPr>
            </w:pPr>
            <w:r>
              <w:rPr>
                <w:rStyle w:val="Strong"/>
                <w:rFonts w:ascii="Arial" w:eastAsia="SimSun" w:hAnsi="Arial" w:cs="Arial"/>
                <w:sz w:val="21"/>
                <w:szCs w:val="21"/>
                <w:lang w:val="en-US" w:eastAsia="zh-CN" w:bidi="ar"/>
              </w:rPr>
              <w:lastRenderedPageBreak/>
              <w:t>Whova</w:t>
            </w:r>
          </w:p>
        </w:tc>
        <w:tc>
          <w:tcPr>
            <w:tcW w:w="1789" w:type="dxa"/>
            <w:vAlign w:val="center"/>
          </w:tcPr>
          <w:p w14:paraId="031E4976" w14:textId="77777777" w:rsidR="00A11C1D" w:rsidRDefault="00C0097E">
            <w:pPr>
              <w:rPr>
                <w:rFonts w:ascii="Arial" w:hAnsi="Arial" w:cs="Arial"/>
                <w:sz w:val="21"/>
                <w:szCs w:val="21"/>
              </w:rPr>
            </w:pPr>
            <w:r>
              <w:rPr>
                <w:rFonts w:ascii="Arial" w:eastAsia="SimSun" w:hAnsi="Arial" w:cs="Arial"/>
                <w:sz w:val="21"/>
                <w:szCs w:val="21"/>
                <w:lang w:val="en-US" w:eastAsia="zh-CN" w:bidi="ar"/>
              </w:rPr>
              <w:t>Whova / 2014</w:t>
            </w:r>
          </w:p>
        </w:tc>
        <w:tc>
          <w:tcPr>
            <w:tcW w:w="2138" w:type="dxa"/>
            <w:vAlign w:val="center"/>
          </w:tcPr>
          <w:p w14:paraId="3BF4F20F" w14:textId="77777777" w:rsidR="00A11C1D" w:rsidRDefault="00C0097E">
            <w:pPr>
              <w:rPr>
                <w:rFonts w:ascii="Arial" w:hAnsi="Arial" w:cs="Arial"/>
                <w:sz w:val="21"/>
                <w:szCs w:val="21"/>
              </w:rPr>
            </w:pPr>
            <w:r>
              <w:rPr>
                <w:rFonts w:ascii="Arial" w:eastAsia="SimSun" w:hAnsi="Arial" w:cs="Arial"/>
                <w:sz w:val="21"/>
                <w:szCs w:val="21"/>
                <w:lang w:val="en-US" w:eastAsia="zh-CN" w:bidi="ar"/>
              </w:rPr>
              <w:t>An event management and networking app offering features like attendee engagement, session scheduling, and event analytics.</w:t>
            </w:r>
          </w:p>
        </w:tc>
        <w:tc>
          <w:tcPr>
            <w:tcW w:w="1722" w:type="dxa"/>
            <w:vAlign w:val="center"/>
          </w:tcPr>
          <w:p w14:paraId="3EF6FA26" w14:textId="77777777" w:rsidR="00A11C1D" w:rsidRDefault="00C0097E">
            <w:pPr>
              <w:rPr>
                <w:rFonts w:ascii="Arial" w:hAnsi="Arial" w:cs="Arial"/>
                <w:sz w:val="21"/>
                <w:szCs w:val="21"/>
              </w:rPr>
            </w:pPr>
            <w:r>
              <w:rPr>
                <w:rFonts w:ascii="Arial" w:eastAsia="SimSun" w:hAnsi="Arial" w:cs="Arial"/>
                <w:sz w:val="21"/>
                <w:szCs w:val="21"/>
                <w:lang w:val="en-US" w:eastAsia="zh-CN" w:bidi="ar"/>
              </w:rPr>
              <w:t>Strong attendee engagement tools, including networking and gamification features.</w:t>
            </w:r>
          </w:p>
        </w:tc>
        <w:tc>
          <w:tcPr>
            <w:tcW w:w="1883" w:type="dxa"/>
            <w:vAlign w:val="center"/>
          </w:tcPr>
          <w:p w14:paraId="23E76656" w14:textId="77777777" w:rsidR="00A11C1D" w:rsidRDefault="00C0097E">
            <w:pPr>
              <w:rPr>
                <w:rFonts w:ascii="Arial" w:hAnsi="Arial" w:cs="Arial"/>
                <w:sz w:val="21"/>
                <w:szCs w:val="21"/>
              </w:rPr>
            </w:pPr>
            <w:r>
              <w:rPr>
                <w:rFonts w:ascii="Arial" w:eastAsia="SimSun" w:hAnsi="Arial" w:cs="Arial"/>
                <w:sz w:val="21"/>
                <w:szCs w:val="21"/>
                <w:lang w:val="en-US" w:eastAsia="zh-CN" w:bidi="ar"/>
              </w:rPr>
              <w:t>Limited vendor management features compared to other platforms.</w:t>
            </w:r>
          </w:p>
        </w:tc>
        <w:tc>
          <w:tcPr>
            <w:tcW w:w="2391" w:type="dxa"/>
            <w:vAlign w:val="center"/>
          </w:tcPr>
          <w:p w14:paraId="7F4DC59C"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Used for </w:t>
            </w:r>
          </w:p>
          <w:p w14:paraId="65A2DFBD"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conferences, conventions, </w:t>
            </w:r>
          </w:p>
          <w:p w14:paraId="346E4F6B"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and hybrid </w:t>
            </w:r>
          </w:p>
          <w:p w14:paraId="06E99C15"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events, </w:t>
            </w:r>
          </w:p>
          <w:p w14:paraId="4B158DCC"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offering both </w:t>
            </w:r>
          </w:p>
          <w:p w14:paraId="14ED9F7B"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in-person and </w:t>
            </w:r>
          </w:p>
          <w:p w14:paraId="7B0BF963" w14:textId="77777777" w:rsidR="00A11C1D" w:rsidRDefault="00C0097E">
            <w:pPr>
              <w:rPr>
                <w:rFonts w:ascii="Arial" w:hAnsi="Arial" w:cs="Arial"/>
                <w:sz w:val="21"/>
                <w:szCs w:val="21"/>
              </w:rPr>
            </w:pPr>
            <w:r>
              <w:rPr>
                <w:rFonts w:ascii="Arial" w:eastAsia="SimSun" w:hAnsi="Arial" w:cs="Arial"/>
                <w:sz w:val="21"/>
                <w:szCs w:val="21"/>
                <w:lang w:val="en-US" w:eastAsia="zh-CN" w:bidi="ar"/>
              </w:rPr>
              <w:t>virtual event management.</w:t>
            </w:r>
          </w:p>
        </w:tc>
      </w:tr>
      <w:tr w:rsidR="00A11C1D" w14:paraId="249D7E9C" w14:textId="77777777">
        <w:tc>
          <w:tcPr>
            <w:tcW w:w="2119" w:type="dxa"/>
            <w:vAlign w:val="center"/>
          </w:tcPr>
          <w:p w14:paraId="4F356D8B" w14:textId="77777777" w:rsidR="00A11C1D" w:rsidRDefault="00C0097E">
            <w:pPr>
              <w:rPr>
                <w:rFonts w:ascii="Arial" w:hAnsi="Arial" w:cs="Arial"/>
                <w:sz w:val="21"/>
                <w:szCs w:val="21"/>
              </w:rPr>
            </w:pPr>
            <w:r>
              <w:rPr>
                <w:rStyle w:val="Strong"/>
                <w:rFonts w:ascii="Arial" w:eastAsia="SimSun" w:hAnsi="Arial" w:cs="Arial"/>
                <w:sz w:val="21"/>
                <w:szCs w:val="21"/>
                <w:lang w:val="en-US" w:eastAsia="zh-CN" w:bidi="ar"/>
              </w:rPr>
              <w:t>Asana</w:t>
            </w:r>
          </w:p>
        </w:tc>
        <w:tc>
          <w:tcPr>
            <w:tcW w:w="1789" w:type="dxa"/>
            <w:vAlign w:val="center"/>
          </w:tcPr>
          <w:p w14:paraId="4FB85426" w14:textId="77777777" w:rsidR="00A11C1D" w:rsidRDefault="00C0097E">
            <w:pPr>
              <w:rPr>
                <w:rFonts w:ascii="Arial" w:hAnsi="Arial" w:cs="Arial"/>
                <w:sz w:val="21"/>
                <w:szCs w:val="21"/>
              </w:rPr>
            </w:pPr>
            <w:r>
              <w:rPr>
                <w:rFonts w:ascii="Arial" w:eastAsia="SimSun" w:hAnsi="Arial" w:cs="Arial"/>
                <w:sz w:val="21"/>
                <w:szCs w:val="21"/>
                <w:lang w:val="en-US" w:eastAsia="zh-CN" w:bidi="ar"/>
              </w:rPr>
              <w:t>Asana / 2011</w:t>
            </w:r>
          </w:p>
        </w:tc>
        <w:tc>
          <w:tcPr>
            <w:tcW w:w="2138" w:type="dxa"/>
            <w:vAlign w:val="center"/>
          </w:tcPr>
          <w:p w14:paraId="6D8109CC" w14:textId="77777777" w:rsidR="00A11C1D" w:rsidRDefault="00C0097E">
            <w:pPr>
              <w:rPr>
                <w:rFonts w:ascii="Arial" w:hAnsi="Arial" w:cs="Arial"/>
                <w:sz w:val="21"/>
                <w:szCs w:val="21"/>
              </w:rPr>
            </w:pPr>
            <w:r>
              <w:rPr>
                <w:rFonts w:ascii="Arial" w:eastAsia="SimSun" w:hAnsi="Arial" w:cs="Arial"/>
                <w:sz w:val="21"/>
                <w:szCs w:val="21"/>
                <w:lang w:val="en-US" w:eastAsia="zh-CN" w:bidi="ar"/>
              </w:rPr>
              <w:t>A project management tool that can be adapted for event planning, offering task assignments, deadlines, and team collaboration.</w:t>
            </w:r>
          </w:p>
        </w:tc>
        <w:tc>
          <w:tcPr>
            <w:tcW w:w="1722" w:type="dxa"/>
            <w:vAlign w:val="center"/>
          </w:tcPr>
          <w:p w14:paraId="0A61C8B4" w14:textId="77777777" w:rsidR="00A11C1D" w:rsidRDefault="00C0097E">
            <w:pPr>
              <w:rPr>
                <w:rFonts w:ascii="Arial" w:hAnsi="Arial" w:cs="Arial"/>
                <w:sz w:val="21"/>
                <w:szCs w:val="21"/>
              </w:rPr>
            </w:pPr>
            <w:r>
              <w:rPr>
                <w:rFonts w:ascii="Arial" w:eastAsia="SimSun" w:hAnsi="Arial" w:cs="Arial"/>
                <w:sz w:val="21"/>
                <w:szCs w:val="21"/>
                <w:lang w:val="en-US" w:eastAsia="zh-CN" w:bidi="ar"/>
              </w:rPr>
              <w:t>Highly versatile, easy task management, great for organizing team collaboration.</w:t>
            </w:r>
          </w:p>
        </w:tc>
        <w:tc>
          <w:tcPr>
            <w:tcW w:w="1883" w:type="dxa"/>
            <w:vAlign w:val="center"/>
          </w:tcPr>
          <w:p w14:paraId="645D62F3" w14:textId="77777777" w:rsidR="00A11C1D" w:rsidRDefault="00C0097E">
            <w:pPr>
              <w:rPr>
                <w:rFonts w:ascii="Arial" w:hAnsi="Arial" w:cs="Arial"/>
                <w:sz w:val="21"/>
                <w:szCs w:val="21"/>
              </w:rPr>
            </w:pPr>
            <w:r>
              <w:rPr>
                <w:rFonts w:ascii="Arial" w:eastAsia="SimSun" w:hAnsi="Arial" w:cs="Arial"/>
                <w:sz w:val="21"/>
                <w:szCs w:val="21"/>
                <w:lang w:val="en-US" w:eastAsia="zh-CN" w:bidi="ar"/>
              </w:rPr>
              <w:t>Not specifically designed for event planning, lacks event-specific features like vendor management.</w:t>
            </w:r>
          </w:p>
        </w:tc>
        <w:tc>
          <w:tcPr>
            <w:tcW w:w="2391" w:type="dxa"/>
            <w:vAlign w:val="center"/>
          </w:tcPr>
          <w:p w14:paraId="6DAA0201"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Useful for</w:t>
            </w:r>
          </w:p>
          <w:p w14:paraId="2E1BD8A0"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 managing </w:t>
            </w:r>
          </w:p>
          <w:p w14:paraId="7D523A21"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smaller events </w:t>
            </w:r>
          </w:p>
          <w:p w14:paraId="568CF32E"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or teams, </w:t>
            </w:r>
          </w:p>
          <w:p w14:paraId="785A1AD4"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especially for </w:t>
            </w:r>
          </w:p>
          <w:p w14:paraId="33C41F2B"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task and </w:t>
            </w:r>
          </w:p>
          <w:p w14:paraId="05EC7A88"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Deadline</w:t>
            </w:r>
          </w:p>
          <w:p w14:paraId="5C2578F0" w14:textId="77777777" w:rsidR="00A11C1D" w:rsidRDefault="00C0097E">
            <w:pPr>
              <w:rPr>
                <w:rFonts w:ascii="Arial" w:hAnsi="Arial" w:cs="Arial"/>
                <w:sz w:val="21"/>
                <w:szCs w:val="21"/>
              </w:rPr>
            </w:pPr>
            <w:r>
              <w:rPr>
                <w:rFonts w:ascii="Arial" w:eastAsia="SimSun" w:hAnsi="Arial" w:cs="Arial"/>
                <w:sz w:val="21"/>
                <w:szCs w:val="21"/>
                <w:lang w:val="en-US" w:eastAsia="zh-CN" w:bidi="ar"/>
              </w:rPr>
              <w:t xml:space="preserve"> tracking.</w:t>
            </w:r>
          </w:p>
        </w:tc>
      </w:tr>
      <w:tr w:rsidR="00A11C1D" w14:paraId="06CD8E27" w14:textId="77777777">
        <w:tc>
          <w:tcPr>
            <w:tcW w:w="2119" w:type="dxa"/>
            <w:vAlign w:val="center"/>
          </w:tcPr>
          <w:p w14:paraId="490EDDF8" w14:textId="77777777" w:rsidR="00A11C1D" w:rsidRDefault="00C0097E">
            <w:pPr>
              <w:rPr>
                <w:rFonts w:ascii="Arial" w:hAnsi="Arial" w:cs="Arial"/>
                <w:sz w:val="21"/>
                <w:szCs w:val="21"/>
              </w:rPr>
            </w:pPr>
            <w:r>
              <w:rPr>
                <w:rStyle w:val="Strong"/>
                <w:rFonts w:ascii="Arial" w:eastAsia="SimSun" w:hAnsi="Arial" w:cs="Arial"/>
                <w:sz w:val="21"/>
                <w:szCs w:val="21"/>
                <w:lang w:val="en-US" w:eastAsia="zh-CN" w:bidi="ar"/>
              </w:rPr>
              <w:t>Trello</w:t>
            </w:r>
          </w:p>
        </w:tc>
        <w:tc>
          <w:tcPr>
            <w:tcW w:w="1789" w:type="dxa"/>
            <w:vAlign w:val="center"/>
          </w:tcPr>
          <w:p w14:paraId="5A664EE1" w14:textId="77777777" w:rsidR="00A11C1D" w:rsidRDefault="00C0097E">
            <w:pPr>
              <w:rPr>
                <w:rFonts w:ascii="Arial" w:hAnsi="Arial" w:cs="Arial"/>
                <w:sz w:val="21"/>
                <w:szCs w:val="21"/>
              </w:rPr>
            </w:pPr>
            <w:r>
              <w:rPr>
                <w:rFonts w:ascii="Arial" w:eastAsia="SimSun" w:hAnsi="Arial" w:cs="Arial"/>
                <w:sz w:val="21"/>
                <w:szCs w:val="21"/>
                <w:lang w:val="en-US" w:eastAsia="zh-CN" w:bidi="ar"/>
              </w:rPr>
              <w:t>Trello / 2011</w:t>
            </w:r>
          </w:p>
        </w:tc>
        <w:tc>
          <w:tcPr>
            <w:tcW w:w="2138" w:type="dxa"/>
            <w:vAlign w:val="center"/>
          </w:tcPr>
          <w:p w14:paraId="21ECFB23" w14:textId="77777777" w:rsidR="00A11C1D" w:rsidRDefault="00C0097E">
            <w:pPr>
              <w:rPr>
                <w:rFonts w:ascii="Arial" w:hAnsi="Arial" w:cs="Arial"/>
                <w:sz w:val="21"/>
                <w:szCs w:val="21"/>
              </w:rPr>
            </w:pPr>
            <w:r>
              <w:rPr>
                <w:rFonts w:ascii="Arial" w:eastAsia="SimSun" w:hAnsi="Arial" w:cs="Arial"/>
                <w:sz w:val="21"/>
                <w:szCs w:val="21"/>
                <w:lang w:val="en-US" w:eastAsia="zh-CN" w:bidi="ar"/>
              </w:rPr>
              <w:t>A flexible visual project management tool based on boards, lists, and cards, widely used for event planning tasks.</w:t>
            </w:r>
          </w:p>
        </w:tc>
        <w:tc>
          <w:tcPr>
            <w:tcW w:w="1722" w:type="dxa"/>
            <w:vAlign w:val="center"/>
          </w:tcPr>
          <w:p w14:paraId="1B6B28B0" w14:textId="77777777" w:rsidR="00A11C1D" w:rsidRDefault="00C0097E">
            <w:pPr>
              <w:rPr>
                <w:rFonts w:ascii="Arial" w:hAnsi="Arial" w:cs="Arial"/>
                <w:sz w:val="21"/>
                <w:szCs w:val="21"/>
              </w:rPr>
            </w:pPr>
            <w:r>
              <w:rPr>
                <w:rFonts w:ascii="Arial" w:eastAsia="SimSun" w:hAnsi="Arial" w:cs="Arial"/>
                <w:sz w:val="21"/>
                <w:szCs w:val="21"/>
                <w:lang w:val="en-US" w:eastAsia="zh-CN" w:bidi="ar"/>
              </w:rPr>
              <w:t>Easy to use, highly visual, and adaptable to various event planning needs.</w:t>
            </w:r>
          </w:p>
        </w:tc>
        <w:tc>
          <w:tcPr>
            <w:tcW w:w="1883" w:type="dxa"/>
            <w:vAlign w:val="center"/>
          </w:tcPr>
          <w:p w14:paraId="79049989" w14:textId="77777777" w:rsidR="00A11C1D" w:rsidRDefault="00C0097E">
            <w:pPr>
              <w:rPr>
                <w:rFonts w:ascii="Arial" w:hAnsi="Arial" w:cs="Arial"/>
                <w:sz w:val="21"/>
                <w:szCs w:val="21"/>
              </w:rPr>
            </w:pPr>
            <w:r>
              <w:rPr>
                <w:rFonts w:ascii="Arial" w:eastAsia="SimSun" w:hAnsi="Arial" w:cs="Arial"/>
                <w:sz w:val="21"/>
                <w:szCs w:val="21"/>
                <w:lang w:val="en-US" w:eastAsia="zh-CN" w:bidi="ar"/>
              </w:rPr>
              <w:t>Limited advanced features, may not be ideal for large-scale event management.</w:t>
            </w:r>
          </w:p>
        </w:tc>
        <w:tc>
          <w:tcPr>
            <w:tcW w:w="2391" w:type="dxa"/>
            <w:vAlign w:val="center"/>
          </w:tcPr>
          <w:p w14:paraId="4083266A"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Best for </w:t>
            </w:r>
          </w:p>
          <w:p w14:paraId="02657DEA"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small-scale </w:t>
            </w:r>
          </w:p>
          <w:p w14:paraId="0A9C1F7A"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events, and </w:t>
            </w:r>
          </w:p>
          <w:p w14:paraId="227037E8"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organizing </w:t>
            </w:r>
          </w:p>
          <w:p w14:paraId="461D8CAC"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individual event planning tasks </w:t>
            </w:r>
          </w:p>
          <w:p w14:paraId="76AA856D" w14:textId="77777777" w:rsidR="00A11C1D" w:rsidRDefault="00C0097E">
            <w:pPr>
              <w:rPr>
                <w:rFonts w:ascii="Arial" w:hAnsi="Arial" w:cs="Arial"/>
                <w:sz w:val="21"/>
                <w:szCs w:val="21"/>
              </w:rPr>
            </w:pPr>
            <w:r>
              <w:rPr>
                <w:rFonts w:ascii="Arial" w:eastAsia="SimSun" w:hAnsi="Arial" w:cs="Arial"/>
                <w:sz w:val="21"/>
                <w:szCs w:val="21"/>
                <w:lang w:val="en-US" w:eastAsia="zh-CN" w:bidi="ar"/>
              </w:rPr>
              <w:t>or schedules.</w:t>
            </w:r>
          </w:p>
        </w:tc>
      </w:tr>
      <w:tr w:rsidR="00A11C1D" w14:paraId="7C3B91A3" w14:textId="77777777">
        <w:trPr>
          <w:trHeight w:val="3093"/>
        </w:trPr>
        <w:tc>
          <w:tcPr>
            <w:tcW w:w="2119" w:type="dxa"/>
            <w:vAlign w:val="center"/>
          </w:tcPr>
          <w:p w14:paraId="16D322B2" w14:textId="77777777" w:rsidR="00A11C1D" w:rsidRDefault="00C0097E">
            <w:pPr>
              <w:rPr>
                <w:rFonts w:ascii="Arial" w:hAnsi="Arial" w:cs="Arial"/>
                <w:sz w:val="21"/>
                <w:szCs w:val="21"/>
              </w:rPr>
            </w:pPr>
            <w:r>
              <w:rPr>
                <w:rStyle w:val="Strong"/>
                <w:rFonts w:ascii="Arial" w:eastAsia="SimSun" w:hAnsi="Arial" w:cs="Arial"/>
                <w:sz w:val="21"/>
                <w:szCs w:val="21"/>
                <w:lang w:val="en-US" w:eastAsia="zh-CN" w:bidi="ar"/>
              </w:rPr>
              <w:t>Bizzabo</w:t>
            </w:r>
          </w:p>
        </w:tc>
        <w:tc>
          <w:tcPr>
            <w:tcW w:w="1789" w:type="dxa"/>
            <w:vAlign w:val="center"/>
          </w:tcPr>
          <w:p w14:paraId="3CE6C6CE" w14:textId="77777777" w:rsidR="00A11C1D" w:rsidRDefault="00C0097E">
            <w:pPr>
              <w:rPr>
                <w:rFonts w:ascii="Arial" w:hAnsi="Arial" w:cs="Arial"/>
                <w:sz w:val="21"/>
                <w:szCs w:val="21"/>
              </w:rPr>
            </w:pPr>
            <w:r>
              <w:rPr>
                <w:rFonts w:ascii="Arial" w:eastAsia="SimSun" w:hAnsi="Arial" w:cs="Arial"/>
                <w:sz w:val="21"/>
                <w:szCs w:val="21"/>
                <w:lang w:val="en-US" w:eastAsia="zh-CN" w:bidi="ar"/>
              </w:rPr>
              <w:t>Bizzabo / 2011</w:t>
            </w:r>
          </w:p>
        </w:tc>
        <w:tc>
          <w:tcPr>
            <w:tcW w:w="2138" w:type="dxa"/>
            <w:vAlign w:val="center"/>
          </w:tcPr>
          <w:p w14:paraId="7C6592E4" w14:textId="77777777" w:rsidR="00A11C1D" w:rsidRDefault="00C0097E">
            <w:pPr>
              <w:rPr>
                <w:rFonts w:ascii="Arial" w:hAnsi="Arial" w:cs="Arial"/>
                <w:sz w:val="21"/>
                <w:szCs w:val="21"/>
              </w:rPr>
            </w:pPr>
            <w:r>
              <w:rPr>
                <w:rFonts w:ascii="Arial" w:eastAsia="SimSun" w:hAnsi="Arial" w:cs="Arial"/>
                <w:sz w:val="21"/>
                <w:szCs w:val="21"/>
                <w:lang w:val="en-US" w:eastAsia="zh-CN" w:bidi="ar"/>
              </w:rPr>
              <w:t>An event management platform offering tools for event marketing, attendee engagement, and event analytics.</w:t>
            </w:r>
          </w:p>
        </w:tc>
        <w:tc>
          <w:tcPr>
            <w:tcW w:w="1722" w:type="dxa"/>
            <w:vAlign w:val="center"/>
          </w:tcPr>
          <w:p w14:paraId="5FC12EA9" w14:textId="77777777" w:rsidR="00A11C1D" w:rsidRDefault="00C0097E">
            <w:pPr>
              <w:rPr>
                <w:rFonts w:ascii="Arial" w:hAnsi="Arial" w:cs="Arial"/>
                <w:sz w:val="21"/>
                <w:szCs w:val="21"/>
              </w:rPr>
            </w:pPr>
            <w:r>
              <w:rPr>
                <w:rFonts w:ascii="Arial" w:eastAsia="SimSun" w:hAnsi="Arial" w:cs="Arial"/>
                <w:sz w:val="21"/>
                <w:szCs w:val="21"/>
                <w:lang w:val="en-US" w:eastAsia="zh-CN" w:bidi="ar"/>
              </w:rPr>
              <w:t>Excellent attendee engagement tools, seamless integration with event marketing and analytics.</w:t>
            </w:r>
          </w:p>
        </w:tc>
        <w:tc>
          <w:tcPr>
            <w:tcW w:w="1883" w:type="dxa"/>
            <w:vAlign w:val="center"/>
          </w:tcPr>
          <w:p w14:paraId="1127F093" w14:textId="77777777" w:rsidR="00A11C1D" w:rsidRDefault="00C0097E">
            <w:pPr>
              <w:rPr>
                <w:rFonts w:ascii="Arial" w:hAnsi="Arial" w:cs="Arial"/>
                <w:sz w:val="21"/>
                <w:szCs w:val="21"/>
              </w:rPr>
            </w:pPr>
            <w:r>
              <w:rPr>
                <w:rFonts w:ascii="Arial" w:eastAsia="SimSun" w:hAnsi="Arial" w:cs="Arial"/>
                <w:sz w:val="21"/>
                <w:szCs w:val="21"/>
                <w:lang w:val="en-US" w:eastAsia="zh-CN" w:bidi="ar"/>
              </w:rPr>
              <w:t>The learning curve for new users, limited customization options for advanced features.</w:t>
            </w:r>
          </w:p>
        </w:tc>
        <w:tc>
          <w:tcPr>
            <w:tcW w:w="2391" w:type="dxa"/>
            <w:vAlign w:val="center"/>
          </w:tcPr>
          <w:p w14:paraId="4444EF73"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Used for</w:t>
            </w:r>
          </w:p>
          <w:p w14:paraId="23A2E386"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 conferences, corporate</w:t>
            </w:r>
          </w:p>
          <w:p w14:paraId="3AFF4FDD"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 events, and </w:t>
            </w:r>
          </w:p>
          <w:p w14:paraId="6FA7B65C"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large gatherings, focusing on</w:t>
            </w:r>
          </w:p>
          <w:p w14:paraId="100BE8E7" w14:textId="77777777" w:rsidR="00A11C1D" w:rsidRDefault="00C0097E">
            <w:pPr>
              <w:rPr>
                <w:rFonts w:ascii="Arial" w:eastAsia="SimSun" w:hAnsi="Arial" w:cs="Arial"/>
                <w:sz w:val="21"/>
                <w:szCs w:val="21"/>
                <w:lang w:val="en-US" w:eastAsia="zh-CN" w:bidi="ar"/>
              </w:rPr>
            </w:pPr>
            <w:r>
              <w:rPr>
                <w:rFonts w:ascii="Arial" w:eastAsia="SimSun" w:hAnsi="Arial" w:cs="Arial"/>
                <w:sz w:val="21"/>
                <w:szCs w:val="21"/>
                <w:lang w:val="en-US" w:eastAsia="zh-CN" w:bidi="ar"/>
              </w:rPr>
              <w:t xml:space="preserve"> attendee </w:t>
            </w:r>
          </w:p>
          <w:p w14:paraId="33F29499" w14:textId="77777777" w:rsidR="00A11C1D" w:rsidRDefault="00C0097E">
            <w:pPr>
              <w:rPr>
                <w:rFonts w:ascii="Arial" w:hAnsi="Arial" w:cs="Arial"/>
                <w:sz w:val="21"/>
                <w:szCs w:val="21"/>
              </w:rPr>
            </w:pPr>
            <w:r>
              <w:rPr>
                <w:rFonts w:ascii="Arial" w:eastAsia="SimSun" w:hAnsi="Arial" w:cs="Arial"/>
                <w:sz w:val="21"/>
                <w:szCs w:val="21"/>
                <w:lang w:val="en-US" w:eastAsia="zh-CN" w:bidi="ar"/>
              </w:rPr>
              <w:t>experience and engagement.</w:t>
            </w:r>
          </w:p>
        </w:tc>
      </w:tr>
    </w:tbl>
    <w:p w14:paraId="144F152D" w14:textId="77777777" w:rsidR="00A11C1D" w:rsidRDefault="00A11C1D">
      <w:pPr>
        <w:pStyle w:val="Heading2"/>
        <w:keepNext w:val="0"/>
        <w:keepLines w:val="0"/>
        <w:ind w:firstLineChars="500" w:firstLine="1071"/>
        <w:rPr>
          <w:rFonts w:ascii="Arial" w:hAnsi="Arial" w:cs="Arial"/>
          <w:sz w:val="21"/>
          <w:szCs w:val="21"/>
          <w:lang w:val="en-US"/>
        </w:rPr>
      </w:pPr>
    </w:p>
    <w:p w14:paraId="38EC15AC" w14:textId="577F30A7" w:rsidR="00A11C1D" w:rsidRDefault="0092284D">
      <w:pPr>
        <w:pStyle w:val="Heading2"/>
        <w:keepNext w:val="0"/>
        <w:keepLines w:val="0"/>
        <w:ind w:firstLineChars="500" w:firstLine="1071"/>
        <w:rPr>
          <w:rFonts w:ascii="Arial" w:eastAsia="SimSun" w:hAnsi="Arial" w:cs="Arial"/>
          <w:sz w:val="21"/>
          <w:szCs w:val="21"/>
        </w:rPr>
      </w:pPr>
      <w:r>
        <w:rPr>
          <w:rFonts w:ascii="Arial" w:hAnsi="Arial" w:cs="Arial"/>
          <w:sz w:val="21"/>
          <w:szCs w:val="21"/>
          <w:lang w:val="en-US"/>
        </w:rPr>
        <w:t xml:space="preserve">                              </w:t>
      </w:r>
      <w:r w:rsidR="00C0097E">
        <w:rPr>
          <w:rFonts w:ascii="Arial" w:hAnsi="Arial" w:cs="Arial"/>
          <w:sz w:val="21"/>
          <w:szCs w:val="21"/>
          <w:lang w:val="en-US"/>
        </w:rPr>
        <w:t>III.</w:t>
      </w:r>
      <w:r w:rsidR="00C0097E">
        <w:rPr>
          <w:rFonts w:ascii="Arial" w:hAnsi="Arial" w:cs="Arial"/>
          <w:sz w:val="21"/>
          <w:szCs w:val="21"/>
        </w:rPr>
        <w:t>Conceptual Framework</w:t>
      </w:r>
    </w:p>
    <w:p w14:paraId="54083569" w14:textId="2FFE43E3" w:rsidR="00A11C1D" w:rsidRDefault="00412058">
      <w:pPr>
        <w:pStyle w:val="Heading2"/>
        <w:keepNext w:val="0"/>
        <w:keepLines w:val="0"/>
        <w:rPr>
          <w:rStyle w:val="Strong"/>
          <w:rFonts w:ascii="Arial" w:hAnsi="Arial" w:cs="Arial"/>
          <w:b/>
          <w:sz w:val="21"/>
          <w:szCs w:val="21"/>
        </w:rPr>
      </w:pPr>
      <w:r>
        <w:rPr>
          <w:rFonts w:ascii="Arial" w:eastAsia="SimSun" w:hAnsi="Arial" w:cs="Arial"/>
          <w:sz w:val="21"/>
          <w:szCs w:val="21"/>
        </w:rPr>
        <w:t xml:space="preserve">      </w:t>
      </w:r>
      <w:r w:rsidR="00C0097E">
        <w:rPr>
          <w:rFonts w:ascii="Arial" w:eastAsia="SimSun" w:hAnsi="Arial" w:cs="Arial"/>
          <w:sz w:val="21"/>
          <w:szCs w:val="21"/>
        </w:rPr>
        <w:t>The conceptual framework for</w:t>
      </w:r>
      <w:r w:rsidR="00A75FF5">
        <w:rPr>
          <w:rFonts w:ascii="Arial" w:eastAsia="SimSun" w:hAnsi="Arial" w:cs="Arial"/>
          <w:sz w:val="21"/>
          <w:szCs w:val="21"/>
        </w:rPr>
        <w:t xml:space="preserve"> </w:t>
      </w:r>
      <w:r w:rsidR="00C0097E">
        <w:rPr>
          <w:rFonts w:ascii="Arial" w:eastAsia="SimSun" w:hAnsi="Arial" w:cs="Arial"/>
          <w:sz w:val="21"/>
          <w:szCs w:val="21"/>
        </w:rPr>
        <w:t xml:space="preserve">  </w:t>
      </w:r>
      <w:r>
        <w:rPr>
          <w:rFonts w:ascii="Arial" w:eastAsia="SimSun" w:hAnsi="Arial" w:cs="Arial"/>
          <w:sz w:val="21"/>
          <w:szCs w:val="21"/>
        </w:rPr>
        <w:t xml:space="preserve">Smart Event Organizer </w:t>
      </w:r>
      <w:r w:rsidR="00C0097E">
        <w:rPr>
          <w:rFonts w:ascii="Arial" w:eastAsia="SimSun" w:hAnsi="Arial" w:cs="Arial"/>
          <w:sz w:val="21"/>
          <w:szCs w:val="21"/>
        </w:rPr>
        <w:t xml:space="preserve">is built on the integration of </w:t>
      </w:r>
      <w:r>
        <w:rPr>
          <w:rFonts w:ascii="Arial" w:eastAsia="SimSun" w:hAnsi="Arial" w:cs="Arial"/>
          <w:sz w:val="21"/>
          <w:szCs w:val="21"/>
        </w:rPr>
        <w:t>web-ap</w:t>
      </w:r>
      <w:r w:rsidR="006865A9">
        <w:rPr>
          <w:rFonts w:ascii="Arial" w:eastAsia="SimSun" w:hAnsi="Arial" w:cs="Arial"/>
          <w:sz w:val="21"/>
          <w:szCs w:val="21"/>
        </w:rPr>
        <w:t>p t</w:t>
      </w:r>
      <w:r w:rsidR="00C0097E">
        <w:rPr>
          <w:rFonts w:ascii="Arial" w:eastAsia="SimSun" w:hAnsi="Arial" w:cs="Arial"/>
          <w:sz w:val="21"/>
          <w:szCs w:val="21"/>
        </w:rPr>
        <w:t>echnology and event planning tools to streamline the event management process.</w:t>
      </w:r>
    </w:p>
    <w:p w14:paraId="59F5D363" w14:textId="76742D00" w:rsidR="00A11C1D" w:rsidRDefault="00C0097E">
      <w:pPr>
        <w:pStyle w:val="NormalWeb"/>
        <w:numPr>
          <w:ilvl w:val="0"/>
          <w:numId w:val="15"/>
        </w:numPr>
        <w:rPr>
          <w:rFonts w:ascii="Arial" w:hAnsi="Arial" w:cs="Arial"/>
          <w:sz w:val="21"/>
          <w:szCs w:val="21"/>
        </w:rPr>
      </w:pPr>
      <w:r>
        <w:rPr>
          <w:rStyle w:val="Strong"/>
          <w:rFonts w:ascii="Arial" w:hAnsi="Arial" w:cs="Arial"/>
          <w:sz w:val="21"/>
          <w:szCs w:val="21"/>
        </w:rPr>
        <w:t>Existing</w:t>
      </w:r>
      <w:r>
        <w:rPr>
          <w:rFonts w:ascii="Arial" w:hAnsi="Arial" w:cs="Arial"/>
          <w:sz w:val="21"/>
          <w:szCs w:val="21"/>
        </w:rPr>
        <w:br/>
        <w:t xml:space="preserve">No existing study has created a concept like this for </w:t>
      </w:r>
      <w:r w:rsidR="00987731">
        <w:rPr>
          <w:rFonts w:ascii="Arial" w:hAnsi="Arial" w:cs="Arial"/>
          <w:sz w:val="21"/>
          <w:szCs w:val="21"/>
        </w:rPr>
        <w:t>Smart Event Organizer</w:t>
      </w:r>
      <w:r>
        <w:rPr>
          <w:rFonts w:ascii="Arial" w:hAnsi="Arial" w:cs="Arial"/>
          <w:sz w:val="21"/>
          <w:szCs w:val="21"/>
        </w:rPr>
        <w:t xml:space="preserve"> app-based system.</w:t>
      </w:r>
    </w:p>
    <w:p w14:paraId="46BB596D" w14:textId="77777777" w:rsidR="00A11C1D" w:rsidRDefault="00A11C1D">
      <w:pPr>
        <w:pStyle w:val="NormalWeb"/>
        <w:rPr>
          <w:rFonts w:ascii="Arial" w:hAnsi="Arial" w:cs="Arial"/>
          <w:sz w:val="21"/>
          <w:szCs w:val="21"/>
        </w:rPr>
      </w:pPr>
    </w:p>
    <w:p w14:paraId="1C6289FC" w14:textId="77777777" w:rsidR="00A11C1D" w:rsidRDefault="00C0097E">
      <w:pPr>
        <w:pStyle w:val="NormalWeb"/>
        <w:numPr>
          <w:ilvl w:val="0"/>
          <w:numId w:val="15"/>
        </w:numPr>
        <w:rPr>
          <w:rFonts w:ascii="Arial" w:hAnsi="Arial" w:cs="Arial"/>
          <w:sz w:val="21"/>
          <w:szCs w:val="21"/>
        </w:rPr>
      </w:pPr>
      <w:r>
        <w:rPr>
          <w:rStyle w:val="Strong"/>
          <w:rFonts w:ascii="Arial" w:hAnsi="Arial" w:cs="Arial"/>
          <w:sz w:val="21"/>
          <w:szCs w:val="21"/>
        </w:rPr>
        <w:t>Proposed New Modification</w:t>
      </w:r>
    </w:p>
    <w:p w14:paraId="0B5444CB" w14:textId="50B61EFA" w:rsidR="00A11C1D" w:rsidRDefault="00756FEA">
      <w:pPr>
        <w:pStyle w:val="NormalWeb"/>
        <w:rPr>
          <w:rFonts w:ascii="Arial" w:hAnsi="Arial" w:cs="Arial"/>
          <w:sz w:val="21"/>
          <w:szCs w:val="21"/>
        </w:rPr>
      </w:pPr>
      <w:r>
        <w:rPr>
          <w:rFonts w:ascii="Arial" w:hAnsi="Arial" w:cs="Arial"/>
          <w:sz w:val="21"/>
          <w:szCs w:val="21"/>
        </w:rPr>
        <w:t xml:space="preserve">        The Smart Event Organizer will have several advanced features that are expected to improve user experience and enhance overall efficiency. A real-time venue availability system will allow instant checking and booking of venues for real-time venue availability; AI event assistant helps planning, vendor suggestion, and task management. A customizable event package can be created by clients, including services like catering and decorations. The system will include good supplier management to enable organizers to compare prices, reviews, and availability. A conflict-free scheduling system will eliminate double-booking; notification via mobile and SMS will be immediate. Online payment will provide a secure transaction for payments. It will also set the organizer’s tools to send invitations to guests and keep track of plans, automatic event reports, and a collaboration feature where multiple users can manage events together. These changes will make event planning much smoother, secure, and high-efficient.</w:t>
      </w:r>
    </w:p>
    <w:p w14:paraId="4A187721" w14:textId="77777777" w:rsidR="005B1E34" w:rsidRDefault="005B1E34">
      <w:pPr>
        <w:pStyle w:val="NormalWeb"/>
        <w:ind w:firstLineChars="1000" w:firstLine="2100"/>
        <w:rPr>
          <w:rFonts w:ascii="Arial Black" w:hAnsi="Arial Black" w:cs="Arial Black"/>
          <w:sz w:val="21"/>
          <w:szCs w:val="21"/>
        </w:rPr>
      </w:pPr>
    </w:p>
    <w:p w14:paraId="1B6B3DF7" w14:textId="77777777" w:rsidR="005B1E34" w:rsidRDefault="005B1E34">
      <w:pPr>
        <w:pStyle w:val="NormalWeb"/>
        <w:ind w:firstLineChars="1000" w:firstLine="2100"/>
        <w:rPr>
          <w:rFonts w:ascii="Arial Black" w:hAnsi="Arial Black" w:cs="Arial Black"/>
          <w:sz w:val="21"/>
          <w:szCs w:val="21"/>
        </w:rPr>
      </w:pPr>
    </w:p>
    <w:p w14:paraId="3ADFD4B9" w14:textId="5B4BDF20" w:rsidR="00A11C1D" w:rsidRDefault="005B1E34">
      <w:pPr>
        <w:pStyle w:val="NormalWeb"/>
        <w:ind w:firstLineChars="1000" w:firstLine="2100"/>
        <w:rPr>
          <w:rFonts w:ascii="Arial Black" w:hAnsi="Arial Black" w:cs="Arial Black"/>
          <w:sz w:val="21"/>
          <w:szCs w:val="21"/>
        </w:rPr>
      </w:pPr>
      <w:r>
        <w:rPr>
          <w:rFonts w:ascii="Arial Black" w:hAnsi="Arial Black" w:cs="Arial Black"/>
          <w:sz w:val="21"/>
          <w:szCs w:val="21"/>
        </w:rPr>
        <w:t xml:space="preserve">        </w:t>
      </w:r>
      <w:r w:rsidR="00C0097E">
        <w:rPr>
          <w:rFonts w:ascii="Arial Black" w:hAnsi="Arial Black" w:cs="Arial Black"/>
          <w:sz w:val="21"/>
          <w:szCs w:val="21"/>
        </w:rPr>
        <w:t>Conceptual Framewor</w:t>
      </w:r>
      <w:r w:rsidR="00FD0B17">
        <w:rPr>
          <w:rFonts w:ascii="Arial Black" w:hAnsi="Arial Black" w:cs="Arial Black"/>
          <w:sz w:val="21"/>
          <w:szCs w:val="21"/>
        </w:rPr>
        <w:t xml:space="preserve">ks </w:t>
      </w:r>
    </w:p>
    <w:p w14:paraId="37F080CB" w14:textId="77777777" w:rsidR="00A11C1D" w:rsidRDefault="00C0097E">
      <w:pPr>
        <w:pStyle w:val="NormalWeb"/>
        <w:jc w:val="both"/>
        <w:rPr>
          <w:rFonts w:ascii="Arial" w:hAnsi="Arial" w:cs="Arial"/>
          <w:sz w:val="21"/>
          <w:szCs w:val="21"/>
        </w:rPr>
      </w:pPr>
      <w:r>
        <w:rPr>
          <w:rFonts w:ascii="Arial Black" w:hAnsi="Arial Black" w:cs="Arial Black"/>
          <w:noProof/>
          <w:sz w:val="21"/>
          <w:szCs w:val="21"/>
        </w:rPr>
        <mc:AlternateContent>
          <mc:Choice Requires="wps">
            <w:drawing>
              <wp:anchor distT="0" distB="0" distL="114300" distR="114300" simplePos="0" relativeHeight="251660288" behindDoc="0" locked="0" layoutInCell="1" allowOverlap="1" wp14:anchorId="377F0121" wp14:editId="1E5B1234">
                <wp:simplePos x="0" y="0"/>
                <wp:positionH relativeFrom="column">
                  <wp:posOffset>3217545</wp:posOffset>
                </wp:positionH>
                <wp:positionV relativeFrom="paragraph">
                  <wp:posOffset>-50165</wp:posOffset>
                </wp:positionV>
                <wp:extent cx="14605" cy="2482850"/>
                <wp:effectExtent l="15875" t="15875" r="20320" b="15875"/>
                <wp:wrapNone/>
                <wp:docPr id="9" name="Straight Connector 9"/>
                <wp:cNvGraphicFramePr/>
                <a:graphic xmlns:a="http://schemas.openxmlformats.org/drawingml/2006/main">
                  <a:graphicData uri="http://schemas.microsoft.com/office/word/2010/wordprocessingShape">
                    <wps:wsp>
                      <wps:cNvCnPr/>
                      <wps:spPr>
                        <a:xfrm>
                          <a:off x="4566285" y="3136900"/>
                          <a:ext cx="14605" cy="2482850"/>
                        </a:xfrm>
                        <a:prstGeom prst="line">
                          <a:avLst/>
                        </a:prstGeom>
                        <a:ln w="31750" cap="rnd">
                          <a:solidFill>
                            <a:srgbClr val="C0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53.35pt;margin-top:-3.95pt;height:195.5pt;width:1.15pt;z-index:251660288;mso-width-relative:page;mso-height-relative:page;" filled="f" stroked="t" coordsize="21600,21600" o:gfxdata="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M/k8t2QAAAAoBAAAPAAAAAAAAAAEAIAAAACIAAABkcnMvZG93&#10;bnJldi54bWxQSwECFAAUAAAACACHTuJAQczv8cYBAACIAwAADgAAAAAAAAABACAAAAAoAQAAZHJz&#10;L2Uyb0RvYy54bWxQSwUGAAAAAAYABgBZAQAAYAUAAAAA&#10;">
                <v:fill on="f" focussize="0,0"/>
                <v:stroke weight="2.5pt" color="#C00000" joinstyle="round" endcap="round"/>
                <v:imagedata o:title=""/>
                <o:lock v:ext="edit" aspectratio="f"/>
              </v:line>
            </w:pict>
          </mc:Fallback>
        </mc:AlternateContent>
      </w:r>
      <w:r>
        <w:rPr>
          <w:rFonts w:ascii="Arial Black" w:hAnsi="Arial Black" w:cs="Arial Black"/>
          <w:noProof/>
          <w:sz w:val="21"/>
          <w:szCs w:val="21"/>
        </w:rPr>
        <mc:AlternateContent>
          <mc:Choice Requires="wps">
            <w:drawing>
              <wp:anchor distT="0" distB="0" distL="114300" distR="114300" simplePos="0" relativeHeight="251659264" behindDoc="0" locked="0" layoutInCell="1" allowOverlap="1" wp14:anchorId="26D605BF" wp14:editId="7BA73458">
                <wp:simplePos x="0" y="0"/>
                <wp:positionH relativeFrom="column">
                  <wp:posOffset>1497965</wp:posOffset>
                </wp:positionH>
                <wp:positionV relativeFrom="paragraph">
                  <wp:posOffset>-46355</wp:posOffset>
                </wp:positionV>
                <wp:extent cx="5715" cy="2484120"/>
                <wp:effectExtent l="15875" t="15875" r="16510" b="27305"/>
                <wp:wrapNone/>
                <wp:docPr id="1" name="Straight Connector 1"/>
                <wp:cNvGraphicFramePr/>
                <a:graphic xmlns:a="http://schemas.openxmlformats.org/drawingml/2006/main">
                  <a:graphicData uri="http://schemas.microsoft.com/office/word/2010/wordprocessingShape">
                    <wps:wsp>
                      <wps:cNvCnPr/>
                      <wps:spPr>
                        <a:xfrm>
                          <a:off x="2282190" y="3016250"/>
                          <a:ext cx="5715" cy="2484120"/>
                        </a:xfrm>
                        <a:prstGeom prst="line">
                          <a:avLst/>
                        </a:prstGeom>
                        <a:ln w="31750" cap="rnd">
                          <a:gradFill>
                            <a:gsLst>
                              <a:gs pos="0">
                                <a:srgbClr val="E30000"/>
                              </a:gs>
                              <a:gs pos="100000">
                                <a:srgbClr val="760303"/>
                              </a:gs>
                            </a:gsLst>
                          </a:gra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7.95pt;margin-top:-3.65pt;height:195.6pt;width:0.45pt;z-index:251659264;mso-width-relative:page;mso-height-relative:page;" filled="f" stroked="t" coordsize="21600,21600" o:gfxdata="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Sj&#10;UQLbAAAACgEAAA8AAAAAAAAAAQAgAAAAIgAAAGRycy9kb3ducmV2LnhtbFBLAQIUABQAAAAIAIdO&#10;4kD7E4NR5wEAAOADAAAOAAAAAAAAAAEAIAAAACoBAABkcnMvZTJvRG9jLnhtbFBLBQYAAAAABgAG&#10;AFkBAACDBQAAAAA=&#10;">
                <v:fill on="f" focussize="0,0"/>
                <v:stroke weight="2.5pt" color="#000000" joinstyle="round" endcap="round"/>
                <v:imagedata o:title=""/>
                <o:lock v:ext="edit" aspectratio="f"/>
              </v:line>
            </w:pict>
          </mc:Fallback>
        </mc:AlternateContent>
      </w:r>
      <w:r>
        <w:rPr>
          <w:rFonts w:ascii="Arial" w:hAnsi="Arial" w:cs="Arial"/>
          <w:sz w:val="21"/>
          <w:szCs w:val="21"/>
        </w:rPr>
        <w:t xml:space="preserve"> Input Stage                          Processing Stage                             Output Stage</w:t>
      </w:r>
    </w:p>
    <w:p w14:paraId="2089BF71" w14:textId="77777777" w:rsidR="00A11C1D" w:rsidRDefault="00C0097E">
      <w:pPr>
        <w:pStyle w:val="NormalWeb"/>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661312" behindDoc="0" locked="0" layoutInCell="1" allowOverlap="1" wp14:anchorId="58900A81" wp14:editId="28EFDE57">
                <wp:simplePos x="0" y="0"/>
                <wp:positionH relativeFrom="column">
                  <wp:posOffset>1642110</wp:posOffset>
                </wp:positionH>
                <wp:positionV relativeFrom="paragraph">
                  <wp:posOffset>6985</wp:posOffset>
                </wp:positionV>
                <wp:extent cx="1421130" cy="2078990"/>
                <wp:effectExtent l="4445" t="4445" r="9525" b="12065"/>
                <wp:wrapNone/>
                <wp:docPr id="5" name="Text Box 5"/>
                <wp:cNvGraphicFramePr/>
                <a:graphic xmlns:a="http://schemas.openxmlformats.org/drawingml/2006/main">
                  <a:graphicData uri="http://schemas.microsoft.com/office/word/2010/wordprocessingShape">
                    <wps:wsp>
                      <wps:cNvSpPr txBox="1"/>
                      <wps:spPr>
                        <a:xfrm>
                          <a:off x="2540000" y="3556635"/>
                          <a:ext cx="1421130" cy="2078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578F2D" w14:textId="77777777" w:rsidR="00A11C1D" w:rsidRDefault="00C0097E">
                            <w:pPr>
                              <w:numPr>
                                <w:ilvl w:val="0"/>
                                <w:numId w:val="16"/>
                              </w:numPr>
                              <w:rPr>
                                <w:rFonts w:ascii="Arial" w:eastAsia="SimSun" w:hAnsi="Arial" w:cs="Arial"/>
                                <w:sz w:val="16"/>
                                <w:szCs w:val="16"/>
                              </w:rPr>
                            </w:pPr>
                            <w:r>
                              <w:rPr>
                                <w:rFonts w:ascii="SimSun" w:eastAsia="SimSun" w:hAnsi="SimSun" w:cs="SimSun"/>
                                <w:sz w:val="16"/>
                                <w:szCs w:val="16"/>
                              </w:rPr>
                              <w:t>Real-time data tracking, scheduling, and task delegation</w:t>
                            </w:r>
                          </w:p>
                          <w:p w14:paraId="231CB2C0" w14:textId="77777777" w:rsidR="00A11C1D" w:rsidRDefault="00A11C1D">
                            <w:pPr>
                              <w:rPr>
                                <w:rFonts w:ascii="Arial" w:eastAsia="SimSun" w:hAnsi="Arial" w:cs="Arial"/>
                                <w:sz w:val="20"/>
                                <w:szCs w:val="20"/>
                              </w:rPr>
                            </w:pPr>
                          </w:p>
                          <w:p w14:paraId="1F023DE7" w14:textId="77777777" w:rsidR="00A11C1D" w:rsidRDefault="00C0097E">
                            <w:pPr>
                              <w:numPr>
                                <w:ilvl w:val="0"/>
                                <w:numId w:val="16"/>
                              </w:numPr>
                              <w:rPr>
                                <w:rFonts w:ascii="Arial" w:eastAsia="SimSun" w:hAnsi="Arial" w:cs="Arial"/>
                                <w:sz w:val="16"/>
                                <w:szCs w:val="16"/>
                              </w:rPr>
                            </w:pPr>
                            <w:r>
                              <w:rPr>
                                <w:rFonts w:ascii="SimSun" w:eastAsia="SimSun" w:hAnsi="SimSun" w:cs="SimSun"/>
                                <w:sz w:val="16"/>
                                <w:szCs w:val="16"/>
                              </w:rPr>
                              <w:t>Vendor selection and contract management</w:t>
                            </w:r>
                          </w:p>
                          <w:p w14:paraId="340D8BB4" w14:textId="77777777" w:rsidR="00A11C1D" w:rsidRDefault="00A11C1D">
                            <w:pPr>
                              <w:rPr>
                                <w:rFonts w:ascii="Arial" w:eastAsia="SimSun" w:hAnsi="Arial" w:cs="Arial"/>
                                <w:sz w:val="20"/>
                                <w:szCs w:val="20"/>
                              </w:rPr>
                            </w:pPr>
                          </w:p>
                          <w:p w14:paraId="06B5487E" w14:textId="77777777" w:rsidR="00A11C1D" w:rsidRDefault="00C0097E">
                            <w:pPr>
                              <w:numPr>
                                <w:ilvl w:val="0"/>
                                <w:numId w:val="17"/>
                              </w:numPr>
                              <w:rPr>
                                <w:rFonts w:ascii="Arial" w:eastAsia="SimSun" w:hAnsi="Arial" w:cs="Arial"/>
                                <w:sz w:val="20"/>
                                <w:szCs w:val="20"/>
                              </w:rPr>
                            </w:pPr>
                            <w:r>
                              <w:rPr>
                                <w:rFonts w:ascii="SimSun" w:eastAsia="SimSun" w:hAnsi="SimSun" w:cs="SimSun"/>
                                <w:sz w:val="18"/>
                                <w:szCs w:val="18"/>
                              </w:rPr>
                              <w:t>Budget tracking and expense management</w:t>
                            </w:r>
                          </w:p>
                          <w:p w14:paraId="73AAC3EA" w14:textId="77777777" w:rsidR="00A11C1D" w:rsidRDefault="00C0097E">
                            <w:pPr>
                              <w:numPr>
                                <w:ilvl w:val="0"/>
                                <w:numId w:val="16"/>
                              </w:numPr>
                              <w:rPr>
                                <w:rFonts w:ascii="Arial" w:eastAsia="SimSun" w:hAnsi="Arial" w:cs="Arial"/>
                                <w:sz w:val="18"/>
                                <w:szCs w:val="18"/>
                              </w:rPr>
                            </w:pPr>
                            <w:r>
                              <w:rPr>
                                <w:rFonts w:ascii="SimSun" w:eastAsia="SimSun" w:hAnsi="SimSun" w:cs="SimSun"/>
                                <w:sz w:val="18"/>
                                <w:szCs w:val="18"/>
                              </w:rPr>
                              <w:t>Registration and engagement tracking</w:t>
                            </w:r>
                          </w:p>
                          <w:p w14:paraId="792AE669" w14:textId="77777777" w:rsidR="00A11C1D" w:rsidRDefault="00C0097E">
                            <w:pPr>
                              <w:numPr>
                                <w:ilvl w:val="0"/>
                                <w:numId w:val="16"/>
                              </w:numPr>
                              <w:rPr>
                                <w:rFonts w:ascii="Arial" w:eastAsia="SimSun" w:hAnsi="Arial" w:cs="Arial"/>
                                <w:sz w:val="16"/>
                                <w:szCs w:val="16"/>
                              </w:rPr>
                            </w:pPr>
                            <w:r>
                              <w:rPr>
                                <w:rFonts w:ascii="SimSun" w:eastAsia="SimSun" w:hAnsi="SimSun" w:cs="SimSun"/>
                                <w:sz w:val="16"/>
                                <w:szCs w:val="16"/>
                              </w:rPr>
                              <w:t>Analysis of feedback and attendee</w:t>
                            </w:r>
                            <w:r>
                              <w:rPr>
                                <w:rFonts w:ascii="SimSun" w:eastAsia="SimSun" w:hAnsi="SimSun" w:cs="SimSun"/>
                                <w:sz w:val="16"/>
                                <w:szCs w:val="16"/>
                                <w:lang w:val="en-US"/>
                              </w:rPr>
                              <w:t xml:space="preserve"> </w:t>
                            </w:r>
                            <w:r>
                              <w:rPr>
                                <w:rFonts w:ascii="SimSun" w:eastAsia="SimSun" w:hAnsi="SimSun" w:cs="SimSun"/>
                                <w:sz w:val="16"/>
                                <w:szCs w:val="16"/>
                              </w:rPr>
                              <w:t>satisfaction</w:t>
                            </w:r>
                          </w:p>
                          <w:p w14:paraId="7DD63477" w14:textId="77777777" w:rsidR="00A11C1D" w:rsidRDefault="00A11C1D">
                            <w:pPr>
                              <w:rPr>
                                <w:rFonts w:ascii="Arial" w:eastAsia="SimSun" w:hAnsi="Arial" w:cs="Arial"/>
                                <w:sz w:val="20"/>
                                <w:szCs w:val="20"/>
                              </w:rPr>
                            </w:pPr>
                          </w:p>
                          <w:p w14:paraId="1DA7AFD8" w14:textId="77777777" w:rsidR="00A11C1D" w:rsidRDefault="00A11C1D">
                            <w:pPr>
                              <w:rPr>
                                <w:rFonts w:ascii="Arial" w:eastAsia="SimSun" w:hAnsi="Arial" w:cs="Arial"/>
                                <w:sz w:val="20"/>
                                <w:szCs w:val="20"/>
                              </w:rPr>
                            </w:pPr>
                          </w:p>
                          <w:p w14:paraId="4511B9A0" w14:textId="77777777" w:rsidR="00A11C1D" w:rsidRDefault="00A11C1D">
                            <w:pPr>
                              <w:rPr>
                                <w:rFonts w:ascii="Arial" w:eastAsia="SimSun" w:hAnsi="Arial" w:cs="Arial"/>
                                <w:sz w:val="20"/>
                                <w:szCs w:val="20"/>
                              </w:rPr>
                            </w:pPr>
                          </w:p>
                          <w:p w14:paraId="540B05E4" w14:textId="77777777" w:rsidR="00A11C1D" w:rsidRDefault="00A11C1D">
                            <w:pPr>
                              <w:rPr>
                                <w:rFonts w:ascii="Arial" w:eastAsia="SimSun" w:hAnsi="Arial" w:cs="Arial"/>
                                <w:sz w:val="20"/>
                                <w:szCs w:val="20"/>
                              </w:rPr>
                            </w:pPr>
                          </w:p>
                          <w:p w14:paraId="45EDE2B4" w14:textId="77777777" w:rsidR="00A11C1D" w:rsidRDefault="00A11C1D">
                            <w:pPr>
                              <w:rPr>
                                <w:rFonts w:ascii="Arial" w:eastAsia="SimSun"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8900A81" id="_x0000_t202" coordsize="21600,21600" o:spt="202" path="m,l,21600r21600,l21600,xe">
                <v:stroke joinstyle="miter"/>
                <v:path gradientshapeok="t" o:connecttype="rect"/>
              </v:shapetype>
              <v:shape id="Text Box 5" o:spid="_x0000_s1026" type="#_x0000_t202" style="position:absolute;left:0;text-align:left;margin-left:129.3pt;margin-top:.55pt;width:111.9pt;height:163.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" fillcolor="white [3201]" strokeweight=".5pt">
                <v:textbox>
                  <w:txbxContent>
                    <w:p w14:paraId="7D578F2D" w14:textId="77777777" w:rsidR="00A11C1D" w:rsidRDefault="00C0097E">
                      <w:pPr>
                        <w:numPr>
                          <w:ilvl w:val="0"/>
                          <w:numId w:val="16"/>
                        </w:numPr>
                        <w:rPr>
                          <w:rFonts w:ascii="Arial" w:eastAsia="SimSun" w:hAnsi="Arial" w:cs="Arial"/>
                          <w:sz w:val="16"/>
                          <w:szCs w:val="16"/>
                        </w:rPr>
                      </w:pPr>
                      <w:r>
                        <w:rPr>
                          <w:rFonts w:ascii="SimSun" w:eastAsia="SimSun" w:hAnsi="SimSun" w:cs="SimSun"/>
                          <w:sz w:val="16"/>
                          <w:szCs w:val="16"/>
                        </w:rPr>
                        <w:t>Real-time data tracking, scheduling, and task delegation</w:t>
                      </w:r>
                    </w:p>
                    <w:p w14:paraId="231CB2C0" w14:textId="77777777" w:rsidR="00A11C1D" w:rsidRDefault="00A11C1D">
                      <w:pPr>
                        <w:rPr>
                          <w:rFonts w:ascii="Arial" w:eastAsia="SimSun" w:hAnsi="Arial" w:cs="Arial"/>
                          <w:sz w:val="20"/>
                          <w:szCs w:val="20"/>
                        </w:rPr>
                      </w:pPr>
                    </w:p>
                    <w:p w14:paraId="1F023DE7" w14:textId="77777777" w:rsidR="00A11C1D" w:rsidRDefault="00C0097E">
                      <w:pPr>
                        <w:numPr>
                          <w:ilvl w:val="0"/>
                          <w:numId w:val="16"/>
                        </w:numPr>
                        <w:rPr>
                          <w:rFonts w:ascii="Arial" w:eastAsia="SimSun" w:hAnsi="Arial" w:cs="Arial"/>
                          <w:sz w:val="16"/>
                          <w:szCs w:val="16"/>
                        </w:rPr>
                      </w:pPr>
                      <w:r>
                        <w:rPr>
                          <w:rFonts w:ascii="SimSun" w:eastAsia="SimSun" w:hAnsi="SimSun" w:cs="SimSun"/>
                          <w:sz w:val="16"/>
                          <w:szCs w:val="16"/>
                        </w:rPr>
                        <w:t>Vendor selection and contract management</w:t>
                      </w:r>
                    </w:p>
                    <w:p w14:paraId="340D8BB4" w14:textId="77777777" w:rsidR="00A11C1D" w:rsidRDefault="00A11C1D">
                      <w:pPr>
                        <w:rPr>
                          <w:rFonts w:ascii="Arial" w:eastAsia="SimSun" w:hAnsi="Arial" w:cs="Arial"/>
                          <w:sz w:val="20"/>
                          <w:szCs w:val="20"/>
                        </w:rPr>
                      </w:pPr>
                    </w:p>
                    <w:p w14:paraId="06B5487E" w14:textId="77777777" w:rsidR="00A11C1D" w:rsidRDefault="00C0097E">
                      <w:pPr>
                        <w:numPr>
                          <w:ilvl w:val="0"/>
                          <w:numId w:val="17"/>
                        </w:numPr>
                        <w:rPr>
                          <w:rFonts w:ascii="Arial" w:eastAsia="SimSun" w:hAnsi="Arial" w:cs="Arial"/>
                          <w:sz w:val="20"/>
                          <w:szCs w:val="20"/>
                        </w:rPr>
                      </w:pPr>
                      <w:r>
                        <w:rPr>
                          <w:rFonts w:ascii="SimSun" w:eastAsia="SimSun" w:hAnsi="SimSun" w:cs="SimSun"/>
                          <w:sz w:val="18"/>
                          <w:szCs w:val="18"/>
                        </w:rPr>
                        <w:t>Budget tracking and expense management</w:t>
                      </w:r>
                    </w:p>
                    <w:p w14:paraId="73AAC3EA" w14:textId="77777777" w:rsidR="00A11C1D" w:rsidRDefault="00C0097E">
                      <w:pPr>
                        <w:numPr>
                          <w:ilvl w:val="0"/>
                          <w:numId w:val="16"/>
                        </w:numPr>
                        <w:rPr>
                          <w:rFonts w:ascii="Arial" w:eastAsia="SimSun" w:hAnsi="Arial" w:cs="Arial"/>
                          <w:sz w:val="18"/>
                          <w:szCs w:val="18"/>
                        </w:rPr>
                      </w:pPr>
                      <w:r>
                        <w:rPr>
                          <w:rFonts w:ascii="SimSun" w:eastAsia="SimSun" w:hAnsi="SimSun" w:cs="SimSun"/>
                          <w:sz w:val="18"/>
                          <w:szCs w:val="18"/>
                        </w:rPr>
                        <w:t>Registration and engagement tracking</w:t>
                      </w:r>
                    </w:p>
                    <w:p w14:paraId="792AE669" w14:textId="77777777" w:rsidR="00A11C1D" w:rsidRDefault="00C0097E">
                      <w:pPr>
                        <w:numPr>
                          <w:ilvl w:val="0"/>
                          <w:numId w:val="16"/>
                        </w:numPr>
                        <w:rPr>
                          <w:rFonts w:ascii="Arial" w:eastAsia="SimSun" w:hAnsi="Arial" w:cs="Arial"/>
                          <w:sz w:val="16"/>
                          <w:szCs w:val="16"/>
                        </w:rPr>
                      </w:pPr>
                      <w:r>
                        <w:rPr>
                          <w:rFonts w:ascii="SimSun" w:eastAsia="SimSun" w:hAnsi="SimSun" w:cs="SimSun"/>
                          <w:sz w:val="16"/>
                          <w:szCs w:val="16"/>
                        </w:rPr>
                        <w:t>Analysis of feedback and attendee</w:t>
                      </w:r>
                      <w:r>
                        <w:rPr>
                          <w:rFonts w:ascii="SimSun" w:eastAsia="SimSun" w:hAnsi="SimSun" w:cs="SimSun"/>
                          <w:sz w:val="16"/>
                          <w:szCs w:val="16"/>
                          <w:lang w:val="en-US"/>
                        </w:rPr>
                        <w:t xml:space="preserve"> </w:t>
                      </w:r>
                      <w:r>
                        <w:rPr>
                          <w:rFonts w:ascii="SimSun" w:eastAsia="SimSun" w:hAnsi="SimSun" w:cs="SimSun"/>
                          <w:sz w:val="16"/>
                          <w:szCs w:val="16"/>
                        </w:rPr>
                        <w:t>satisfaction</w:t>
                      </w:r>
                    </w:p>
                    <w:p w14:paraId="7DD63477" w14:textId="77777777" w:rsidR="00A11C1D" w:rsidRDefault="00A11C1D">
                      <w:pPr>
                        <w:rPr>
                          <w:rFonts w:ascii="Arial" w:eastAsia="SimSun" w:hAnsi="Arial" w:cs="Arial"/>
                          <w:sz w:val="20"/>
                          <w:szCs w:val="20"/>
                        </w:rPr>
                      </w:pPr>
                    </w:p>
                    <w:p w14:paraId="1DA7AFD8" w14:textId="77777777" w:rsidR="00A11C1D" w:rsidRDefault="00A11C1D">
                      <w:pPr>
                        <w:rPr>
                          <w:rFonts w:ascii="Arial" w:eastAsia="SimSun" w:hAnsi="Arial" w:cs="Arial"/>
                          <w:sz w:val="20"/>
                          <w:szCs w:val="20"/>
                        </w:rPr>
                      </w:pPr>
                    </w:p>
                    <w:p w14:paraId="4511B9A0" w14:textId="77777777" w:rsidR="00A11C1D" w:rsidRDefault="00A11C1D">
                      <w:pPr>
                        <w:rPr>
                          <w:rFonts w:ascii="Arial" w:eastAsia="SimSun" w:hAnsi="Arial" w:cs="Arial"/>
                          <w:sz w:val="20"/>
                          <w:szCs w:val="20"/>
                        </w:rPr>
                      </w:pPr>
                    </w:p>
                    <w:p w14:paraId="540B05E4" w14:textId="77777777" w:rsidR="00A11C1D" w:rsidRDefault="00A11C1D">
                      <w:pPr>
                        <w:rPr>
                          <w:rFonts w:ascii="Arial" w:eastAsia="SimSun" w:hAnsi="Arial" w:cs="Arial"/>
                          <w:sz w:val="20"/>
                          <w:szCs w:val="20"/>
                        </w:rPr>
                      </w:pPr>
                    </w:p>
                    <w:p w14:paraId="45EDE2B4" w14:textId="77777777" w:rsidR="00A11C1D" w:rsidRDefault="00A11C1D">
                      <w:pPr>
                        <w:rPr>
                          <w:rFonts w:ascii="Arial" w:eastAsia="SimSun" w:hAnsi="Arial" w:cs="Arial"/>
                          <w:sz w:val="20"/>
                          <w:szCs w:val="20"/>
                        </w:rPr>
                      </w:pPr>
                    </w:p>
                  </w:txbxContent>
                </v:textbox>
              </v:shape>
            </w:pict>
          </mc:Fallback>
        </mc:AlternateContent>
      </w:r>
      <w:r>
        <w:rPr>
          <w:rFonts w:ascii="Arial" w:hAnsi="Arial" w:cs="Arial"/>
          <w:noProof/>
          <w:sz w:val="21"/>
          <w:szCs w:val="21"/>
        </w:rPr>
        <mc:AlternateContent>
          <mc:Choice Requires="wps">
            <w:drawing>
              <wp:anchor distT="0" distB="0" distL="114300" distR="114300" simplePos="0" relativeHeight="251662336" behindDoc="0" locked="0" layoutInCell="1" allowOverlap="1" wp14:anchorId="15318387" wp14:editId="278F964E">
                <wp:simplePos x="0" y="0"/>
                <wp:positionH relativeFrom="column">
                  <wp:posOffset>3418205</wp:posOffset>
                </wp:positionH>
                <wp:positionV relativeFrom="paragraph">
                  <wp:posOffset>15240</wp:posOffset>
                </wp:positionV>
                <wp:extent cx="1857375" cy="2080895"/>
                <wp:effectExtent l="4445" t="4445" r="5080" b="10160"/>
                <wp:wrapNone/>
                <wp:docPr id="10" name="Text Box 10"/>
                <wp:cNvGraphicFramePr/>
                <a:graphic xmlns:a="http://schemas.openxmlformats.org/drawingml/2006/main">
                  <a:graphicData uri="http://schemas.microsoft.com/office/word/2010/wordprocessingShape">
                    <wps:wsp>
                      <wps:cNvSpPr txBox="1"/>
                      <wps:spPr>
                        <a:xfrm>
                          <a:off x="4664075" y="3400425"/>
                          <a:ext cx="1857375" cy="208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9C1881D" w14:textId="77777777" w:rsidR="00A11C1D" w:rsidRDefault="00C0097E">
                            <w:pPr>
                              <w:ind w:left="720" w:hangingChars="300" w:hanging="720"/>
                              <w:rPr>
                                <w:rFonts w:ascii="Arial" w:eastAsia="SimSun" w:hAnsi="Arial" w:cs="Arial"/>
                                <w:sz w:val="20"/>
                                <w:szCs w:val="20"/>
                                <w:lang w:val="en-US"/>
                              </w:rPr>
                            </w:pPr>
                            <w:r>
                              <w:rPr>
                                <w:rFonts w:ascii="SimSun" w:eastAsia="SimSun" w:hAnsi="SimSun" w:cs="SimSun"/>
                                <w:noProof/>
                                <w:lang w:val="en-US" w:eastAsia="zh-CN" w:bidi="ar"/>
                              </w:rPr>
                              <w:drawing>
                                <wp:inline distT="0" distB="0" distL="114300" distR="114300" wp14:anchorId="35DA7B59" wp14:editId="19BAC686">
                                  <wp:extent cx="335280" cy="329565"/>
                                  <wp:effectExtent l="0" t="0" r="7620" b="63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8"/>
                                          <a:stretch>
                                            <a:fillRect/>
                                          </a:stretch>
                                        </pic:blipFill>
                                        <pic:spPr>
                                          <a:xfrm>
                                            <a:off x="0" y="0"/>
                                            <a:ext cx="335280" cy="329565"/>
                                          </a:xfrm>
                                          <a:prstGeom prst="rect">
                                            <a:avLst/>
                                          </a:prstGeom>
                                          <a:noFill/>
                                          <a:ln w="9525">
                                            <a:noFill/>
                                          </a:ln>
                                        </pic:spPr>
                                      </pic:pic>
                                    </a:graphicData>
                                  </a:graphic>
                                </wp:inline>
                              </w:drawing>
                            </w:r>
                            <w:r>
                              <w:rPr>
                                <w:rFonts w:ascii="SimSun" w:eastAsia="SimSun" w:hAnsi="SimSun" w:cs="SimSun"/>
                                <w:lang w:val="en-US" w:eastAsia="zh-CN" w:bidi="ar"/>
                              </w:rPr>
                              <w:t xml:space="preserve"> </w:t>
                            </w:r>
                            <w:r>
                              <w:rPr>
                                <w:rFonts w:ascii="SimSun" w:eastAsia="SimSun" w:hAnsi="SimSun" w:cs="SimSun"/>
                                <w:sz w:val="16"/>
                                <w:szCs w:val="16"/>
                              </w:rPr>
                              <w:t>Event schedule, task progress update</w:t>
                            </w:r>
                            <w:r>
                              <w:rPr>
                                <w:rFonts w:ascii="SimSun" w:eastAsia="SimSun" w:hAnsi="SimSun" w:cs="SimSun"/>
                                <w:sz w:val="16"/>
                                <w:szCs w:val="16"/>
                                <w:lang w:val="en-US"/>
                              </w:rPr>
                              <w:t>s</w:t>
                            </w:r>
                          </w:p>
                          <w:p w14:paraId="608F8338" w14:textId="77777777" w:rsidR="00A11C1D" w:rsidRDefault="00C0097E">
                            <w:pPr>
                              <w:ind w:left="840" w:hangingChars="350" w:hanging="840"/>
                              <w:rPr>
                                <w:rFonts w:ascii="Arial" w:eastAsia="SimSun" w:hAnsi="Arial" w:cs="Arial"/>
                                <w:sz w:val="20"/>
                                <w:szCs w:val="20"/>
                              </w:rPr>
                            </w:pPr>
                            <w:r>
                              <w:rPr>
                                <w:rFonts w:ascii="SimSun" w:eastAsia="SimSun" w:hAnsi="SimSun" w:cs="SimSun"/>
                                <w:noProof/>
                                <w:color w:val="666666"/>
                                <w:lang w:val="en-US" w:eastAsia="zh-CN" w:bidi="ar"/>
                              </w:rPr>
                              <w:drawing>
                                <wp:inline distT="0" distB="0" distL="114300" distR="114300" wp14:anchorId="2D5EB735" wp14:editId="25A72C65">
                                  <wp:extent cx="405130" cy="180975"/>
                                  <wp:effectExtent l="0" t="0" r="1270" b="952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9"/>
                                          <a:stretch>
                                            <a:fillRect/>
                                          </a:stretch>
                                        </pic:blipFill>
                                        <pic:spPr>
                                          <a:xfrm>
                                            <a:off x="0" y="0"/>
                                            <a:ext cx="405130" cy="180975"/>
                                          </a:xfrm>
                                          <a:prstGeom prst="rect">
                                            <a:avLst/>
                                          </a:prstGeom>
                                          <a:noFill/>
                                          <a:ln w="9525">
                                            <a:noFill/>
                                          </a:ln>
                                        </pic:spPr>
                                      </pic:pic>
                                    </a:graphicData>
                                  </a:graphic>
                                </wp:inline>
                              </w:drawing>
                            </w:r>
                            <w:r>
                              <w:rPr>
                                <w:rFonts w:ascii="SimSun" w:eastAsia="SimSun" w:hAnsi="SimSun" w:cs="SimSun"/>
                                <w:sz w:val="16"/>
                                <w:szCs w:val="16"/>
                              </w:rPr>
                              <w:t>Vendor contracts,contact details, and schedules</w:t>
                            </w:r>
                          </w:p>
                          <w:p w14:paraId="7CA9EE81" w14:textId="77777777" w:rsidR="00A11C1D" w:rsidRDefault="00C0097E">
                            <w:pPr>
                              <w:ind w:left="960" w:hangingChars="400" w:hanging="960"/>
                              <w:rPr>
                                <w:rFonts w:ascii="Arial" w:hAnsi="Arial" w:cs="Arial"/>
                                <w:sz w:val="20"/>
                                <w:szCs w:val="20"/>
                                <w:lang w:val="en-US"/>
                              </w:rPr>
                            </w:pPr>
                            <w:r>
                              <w:rPr>
                                <w:rFonts w:ascii="SimSun" w:eastAsia="SimSun" w:hAnsi="SimSun" w:cs="SimSun"/>
                                <w:noProof/>
                                <w:color w:val="666666"/>
                                <w:lang w:val="en-US" w:eastAsia="zh-CN" w:bidi="ar"/>
                              </w:rPr>
                              <w:drawing>
                                <wp:inline distT="0" distB="0" distL="114300" distR="114300" wp14:anchorId="195EE4C1" wp14:editId="687A6D38">
                                  <wp:extent cx="324485" cy="139700"/>
                                  <wp:effectExtent l="0" t="0" r="5715" b="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0"/>
                                          <a:stretch>
                                            <a:fillRect/>
                                          </a:stretch>
                                        </pic:blipFill>
                                        <pic:spPr>
                                          <a:xfrm>
                                            <a:off x="0" y="0"/>
                                            <a:ext cx="324485" cy="139700"/>
                                          </a:xfrm>
                                          <a:prstGeom prst="rect">
                                            <a:avLst/>
                                          </a:prstGeom>
                                          <a:noFill/>
                                          <a:ln w="9525">
                                            <a:noFill/>
                                          </a:ln>
                                        </pic:spPr>
                                      </pic:pic>
                                    </a:graphicData>
                                  </a:graphic>
                                </wp:inline>
                              </w:drawing>
                            </w:r>
                            <w:r>
                              <w:rPr>
                                <w:rFonts w:ascii="SimSun" w:eastAsia="SimSun" w:hAnsi="SimSun" w:cs="SimSun"/>
                                <w:color w:val="666666"/>
                                <w:lang w:val="en-US" w:eastAsia="zh-CN" w:bidi="ar"/>
                              </w:rPr>
                              <w:t xml:space="preserve"> </w:t>
                            </w:r>
                            <w:r>
                              <w:rPr>
                                <w:rFonts w:ascii="SimSun" w:eastAsia="SimSun" w:hAnsi="SimSun" w:cs="SimSun"/>
                                <w:sz w:val="16"/>
                                <w:szCs w:val="16"/>
                              </w:rPr>
                              <w:t>Budget reports, cost breakdowns</w:t>
                            </w:r>
                          </w:p>
                          <w:p w14:paraId="1E2FD209" w14:textId="77777777" w:rsidR="00A11C1D" w:rsidRDefault="00C0097E">
                            <w:pPr>
                              <w:ind w:left="840" w:hangingChars="350" w:hanging="840"/>
                              <w:rPr>
                                <w:rFonts w:ascii="Arial" w:eastAsia="SimSun" w:hAnsi="Arial" w:cs="Arial"/>
                                <w:sz w:val="16"/>
                                <w:szCs w:val="16"/>
                              </w:rPr>
                            </w:pPr>
                            <w:r>
                              <w:rPr>
                                <w:rFonts w:ascii="SimSun" w:eastAsia="SimSun" w:hAnsi="SimSun" w:cs="SimSun"/>
                                <w:noProof/>
                                <w:color w:val="221E1F"/>
                                <w:lang w:val="en-US" w:eastAsia="zh-CN" w:bidi="ar"/>
                              </w:rPr>
                              <w:drawing>
                                <wp:inline distT="0" distB="0" distL="114300" distR="114300" wp14:anchorId="3BBCE485" wp14:editId="5897A0BA">
                                  <wp:extent cx="266700" cy="252095"/>
                                  <wp:effectExtent l="0" t="0" r="0" b="1905"/>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1"/>
                                          <a:stretch>
                                            <a:fillRect/>
                                          </a:stretch>
                                        </pic:blipFill>
                                        <pic:spPr>
                                          <a:xfrm>
                                            <a:off x="0" y="0"/>
                                            <a:ext cx="266700" cy="252095"/>
                                          </a:xfrm>
                                          <a:prstGeom prst="rect">
                                            <a:avLst/>
                                          </a:prstGeom>
                                          <a:noFill/>
                                          <a:ln w="9525">
                                            <a:noFill/>
                                          </a:ln>
                                        </pic:spPr>
                                      </pic:pic>
                                    </a:graphicData>
                                  </a:graphic>
                                </wp:inline>
                              </w:drawing>
                            </w:r>
                            <w:r>
                              <w:rPr>
                                <w:rFonts w:ascii="SimSun" w:eastAsia="SimSun" w:hAnsi="SimSun" w:cs="SimSun"/>
                                <w:sz w:val="16"/>
                                <w:szCs w:val="16"/>
                              </w:rPr>
                              <w:t>Attendee lists,</w:t>
                            </w:r>
                            <w:r>
                              <w:rPr>
                                <w:rFonts w:ascii="SimSun" w:eastAsia="SimSun" w:hAnsi="SimSun" w:cs="SimSun"/>
                                <w:sz w:val="16"/>
                                <w:szCs w:val="16"/>
                                <w:lang w:val="en-US"/>
                              </w:rPr>
                              <w:t xml:space="preserve"> </w:t>
                            </w:r>
                            <w:r>
                              <w:rPr>
                                <w:rFonts w:ascii="SimSun" w:eastAsia="SimSun" w:hAnsi="SimSun" w:cs="SimSun"/>
                                <w:sz w:val="16"/>
                                <w:szCs w:val="16"/>
                              </w:rPr>
                              <w:t>feedback, engagement insights</w:t>
                            </w:r>
                          </w:p>
                          <w:p w14:paraId="2B9970D2" w14:textId="77777777" w:rsidR="00A11C1D" w:rsidRDefault="00C0097E">
                            <w:pPr>
                              <w:rPr>
                                <w:rFonts w:ascii="Arial" w:hAnsi="Arial" w:cs="Arial"/>
                                <w:sz w:val="16"/>
                                <w:szCs w:val="16"/>
                              </w:rPr>
                            </w:pPr>
                            <w:r>
                              <w:rPr>
                                <w:rFonts w:ascii="SimSun" w:eastAsia="SimSun" w:hAnsi="SimSun" w:cs="SimSun"/>
                                <w:noProof/>
                                <w:color w:val="CC7100"/>
                                <w:lang w:val="en-US" w:eastAsia="zh-CN" w:bidi="ar"/>
                              </w:rPr>
                              <w:drawing>
                                <wp:inline distT="0" distB="0" distL="114300" distR="114300" wp14:anchorId="4BFDD450" wp14:editId="63C6EB9C">
                                  <wp:extent cx="275590" cy="183515"/>
                                  <wp:effectExtent l="0" t="0" r="3810" b="6985"/>
                                  <wp:docPr id="1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1"/>
                                          </pic:cNvPicPr>
                                        </pic:nvPicPr>
                                        <pic:blipFill>
                                          <a:blip r:embed="rId12"/>
                                          <a:stretch>
                                            <a:fillRect/>
                                          </a:stretch>
                                        </pic:blipFill>
                                        <pic:spPr>
                                          <a:xfrm>
                                            <a:off x="0" y="0"/>
                                            <a:ext cx="275590" cy="183515"/>
                                          </a:xfrm>
                                          <a:prstGeom prst="rect">
                                            <a:avLst/>
                                          </a:prstGeom>
                                          <a:noFill/>
                                          <a:ln w="9525">
                                            <a:noFill/>
                                          </a:ln>
                                        </pic:spPr>
                                      </pic:pic>
                                    </a:graphicData>
                                  </a:graphic>
                                </wp:inline>
                              </w:drawing>
                            </w:r>
                            <w:r>
                              <w:rPr>
                                <w:rFonts w:ascii="SimSun" w:eastAsia="SimSun" w:hAnsi="SimSun" w:cs="SimSun"/>
                                <w:color w:val="CC7100"/>
                                <w:lang w:val="en-US" w:eastAsia="zh-CN" w:bidi="ar"/>
                              </w:rPr>
                              <w:t xml:space="preserve"> </w:t>
                            </w:r>
                            <w:r>
                              <w:rPr>
                                <w:rFonts w:ascii="SimSun" w:eastAsia="SimSun" w:hAnsi="SimSun" w:cs="SimSun"/>
                                <w:sz w:val="16"/>
                                <w:szCs w:val="16"/>
                              </w:rPr>
                              <w:t>Event improvements, attendee satisfaction ratings</w:t>
                            </w:r>
                          </w:p>
                          <w:p w14:paraId="388A020E" w14:textId="77777777" w:rsidR="00A11C1D" w:rsidRDefault="00A11C1D">
                            <w:pPr>
                              <w:ind w:left="300" w:hangingChars="150" w:hanging="300"/>
                              <w:rPr>
                                <w:rFonts w:ascii="Arial" w:eastAsia="SimSun" w:hAnsi="Arial" w:cs="Arial"/>
                                <w:sz w:val="20"/>
                                <w:szCs w:val="20"/>
                              </w:rPr>
                            </w:pPr>
                          </w:p>
                          <w:p w14:paraId="217D9DCB" w14:textId="77777777" w:rsidR="00A11C1D" w:rsidRDefault="00A11C1D">
                            <w:pPr>
                              <w:rPr>
                                <w:rFonts w:ascii="Arial" w:hAnsi="Arial" w:cs="Arial"/>
                                <w:sz w:val="20"/>
                                <w:szCs w:val="20"/>
                                <w14:textOutline w14:w="9525" w14:cap="flat" w14:cmpd="sng" w14:algn="ctr">
                                  <w14:solidFill>
                                    <w14:srgbClr w14:val="000000"/>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318387" id="Text Box 10" o:spid="_x0000_s1027" type="#_x0000_t202" style="position:absolute;left:0;text-align:left;margin-left:269.15pt;margin-top:1.2pt;width:146.25pt;height:163.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" fillcolor="white [3201]" strokeweight=".5pt">
                <v:textbox>
                  <w:txbxContent>
                    <w:p w14:paraId="09C1881D" w14:textId="77777777" w:rsidR="00A11C1D" w:rsidRDefault="00C0097E">
                      <w:pPr>
                        <w:ind w:left="720" w:hangingChars="300" w:hanging="720"/>
                        <w:rPr>
                          <w:rFonts w:ascii="Arial" w:eastAsia="SimSun" w:hAnsi="Arial" w:cs="Arial"/>
                          <w:sz w:val="20"/>
                          <w:szCs w:val="20"/>
                          <w:lang w:val="en-US"/>
                        </w:rPr>
                      </w:pPr>
                      <w:r>
                        <w:rPr>
                          <w:rFonts w:ascii="SimSun" w:eastAsia="SimSun" w:hAnsi="SimSun" w:cs="SimSun"/>
                          <w:noProof/>
                          <w:lang w:val="en-US" w:eastAsia="zh-CN" w:bidi="ar"/>
                        </w:rPr>
                        <w:drawing>
                          <wp:inline distT="0" distB="0" distL="114300" distR="114300" wp14:anchorId="35DA7B59" wp14:editId="19BAC686">
                            <wp:extent cx="335280" cy="329565"/>
                            <wp:effectExtent l="0" t="0" r="7620" b="63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3"/>
                                    <a:stretch>
                                      <a:fillRect/>
                                    </a:stretch>
                                  </pic:blipFill>
                                  <pic:spPr>
                                    <a:xfrm>
                                      <a:off x="0" y="0"/>
                                      <a:ext cx="335280" cy="329565"/>
                                    </a:xfrm>
                                    <a:prstGeom prst="rect">
                                      <a:avLst/>
                                    </a:prstGeom>
                                    <a:noFill/>
                                    <a:ln w="9525">
                                      <a:noFill/>
                                    </a:ln>
                                  </pic:spPr>
                                </pic:pic>
                              </a:graphicData>
                            </a:graphic>
                          </wp:inline>
                        </w:drawing>
                      </w:r>
                      <w:r>
                        <w:rPr>
                          <w:rFonts w:ascii="SimSun" w:eastAsia="SimSun" w:hAnsi="SimSun" w:cs="SimSun"/>
                          <w:lang w:val="en-US" w:eastAsia="zh-CN" w:bidi="ar"/>
                        </w:rPr>
                        <w:t xml:space="preserve"> </w:t>
                      </w:r>
                      <w:r>
                        <w:rPr>
                          <w:rFonts w:ascii="SimSun" w:eastAsia="SimSun" w:hAnsi="SimSun" w:cs="SimSun"/>
                          <w:sz w:val="16"/>
                          <w:szCs w:val="16"/>
                        </w:rPr>
                        <w:t>Event schedule, task progress update</w:t>
                      </w:r>
                      <w:r>
                        <w:rPr>
                          <w:rFonts w:ascii="SimSun" w:eastAsia="SimSun" w:hAnsi="SimSun" w:cs="SimSun"/>
                          <w:sz w:val="16"/>
                          <w:szCs w:val="16"/>
                          <w:lang w:val="en-US"/>
                        </w:rPr>
                        <w:t>s</w:t>
                      </w:r>
                    </w:p>
                    <w:p w14:paraId="608F8338" w14:textId="77777777" w:rsidR="00A11C1D" w:rsidRDefault="00C0097E">
                      <w:pPr>
                        <w:ind w:left="840" w:hangingChars="350" w:hanging="840"/>
                        <w:rPr>
                          <w:rFonts w:ascii="Arial" w:eastAsia="SimSun" w:hAnsi="Arial" w:cs="Arial"/>
                          <w:sz w:val="20"/>
                          <w:szCs w:val="20"/>
                        </w:rPr>
                      </w:pPr>
                      <w:r>
                        <w:rPr>
                          <w:rFonts w:ascii="SimSun" w:eastAsia="SimSun" w:hAnsi="SimSun" w:cs="SimSun"/>
                          <w:noProof/>
                          <w:color w:val="666666"/>
                          <w:lang w:val="en-US" w:eastAsia="zh-CN" w:bidi="ar"/>
                        </w:rPr>
                        <w:drawing>
                          <wp:inline distT="0" distB="0" distL="114300" distR="114300" wp14:anchorId="2D5EB735" wp14:editId="25A72C65">
                            <wp:extent cx="405130" cy="180975"/>
                            <wp:effectExtent l="0" t="0" r="1270" b="952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4"/>
                                    <a:stretch>
                                      <a:fillRect/>
                                    </a:stretch>
                                  </pic:blipFill>
                                  <pic:spPr>
                                    <a:xfrm>
                                      <a:off x="0" y="0"/>
                                      <a:ext cx="405130" cy="180975"/>
                                    </a:xfrm>
                                    <a:prstGeom prst="rect">
                                      <a:avLst/>
                                    </a:prstGeom>
                                    <a:noFill/>
                                    <a:ln w="9525">
                                      <a:noFill/>
                                    </a:ln>
                                  </pic:spPr>
                                </pic:pic>
                              </a:graphicData>
                            </a:graphic>
                          </wp:inline>
                        </w:drawing>
                      </w:r>
                      <w:r>
                        <w:rPr>
                          <w:rFonts w:ascii="SimSun" w:eastAsia="SimSun" w:hAnsi="SimSun" w:cs="SimSun"/>
                          <w:sz w:val="16"/>
                          <w:szCs w:val="16"/>
                        </w:rPr>
                        <w:t>Vendor contracts,contact details, and schedules</w:t>
                      </w:r>
                    </w:p>
                    <w:p w14:paraId="7CA9EE81" w14:textId="77777777" w:rsidR="00A11C1D" w:rsidRDefault="00C0097E">
                      <w:pPr>
                        <w:ind w:left="960" w:hangingChars="400" w:hanging="960"/>
                        <w:rPr>
                          <w:rFonts w:ascii="Arial" w:hAnsi="Arial" w:cs="Arial"/>
                          <w:sz w:val="20"/>
                          <w:szCs w:val="20"/>
                          <w:lang w:val="en-US"/>
                        </w:rPr>
                      </w:pPr>
                      <w:r>
                        <w:rPr>
                          <w:rFonts w:ascii="SimSun" w:eastAsia="SimSun" w:hAnsi="SimSun" w:cs="SimSun"/>
                          <w:noProof/>
                          <w:color w:val="666666"/>
                          <w:lang w:val="en-US" w:eastAsia="zh-CN" w:bidi="ar"/>
                        </w:rPr>
                        <w:drawing>
                          <wp:inline distT="0" distB="0" distL="114300" distR="114300" wp14:anchorId="195EE4C1" wp14:editId="687A6D38">
                            <wp:extent cx="324485" cy="139700"/>
                            <wp:effectExtent l="0" t="0" r="5715" b="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5"/>
                                    <a:stretch>
                                      <a:fillRect/>
                                    </a:stretch>
                                  </pic:blipFill>
                                  <pic:spPr>
                                    <a:xfrm>
                                      <a:off x="0" y="0"/>
                                      <a:ext cx="324485" cy="139700"/>
                                    </a:xfrm>
                                    <a:prstGeom prst="rect">
                                      <a:avLst/>
                                    </a:prstGeom>
                                    <a:noFill/>
                                    <a:ln w="9525">
                                      <a:noFill/>
                                    </a:ln>
                                  </pic:spPr>
                                </pic:pic>
                              </a:graphicData>
                            </a:graphic>
                          </wp:inline>
                        </w:drawing>
                      </w:r>
                      <w:r>
                        <w:rPr>
                          <w:rFonts w:ascii="SimSun" w:eastAsia="SimSun" w:hAnsi="SimSun" w:cs="SimSun"/>
                          <w:color w:val="666666"/>
                          <w:lang w:val="en-US" w:eastAsia="zh-CN" w:bidi="ar"/>
                        </w:rPr>
                        <w:t xml:space="preserve"> </w:t>
                      </w:r>
                      <w:r>
                        <w:rPr>
                          <w:rFonts w:ascii="SimSun" w:eastAsia="SimSun" w:hAnsi="SimSun" w:cs="SimSun"/>
                          <w:sz w:val="16"/>
                          <w:szCs w:val="16"/>
                        </w:rPr>
                        <w:t>Budget reports, cost breakdowns</w:t>
                      </w:r>
                    </w:p>
                    <w:p w14:paraId="1E2FD209" w14:textId="77777777" w:rsidR="00A11C1D" w:rsidRDefault="00C0097E">
                      <w:pPr>
                        <w:ind w:left="840" w:hangingChars="350" w:hanging="840"/>
                        <w:rPr>
                          <w:rFonts w:ascii="Arial" w:eastAsia="SimSun" w:hAnsi="Arial" w:cs="Arial"/>
                          <w:sz w:val="16"/>
                          <w:szCs w:val="16"/>
                        </w:rPr>
                      </w:pPr>
                      <w:r>
                        <w:rPr>
                          <w:rFonts w:ascii="SimSun" w:eastAsia="SimSun" w:hAnsi="SimSun" w:cs="SimSun"/>
                          <w:noProof/>
                          <w:color w:val="221E1F"/>
                          <w:lang w:val="en-US" w:eastAsia="zh-CN" w:bidi="ar"/>
                        </w:rPr>
                        <w:drawing>
                          <wp:inline distT="0" distB="0" distL="114300" distR="114300" wp14:anchorId="3BBCE485" wp14:editId="5897A0BA">
                            <wp:extent cx="266700" cy="252095"/>
                            <wp:effectExtent l="0" t="0" r="0" b="1905"/>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6"/>
                                    <a:stretch>
                                      <a:fillRect/>
                                    </a:stretch>
                                  </pic:blipFill>
                                  <pic:spPr>
                                    <a:xfrm>
                                      <a:off x="0" y="0"/>
                                      <a:ext cx="266700" cy="252095"/>
                                    </a:xfrm>
                                    <a:prstGeom prst="rect">
                                      <a:avLst/>
                                    </a:prstGeom>
                                    <a:noFill/>
                                    <a:ln w="9525">
                                      <a:noFill/>
                                    </a:ln>
                                  </pic:spPr>
                                </pic:pic>
                              </a:graphicData>
                            </a:graphic>
                          </wp:inline>
                        </w:drawing>
                      </w:r>
                      <w:r>
                        <w:rPr>
                          <w:rFonts w:ascii="SimSun" w:eastAsia="SimSun" w:hAnsi="SimSun" w:cs="SimSun"/>
                          <w:sz w:val="16"/>
                          <w:szCs w:val="16"/>
                        </w:rPr>
                        <w:t>Attendee lists,</w:t>
                      </w:r>
                      <w:r>
                        <w:rPr>
                          <w:rFonts w:ascii="SimSun" w:eastAsia="SimSun" w:hAnsi="SimSun" w:cs="SimSun"/>
                          <w:sz w:val="16"/>
                          <w:szCs w:val="16"/>
                          <w:lang w:val="en-US"/>
                        </w:rPr>
                        <w:t xml:space="preserve"> </w:t>
                      </w:r>
                      <w:r>
                        <w:rPr>
                          <w:rFonts w:ascii="SimSun" w:eastAsia="SimSun" w:hAnsi="SimSun" w:cs="SimSun"/>
                          <w:sz w:val="16"/>
                          <w:szCs w:val="16"/>
                        </w:rPr>
                        <w:t>feedback, engagement insights</w:t>
                      </w:r>
                    </w:p>
                    <w:p w14:paraId="2B9970D2" w14:textId="77777777" w:rsidR="00A11C1D" w:rsidRDefault="00C0097E">
                      <w:pPr>
                        <w:rPr>
                          <w:rFonts w:ascii="Arial" w:hAnsi="Arial" w:cs="Arial"/>
                          <w:sz w:val="16"/>
                          <w:szCs w:val="16"/>
                        </w:rPr>
                      </w:pPr>
                      <w:r>
                        <w:rPr>
                          <w:rFonts w:ascii="SimSun" w:eastAsia="SimSun" w:hAnsi="SimSun" w:cs="SimSun"/>
                          <w:noProof/>
                          <w:color w:val="CC7100"/>
                          <w:lang w:val="en-US" w:eastAsia="zh-CN" w:bidi="ar"/>
                        </w:rPr>
                        <w:drawing>
                          <wp:inline distT="0" distB="0" distL="114300" distR="114300" wp14:anchorId="4BFDD450" wp14:editId="63C6EB9C">
                            <wp:extent cx="275590" cy="183515"/>
                            <wp:effectExtent l="0" t="0" r="3810" b="6985"/>
                            <wp:docPr id="1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1"/>
                                    </pic:cNvPicPr>
                                  </pic:nvPicPr>
                                  <pic:blipFill>
                                    <a:blip r:embed="rId17"/>
                                    <a:stretch>
                                      <a:fillRect/>
                                    </a:stretch>
                                  </pic:blipFill>
                                  <pic:spPr>
                                    <a:xfrm>
                                      <a:off x="0" y="0"/>
                                      <a:ext cx="275590" cy="183515"/>
                                    </a:xfrm>
                                    <a:prstGeom prst="rect">
                                      <a:avLst/>
                                    </a:prstGeom>
                                    <a:noFill/>
                                    <a:ln w="9525">
                                      <a:noFill/>
                                    </a:ln>
                                  </pic:spPr>
                                </pic:pic>
                              </a:graphicData>
                            </a:graphic>
                          </wp:inline>
                        </w:drawing>
                      </w:r>
                      <w:r>
                        <w:rPr>
                          <w:rFonts w:ascii="SimSun" w:eastAsia="SimSun" w:hAnsi="SimSun" w:cs="SimSun"/>
                          <w:color w:val="CC7100"/>
                          <w:lang w:val="en-US" w:eastAsia="zh-CN" w:bidi="ar"/>
                        </w:rPr>
                        <w:t xml:space="preserve"> </w:t>
                      </w:r>
                      <w:r>
                        <w:rPr>
                          <w:rFonts w:ascii="SimSun" w:eastAsia="SimSun" w:hAnsi="SimSun" w:cs="SimSun"/>
                          <w:sz w:val="16"/>
                          <w:szCs w:val="16"/>
                        </w:rPr>
                        <w:t>Event improvements, attendee satisfaction ratings</w:t>
                      </w:r>
                    </w:p>
                    <w:p w14:paraId="388A020E" w14:textId="77777777" w:rsidR="00A11C1D" w:rsidRDefault="00A11C1D">
                      <w:pPr>
                        <w:ind w:left="300" w:hangingChars="150" w:hanging="300"/>
                        <w:rPr>
                          <w:rFonts w:ascii="Arial" w:eastAsia="SimSun" w:hAnsi="Arial" w:cs="Arial"/>
                          <w:sz w:val="20"/>
                          <w:szCs w:val="20"/>
                        </w:rPr>
                      </w:pPr>
                    </w:p>
                    <w:p w14:paraId="217D9DCB" w14:textId="77777777" w:rsidR="00A11C1D" w:rsidRDefault="00A11C1D">
                      <w:pPr>
                        <w:rPr>
                          <w:rFonts w:ascii="Arial" w:hAnsi="Arial" w:cs="Arial"/>
                          <w:sz w:val="20"/>
                          <w:szCs w:val="20"/>
                          <w14:textOutline w14:w="9525" w14:cap="flat" w14:cmpd="sng" w14:algn="ctr">
                            <w14:solidFill>
                              <w14:srgbClr w14:val="000000"/>
                            </w14:solidFill>
                            <w14:prstDash w14:val="solid"/>
                            <w14:round/>
                          </w14:textOutline>
                        </w:rPr>
                      </w:pPr>
                    </w:p>
                  </w:txbxContent>
                </v:textbox>
              </v:shape>
            </w:pict>
          </mc:Fallback>
        </mc:AlternateContent>
      </w:r>
      <w:r>
        <w:rPr>
          <w:rFonts w:ascii="Arial" w:hAnsi="Arial" w:cs="Arial"/>
          <w:noProof/>
          <w:sz w:val="21"/>
          <w:szCs w:val="21"/>
          <w:lang w:bidi="ar"/>
        </w:rPr>
        <w:drawing>
          <wp:inline distT="0" distB="0" distL="114300" distR="114300" wp14:anchorId="4A85F405" wp14:editId="0FEF3AD0">
            <wp:extent cx="216535" cy="229235"/>
            <wp:effectExtent l="0" t="0" r="12065"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8"/>
                    <a:stretch>
                      <a:fillRect/>
                    </a:stretch>
                  </pic:blipFill>
                  <pic:spPr>
                    <a:xfrm>
                      <a:off x="0" y="0"/>
                      <a:ext cx="216535" cy="229235"/>
                    </a:xfrm>
                    <a:prstGeom prst="rect">
                      <a:avLst/>
                    </a:prstGeom>
                    <a:noFill/>
                    <a:ln w="9525">
                      <a:noFill/>
                    </a:ln>
                  </pic:spPr>
                </pic:pic>
              </a:graphicData>
            </a:graphic>
          </wp:inline>
        </w:drawing>
      </w:r>
      <w:r>
        <w:rPr>
          <w:rFonts w:ascii="Arial" w:hAnsi="Arial" w:cs="Arial"/>
          <w:sz w:val="21"/>
          <w:szCs w:val="21"/>
        </w:rPr>
        <w:t>Event Details</w:t>
      </w:r>
    </w:p>
    <w:p w14:paraId="5F8227C4" w14:textId="77777777" w:rsidR="00A11C1D" w:rsidRDefault="00C0097E">
      <w:pPr>
        <w:jc w:val="both"/>
        <w:rPr>
          <w:rFonts w:ascii="Arial" w:eastAsia="SimSun" w:hAnsi="Arial" w:cs="Arial"/>
          <w:sz w:val="21"/>
          <w:szCs w:val="21"/>
        </w:rPr>
      </w:pPr>
      <w:r>
        <w:rPr>
          <w:rFonts w:ascii="Arial" w:eastAsia="SimSun" w:hAnsi="Arial" w:cs="Arial"/>
          <w:noProof/>
          <w:sz w:val="21"/>
          <w:szCs w:val="21"/>
          <w:lang w:val="en-US" w:eastAsia="zh-CN" w:bidi="ar"/>
        </w:rPr>
        <w:drawing>
          <wp:inline distT="0" distB="0" distL="114300" distR="114300" wp14:anchorId="67AFEC9E" wp14:editId="631545EF">
            <wp:extent cx="227965" cy="227965"/>
            <wp:effectExtent l="0" t="0" r="635" b="63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9"/>
                    <a:stretch>
                      <a:fillRect/>
                    </a:stretch>
                  </pic:blipFill>
                  <pic:spPr>
                    <a:xfrm flipH="1">
                      <a:off x="0" y="0"/>
                      <a:ext cx="227965" cy="227965"/>
                    </a:xfrm>
                    <a:prstGeom prst="rect">
                      <a:avLst/>
                    </a:prstGeom>
                    <a:noFill/>
                    <a:ln w="9525">
                      <a:noFill/>
                    </a:ln>
                  </pic:spPr>
                </pic:pic>
              </a:graphicData>
            </a:graphic>
          </wp:inline>
        </w:drawing>
      </w:r>
      <w:r>
        <w:rPr>
          <w:rFonts w:ascii="Arial" w:eastAsia="SimSun" w:hAnsi="Arial" w:cs="Arial"/>
          <w:sz w:val="21"/>
          <w:szCs w:val="21"/>
        </w:rPr>
        <w:t>Vendor</w:t>
      </w:r>
      <w:r>
        <w:rPr>
          <w:rFonts w:ascii="Arial" w:eastAsia="SimSun" w:hAnsi="Arial" w:cs="Arial"/>
          <w:sz w:val="21"/>
          <w:szCs w:val="21"/>
          <w:lang w:val="en-US"/>
        </w:rPr>
        <w:t xml:space="preserve"> </w:t>
      </w:r>
      <w:r>
        <w:rPr>
          <w:rFonts w:ascii="Arial" w:eastAsia="SimSun" w:hAnsi="Arial" w:cs="Arial"/>
          <w:sz w:val="21"/>
          <w:szCs w:val="21"/>
        </w:rPr>
        <w:t>Information</w:t>
      </w:r>
    </w:p>
    <w:p w14:paraId="1F3C829D" w14:textId="77777777" w:rsidR="00A11C1D" w:rsidRDefault="00C0097E">
      <w:pPr>
        <w:rPr>
          <w:rFonts w:ascii="Arial" w:eastAsia="SimSun" w:hAnsi="Arial" w:cs="Arial"/>
          <w:sz w:val="21"/>
          <w:szCs w:val="21"/>
        </w:rPr>
      </w:pPr>
      <w:r>
        <w:rPr>
          <w:rFonts w:ascii="Arial" w:eastAsia="SimSun" w:hAnsi="Arial" w:cs="Arial"/>
          <w:noProof/>
          <w:sz w:val="21"/>
          <w:szCs w:val="21"/>
          <w:lang w:val="en-US" w:eastAsia="zh-CN" w:bidi="ar"/>
        </w:rPr>
        <w:drawing>
          <wp:inline distT="0" distB="0" distL="114300" distR="114300" wp14:anchorId="4228C82D" wp14:editId="319444D5">
            <wp:extent cx="330835" cy="280670"/>
            <wp:effectExtent l="0" t="0" r="12065" b="1143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20"/>
                    <a:stretch>
                      <a:fillRect/>
                    </a:stretch>
                  </pic:blipFill>
                  <pic:spPr>
                    <a:xfrm>
                      <a:off x="0" y="0"/>
                      <a:ext cx="330835" cy="280670"/>
                    </a:xfrm>
                    <a:prstGeom prst="rect">
                      <a:avLst/>
                    </a:prstGeom>
                    <a:noFill/>
                    <a:ln w="9525">
                      <a:noFill/>
                    </a:ln>
                  </pic:spPr>
                </pic:pic>
              </a:graphicData>
            </a:graphic>
          </wp:inline>
        </w:drawing>
      </w:r>
      <w:r>
        <w:rPr>
          <w:rFonts w:ascii="Arial" w:eastAsia="SimSun" w:hAnsi="Arial" w:cs="Arial"/>
          <w:sz w:val="21"/>
          <w:szCs w:val="21"/>
        </w:rPr>
        <w:t>Budget Data</w:t>
      </w:r>
    </w:p>
    <w:p w14:paraId="6F6B96E7" w14:textId="77777777" w:rsidR="00A11C1D" w:rsidRDefault="00C0097E">
      <w:pPr>
        <w:rPr>
          <w:rFonts w:ascii="Arial" w:eastAsia="SimSun" w:hAnsi="Arial" w:cs="Arial"/>
          <w:sz w:val="21"/>
          <w:szCs w:val="21"/>
          <w:lang w:val="en-US"/>
        </w:rPr>
      </w:pPr>
      <w:r>
        <w:rPr>
          <w:rFonts w:ascii="Arial" w:eastAsia="SimSun" w:hAnsi="Arial" w:cs="Arial"/>
          <w:noProof/>
          <w:sz w:val="21"/>
          <w:szCs w:val="21"/>
          <w:lang w:val="en-US" w:eastAsia="zh-CN" w:bidi="ar"/>
        </w:rPr>
        <w:drawing>
          <wp:inline distT="0" distB="0" distL="114300" distR="114300" wp14:anchorId="20217B18" wp14:editId="3F7C07C8">
            <wp:extent cx="257810" cy="377825"/>
            <wp:effectExtent l="0" t="0" r="8890" b="317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21"/>
                    <a:stretch>
                      <a:fillRect/>
                    </a:stretch>
                  </pic:blipFill>
                  <pic:spPr>
                    <a:xfrm flipH="1">
                      <a:off x="0" y="0"/>
                      <a:ext cx="257810" cy="377825"/>
                    </a:xfrm>
                    <a:prstGeom prst="rect">
                      <a:avLst/>
                    </a:prstGeom>
                    <a:noFill/>
                    <a:ln w="9525">
                      <a:noFill/>
                    </a:ln>
                  </pic:spPr>
                </pic:pic>
              </a:graphicData>
            </a:graphic>
          </wp:inline>
        </w:drawing>
      </w:r>
      <w:r>
        <w:rPr>
          <w:rFonts w:ascii="Arial" w:eastAsia="SimSun" w:hAnsi="Arial" w:cs="Arial"/>
          <w:sz w:val="21"/>
          <w:szCs w:val="21"/>
        </w:rPr>
        <w:t>Attendee</w:t>
      </w:r>
      <w:r>
        <w:rPr>
          <w:rFonts w:ascii="Arial" w:eastAsia="SimSun" w:hAnsi="Arial" w:cs="Arial"/>
          <w:sz w:val="21"/>
          <w:szCs w:val="21"/>
          <w:lang w:val="en-US"/>
        </w:rPr>
        <w:t>Information</w:t>
      </w:r>
    </w:p>
    <w:p w14:paraId="0D88FBE8" w14:textId="77777777" w:rsidR="00A11C1D" w:rsidRDefault="00C0097E">
      <w:pPr>
        <w:rPr>
          <w:rFonts w:ascii="Arial" w:hAnsi="Arial" w:cs="Arial"/>
          <w:b/>
          <w:sz w:val="21"/>
          <w:szCs w:val="21"/>
          <w:lang w:val="en-US"/>
        </w:rPr>
      </w:pPr>
      <w:r>
        <w:rPr>
          <w:rFonts w:ascii="Arial" w:eastAsia="SimSun" w:hAnsi="Arial" w:cs="Arial"/>
          <w:noProof/>
          <w:sz w:val="21"/>
          <w:szCs w:val="21"/>
          <w:lang w:val="en-US" w:eastAsia="zh-CN" w:bidi="ar"/>
        </w:rPr>
        <w:drawing>
          <wp:inline distT="0" distB="0" distL="114300" distR="114300" wp14:anchorId="1443691D" wp14:editId="79242EC3">
            <wp:extent cx="281940" cy="264160"/>
            <wp:effectExtent l="0" t="0" r="10160" b="254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22"/>
                    <a:stretch>
                      <a:fillRect/>
                    </a:stretch>
                  </pic:blipFill>
                  <pic:spPr>
                    <a:xfrm flipH="1" flipV="1">
                      <a:off x="0" y="0"/>
                      <a:ext cx="281940" cy="264160"/>
                    </a:xfrm>
                    <a:prstGeom prst="rect">
                      <a:avLst/>
                    </a:prstGeom>
                    <a:noFill/>
                    <a:ln w="9525">
                      <a:noFill/>
                    </a:ln>
                  </pic:spPr>
                </pic:pic>
              </a:graphicData>
            </a:graphic>
          </wp:inline>
        </w:drawing>
      </w:r>
      <w:r>
        <w:rPr>
          <w:rFonts w:ascii="Arial" w:eastAsia="SimSun" w:hAnsi="Arial" w:cs="Arial"/>
          <w:sz w:val="21"/>
          <w:szCs w:val="21"/>
          <w:lang w:val="en-US" w:eastAsia="zh-CN" w:bidi="ar"/>
        </w:rPr>
        <w:t>Customer feedback</w:t>
      </w:r>
    </w:p>
    <w:p w14:paraId="5B349A9E" w14:textId="77777777" w:rsidR="00A11C1D" w:rsidRDefault="00A11C1D">
      <w:pPr>
        <w:pStyle w:val="NormalWeb"/>
        <w:rPr>
          <w:rFonts w:ascii="Arial" w:hAnsi="Arial" w:cs="Arial"/>
          <w:b/>
          <w:sz w:val="21"/>
          <w:szCs w:val="21"/>
        </w:rPr>
      </w:pPr>
    </w:p>
    <w:p w14:paraId="0C1C871A" w14:textId="77777777" w:rsidR="00A11C1D" w:rsidRDefault="00C0097E">
      <w:pPr>
        <w:pStyle w:val="NormalWeb"/>
        <w:rPr>
          <w:rFonts w:ascii="Arial" w:hAnsi="Arial" w:cs="Arial"/>
          <w:b/>
          <w:sz w:val="21"/>
          <w:szCs w:val="21"/>
          <w:lang w:val="en-AU"/>
        </w:rPr>
      </w:pPr>
      <w:r>
        <w:rPr>
          <w:rFonts w:ascii="Arial" w:hAnsi="Arial" w:cs="Arial"/>
          <w:b/>
          <w:sz w:val="21"/>
          <w:szCs w:val="21"/>
        </w:rPr>
        <w:t xml:space="preserve">IV. </w:t>
      </w:r>
      <w:r>
        <w:rPr>
          <w:rFonts w:ascii="Arial" w:hAnsi="Arial" w:cs="Arial"/>
          <w:b/>
          <w:sz w:val="21"/>
          <w:szCs w:val="21"/>
          <w:lang w:val="en-AU"/>
        </w:rPr>
        <w:t>METHODOLOGY</w:t>
      </w:r>
    </w:p>
    <w:p w14:paraId="1A270754" w14:textId="77777777" w:rsidR="005B1E34" w:rsidRDefault="00C0097E">
      <w:pPr>
        <w:pStyle w:val="NormalWeb"/>
        <w:rPr>
          <w:rFonts w:ascii="Arial" w:hAnsi="Arial" w:cs="Arial"/>
          <w:sz w:val="21"/>
          <w:szCs w:val="21"/>
        </w:rPr>
      </w:pPr>
      <w:r>
        <w:rPr>
          <w:rFonts w:ascii="Arial" w:eastAsia="Segoe UI" w:hAnsi="Arial" w:cs="Arial"/>
          <w:b/>
          <w:bCs/>
          <w:sz w:val="21"/>
          <w:szCs w:val="21"/>
          <w:lang w:val="en-AU"/>
        </w:rPr>
        <w:t>Project Locale:</w:t>
      </w:r>
      <w:r>
        <w:rPr>
          <w:rFonts w:ascii="Arial" w:eastAsia="Segoe UI" w:hAnsi="Arial" w:cs="Arial"/>
          <w:b/>
          <w:bCs/>
          <w:sz w:val="21"/>
          <w:szCs w:val="21"/>
          <w:lang w:val="en-AU"/>
        </w:rPr>
        <w:br/>
      </w:r>
      <w:r>
        <w:rPr>
          <w:rFonts w:ascii="Arial" w:hAnsi="Arial" w:cs="Arial"/>
          <w:sz w:val="21"/>
          <w:szCs w:val="21"/>
        </w:rPr>
        <w:t xml:space="preserve">This study will be conducted at the Daniella’s Function Hall, </w:t>
      </w:r>
      <w:r>
        <w:rPr>
          <w:rFonts w:ascii="Arial" w:eastAsia="Segoe UI" w:hAnsi="Arial" w:cs="Arial"/>
          <w:sz w:val="21"/>
          <w:szCs w:val="21"/>
        </w:rPr>
        <w:t>situated in Lapu-Lapu Tandang sora St. Digos City, Philippines.</w:t>
      </w:r>
      <w:r>
        <w:rPr>
          <w:rFonts w:ascii="Arial" w:hAnsi="Arial" w:cs="Arial"/>
          <w:sz w:val="21"/>
          <w:szCs w:val="21"/>
        </w:rPr>
        <w:t xml:space="preserve"> It was selected for its comprehensive event management features like real-time collaboration, budget tracking, and vendor management. It was chosen for its ability to meet the growing demand for efficient, mobile-based solutions in the event planning industry</w:t>
      </w:r>
      <w:r w:rsidR="005B1E34">
        <w:rPr>
          <w:rFonts w:ascii="Arial" w:hAnsi="Arial" w:cs="Arial"/>
          <w:sz w:val="21"/>
          <w:szCs w:val="21"/>
        </w:rPr>
        <w:t>.</w:t>
      </w:r>
    </w:p>
    <w:p w14:paraId="3D77B2E8" w14:textId="1D77DB5C" w:rsidR="00A11C1D" w:rsidRDefault="00C0097E">
      <w:pPr>
        <w:pStyle w:val="NormalWeb"/>
        <w:rPr>
          <w:rFonts w:ascii="Arial" w:hAnsi="Arial" w:cs="Arial"/>
          <w:sz w:val="21"/>
          <w:szCs w:val="21"/>
        </w:rPr>
      </w:pPr>
      <w:r>
        <w:rPr>
          <w:rFonts w:ascii="Arial" w:hAnsi="Arial" w:cs="Arial"/>
          <w:sz w:val="21"/>
          <w:szCs w:val="21"/>
        </w:rPr>
        <w:lastRenderedPageBreak/>
        <w:t xml:space="preserve">offering organizers a streamlined and user-friendly tool for both small and large events </w:t>
      </w:r>
      <w:r>
        <w:rPr>
          <w:rFonts w:ascii="Arial" w:hAnsi="Arial" w:cs="Arial"/>
          <w:noProof/>
          <w:sz w:val="21"/>
          <w:szCs w:val="21"/>
        </w:rPr>
        <w:drawing>
          <wp:inline distT="0" distB="0" distL="114300" distR="114300" wp14:anchorId="7C22D5A3" wp14:editId="5F6AD682">
            <wp:extent cx="6236970" cy="3354070"/>
            <wp:effectExtent l="0" t="0" r="11430" b="11430"/>
            <wp:docPr id="18" name="Picture 18" descr="C:\Users\hp\OneDrive\Pictures\Screenshots\Screenshot 2025-01-21 101420.pngScreenshot 2025-01-21 10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hp\OneDrive\Pictures\Screenshots\Screenshot 2025-01-21 101420.pngScreenshot 2025-01-21 101420"/>
                    <pic:cNvPicPr>
                      <a:picLocks noChangeAspect="1"/>
                    </pic:cNvPicPr>
                  </pic:nvPicPr>
                  <pic:blipFill>
                    <a:blip r:embed="rId23"/>
                    <a:srcRect l="2887" r="2887"/>
                    <a:stretch>
                      <a:fillRect/>
                    </a:stretch>
                  </pic:blipFill>
                  <pic:spPr>
                    <a:xfrm>
                      <a:off x="0" y="0"/>
                      <a:ext cx="6236970" cy="3354070"/>
                    </a:xfrm>
                    <a:prstGeom prst="rect">
                      <a:avLst/>
                    </a:prstGeom>
                  </pic:spPr>
                </pic:pic>
              </a:graphicData>
            </a:graphic>
          </wp:inline>
        </w:drawing>
      </w:r>
    </w:p>
    <w:p w14:paraId="34174C8B" w14:textId="77777777" w:rsidR="00A11C1D" w:rsidRDefault="00C0097E">
      <w:pPr>
        <w:pStyle w:val="NormalWeb"/>
        <w:rPr>
          <w:rFonts w:ascii="Arial" w:hAnsi="Arial" w:cs="Arial"/>
          <w:sz w:val="21"/>
          <w:szCs w:val="21"/>
        </w:rPr>
      </w:pPr>
      <w:r>
        <w:rPr>
          <w:rFonts w:ascii="Arial" w:eastAsia="Segoe UI" w:hAnsi="Arial" w:cs="Arial"/>
          <w:b/>
          <w:bCs/>
          <w:sz w:val="21"/>
          <w:szCs w:val="21"/>
          <w:lang w:val="en-AU"/>
        </w:rPr>
        <w:t>Development Process</w:t>
      </w:r>
    </w:p>
    <w:p w14:paraId="7CE0374D" w14:textId="084FDF3A" w:rsidR="00A11C1D" w:rsidRDefault="00C0097E">
      <w:pPr>
        <w:jc w:val="both"/>
        <w:rPr>
          <w:rFonts w:ascii="Arial" w:eastAsia="SimSun" w:hAnsi="Arial" w:cs="Arial"/>
          <w:sz w:val="21"/>
          <w:szCs w:val="21"/>
        </w:rPr>
      </w:pPr>
      <w:r>
        <w:rPr>
          <w:rFonts w:ascii="Arial" w:eastAsia="SimSun" w:hAnsi="Arial" w:cs="Arial"/>
          <w:sz w:val="21"/>
          <w:szCs w:val="21"/>
        </w:rPr>
        <w:t xml:space="preserve">The study will adopt the </w:t>
      </w:r>
      <w:r>
        <w:rPr>
          <w:rFonts w:ascii="Arial" w:eastAsia="SimSun" w:hAnsi="Arial" w:cs="Arial"/>
          <w:sz w:val="21"/>
          <w:szCs w:val="21"/>
          <w:lang w:val="en-US"/>
        </w:rPr>
        <w:t>“</w:t>
      </w:r>
      <w:r>
        <w:rPr>
          <w:rFonts w:ascii="Arial" w:eastAsia="SimSun" w:hAnsi="Arial" w:cs="Arial"/>
          <w:sz w:val="21"/>
          <w:szCs w:val="21"/>
        </w:rPr>
        <w:t>Systems Development Life Cycle (SDLC) Waterfall Model</w:t>
      </w:r>
      <w:r>
        <w:rPr>
          <w:rFonts w:ascii="Arial" w:eastAsia="SimSun" w:hAnsi="Arial" w:cs="Arial"/>
          <w:sz w:val="21"/>
          <w:szCs w:val="21"/>
          <w:lang w:val="en-US"/>
        </w:rPr>
        <w:t>”</w:t>
      </w:r>
      <w:r>
        <w:rPr>
          <w:rFonts w:ascii="Arial" w:eastAsia="SimSun" w:hAnsi="Arial" w:cs="Arial"/>
          <w:sz w:val="21"/>
          <w:szCs w:val="21"/>
        </w:rPr>
        <w:t xml:space="preserve">, a structured and linear approach with distinct phases that ensure systematic progress. This methodology is suitable for the development of the </w:t>
      </w:r>
      <w:r w:rsidR="00BB0CC7">
        <w:rPr>
          <w:rStyle w:val="Strong"/>
          <w:rFonts w:ascii="Arial" w:eastAsia="SimSun" w:hAnsi="Arial" w:cs="Arial"/>
          <w:sz w:val="21"/>
          <w:szCs w:val="21"/>
        </w:rPr>
        <w:t>Smart Event Organizer</w:t>
      </w:r>
      <w:r>
        <w:rPr>
          <w:rFonts w:ascii="Arial" w:eastAsia="SimSun" w:hAnsi="Arial" w:cs="Arial"/>
          <w:sz w:val="21"/>
          <w:szCs w:val="21"/>
        </w:rPr>
        <w:t xml:space="preserve"> platform, as it focuses on clearly defined project requirements such as event scheduling, budget tracking, vendor management, attendee engagement, and feedback collection. By following this approach, the study aims to optimize the event planning process, enhance communication among organizers, improve overall event execution, and provide valuable insights through real-time feedback to further improve the event</w:t>
      </w:r>
      <w:r>
        <w:rPr>
          <w:rFonts w:ascii="Arial" w:eastAsia="SimSun" w:hAnsi="Arial" w:cs="Arial"/>
          <w:sz w:val="21"/>
          <w:szCs w:val="21"/>
          <w:lang w:val="en-US"/>
        </w:rPr>
        <w:t xml:space="preserve"> </w:t>
      </w:r>
      <w:r>
        <w:rPr>
          <w:rFonts w:ascii="Arial" w:eastAsia="SimSun" w:hAnsi="Arial" w:cs="Arial"/>
          <w:sz w:val="21"/>
          <w:szCs w:val="21"/>
        </w:rPr>
        <w:t>experience</w:t>
      </w:r>
      <w:r>
        <w:rPr>
          <w:rFonts w:ascii="Arial" w:eastAsia="SimSun" w:hAnsi="Arial" w:cs="Arial"/>
          <w:sz w:val="21"/>
          <w:szCs w:val="21"/>
          <w:lang w:val="en-US"/>
        </w:rPr>
        <w:t xml:space="preserve"> for attendees </w:t>
      </w:r>
      <w:r>
        <w:rPr>
          <w:rFonts w:ascii="Arial" w:eastAsia="SimSun" w:hAnsi="Arial" w:cs="Arial"/>
          <w:sz w:val="21"/>
          <w:szCs w:val="21"/>
        </w:rPr>
        <w:t>and</w:t>
      </w:r>
      <w:r>
        <w:rPr>
          <w:rFonts w:ascii="Arial" w:eastAsia="SimSun" w:hAnsi="Arial" w:cs="Arial"/>
          <w:sz w:val="21"/>
          <w:szCs w:val="21"/>
          <w:lang w:val="en-US"/>
        </w:rPr>
        <w:t xml:space="preserve"> </w:t>
      </w:r>
      <w:r>
        <w:rPr>
          <w:rFonts w:ascii="Arial" w:eastAsia="SimSun" w:hAnsi="Arial" w:cs="Arial"/>
          <w:sz w:val="21"/>
          <w:szCs w:val="21"/>
        </w:rPr>
        <w:t>organizers</w:t>
      </w:r>
    </w:p>
    <w:p w14:paraId="40B677C3" w14:textId="77777777" w:rsidR="00A11C1D" w:rsidRDefault="00C0097E">
      <w:pPr>
        <w:jc w:val="both"/>
        <w:rPr>
          <w:rFonts w:ascii="Arial" w:eastAsia="SimSun" w:hAnsi="Arial" w:cs="Arial"/>
          <w:sz w:val="21"/>
          <w:szCs w:val="21"/>
          <w:lang w:val="en-US" w:eastAsia="zh-CN"/>
        </w:rPr>
      </w:pPr>
      <w:r>
        <w:rPr>
          <w:rFonts w:ascii="Arial" w:hAnsi="Arial" w:cs="Arial"/>
          <w:sz w:val="21"/>
          <w:szCs w:val="21"/>
          <w:lang w:val="en-US"/>
        </w:rPr>
        <w:t xml:space="preserve">                           </w:t>
      </w:r>
      <w:r>
        <w:rPr>
          <w:rFonts w:ascii="Arial" w:hAnsi="Arial" w:cs="Arial"/>
          <w:noProof/>
          <w:sz w:val="21"/>
          <w:szCs w:val="21"/>
        </w:rPr>
        <w:drawing>
          <wp:inline distT="0" distB="0" distL="0" distR="0" wp14:anchorId="20B422A7" wp14:editId="39A229F3">
            <wp:extent cx="3013075" cy="1555750"/>
            <wp:effectExtent l="0" t="0" r="9525" b="6350"/>
            <wp:docPr id="17" name="Picture 1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waterfall.png"/>
                    <pic:cNvPicPr>
                      <a:picLocks noChangeAspect="1"/>
                    </pic:cNvPicPr>
                  </pic:nvPicPr>
                  <pic:blipFill>
                    <a:blip r:embed="rId24"/>
                    <a:stretch>
                      <a:fillRect/>
                    </a:stretch>
                  </pic:blipFill>
                  <pic:spPr>
                    <a:xfrm>
                      <a:off x="0" y="0"/>
                      <a:ext cx="3013075" cy="1555750"/>
                    </a:xfrm>
                    <a:prstGeom prst="rect">
                      <a:avLst/>
                    </a:prstGeom>
                  </pic:spPr>
                </pic:pic>
              </a:graphicData>
            </a:graphic>
          </wp:inline>
        </w:drawing>
      </w:r>
    </w:p>
    <w:p w14:paraId="331D582C" w14:textId="77777777" w:rsidR="00A11C1D" w:rsidRDefault="00C0097E">
      <w:pPr>
        <w:pStyle w:val="Heading3"/>
        <w:keepNext w:val="0"/>
        <w:keepLines w:val="0"/>
        <w:numPr>
          <w:ilvl w:val="0"/>
          <w:numId w:val="18"/>
        </w:numPr>
        <w:rPr>
          <w:rFonts w:ascii="Arial" w:hAnsi="Arial" w:cs="Arial"/>
          <w:sz w:val="21"/>
          <w:szCs w:val="21"/>
        </w:rPr>
      </w:pPr>
      <w:r>
        <w:rPr>
          <w:rStyle w:val="Strong"/>
          <w:rFonts w:ascii="Arial" w:hAnsi="Arial" w:cs="Arial"/>
          <w:b/>
          <w:sz w:val="21"/>
          <w:szCs w:val="21"/>
        </w:rPr>
        <w:t>Tools and Technologies</w:t>
      </w:r>
    </w:p>
    <w:p w14:paraId="07CC4BC8" w14:textId="77777777" w:rsidR="00A11C1D" w:rsidRDefault="00C0097E">
      <w:pPr>
        <w:pStyle w:val="Heading4"/>
        <w:keepNext w:val="0"/>
        <w:keepLines w:val="0"/>
        <w:rPr>
          <w:rFonts w:ascii="Arial" w:hAnsi="Arial" w:cs="Arial"/>
          <w:sz w:val="21"/>
          <w:szCs w:val="21"/>
          <w:lang w:val="en-US"/>
        </w:rPr>
      </w:pPr>
      <w:r>
        <w:rPr>
          <w:rStyle w:val="Strong"/>
          <w:rFonts w:ascii="Arial" w:hAnsi="Arial" w:cs="Arial"/>
          <w:b/>
          <w:sz w:val="21"/>
          <w:szCs w:val="21"/>
        </w:rPr>
        <w:t>Software</w:t>
      </w:r>
      <w:r>
        <w:rPr>
          <w:rStyle w:val="Strong"/>
          <w:rFonts w:ascii="Arial" w:hAnsi="Arial" w:cs="Arial"/>
          <w:b/>
          <w:sz w:val="21"/>
          <w:szCs w:val="21"/>
          <w:lang w:val="en-US"/>
        </w:rPr>
        <w:t>:</w:t>
      </w:r>
    </w:p>
    <w:p w14:paraId="4383E92F" w14:textId="77777777" w:rsidR="00A11C1D" w:rsidRDefault="00C0097E">
      <w:pPr>
        <w:numPr>
          <w:ilvl w:val="0"/>
          <w:numId w:val="19"/>
        </w:numPr>
        <w:rPr>
          <w:rFonts w:ascii="Arial" w:hAnsi="Arial" w:cs="Arial"/>
          <w:sz w:val="21"/>
          <w:szCs w:val="21"/>
        </w:rPr>
      </w:pPr>
      <w:r>
        <w:rPr>
          <w:rFonts w:ascii="Arial" w:eastAsia="Symbol" w:hAnsi="Arial" w:cs="Arial"/>
          <w:b/>
          <w:bCs/>
          <w:sz w:val="21"/>
          <w:szCs w:val="21"/>
          <w:lang w:val="en-US"/>
        </w:rPr>
        <w:t>PHP</w:t>
      </w:r>
      <w:r>
        <w:rPr>
          <w:rFonts w:ascii="Arial" w:hAnsi="Arial" w:cs="Arial"/>
          <w:b/>
          <w:bCs/>
          <w:sz w:val="21"/>
          <w:szCs w:val="21"/>
        </w:rPr>
        <w:t xml:space="preserve">: </w:t>
      </w:r>
      <w:r>
        <w:rPr>
          <w:rFonts w:ascii="Arial" w:hAnsi="Arial" w:cs="Arial"/>
          <w:sz w:val="21"/>
          <w:szCs w:val="21"/>
        </w:rPr>
        <w:t>Used for backend development, enabling seamless integration of event scheduling, budget tracking, and vendor management.</w:t>
      </w:r>
    </w:p>
    <w:p w14:paraId="36958C63" w14:textId="77777777" w:rsidR="00A11C1D" w:rsidRDefault="00C0097E">
      <w:pPr>
        <w:numPr>
          <w:ilvl w:val="0"/>
          <w:numId w:val="19"/>
        </w:numPr>
        <w:rPr>
          <w:rFonts w:ascii="Arial" w:hAnsi="Arial" w:cs="Arial"/>
          <w:sz w:val="21"/>
          <w:szCs w:val="21"/>
        </w:rPr>
      </w:pPr>
      <w:r>
        <w:rPr>
          <w:rFonts w:ascii="Arial" w:eastAsia="SimSun" w:hAnsi="Arial" w:cs="Arial"/>
          <w:b/>
          <w:bCs/>
          <w:sz w:val="21"/>
          <w:szCs w:val="21"/>
          <w:lang w:val="en-US"/>
        </w:rPr>
        <w:t>HTML/CSS</w:t>
      </w:r>
      <w:r>
        <w:rPr>
          <w:rFonts w:ascii="Arial" w:hAnsi="Arial" w:cs="Arial"/>
          <w:b/>
          <w:bCs/>
          <w:sz w:val="21"/>
          <w:szCs w:val="21"/>
        </w:rPr>
        <w:t>:</w:t>
      </w:r>
      <w:r>
        <w:rPr>
          <w:rFonts w:ascii="Arial" w:hAnsi="Arial" w:cs="Arial"/>
          <w:sz w:val="21"/>
          <w:szCs w:val="21"/>
        </w:rPr>
        <w:t xml:space="preserve"> Essential for creating the structure and styling of the mobile app's interface, ensuring an attractive and user-friendly design.</w:t>
      </w:r>
    </w:p>
    <w:p w14:paraId="2237836A" w14:textId="77777777" w:rsidR="00A11C1D" w:rsidRDefault="00C0097E">
      <w:pPr>
        <w:numPr>
          <w:ilvl w:val="0"/>
          <w:numId w:val="19"/>
        </w:numPr>
        <w:rPr>
          <w:rFonts w:ascii="Arial" w:hAnsi="Arial" w:cs="Arial"/>
          <w:sz w:val="21"/>
          <w:szCs w:val="21"/>
        </w:rPr>
      </w:pPr>
      <w:r>
        <w:rPr>
          <w:rFonts w:ascii="Arial" w:eastAsia="SimSun" w:hAnsi="Arial" w:cs="Arial"/>
          <w:sz w:val="21"/>
          <w:szCs w:val="21"/>
        </w:rPr>
        <w:lastRenderedPageBreak/>
        <w:t xml:space="preserve"> </w:t>
      </w:r>
      <w:r>
        <w:rPr>
          <w:rStyle w:val="Strong"/>
          <w:rFonts w:ascii="Arial" w:hAnsi="Arial" w:cs="Arial"/>
          <w:sz w:val="21"/>
          <w:szCs w:val="21"/>
        </w:rPr>
        <w:t>Firebase</w:t>
      </w:r>
      <w:r>
        <w:rPr>
          <w:rFonts w:ascii="Arial" w:hAnsi="Arial" w:cs="Arial"/>
          <w:b/>
          <w:bCs/>
          <w:sz w:val="21"/>
          <w:szCs w:val="21"/>
        </w:rPr>
        <w:t>:</w:t>
      </w:r>
      <w:r>
        <w:rPr>
          <w:rFonts w:ascii="Arial" w:hAnsi="Arial" w:cs="Arial"/>
          <w:sz w:val="21"/>
          <w:szCs w:val="21"/>
        </w:rPr>
        <w:t xml:space="preserve"> A cloud-based backend service that simplifies development with real-time database capabilities, authentication, and push notifications, ideal for managing dynamic features like event updates, attendee interactions, and real-time collaboration.</w:t>
      </w:r>
    </w:p>
    <w:p w14:paraId="46B93DFE" w14:textId="77777777" w:rsidR="00A11C1D" w:rsidRDefault="00C0097E">
      <w:pPr>
        <w:numPr>
          <w:ilvl w:val="0"/>
          <w:numId w:val="19"/>
        </w:numPr>
        <w:rPr>
          <w:rFonts w:ascii="Arial" w:hAnsi="Arial" w:cs="Arial"/>
          <w:sz w:val="21"/>
          <w:szCs w:val="21"/>
        </w:rPr>
      </w:pPr>
      <w:r>
        <w:rPr>
          <w:rFonts w:ascii="Arial" w:eastAsia="Symbol" w:hAnsi="Arial" w:cs="Arial"/>
          <w:b/>
          <w:bCs/>
          <w:sz w:val="21"/>
          <w:szCs w:val="21"/>
          <w:lang w:val="en-US"/>
        </w:rPr>
        <w:t xml:space="preserve"> Bootstrap</w:t>
      </w:r>
      <w:r>
        <w:rPr>
          <w:rFonts w:ascii="Arial" w:hAnsi="Arial" w:cs="Arial"/>
          <w:b/>
          <w:bCs/>
          <w:sz w:val="21"/>
          <w:szCs w:val="21"/>
        </w:rPr>
        <w:t xml:space="preserve">: </w:t>
      </w:r>
      <w:r>
        <w:rPr>
          <w:rFonts w:ascii="Arial" w:hAnsi="Arial" w:cs="Arial"/>
          <w:sz w:val="21"/>
          <w:szCs w:val="21"/>
        </w:rPr>
        <w:t>For responsive and stylish frontend design, ensuring the mobile application looks and functions flawlessly across various Android devices.</w:t>
      </w:r>
    </w:p>
    <w:p w14:paraId="4B8C13DD" w14:textId="77777777" w:rsidR="00A11C1D" w:rsidRDefault="00C0097E">
      <w:pPr>
        <w:numPr>
          <w:ilvl w:val="0"/>
          <w:numId w:val="19"/>
        </w:numPr>
        <w:rPr>
          <w:rFonts w:ascii="Arial" w:hAnsi="Arial" w:cs="Arial"/>
          <w:sz w:val="21"/>
          <w:szCs w:val="21"/>
        </w:rPr>
      </w:pPr>
      <w:r>
        <w:rPr>
          <w:rFonts w:ascii="Arial" w:eastAsia="Symbol" w:hAnsi="Arial" w:cs="Arial"/>
          <w:b/>
          <w:bCs/>
          <w:sz w:val="21"/>
          <w:szCs w:val="21"/>
          <w:lang w:val="en-US"/>
        </w:rPr>
        <w:t>MySQL</w:t>
      </w:r>
      <w:r>
        <w:rPr>
          <w:rFonts w:ascii="Arial" w:hAnsi="Arial" w:cs="Arial"/>
          <w:b/>
          <w:bCs/>
          <w:sz w:val="21"/>
          <w:szCs w:val="21"/>
        </w:rPr>
        <w:t xml:space="preserve">: </w:t>
      </w:r>
      <w:r>
        <w:rPr>
          <w:rFonts w:ascii="Arial" w:hAnsi="Arial" w:cs="Arial"/>
          <w:sz w:val="21"/>
          <w:szCs w:val="21"/>
        </w:rPr>
        <w:t>Provides reliable local data storage and management for user information, event details, and offline access to schedules.</w:t>
      </w:r>
    </w:p>
    <w:p w14:paraId="57E2CFEA" w14:textId="77777777" w:rsidR="00A11C1D" w:rsidRDefault="00A11C1D">
      <w:pPr>
        <w:pStyle w:val="BodyText"/>
        <w:tabs>
          <w:tab w:val="left" w:pos="1680"/>
        </w:tabs>
        <w:spacing w:before="3" w:line="276" w:lineRule="auto"/>
        <w:jc w:val="both"/>
        <w:rPr>
          <w:rFonts w:ascii="Arial" w:eastAsia="Segoe UI" w:hAnsi="Arial" w:cs="Arial"/>
          <w:b/>
          <w:sz w:val="21"/>
          <w:szCs w:val="21"/>
          <w:lang w:val="en-AU"/>
        </w:rPr>
      </w:pPr>
    </w:p>
    <w:p w14:paraId="334F1A8D" w14:textId="77777777" w:rsidR="00A11C1D" w:rsidRDefault="00C0097E">
      <w:pPr>
        <w:pStyle w:val="BodyText"/>
        <w:tabs>
          <w:tab w:val="left" w:pos="1680"/>
        </w:tabs>
        <w:spacing w:before="3" w:line="276" w:lineRule="auto"/>
        <w:jc w:val="both"/>
        <w:rPr>
          <w:rFonts w:ascii="Arial" w:eastAsia="Segoe UI" w:hAnsi="Arial" w:cs="Arial"/>
          <w:b/>
          <w:sz w:val="21"/>
          <w:szCs w:val="21"/>
          <w:lang w:val="en-AU"/>
        </w:rPr>
      </w:pPr>
      <w:r>
        <w:rPr>
          <w:rFonts w:ascii="Arial" w:eastAsia="Segoe UI" w:hAnsi="Arial" w:cs="Arial"/>
          <w:b/>
          <w:sz w:val="21"/>
          <w:szCs w:val="21"/>
          <w:lang w:val="en-AU"/>
        </w:rPr>
        <w:t>Hardware:</w:t>
      </w:r>
    </w:p>
    <w:p w14:paraId="5071A591" w14:textId="0F1B4A34" w:rsidR="002C7D0A" w:rsidRPr="002C7D0A" w:rsidRDefault="00C0097E">
      <w:pPr>
        <w:pStyle w:val="BodyText"/>
        <w:numPr>
          <w:ilvl w:val="0"/>
          <w:numId w:val="20"/>
        </w:numPr>
        <w:tabs>
          <w:tab w:val="left" w:pos="1680"/>
        </w:tabs>
        <w:spacing w:before="3" w:line="276" w:lineRule="auto"/>
        <w:ind w:left="1680"/>
        <w:jc w:val="both"/>
        <w:rPr>
          <w:rFonts w:ascii="Arial" w:eastAsia="Segoe UI" w:hAnsi="Arial" w:cs="Arial"/>
          <w:b/>
          <w:bCs/>
          <w:sz w:val="21"/>
          <w:szCs w:val="21"/>
          <w:lang w:val="en-AU"/>
        </w:rPr>
      </w:pPr>
      <w:r>
        <w:rPr>
          <w:rFonts w:ascii="Arial" w:eastAsia="Segoe UI" w:hAnsi="Arial" w:cs="Arial"/>
          <w:sz w:val="21"/>
          <w:szCs w:val="21"/>
          <w:lang w:val="en-US"/>
        </w:rPr>
        <w:t>Personal L</w:t>
      </w:r>
      <w:r w:rsidR="002C7D0A">
        <w:rPr>
          <w:rFonts w:ascii="Arial" w:eastAsia="Segoe UI" w:hAnsi="Arial" w:cs="Arial"/>
          <w:sz w:val="21"/>
          <w:szCs w:val="21"/>
          <w:lang w:val="en-US"/>
        </w:rPr>
        <w:t xml:space="preserve">aptop </w:t>
      </w:r>
    </w:p>
    <w:p w14:paraId="34587517" w14:textId="63EA9699" w:rsidR="002C7D0A" w:rsidRDefault="00295E3C">
      <w:pPr>
        <w:pStyle w:val="BodyText"/>
        <w:numPr>
          <w:ilvl w:val="0"/>
          <w:numId w:val="20"/>
        </w:numPr>
        <w:tabs>
          <w:tab w:val="left" w:pos="1680"/>
        </w:tabs>
        <w:spacing w:before="3" w:line="276" w:lineRule="auto"/>
        <w:ind w:left="1680"/>
        <w:jc w:val="both"/>
        <w:rPr>
          <w:rFonts w:ascii="Arial" w:eastAsia="Segoe UI" w:hAnsi="Arial" w:cs="Arial"/>
          <w:b/>
          <w:bCs/>
          <w:sz w:val="21"/>
          <w:szCs w:val="21"/>
          <w:lang w:val="en-AU"/>
        </w:rPr>
      </w:pPr>
      <w:r>
        <w:rPr>
          <w:rFonts w:ascii="Arial" w:eastAsia="Segoe UI" w:hAnsi="Arial" w:cs="Arial"/>
          <w:sz w:val="21"/>
          <w:szCs w:val="21"/>
          <w:lang w:val="en-US"/>
        </w:rPr>
        <w:t xml:space="preserve">Personal Phone </w:t>
      </w:r>
    </w:p>
    <w:p w14:paraId="15C8FE11" w14:textId="77777777" w:rsidR="00A11C1D" w:rsidRDefault="00A11C1D">
      <w:pPr>
        <w:pStyle w:val="BodyText"/>
        <w:spacing w:before="3" w:line="276" w:lineRule="auto"/>
        <w:jc w:val="both"/>
        <w:rPr>
          <w:rFonts w:ascii="Arial" w:eastAsia="Segoe UI" w:hAnsi="Arial" w:cs="Arial"/>
          <w:b/>
          <w:bCs/>
          <w:sz w:val="21"/>
          <w:szCs w:val="21"/>
          <w:lang w:val="en-AU"/>
        </w:rPr>
      </w:pPr>
    </w:p>
    <w:p w14:paraId="5AC78FFE" w14:textId="77777777" w:rsidR="00A11C1D" w:rsidRDefault="00C0097E">
      <w:pPr>
        <w:pStyle w:val="BodyText"/>
        <w:spacing w:before="3" w:line="276" w:lineRule="auto"/>
        <w:jc w:val="both"/>
        <w:rPr>
          <w:rFonts w:ascii="Arial" w:eastAsia="Segoe UI" w:hAnsi="Arial" w:cs="Arial"/>
          <w:b/>
          <w:bCs/>
          <w:sz w:val="21"/>
          <w:szCs w:val="21"/>
          <w:lang w:val="en-AU"/>
        </w:rPr>
      </w:pPr>
      <w:r>
        <w:rPr>
          <w:rFonts w:ascii="Arial" w:eastAsia="Segoe UI" w:hAnsi="Arial" w:cs="Arial"/>
          <w:b/>
          <w:bCs/>
          <w:sz w:val="21"/>
          <w:szCs w:val="21"/>
          <w:lang w:val="en-AU"/>
        </w:rPr>
        <w:t>How the Project will works?</w:t>
      </w:r>
    </w:p>
    <w:p w14:paraId="34EBD77E" w14:textId="0D810D33" w:rsidR="00A11C1D" w:rsidRDefault="003D7976">
      <w:pPr>
        <w:pStyle w:val="BodyText"/>
        <w:spacing w:before="3" w:line="276" w:lineRule="auto"/>
        <w:jc w:val="both"/>
        <w:rPr>
          <w:rFonts w:ascii="Arial" w:eastAsia="SimSun" w:hAnsi="Arial" w:cs="Arial"/>
          <w:sz w:val="21"/>
          <w:szCs w:val="21"/>
        </w:rPr>
      </w:pPr>
      <w:r>
        <w:rPr>
          <w:rFonts w:ascii="Arial" w:eastAsia="SimSun" w:hAnsi="Arial" w:cs="Arial"/>
          <w:sz w:val="21"/>
          <w:szCs w:val="21"/>
        </w:rPr>
        <w:t xml:space="preserve">        </w:t>
      </w:r>
      <w:r w:rsidR="00A76554">
        <w:rPr>
          <w:rFonts w:ascii="Arial" w:eastAsia="SimSun" w:hAnsi="Arial" w:cs="Arial"/>
          <w:sz w:val="21"/>
          <w:szCs w:val="21"/>
        </w:rPr>
        <w:t>The Smart Event Organizer platform is an online and mobile tool that automates the key processes in planning an event to ease the workflow. Therefore, all users-clients, event organizers, and suppliers-have to register and log in to access features for their specific role. Clients can book events and customize service options like catering and decoration and receive a recommendation from AI. Organizers manage schedules and task allocations with real-time chats and notifications with suppliers. The system comes with an AI-powered weather forecast, secure online payment options, and tracking of guest RSVP to ease events preparations. Suppliers can list services for booking and availability updates. Automated task scheduling helps keep everything on track, and dashboards that are real-time display of event status, finances, and reports. The platform allows collaborative interaction among multi-users through instant notifications, thereby ensuring seamless communication and coordination for more efficient and timely execution of event planning.</w:t>
      </w:r>
    </w:p>
    <w:p w14:paraId="50D3C7BB" w14:textId="77777777" w:rsidR="00132A30" w:rsidRDefault="00132A30">
      <w:pPr>
        <w:pStyle w:val="BodyText"/>
        <w:spacing w:before="3" w:line="276" w:lineRule="auto"/>
        <w:jc w:val="both"/>
        <w:rPr>
          <w:rFonts w:ascii="Arial" w:eastAsia="SimSun" w:hAnsi="Arial" w:cs="Arial"/>
          <w:sz w:val="21"/>
          <w:szCs w:val="21"/>
        </w:rPr>
      </w:pPr>
    </w:p>
    <w:p w14:paraId="471A10C6" w14:textId="77777777" w:rsidR="00132A30" w:rsidRPr="00132A30" w:rsidRDefault="00132A30">
      <w:pPr>
        <w:pStyle w:val="BodyText"/>
        <w:spacing w:before="3" w:line="276" w:lineRule="auto"/>
        <w:jc w:val="both"/>
        <w:rPr>
          <w:rFonts w:ascii="Arial" w:eastAsia="SimSun" w:hAnsi="Arial" w:cs="Arial"/>
          <w:b/>
          <w:bCs/>
          <w:sz w:val="21"/>
          <w:szCs w:val="21"/>
        </w:rPr>
      </w:pPr>
      <w:r w:rsidRPr="00132A30">
        <w:rPr>
          <w:rFonts w:ascii="Arial" w:eastAsia="SimSun" w:hAnsi="Arial" w:cs="Arial"/>
          <w:b/>
          <w:bCs/>
          <w:sz w:val="21"/>
          <w:szCs w:val="21"/>
        </w:rPr>
        <w:t>Phase 1: Research and Planning</w:t>
      </w:r>
    </w:p>
    <w:p w14:paraId="4E0269A0" w14:textId="77777777" w:rsidR="00132A30" w:rsidRDefault="00132A30">
      <w:pPr>
        <w:pStyle w:val="BodyText"/>
        <w:spacing w:before="3" w:line="276" w:lineRule="auto"/>
        <w:jc w:val="both"/>
        <w:rPr>
          <w:rFonts w:ascii="Arial" w:eastAsia="SimSun" w:hAnsi="Arial" w:cs="Arial"/>
          <w:sz w:val="21"/>
          <w:szCs w:val="21"/>
        </w:rPr>
      </w:pPr>
    </w:p>
    <w:p w14:paraId="4CDAF293" w14:textId="05D6F096" w:rsidR="00132A30" w:rsidRPr="00974F4D" w:rsidRDefault="00132A30" w:rsidP="00974F4D">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Needs Assessment: Engage with event planners, organizers, and attendees to identify challenges in event management, including scheduling, budget tracking, vendor coordination, and attendee engagement.</w:t>
      </w:r>
    </w:p>
    <w:p w14:paraId="305D8851" w14:textId="7D2D5608" w:rsidR="00132A30" w:rsidRPr="00974F4D" w:rsidRDefault="00132A30" w:rsidP="00974F4D">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Requirement Definition: Determine essential features such as real-time collaboration, task automation, budget management, vendor coordination, and attendee engagement tools.</w:t>
      </w:r>
    </w:p>
    <w:p w14:paraId="0F434A98" w14:textId="5FB8B531" w:rsidR="00132A30" w:rsidRDefault="00132A30" w:rsidP="00132A30">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Workflow Design: Map out workflows for event scheduling, budget tracking, vendor management, task automation, and attendee interactions to ensure a seamless user experience.</w:t>
      </w:r>
    </w:p>
    <w:p w14:paraId="2391616B" w14:textId="77777777" w:rsidR="00132A30" w:rsidRDefault="00132A30">
      <w:pPr>
        <w:pStyle w:val="BodyText"/>
        <w:spacing w:before="3" w:line="276" w:lineRule="auto"/>
        <w:jc w:val="both"/>
        <w:rPr>
          <w:rFonts w:ascii="Arial" w:eastAsia="SimSun" w:hAnsi="Arial" w:cs="Arial"/>
          <w:sz w:val="21"/>
          <w:szCs w:val="21"/>
        </w:rPr>
      </w:pPr>
    </w:p>
    <w:p w14:paraId="1B530231" w14:textId="77777777" w:rsidR="00132A30" w:rsidRPr="00974F4D" w:rsidRDefault="00132A30">
      <w:pPr>
        <w:pStyle w:val="BodyText"/>
        <w:spacing w:before="3" w:line="276" w:lineRule="auto"/>
        <w:jc w:val="both"/>
        <w:rPr>
          <w:rFonts w:ascii="Arial" w:eastAsia="SimSun" w:hAnsi="Arial" w:cs="Arial"/>
          <w:b/>
          <w:bCs/>
          <w:sz w:val="21"/>
          <w:szCs w:val="21"/>
        </w:rPr>
      </w:pPr>
      <w:r w:rsidRPr="00974F4D">
        <w:rPr>
          <w:rFonts w:ascii="Arial" w:eastAsia="SimSun" w:hAnsi="Arial" w:cs="Arial"/>
          <w:b/>
          <w:bCs/>
          <w:sz w:val="21"/>
          <w:szCs w:val="21"/>
        </w:rPr>
        <w:t>Phase 2: System Design and Development</w:t>
      </w:r>
    </w:p>
    <w:p w14:paraId="5A87CDBE" w14:textId="77777777" w:rsidR="00132A30" w:rsidRDefault="00132A30">
      <w:pPr>
        <w:pStyle w:val="BodyText"/>
        <w:spacing w:before="3" w:line="276" w:lineRule="auto"/>
        <w:jc w:val="both"/>
        <w:rPr>
          <w:rFonts w:ascii="Arial" w:eastAsia="SimSun" w:hAnsi="Arial" w:cs="Arial"/>
          <w:sz w:val="21"/>
          <w:szCs w:val="21"/>
        </w:rPr>
      </w:pPr>
    </w:p>
    <w:p w14:paraId="0AEAFF5D" w14:textId="3A812ECB" w:rsidR="00132A30" w:rsidRPr="00D70FB8" w:rsidRDefault="00132A30" w:rsidP="00D70FB8">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System Architecture: Design the mobile app using a robust backend (Java/Kotlin) and a responsive user interface with Material Design. Integrate Firebase for real-time data synchronization and push notifications.</w:t>
      </w:r>
    </w:p>
    <w:p w14:paraId="396ACDA2" w14:textId="049D30AD" w:rsidR="00132A30" w:rsidRPr="00D70FB8" w:rsidRDefault="00132A30" w:rsidP="00D70FB8">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Event Scheduling: Develop a user-friendly event scheduling system with real-time updates and calendar integration</w:t>
      </w:r>
      <w:r w:rsidR="00D70FB8">
        <w:rPr>
          <w:rFonts w:ascii="Arial" w:eastAsia="SimSun" w:hAnsi="Arial" w:cs="Arial"/>
          <w:sz w:val="21"/>
          <w:szCs w:val="21"/>
        </w:rPr>
        <w:t>.</w:t>
      </w:r>
    </w:p>
    <w:p w14:paraId="12AEBA76" w14:textId="64CAF6B8" w:rsidR="00D70FB8" w:rsidRDefault="00132A30" w:rsidP="00D70FB8">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Budget Management: Implement a comprehensive budget tracking feature to help organizers manage expenses and monitor financial health</w:t>
      </w:r>
      <w:r w:rsidR="00B22544">
        <w:rPr>
          <w:rFonts w:ascii="Arial" w:eastAsia="SimSun" w:hAnsi="Arial" w:cs="Arial"/>
          <w:sz w:val="21"/>
          <w:szCs w:val="21"/>
        </w:rPr>
        <w:t>.</w:t>
      </w:r>
    </w:p>
    <w:p w14:paraId="0F67E3A8" w14:textId="35EB6B5F" w:rsidR="00132A30" w:rsidRPr="00B22544" w:rsidRDefault="00132A30" w:rsidP="00B22544">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Vendor Management: Build a module for managing vendor contacts, contracts, and scheduling, streamlining the coordination process.</w:t>
      </w:r>
    </w:p>
    <w:p w14:paraId="3E3CB40E" w14:textId="40E0C4BB" w:rsidR="00132A30" w:rsidRPr="004C52B1" w:rsidRDefault="00132A30" w:rsidP="004C52B1">
      <w:pPr>
        <w:pStyle w:val="BodyText"/>
        <w:numPr>
          <w:ilvl w:val="0"/>
          <w:numId w:val="38"/>
        </w:numPr>
        <w:spacing w:before="3" w:line="276" w:lineRule="auto"/>
        <w:jc w:val="both"/>
        <w:rPr>
          <w:rFonts w:ascii="Arial" w:eastAsia="SimSun" w:hAnsi="Arial" w:cs="Arial"/>
          <w:sz w:val="21"/>
          <w:szCs w:val="21"/>
        </w:rPr>
      </w:pPr>
      <w:r w:rsidRPr="00B22544">
        <w:rPr>
          <w:rFonts w:ascii="Arial" w:eastAsia="SimSun" w:hAnsi="Arial" w:cs="Arial"/>
          <w:sz w:val="21"/>
          <w:szCs w:val="21"/>
        </w:rPr>
        <w:lastRenderedPageBreak/>
        <w:t>Task Automation: Create automation tools to handle repetitive tasks such as reminders, follow-ups, and task assignments.</w:t>
      </w:r>
    </w:p>
    <w:p w14:paraId="22960E15" w14:textId="70ED52BA" w:rsidR="00132A30" w:rsidRPr="004C52B1" w:rsidRDefault="00132A30" w:rsidP="004C52B1">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Attendee Engagement: Develop interactive features like live polls, Q&amp;A sessions, and personalized notifications to enhance attendee participation.</w:t>
      </w:r>
    </w:p>
    <w:p w14:paraId="2DB0DF27" w14:textId="2B591EFF" w:rsidR="00132A30" w:rsidRPr="00B36123" w:rsidRDefault="00132A30" w:rsidP="00B36123">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Feedback Collection: Integrate a feedback system for attendees to provide real-time reviews and ratings, enabling organizers to improve future events.</w:t>
      </w:r>
    </w:p>
    <w:p w14:paraId="0A6FFA4D" w14:textId="77777777" w:rsidR="00132A30" w:rsidRDefault="00132A30">
      <w:pPr>
        <w:pStyle w:val="BodyText"/>
        <w:spacing w:before="3" w:line="276" w:lineRule="auto"/>
        <w:jc w:val="both"/>
        <w:rPr>
          <w:rFonts w:ascii="Arial" w:eastAsia="SimSun" w:hAnsi="Arial" w:cs="Arial"/>
          <w:sz w:val="21"/>
          <w:szCs w:val="21"/>
        </w:rPr>
      </w:pPr>
    </w:p>
    <w:p w14:paraId="04E21C31" w14:textId="77777777" w:rsidR="00132A30" w:rsidRDefault="00132A30">
      <w:pPr>
        <w:pStyle w:val="BodyText"/>
        <w:spacing w:before="3" w:line="276" w:lineRule="auto"/>
        <w:jc w:val="both"/>
        <w:rPr>
          <w:rFonts w:ascii="Arial" w:eastAsia="SimSun" w:hAnsi="Arial" w:cs="Arial"/>
          <w:sz w:val="21"/>
          <w:szCs w:val="21"/>
        </w:rPr>
      </w:pPr>
      <w:r>
        <w:rPr>
          <w:rFonts w:ascii="Arial" w:eastAsia="SimSun" w:hAnsi="Arial" w:cs="Arial"/>
          <w:sz w:val="21"/>
          <w:szCs w:val="21"/>
        </w:rPr>
        <w:t>Interface Design create intuitive, user-friendly interfaces for event organizers, vendors, and attendees, ensuring easy navigation for event scheduling, budget tracking, vendor coordination, task management, and attendee engagement.</w:t>
      </w:r>
    </w:p>
    <w:p w14:paraId="71602A76" w14:textId="77777777" w:rsidR="00132A30" w:rsidRDefault="00132A30">
      <w:pPr>
        <w:pStyle w:val="BodyText"/>
        <w:spacing w:before="3" w:line="276" w:lineRule="auto"/>
        <w:jc w:val="both"/>
        <w:rPr>
          <w:rFonts w:ascii="Arial" w:eastAsia="SimSun" w:hAnsi="Arial" w:cs="Arial"/>
          <w:sz w:val="21"/>
          <w:szCs w:val="21"/>
        </w:rPr>
      </w:pPr>
    </w:p>
    <w:p w14:paraId="5B1FA364" w14:textId="77777777" w:rsidR="00132A30" w:rsidRDefault="00132A30">
      <w:pPr>
        <w:pStyle w:val="BodyText"/>
        <w:spacing w:before="3" w:line="276" w:lineRule="auto"/>
        <w:jc w:val="both"/>
        <w:rPr>
          <w:rFonts w:ascii="Arial" w:eastAsia="SimSun" w:hAnsi="Arial" w:cs="Arial"/>
          <w:sz w:val="21"/>
          <w:szCs w:val="21"/>
        </w:rPr>
      </w:pPr>
    </w:p>
    <w:p w14:paraId="67CC152F" w14:textId="77777777" w:rsidR="00132A30" w:rsidRPr="00B36123" w:rsidRDefault="00132A30">
      <w:pPr>
        <w:pStyle w:val="BodyText"/>
        <w:spacing w:before="3" w:line="276" w:lineRule="auto"/>
        <w:jc w:val="both"/>
        <w:rPr>
          <w:rFonts w:ascii="Arial" w:eastAsia="SimSun" w:hAnsi="Arial" w:cs="Arial"/>
          <w:b/>
          <w:bCs/>
          <w:sz w:val="21"/>
          <w:szCs w:val="21"/>
        </w:rPr>
      </w:pPr>
      <w:r w:rsidRPr="00B36123">
        <w:rPr>
          <w:rFonts w:ascii="Arial" w:eastAsia="SimSun" w:hAnsi="Arial" w:cs="Arial"/>
          <w:b/>
          <w:bCs/>
          <w:sz w:val="21"/>
          <w:szCs w:val="21"/>
        </w:rPr>
        <w:t>Phase 3: Testing and Deployment</w:t>
      </w:r>
    </w:p>
    <w:p w14:paraId="1B558E75" w14:textId="77777777" w:rsidR="00132A30" w:rsidRDefault="00132A30">
      <w:pPr>
        <w:pStyle w:val="BodyText"/>
        <w:spacing w:before="3" w:line="276" w:lineRule="auto"/>
        <w:jc w:val="both"/>
        <w:rPr>
          <w:rFonts w:ascii="Arial" w:eastAsia="SimSun" w:hAnsi="Arial" w:cs="Arial"/>
          <w:sz w:val="21"/>
          <w:szCs w:val="21"/>
        </w:rPr>
      </w:pPr>
    </w:p>
    <w:p w14:paraId="06C99B24" w14:textId="0E3B6EE3" w:rsidR="00132A30" w:rsidRPr="00B36123" w:rsidRDefault="00132A30" w:rsidP="00B36123">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System Testing: Test the app’s functionality, including event scheduling, real-time collaboration, budget tracking, and notification systems. Ensure the app performs smoothly across various devices and platforms.</w:t>
      </w:r>
    </w:p>
    <w:p w14:paraId="6FE7B0CD" w14:textId="13147FD0" w:rsidR="00132A30" w:rsidRPr="00B36123" w:rsidRDefault="00132A30" w:rsidP="00B36123">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Usability Testing: Gather feedback from event planners and attendees to refine the user experience and improve the app’s usability.</w:t>
      </w:r>
    </w:p>
    <w:p w14:paraId="2676920C" w14:textId="7E75ECD8" w:rsidR="00132A30" w:rsidRDefault="00132A30" w:rsidP="00132A30">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Deployment: Deploy the app to the app stores with a pilot phase to identify and fix any potential issues before a full-scale launch.</w:t>
      </w:r>
    </w:p>
    <w:p w14:paraId="2DCDADA7" w14:textId="77777777" w:rsidR="00132A30" w:rsidRDefault="00132A30">
      <w:pPr>
        <w:pStyle w:val="BodyText"/>
        <w:spacing w:before="3" w:line="276" w:lineRule="auto"/>
        <w:jc w:val="both"/>
        <w:rPr>
          <w:rFonts w:ascii="Arial" w:eastAsia="SimSun" w:hAnsi="Arial" w:cs="Arial"/>
          <w:sz w:val="21"/>
          <w:szCs w:val="21"/>
        </w:rPr>
      </w:pPr>
    </w:p>
    <w:p w14:paraId="468BAA99" w14:textId="77777777" w:rsidR="00132A30" w:rsidRPr="00D76804" w:rsidRDefault="00132A30">
      <w:pPr>
        <w:pStyle w:val="BodyText"/>
        <w:spacing w:before="3" w:line="276" w:lineRule="auto"/>
        <w:jc w:val="both"/>
        <w:rPr>
          <w:rFonts w:ascii="Arial" w:eastAsia="SimSun" w:hAnsi="Arial" w:cs="Arial"/>
          <w:b/>
          <w:bCs/>
          <w:sz w:val="21"/>
          <w:szCs w:val="21"/>
        </w:rPr>
      </w:pPr>
      <w:r w:rsidRPr="00D76804">
        <w:rPr>
          <w:rFonts w:ascii="Arial" w:eastAsia="SimSun" w:hAnsi="Arial" w:cs="Arial"/>
          <w:b/>
          <w:bCs/>
          <w:sz w:val="21"/>
          <w:szCs w:val="21"/>
        </w:rPr>
        <w:t>Phase 4: Monitoring and Evaluation</w:t>
      </w:r>
    </w:p>
    <w:p w14:paraId="771C7BA2" w14:textId="77777777" w:rsidR="00132A30" w:rsidRDefault="00132A30">
      <w:pPr>
        <w:pStyle w:val="BodyText"/>
        <w:spacing w:before="3" w:line="276" w:lineRule="auto"/>
        <w:jc w:val="both"/>
        <w:rPr>
          <w:rFonts w:ascii="Arial" w:eastAsia="SimSun" w:hAnsi="Arial" w:cs="Arial"/>
          <w:sz w:val="21"/>
          <w:szCs w:val="21"/>
        </w:rPr>
      </w:pPr>
    </w:p>
    <w:p w14:paraId="4DA912CA" w14:textId="7AB15367" w:rsidR="00132A30" w:rsidRPr="00D76804" w:rsidRDefault="00132A30" w:rsidP="00D76804">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Performance Monitoring: Continuously monitor the app’s performance, focusing on speed, security, and reliability to ensure optimal user experience.</w:t>
      </w:r>
    </w:p>
    <w:p w14:paraId="19D027FA" w14:textId="705C6A15" w:rsidR="00132A30" w:rsidRPr="00D76804" w:rsidRDefault="00132A30" w:rsidP="00D76804">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User Feedback: Collect regular feedback from users (event organizers, vendors, and attendees) to implement iterative improvements.</w:t>
      </w:r>
    </w:p>
    <w:p w14:paraId="619A6734" w14:textId="57F2EF59" w:rsidR="00132A30" w:rsidRDefault="00132A30" w:rsidP="00132A30">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Impact Analysis: Assess how well the app meets its objectives of streamlining event management, improving organizer efficiency, and enhancing attendee engagement.</w:t>
      </w:r>
    </w:p>
    <w:p w14:paraId="7B76175E" w14:textId="77777777" w:rsidR="00132A30" w:rsidRDefault="00132A30">
      <w:pPr>
        <w:pStyle w:val="BodyText"/>
        <w:spacing w:before="3" w:line="276" w:lineRule="auto"/>
        <w:jc w:val="both"/>
        <w:rPr>
          <w:rFonts w:ascii="Arial" w:eastAsia="SimSun" w:hAnsi="Arial" w:cs="Arial"/>
          <w:sz w:val="21"/>
          <w:szCs w:val="21"/>
        </w:rPr>
      </w:pPr>
    </w:p>
    <w:p w14:paraId="7C6B7D69" w14:textId="77777777" w:rsidR="00132A30" w:rsidRPr="00D76804" w:rsidRDefault="00132A30">
      <w:pPr>
        <w:pStyle w:val="BodyText"/>
        <w:spacing w:before="3" w:line="276" w:lineRule="auto"/>
        <w:jc w:val="both"/>
        <w:rPr>
          <w:rFonts w:ascii="Arial" w:eastAsia="SimSun" w:hAnsi="Arial" w:cs="Arial"/>
          <w:b/>
          <w:bCs/>
          <w:sz w:val="21"/>
          <w:szCs w:val="21"/>
        </w:rPr>
      </w:pPr>
      <w:r w:rsidRPr="00D76804">
        <w:rPr>
          <w:rFonts w:ascii="Arial" w:eastAsia="SimSun" w:hAnsi="Arial" w:cs="Arial"/>
          <w:b/>
          <w:bCs/>
          <w:sz w:val="21"/>
          <w:szCs w:val="21"/>
        </w:rPr>
        <w:t>Phase 5: Scalability and Future Enhancements</w:t>
      </w:r>
    </w:p>
    <w:p w14:paraId="42B7268C" w14:textId="77777777" w:rsidR="00132A30" w:rsidRPr="00D76804" w:rsidRDefault="00132A30">
      <w:pPr>
        <w:pStyle w:val="BodyText"/>
        <w:spacing w:before="3" w:line="276" w:lineRule="auto"/>
        <w:jc w:val="both"/>
        <w:rPr>
          <w:rFonts w:ascii="Arial" w:eastAsia="SimSun" w:hAnsi="Arial" w:cs="Arial"/>
          <w:b/>
          <w:bCs/>
          <w:sz w:val="21"/>
          <w:szCs w:val="21"/>
        </w:rPr>
      </w:pPr>
    </w:p>
    <w:p w14:paraId="6D0412DF" w14:textId="115610EE" w:rsidR="00132A30" w:rsidRPr="00D76804" w:rsidRDefault="00132A30" w:rsidP="00D76804">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Adaptation: Scale the app to support larger events and multiple user groups, including large conferences and diverse event types.</w:t>
      </w:r>
    </w:p>
    <w:p w14:paraId="64DA618A" w14:textId="29A5FB7C" w:rsidR="00132A30" w:rsidRPr="00D76804" w:rsidRDefault="00132A30" w:rsidP="00D76804">
      <w:pPr>
        <w:pStyle w:val="BodyText"/>
        <w:numPr>
          <w:ilvl w:val="0"/>
          <w:numId w:val="38"/>
        </w:numPr>
        <w:spacing w:before="3" w:line="276" w:lineRule="auto"/>
        <w:jc w:val="both"/>
        <w:rPr>
          <w:rFonts w:ascii="Arial" w:eastAsia="SimSun" w:hAnsi="Arial" w:cs="Arial"/>
          <w:sz w:val="21"/>
          <w:szCs w:val="21"/>
        </w:rPr>
      </w:pPr>
      <w:r>
        <w:rPr>
          <w:rFonts w:ascii="Arial" w:eastAsia="SimSun" w:hAnsi="Arial" w:cs="Arial"/>
          <w:sz w:val="21"/>
          <w:szCs w:val="21"/>
        </w:rPr>
        <w:t>Feature Expansion: Introduce advanced features such as integrated marketing tools, advanced analytics, and enhanced attendee interaction options</w:t>
      </w:r>
      <w:r w:rsidR="00D76804">
        <w:rPr>
          <w:rFonts w:ascii="Arial" w:eastAsia="SimSun" w:hAnsi="Arial" w:cs="Arial"/>
          <w:sz w:val="21"/>
          <w:szCs w:val="21"/>
        </w:rPr>
        <w:t>.</w:t>
      </w:r>
    </w:p>
    <w:p w14:paraId="4458F743" w14:textId="2F52F8E3" w:rsidR="00A11C1D" w:rsidRPr="00FA45B6" w:rsidRDefault="00132A30" w:rsidP="00FA45B6">
      <w:pPr>
        <w:pStyle w:val="BodyText"/>
        <w:numPr>
          <w:ilvl w:val="0"/>
          <w:numId w:val="38"/>
        </w:numPr>
        <w:spacing w:before="3" w:line="276" w:lineRule="auto"/>
        <w:jc w:val="both"/>
        <w:rPr>
          <w:rStyle w:val="Strong"/>
          <w:rFonts w:ascii="Arial" w:eastAsia="SimSun" w:hAnsi="Arial" w:cs="Arial"/>
          <w:b w:val="0"/>
          <w:bCs w:val="0"/>
          <w:sz w:val="21"/>
          <w:szCs w:val="21"/>
        </w:rPr>
      </w:pPr>
      <w:r>
        <w:rPr>
          <w:rFonts w:ascii="Arial" w:eastAsia="SimSun" w:hAnsi="Arial" w:cs="Arial"/>
          <w:sz w:val="21"/>
          <w:szCs w:val="21"/>
        </w:rPr>
        <w:t>Training and Support: Offer ongoing training and support to event organizers and users to ensure smooth adoption and effective use of the platform</w:t>
      </w:r>
      <w:r w:rsidR="00FA45B6">
        <w:rPr>
          <w:rFonts w:ascii="Arial" w:eastAsia="SimSun" w:hAnsi="Arial" w:cs="Arial"/>
          <w:sz w:val="21"/>
          <w:szCs w:val="21"/>
        </w:rPr>
        <w:t>.</w:t>
      </w:r>
    </w:p>
    <w:p w14:paraId="2412A22E" w14:textId="6ECC7D8A" w:rsidR="00A11C1D" w:rsidRDefault="007148B7">
      <w:pPr>
        <w:pStyle w:val="NormalWeb"/>
        <w:ind w:firstLineChars="1400" w:firstLine="2997"/>
        <w:jc w:val="both"/>
      </w:pPr>
      <w:r>
        <w:rPr>
          <w:rStyle w:val="Strong"/>
          <w:rFonts w:ascii="Arial" w:hAnsi="Arial" w:cs="Arial"/>
          <w:color w:val="C00000"/>
          <w:sz w:val="21"/>
          <w:szCs w:val="21"/>
        </w:rPr>
        <w:t xml:space="preserve">               </w:t>
      </w:r>
      <w:r w:rsidR="00C0097E">
        <w:rPr>
          <w:rStyle w:val="Strong"/>
          <w:rFonts w:ascii="Arial" w:hAnsi="Arial" w:cs="Arial"/>
          <w:color w:val="C00000"/>
          <w:sz w:val="21"/>
          <w:szCs w:val="21"/>
        </w:rPr>
        <w:t>References</w:t>
      </w:r>
    </w:p>
    <w:p w14:paraId="79E47435" w14:textId="77777777" w:rsidR="00A11C1D" w:rsidRDefault="00C0097E">
      <w:pPr>
        <w:pStyle w:val="NormalWeb"/>
        <w:rPr>
          <w:rFonts w:ascii="Arial" w:hAnsi="Arial" w:cs="Arial"/>
          <w:color w:val="0000FF"/>
          <w:sz w:val="21"/>
          <w:szCs w:val="21"/>
        </w:rPr>
      </w:pPr>
      <w:r>
        <w:rPr>
          <w:rFonts w:ascii="Symbol" w:eastAsia="Symbol" w:hAnsi="Symbol" w:cs="Symbol"/>
        </w:rPr>
        <w:t>·</w:t>
      </w:r>
      <w:r>
        <w:rPr>
          <w:rFonts w:ascii="SimSun" w:hAnsi="SimSun" w:cs="SimSun" w:hint="eastAsia"/>
        </w:rPr>
        <w:t xml:space="preserve"> </w:t>
      </w:r>
      <w:r>
        <w:rPr>
          <w:rFonts w:ascii="Arial" w:hAnsi="Arial" w:cs="Arial"/>
          <w:sz w:val="21"/>
          <w:szCs w:val="21"/>
        </w:rPr>
        <w:t xml:space="preserve">Smith, J., &amp; Johnson, K. (2024). Development of an app-based event management system for enhancing client experience and operational efficiency. </w:t>
      </w:r>
      <w:r>
        <w:rPr>
          <w:rStyle w:val="Emphasis"/>
          <w:rFonts w:ascii="Arial" w:hAnsi="Arial" w:cs="Arial"/>
          <w:sz w:val="21"/>
          <w:szCs w:val="21"/>
        </w:rPr>
        <w:t>Journal of Event Planning Technology, 15(2), 78-92</w:t>
      </w:r>
      <w:r>
        <w:rPr>
          <w:rFonts w:ascii="Arial" w:hAnsi="Arial" w:cs="Arial"/>
          <w:sz w:val="21"/>
          <w:szCs w:val="21"/>
        </w:rPr>
        <w:t xml:space="preserve">. </w:t>
      </w:r>
      <w:r>
        <w:rPr>
          <w:rFonts w:ascii="Arial" w:hAnsi="Arial" w:cs="Arial"/>
          <w:color w:val="0000FF"/>
          <w:sz w:val="21"/>
          <w:szCs w:val="21"/>
        </w:rPr>
        <w:t>https://doi.org/10.1016/j.eventplan.2024.02.004</w:t>
      </w:r>
    </w:p>
    <w:p w14:paraId="4C4B099E" w14:textId="77777777" w:rsidR="00A11C1D" w:rsidRDefault="00C0097E">
      <w:pPr>
        <w:pStyle w:val="NormalWeb"/>
        <w:rPr>
          <w:rFonts w:ascii="Arial" w:hAnsi="Arial" w:cs="Arial"/>
          <w:sz w:val="21"/>
          <w:szCs w:val="21"/>
        </w:rPr>
      </w:pPr>
      <w:r>
        <w:rPr>
          <w:rFonts w:ascii="Arial" w:eastAsia="Symbol" w:hAnsi="Arial" w:cs="Arial"/>
          <w:sz w:val="21"/>
          <w:szCs w:val="21"/>
        </w:rPr>
        <w:lastRenderedPageBreak/>
        <w:t>·</w:t>
      </w:r>
      <w:r>
        <w:rPr>
          <w:rFonts w:ascii="Arial" w:hAnsi="Arial" w:cs="Arial"/>
          <w:sz w:val="21"/>
          <w:szCs w:val="21"/>
        </w:rPr>
        <w:t xml:space="preserve"> Patel, R., &amp; Verma, P. (2023). Vendor collaboration in app-based event planning systems: A comprehensive approach to optimizing supplier relationships and event execution. </w:t>
      </w:r>
      <w:r>
        <w:rPr>
          <w:rStyle w:val="Emphasis"/>
          <w:rFonts w:ascii="Arial" w:hAnsi="Arial" w:cs="Arial"/>
          <w:sz w:val="21"/>
          <w:szCs w:val="21"/>
        </w:rPr>
        <w:t>International Journal of Event Management, 17(3), 112-128</w:t>
      </w:r>
      <w:r>
        <w:rPr>
          <w:rFonts w:ascii="Arial" w:hAnsi="Arial" w:cs="Arial"/>
          <w:color w:val="0000FF"/>
          <w:sz w:val="21"/>
          <w:szCs w:val="21"/>
        </w:rPr>
        <w:t>. https://doi.org/10.1016/j.ijem.2023.03.012</w:t>
      </w:r>
    </w:p>
    <w:p w14:paraId="75BCCFAE" w14:textId="77777777" w:rsidR="00A11C1D" w:rsidRDefault="00C0097E">
      <w:pPr>
        <w:pStyle w:val="NormalWeb"/>
        <w:rPr>
          <w:rFonts w:ascii="Arial" w:hAnsi="Arial" w:cs="Arial"/>
          <w:color w:val="0000FF"/>
          <w:sz w:val="21"/>
          <w:szCs w:val="21"/>
        </w:rPr>
      </w:pPr>
      <w:r>
        <w:rPr>
          <w:rFonts w:ascii="Arial" w:eastAsia="Symbol" w:hAnsi="Arial" w:cs="Arial"/>
          <w:sz w:val="21"/>
          <w:szCs w:val="21"/>
        </w:rPr>
        <w:t xml:space="preserve">· </w:t>
      </w:r>
      <w:r>
        <w:rPr>
          <w:rFonts w:ascii="Arial" w:hAnsi="Arial" w:cs="Arial"/>
          <w:sz w:val="21"/>
          <w:szCs w:val="21"/>
        </w:rPr>
        <w:t xml:space="preserve">Williams, M., &amp; Evans, L. (2022). App-based scheduling and client engagement in event planning: A case study. </w:t>
      </w:r>
      <w:r>
        <w:rPr>
          <w:rStyle w:val="Emphasis"/>
          <w:rFonts w:ascii="Arial" w:hAnsi="Arial" w:cs="Arial"/>
          <w:sz w:val="21"/>
          <w:szCs w:val="21"/>
        </w:rPr>
        <w:t>Technology in Event Management, 9(4), 45-59</w:t>
      </w:r>
      <w:r>
        <w:rPr>
          <w:rFonts w:ascii="Arial" w:hAnsi="Arial" w:cs="Arial"/>
          <w:sz w:val="21"/>
          <w:szCs w:val="21"/>
        </w:rPr>
        <w:t xml:space="preserve">. </w:t>
      </w:r>
      <w:r>
        <w:rPr>
          <w:rFonts w:ascii="Arial" w:hAnsi="Arial" w:cs="Arial"/>
          <w:color w:val="0000FF"/>
          <w:sz w:val="21"/>
          <w:szCs w:val="21"/>
        </w:rPr>
        <w:t>https://doi.org/10.1016/j.techevent.2022.04.009</w:t>
      </w:r>
    </w:p>
    <w:p w14:paraId="67784BE2" w14:textId="77777777" w:rsidR="00A11C1D" w:rsidRDefault="00C0097E">
      <w:pPr>
        <w:pStyle w:val="NormalWeb"/>
        <w:rPr>
          <w:rFonts w:ascii="Arial" w:hAnsi="Arial" w:cs="Arial"/>
          <w:sz w:val="21"/>
          <w:szCs w:val="21"/>
        </w:rPr>
      </w:pPr>
      <w:r>
        <w:rPr>
          <w:rFonts w:ascii="Arial" w:eastAsia="Symbol" w:hAnsi="Arial" w:cs="Arial"/>
          <w:sz w:val="21"/>
          <w:szCs w:val="21"/>
        </w:rPr>
        <w:t xml:space="preserve">· </w:t>
      </w:r>
      <w:r>
        <w:rPr>
          <w:rFonts w:ascii="Arial" w:hAnsi="Arial" w:cs="Arial"/>
          <w:sz w:val="21"/>
          <w:szCs w:val="21"/>
        </w:rPr>
        <w:t xml:space="preserve">Lee, A., &amp; Cho, D. (2023). Real-time vendor collaboration in app-based event planning systems. </w:t>
      </w:r>
      <w:r>
        <w:rPr>
          <w:rStyle w:val="Emphasis"/>
          <w:rFonts w:ascii="Arial" w:hAnsi="Arial" w:cs="Arial"/>
          <w:sz w:val="21"/>
          <w:szCs w:val="21"/>
        </w:rPr>
        <w:t>Journal of Event Technology, 13(1), 20-35</w:t>
      </w:r>
      <w:r>
        <w:rPr>
          <w:rFonts w:ascii="Arial" w:hAnsi="Arial" w:cs="Arial"/>
          <w:sz w:val="21"/>
          <w:szCs w:val="21"/>
        </w:rPr>
        <w:t xml:space="preserve">. </w:t>
      </w:r>
      <w:r>
        <w:rPr>
          <w:rFonts w:ascii="Arial" w:hAnsi="Arial" w:cs="Arial"/>
          <w:color w:val="0000FF"/>
          <w:sz w:val="21"/>
          <w:szCs w:val="21"/>
        </w:rPr>
        <w:t>https://doi.org/10.1016/j.jetech.2023.01.002</w:t>
      </w:r>
    </w:p>
    <w:p w14:paraId="0D03F8BE" w14:textId="77777777" w:rsidR="00A11C1D" w:rsidRDefault="00C0097E">
      <w:pPr>
        <w:pStyle w:val="NormalWeb"/>
        <w:rPr>
          <w:rFonts w:ascii="Arial" w:hAnsi="Arial" w:cs="Arial"/>
          <w:sz w:val="21"/>
          <w:szCs w:val="21"/>
        </w:rPr>
      </w:pPr>
      <w:r>
        <w:rPr>
          <w:rFonts w:ascii="Arial" w:eastAsia="Symbol" w:hAnsi="Arial" w:cs="Arial"/>
          <w:sz w:val="21"/>
          <w:szCs w:val="21"/>
        </w:rPr>
        <w:t>·</w:t>
      </w:r>
      <w:r>
        <w:rPr>
          <w:rFonts w:ascii="Arial" w:hAnsi="Arial" w:cs="Arial"/>
          <w:sz w:val="21"/>
          <w:szCs w:val="21"/>
        </w:rPr>
        <w:t xml:space="preserve"> Thompson, E., &amp; Clark, D. (2024). Integrating client feedback and review systems in app-based event management platforms. </w:t>
      </w:r>
      <w:r>
        <w:rPr>
          <w:rStyle w:val="Emphasis"/>
          <w:rFonts w:ascii="Arial" w:hAnsi="Arial" w:cs="Arial"/>
          <w:sz w:val="21"/>
          <w:szCs w:val="21"/>
        </w:rPr>
        <w:t>Journal of Client Experience in Events, 10(2), 91-105</w:t>
      </w:r>
      <w:r>
        <w:rPr>
          <w:rFonts w:ascii="Arial" w:hAnsi="Arial" w:cs="Arial"/>
          <w:sz w:val="21"/>
          <w:szCs w:val="21"/>
        </w:rPr>
        <w:t xml:space="preserve">. </w:t>
      </w:r>
      <w:r>
        <w:rPr>
          <w:rFonts w:ascii="Arial" w:hAnsi="Arial" w:cs="Arial"/>
          <w:color w:val="0000FF"/>
          <w:sz w:val="21"/>
          <w:szCs w:val="21"/>
        </w:rPr>
        <w:t>https://doi.org/10.1016/j.jceevent.2024.02.001</w:t>
      </w:r>
    </w:p>
    <w:p w14:paraId="6C6A4A1E" w14:textId="77777777" w:rsidR="00A11C1D" w:rsidRDefault="00C0097E">
      <w:pPr>
        <w:spacing w:beforeAutospacing="1" w:afterAutospacing="1"/>
        <w:rPr>
          <w:rFonts w:ascii="Arial" w:hAnsi="Arial" w:cs="Arial"/>
          <w:sz w:val="21"/>
          <w:szCs w:val="21"/>
          <w:lang w:val="en-US"/>
        </w:rPr>
      </w:pPr>
      <w:r>
        <w:rPr>
          <w:rFonts w:ascii="SimSun" w:eastAsia="SimSun" w:hAnsi="SimSun" w:cs="SimSun" w:hint="eastAsia"/>
        </w:rPr>
        <w:t xml:space="preserve"> </w:t>
      </w:r>
      <w:r>
        <w:rPr>
          <w:rFonts w:ascii="Arial" w:hAnsi="Arial" w:cs="Arial"/>
          <w:sz w:val="21"/>
          <w:szCs w:val="21"/>
          <w:lang w:val="en-US"/>
        </w:rPr>
        <w:t xml:space="preserve">  </w:t>
      </w:r>
    </w:p>
    <w:p w14:paraId="3E5C82B8" w14:textId="780C891F" w:rsidR="00F1686E" w:rsidRDefault="00C0097E" w:rsidP="00F1686E">
      <w:pPr>
        <w:pStyle w:val="BodyText"/>
        <w:spacing w:before="3" w:line="276" w:lineRule="auto"/>
        <w:ind w:firstLineChars="250" w:firstLine="520"/>
        <w:jc w:val="both"/>
        <w:rPr>
          <w:rFonts w:ascii="Arial" w:hAnsi="Arial" w:cs="Arial"/>
          <w:b/>
          <w:spacing w:val="-2"/>
          <w:sz w:val="21"/>
          <w:szCs w:val="21"/>
          <w:u w:val="single"/>
          <w:lang w:val="en-AU"/>
        </w:rPr>
      </w:pPr>
      <w:r>
        <w:rPr>
          <w:rFonts w:ascii="Arial" w:hAnsi="Arial" w:cs="Arial"/>
          <w:bCs/>
          <w:spacing w:val="-2"/>
          <w:sz w:val="21"/>
          <w:szCs w:val="21"/>
          <w:lang w:val="en-AU"/>
        </w:rPr>
        <w:t>Noted by:</w:t>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US"/>
        </w:rPr>
        <w:t xml:space="preserve">   </w:t>
      </w:r>
      <w:r w:rsidR="00F1686E">
        <w:rPr>
          <w:rFonts w:ascii="Arial" w:hAnsi="Arial" w:cs="Arial"/>
          <w:b/>
          <w:spacing w:val="-2"/>
          <w:sz w:val="21"/>
          <w:szCs w:val="21"/>
          <w:lang w:val="en-US"/>
        </w:rPr>
        <w:t xml:space="preserve">                    </w:t>
      </w:r>
      <w:r>
        <w:rPr>
          <w:rFonts w:ascii="Arial" w:hAnsi="Arial" w:cs="Arial"/>
          <w:b/>
          <w:spacing w:val="-2"/>
          <w:sz w:val="21"/>
          <w:szCs w:val="21"/>
          <w:lang w:val="en-US"/>
        </w:rPr>
        <w:t xml:space="preserve">     </w:t>
      </w:r>
      <w:r>
        <w:rPr>
          <w:rFonts w:ascii="Arial" w:hAnsi="Arial" w:cs="Arial"/>
          <w:bCs/>
          <w:spacing w:val="-2"/>
          <w:sz w:val="21"/>
          <w:szCs w:val="21"/>
          <w:lang w:val="en-AU"/>
        </w:rPr>
        <w:t xml:space="preserve">Submitted by: </w:t>
      </w:r>
      <w:r>
        <w:rPr>
          <w:rFonts w:ascii="Arial" w:hAnsi="Arial" w:cs="Arial"/>
          <w:b/>
          <w:spacing w:val="-2"/>
          <w:sz w:val="21"/>
          <w:szCs w:val="21"/>
          <w:lang w:val="en-AU"/>
        </w:rPr>
        <w:br/>
      </w:r>
    </w:p>
    <w:p w14:paraId="53F7DB3F" w14:textId="51AEEA3A" w:rsidR="00A11C1D" w:rsidRPr="00F1686E" w:rsidRDefault="00C0097E" w:rsidP="00F1686E">
      <w:pPr>
        <w:pStyle w:val="BodyText"/>
        <w:spacing w:before="3" w:line="276" w:lineRule="auto"/>
        <w:jc w:val="both"/>
        <w:rPr>
          <w:rFonts w:ascii="Arial" w:hAnsi="Arial" w:cs="Arial"/>
          <w:b/>
          <w:spacing w:val="-2"/>
          <w:sz w:val="21"/>
          <w:szCs w:val="21"/>
          <w:u w:val="single"/>
          <w:lang w:val="en-AU"/>
        </w:rPr>
      </w:pPr>
      <w:r>
        <w:rPr>
          <w:rFonts w:ascii="Arial" w:hAnsi="Arial" w:cs="Arial"/>
          <w:b/>
          <w:spacing w:val="-2"/>
          <w:sz w:val="21"/>
          <w:szCs w:val="21"/>
          <w:u w:val="single"/>
          <w:lang w:val="en-AU"/>
        </w:rPr>
        <w:t>DOMINGO V. ORIGINES JR., IT</w:t>
      </w:r>
      <w:r>
        <w:rPr>
          <w:rFonts w:ascii="Arial" w:hAnsi="Arial" w:cs="Arial"/>
          <w:b/>
          <w:spacing w:val="-2"/>
          <w:sz w:val="21"/>
          <w:szCs w:val="21"/>
          <w:u w:val="single"/>
          <w:lang w:val="en-US"/>
        </w:rPr>
        <w:t>.D</w:t>
      </w:r>
      <w:r>
        <w:rPr>
          <w:rFonts w:ascii="Arial" w:hAnsi="Arial" w:cs="Arial"/>
          <w:b/>
          <w:spacing w:val="-2"/>
          <w:sz w:val="21"/>
          <w:szCs w:val="21"/>
          <w:lang w:val="en-US"/>
        </w:rPr>
        <w:t xml:space="preserve">      </w:t>
      </w:r>
      <w:r>
        <w:rPr>
          <w:rFonts w:ascii="Arial" w:hAnsi="Arial" w:cs="Arial"/>
          <w:b/>
          <w:spacing w:val="-2"/>
          <w:sz w:val="21"/>
          <w:szCs w:val="21"/>
          <w:u w:val="single"/>
          <w:lang w:val="en-US"/>
        </w:rPr>
        <w:t>Jocel Jean T. Ayao &amp; Prencis Laika M.  Asamley</w:t>
      </w:r>
    </w:p>
    <w:p w14:paraId="66A2F12D" w14:textId="77777777" w:rsidR="00A11C1D" w:rsidRDefault="00C0097E">
      <w:pPr>
        <w:pStyle w:val="BodyText"/>
        <w:spacing w:before="3" w:line="276" w:lineRule="auto"/>
        <w:ind w:firstLine="720"/>
        <w:jc w:val="both"/>
        <w:rPr>
          <w:rFonts w:ascii="Arial" w:hAnsi="Arial" w:cs="Arial"/>
          <w:b/>
          <w:spacing w:val="-2"/>
          <w:sz w:val="21"/>
          <w:szCs w:val="21"/>
          <w:lang w:val="en-AU"/>
        </w:rPr>
      </w:pPr>
      <w:r>
        <w:rPr>
          <w:rFonts w:ascii="Arial" w:hAnsi="Arial" w:cs="Arial"/>
          <w:bCs/>
          <w:spacing w:val="-2"/>
          <w:sz w:val="21"/>
          <w:szCs w:val="21"/>
          <w:lang w:val="en-AU"/>
        </w:rPr>
        <w:t>Adviser</w:t>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
          <w:spacing w:val="-2"/>
          <w:sz w:val="21"/>
          <w:szCs w:val="21"/>
          <w:lang w:val="en-AU"/>
        </w:rPr>
        <w:tab/>
      </w:r>
      <w:r>
        <w:rPr>
          <w:rFonts w:ascii="Arial" w:hAnsi="Arial" w:cs="Arial"/>
          <w:bCs/>
          <w:spacing w:val="-2"/>
          <w:sz w:val="21"/>
          <w:szCs w:val="21"/>
          <w:lang w:val="en-AU"/>
        </w:rPr>
        <w:t>Proponent</w:t>
      </w:r>
      <w:r>
        <w:rPr>
          <w:rFonts w:ascii="Arial" w:hAnsi="Arial" w:cs="Arial"/>
          <w:b/>
          <w:spacing w:val="-2"/>
          <w:sz w:val="21"/>
          <w:szCs w:val="21"/>
          <w:lang w:val="en-AU"/>
        </w:rPr>
        <w:br/>
      </w:r>
    </w:p>
    <w:p w14:paraId="140B3DC4" w14:textId="77777777" w:rsidR="00A11C1D" w:rsidRDefault="00C0097E">
      <w:pPr>
        <w:pStyle w:val="BodyText"/>
        <w:spacing w:before="3" w:line="276" w:lineRule="auto"/>
        <w:ind w:left="2880" w:firstLine="720"/>
        <w:jc w:val="both"/>
        <w:rPr>
          <w:rFonts w:ascii="Arial" w:hAnsi="Arial" w:cs="Arial"/>
          <w:bCs/>
          <w:spacing w:val="-2"/>
          <w:sz w:val="21"/>
          <w:szCs w:val="21"/>
          <w:lang w:val="en-AU"/>
        </w:rPr>
      </w:pPr>
      <w:r>
        <w:rPr>
          <w:rFonts w:ascii="Arial" w:hAnsi="Arial" w:cs="Arial"/>
          <w:bCs/>
          <w:spacing w:val="-2"/>
          <w:sz w:val="21"/>
          <w:szCs w:val="21"/>
          <w:lang w:val="en-AU"/>
        </w:rPr>
        <w:br/>
      </w:r>
      <w:r>
        <w:rPr>
          <w:rFonts w:ascii="Arial" w:hAnsi="Arial" w:cs="Arial"/>
          <w:bCs/>
          <w:spacing w:val="-2"/>
          <w:sz w:val="21"/>
          <w:szCs w:val="21"/>
          <w:lang w:val="en-AU"/>
        </w:rPr>
        <w:tab/>
        <w:t xml:space="preserve">   Approved by: </w:t>
      </w:r>
    </w:p>
    <w:p w14:paraId="0E4D49B2" w14:textId="77777777" w:rsidR="00A11C1D" w:rsidRDefault="00C0097E">
      <w:pPr>
        <w:pStyle w:val="BodyText"/>
        <w:spacing w:before="3" w:line="276" w:lineRule="auto"/>
        <w:ind w:left="1440" w:firstLineChars="526" w:firstLine="1116"/>
        <w:jc w:val="both"/>
        <w:rPr>
          <w:rFonts w:ascii="Arial" w:hAnsi="Arial" w:cs="Arial"/>
          <w:b/>
          <w:spacing w:val="-2"/>
          <w:sz w:val="21"/>
          <w:szCs w:val="21"/>
          <w:u w:val="single"/>
          <w:lang w:val="en-AU"/>
        </w:rPr>
      </w:pPr>
      <w:r>
        <w:rPr>
          <w:rFonts w:ascii="Arial" w:hAnsi="Arial" w:cs="Arial"/>
          <w:b/>
          <w:spacing w:val="-2"/>
          <w:sz w:val="21"/>
          <w:szCs w:val="21"/>
          <w:u w:val="single"/>
          <w:lang w:val="en-AU"/>
        </w:rPr>
        <w:t>DOMINGO V. ORIGINES JR., IT. D.</w:t>
      </w:r>
    </w:p>
    <w:p w14:paraId="4610DBB3" w14:textId="145D8C5B" w:rsidR="00A11C1D" w:rsidRDefault="00C0097E">
      <w:pPr>
        <w:pStyle w:val="BodyText"/>
        <w:spacing w:before="3" w:line="276" w:lineRule="auto"/>
        <w:ind w:left="1440" w:firstLineChars="676" w:firstLine="1406"/>
        <w:jc w:val="both"/>
        <w:rPr>
          <w:rFonts w:ascii="Arial" w:hAnsi="Arial" w:cs="Arial"/>
          <w:b/>
          <w:spacing w:val="-2"/>
          <w:sz w:val="21"/>
          <w:szCs w:val="21"/>
          <w:u w:val="single"/>
          <w:lang w:val="en-US"/>
        </w:rPr>
      </w:pPr>
      <w:r>
        <w:rPr>
          <w:rFonts w:ascii="Arial" w:hAnsi="Arial" w:cs="Arial"/>
          <w:bCs/>
          <w:spacing w:val="-2"/>
          <w:sz w:val="21"/>
          <w:szCs w:val="21"/>
          <w:lang w:val="en-AU"/>
        </w:rPr>
        <w:t xml:space="preserve">Chairperson, Com. </w:t>
      </w:r>
      <w:r w:rsidR="003320B7">
        <w:rPr>
          <w:rFonts w:ascii="Arial" w:hAnsi="Arial" w:cs="Arial"/>
          <w:bCs/>
          <w:spacing w:val="-2"/>
          <w:sz w:val="21"/>
          <w:szCs w:val="21"/>
          <w:lang w:val="en-AU"/>
        </w:rPr>
        <w:t>Department</w:t>
      </w:r>
      <w:r w:rsidR="00F1686E">
        <w:rPr>
          <w:rFonts w:ascii="Arial" w:hAnsi="Arial" w:cs="Arial"/>
          <w:bCs/>
          <w:spacing w:val="-2"/>
          <w:sz w:val="21"/>
          <w:szCs w:val="21"/>
          <w:lang w:val="en-US"/>
        </w:rPr>
        <w:t xml:space="preserve"> </w:t>
      </w:r>
    </w:p>
    <w:p w14:paraId="0FC9380C" w14:textId="77777777" w:rsidR="00A11C1D" w:rsidRDefault="00A11C1D">
      <w:pPr>
        <w:jc w:val="center"/>
        <w:rPr>
          <w:rFonts w:ascii="Arial" w:hAnsi="Arial" w:cs="Arial"/>
          <w:sz w:val="21"/>
          <w:szCs w:val="21"/>
        </w:rPr>
      </w:pPr>
    </w:p>
    <w:p w14:paraId="54A25BC1" w14:textId="35F8F9E4" w:rsidR="00A11C1D" w:rsidRPr="007148B7" w:rsidRDefault="00C0097E" w:rsidP="007148B7">
      <w:pPr>
        <w:jc w:val="both"/>
        <w:rPr>
          <w:rFonts w:ascii="Arial" w:eastAsia="SimSun" w:hAnsi="Arial" w:cs="Arial"/>
          <w:sz w:val="21"/>
          <w:szCs w:val="21"/>
          <w:lang w:val="en-US"/>
        </w:rPr>
      </w:pPr>
      <w:r>
        <w:rPr>
          <w:rFonts w:ascii="Arial" w:eastAsia="SimSun" w:hAnsi="Arial" w:cs="Arial"/>
          <w:sz w:val="21"/>
          <w:szCs w:val="21"/>
          <w:lang w:val="en-US"/>
        </w:rPr>
        <w:t xml:space="preserve">                                        </w:t>
      </w:r>
    </w:p>
    <w:sectPr w:rsidR="00A11C1D" w:rsidRPr="007148B7">
      <w:headerReference w:type="default" r:id="rId25"/>
      <w:footerReference w:type="default" r:id="rId26"/>
      <w:pgSz w:w="11904" w:h="16836"/>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1A70E" w14:textId="77777777" w:rsidR="00892CE1" w:rsidRDefault="00892CE1">
      <w:r>
        <w:separator/>
      </w:r>
    </w:p>
  </w:endnote>
  <w:endnote w:type="continuationSeparator" w:id="0">
    <w:p w14:paraId="017206AA" w14:textId="77777777" w:rsidR="00892CE1" w:rsidRDefault="00892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3DF4D" w14:textId="77777777" w:rsidR="00A11C1D" w:rsidRDefault="00C0097E">
    <w:pPr>
      <w:tabs>
        <w:tab w:val="center" w:pos="4680"/>
        <w:tab w:val="right" w:pos="9360"/>
      </w:tabs>
      <w:rPr>
        <w:color w:val="000000"/>
      </w:rPr>
    </w:pPr>
    <w:r>
      <w:rPr>
        <w:noProof/>
        <w:color w:val="000000"/>
      </w:rPr>
      <w:drawing>
        <wp:inline distT="0" distB="0" distL="0" distR="0" wp14:anchorId="1B777CD9" wp14:editId="51FD4BF3">
          <wp:extent cx="5943600" cy="703580"/>
          <wp:effectExtent l="0" t="0" r="0" b="10160"/>
          <wp:docPr id="930805959" name="image1.png"/>
          <wp:cNvGraphicFramePr/>
          <a:graphic xmlns:a="http://schemas.openxmlformats.org/drawingml/2006/main">
            <a:graphicData uri="http://schemas.openxmlformats.org/drawingml/2006/picture">
              <pic:pic xmlns:pic="http://schemas.openxmlformats.org/drawingml/2006/picture">
                <pic:nvPicPr>
                  <pic:cNvPr id="930805959" name="image1.png"/>
                  <pic:cNvPicPr preferRelativeResize="0"/>
                </pic:nvPicPr>
                <pic:blipFill>
                  <a:blip r:embed="rId1"/>
                  <a:srcRect/>
                  <a:stretch>
                    <a:fillRect/>
                  </a:stretch>
                </pic:blipFill>
                <pic:spPr>
                  <a:xfrm>
                    <a:off x="0" y="0"/>
                    <a:ext cx="5943600" cy="7035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728214" w14:textId="77777777" w:rsidR="00892CE1" w:rsidRDefault="00892CE1">
      <w:r>
        <w:separator/>
      </w:r>
    </w:p>
  </w:footnote>
  <w:footnote w:type="continuationSeparator" w:id="0">
    <w:p w14:paraId="6AADB927" w14:textId="77777777" w:rsidR="00892CE1" w:rsidRDefault="00892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6910A" w14:textId="77777777" w:rsidR="00A11C1D" w:rsidRDefault="00C0097E">
    <w:pPr>
      <w:tabs>
        <w:tab w:val="center" w:pos="4680"/>
        <w:tab w:val="right" w:pos="9360"/>
      </w:tabs>
      <w:rPr>
        <w:color w:val="000000"/>
      </w:rPr>
    </w:pPr>
    <w:r>
      <w:rPr>
        <w:noProof/>
        <w:color w:val="000000"/>
      </w:rPr>
      <w:drawing>
        <wp:inline distT="0" distB="0" distL="0" distR="0" wp14:anchorId="02FA6B21" wp14:editId="5BEC8357">
          <wp:extent cx="5943600" cy="703580"/>
          <wp:effectExtent l="0" t="0" r="0" b="0"/>
          <wp:docPr id="930805958" name="image2.png"/>
          <wp:cNvGraphicFramePr/>
          <a:graphic xmlns:a="http://schemas.openxmlformats.org/drawingml/2006/main">
            <a:graphicData uri="http://schemas.openxmlformats.org/drawingml/2006/picture">
              <pic:pic xmlns:pic="http://schemas.openxmlformats.org/drawingml/2006/picture">
                <pic:nvPicPr>
                  <pic:cNvPr id="930805958" name="image2.png"/>
                  <pic:cNvPicPr preferRelativeResize="0"/>
                </pic:nvPicPr>
                <pic:blipFill>
                  <a:blip r:embed="rId1"/>
                  <a:srcRect/>
                  <a:stretch>
                    <a:fillRect/>
                  </a:stretch>
                </pic:blipFill>
                <pic:spPr>
                  <a:xfrm>
                    <a:off x="0" y="0"/>
                    <a:ext cx="5943600" cy="7035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B5EDEA"/>
    <w:multiLevelType w:val="singleLevel"/>
    <w:tmpl w:val="82B5EDE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403D0D3"/>
    <w:multiLevelType w:val="multilevel"/>
    <w:tmpl w:val="9403D0D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B3CC10B"/>
    <w:multiLevelType w:val="multilevel"/>
    <w:tmpl w:val="9B3CC1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B857DEF"/>
    <w:multiLevelType w:val="multilevel"/>
    <w:tmpl w:val="9B857D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D00DB86"/>
    <w:multiLevelType w:val="multilevel"/>
    <w:tmpl w:val="AD00DB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B167623B"/>
    <w:multiLevelType w:val="multilevel"/>
    <w:tmpl w:val="B167623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176EF0E"/>
    <w:multiLevelType w:val="multilevel"/>
    <w:tmpl w:val="B176EF0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724876F"/>
    <w:multiLevelType w:val="multilevel"/>
    <w:tmpl w:val="B724876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B1FE94B"/>
    <w:multiLevelType w:val="singleLevel"/>
    <w:tmpl w:val="BB1FE94B"/>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0D32996"/>
    <w:multiLevelType w:val="multilevel"/>
    <w:tmpl w:val="C0D3299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C3AD9AEA"/>
    <w:multiLevelType w:val="multilevel"/>
    <w:tmpl w:val="C3AD9A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C444405F"/>
    <w:multiLevelType w:val="singleLevel"/>
    <w:tmpl w:val="C444405F"/>
    <w:lvl w:ilvl="0">
      <w:start w:val="1"/>
      <w:numFmt w:val="decimal"/>
      <w:suff w:val="space"/>
      <w:lvlText w:val="%1."/>
      <w:lvlJc w:val="left"/>
    </w:lvl>
  </w:abstractNum>
  <w:abstractNum w:abstractNumId="12" w15:restartNumberingAfterBreak="0">
    <w:nsid w:val="CCE8A9A0"/>
    <w:multiLevelType w:val="multilevel"/>
    <w:tmpl w:val="CCE8A9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DF70AF6C"/>
    <w:multiLevelType w:val="multilevel"/>
    <w:tmpl w:val="DF70AF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E02E14AC"/>
    <w:multiLevelType w:val="multilevel"/>
    <w:tmpl w:val="E02E14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E7DDAF38"/>
    <w:multiLevelType w:val="multilevel"/>
    <w:tmpl w:val="E7DDAF3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E9B7007F"/>
    <w:multiLevelType w:val="multilevel"/>
    <w:tmpl w:val="E9B7007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04C05702"/>
    <w:multiLevelType w:val="multilevel"/>
    <w:tmpl w:val="04C057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15A6437A"/>
    <w:multiLevelType w:val="multilevel"/>
    <w:tmpl w:val="15A6437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7F41F2A"/>
    <w:multiLevelType w:val="hybridMultilevel"/>
    <w:tmpl w:val="6BB46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DA4723"/>
    <w:multiLevelType w:val="multilevel"/>
    <w:tmpl w:val="1BDA47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1D2E5A3E"/>
    <w:multiLevelType w:val="multilevel"/>
    <w:tmpl w:val="1D2E5A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1F280B72"/>
    <w:multiLevelType w:val="hybridMultilevel"/>
    <w:tmpl w:val="7FFC714C"/>
    <w:lvl w:ilvl="0" w:tplc="FFFFFFFF">
      <w:numFmt w:val="bullet"/>
      <w:lvlText w:val="•"/>
      <w:lvlJc w:val="left"/>
      <w:pPr>
        <w:ind w:left="773" w:hanging="360"/>
      </w:pPr>
      <w:rPr>
        <w:rFonts w:ascii="Arial" w:eastAsia="SimSun" w:hAnsi="Arial" w:cs="Aria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22AB987C"/>
    <w:multiLevelType w:val="singleLevel"/>
    <w:tmpl w:val="22AB987C"/>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246DC4E0"/>
    <w:multiLevelType w:val="singleLevel"/>
    <w:tmpl w:val="246DC4E0"/>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2CA5351B"/>
    <w:multiLevelType w:val="multilevel"/>
    <w:tmpl w:val="2CA535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6" w15:restartNumberingAfterBreak="0">
    <w:nsid w:val="2E25167B"/>
    <w:multiLevelType w:val="multilevel"/>
    <w:tmpl w:val="2E2516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33701036"/>
    <w:multiLevelType w:val="hybridMultilevel"/>
    <w:tmpl w:val="0C128F76"/>
    <w:lvl w:ilvl="0" w:tplc="FFFFFFFF">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085B2"/>
    <w:multiLevelType w:val="singleLevel"/>
    <w:tmpl w:val="36E085B2"/>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3E749521"/>
    <w:multiLevelType w:val="multilevel"/>
    <w:tmpl w:val="3E74952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48A13E9F"/>
    <w:multiLevelType w:val="multilevel"/>
    <w:tmpl w:val="48A13E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5109ADB7"/>
    <w:multiLevelType w:val="multilevel"/>
    <w:tmpl w:val="5109ADB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5F7152F9"/>
    <w:multiLevelType w:val="multilevel"/>
    <w:tmpl w:val="5F7152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5F9CC521"/>
    <w:multiLevelType w:val="singleLevel"/>
    <w:tmpl w:val="5F9CC521"/>
    <w:lvl w:ilvl="0">
      <w:start w:val="1"/>
      <w:numFmt w:val="upperLetter"/>
      <w:suff w:val="space"/>
      <w:lvlText w:val="%1."/>
      <w:lvlJc w:val="left"/>
      <w:rPr>
        <w:rFonts w:ascii="Arial Black" w:hAnsi="Arial Black" w:cs="Arial Black" w:hint="default"/>
        <w:b/>
        <w:bCs/>
        <w:sz w:val="24"/>
        <w:szCs w:val="24"/>
      </w:rPr>
    </w:lvl>
  </w:abstractNum>
  <w:abstractNum w:abstractNumId="34" w15:restartNumberingAfterBreak="0">
    <w:nsid w:val="6263EA44"/>
    <w:multiLevelType w:val="multilevel"/>
    <w:tmpl w:val="6263EA4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69843522"/>
    <w:multiLevelType w:val="hybridMultilevel"/>
    <w:tmpl w:val="C16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22ADF"/>
    <w:multiLevelType w:val="singleLevel"/>
    <w:tmpl w:val="71522ADF"/>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76DA52E9"/>
    <w:multiLevelType w:val="singleLevel"/>
    <w:tmpl w:val="76DA52E9"/>
    <w:lvl w:ilvl="0">
      <w:start w:val="1"/>
      <w:numFmt w:val="bullet"/>
      <w:lvlText w:val=""/>
      <w:lvlJc w:val="left"/>
      <w:pPr>
        <w:tabs>
          <w:tab w:val="left" w:pos="420"/>
        </w:tabs>
        <w:ind w:left="420" w:hanging="420"/>
      </w:pPr>
      <w:rPr>
        <w:rFonts w:ascii="Wingdings" w:hAnsi="Wingdings" w:hint="default"/>
      </w:rPr>
    </w:lvl>
  </w:abstractNum>
  <w:num w:numId="1" w16cid:durableId="111680295">
    <w:abstractNumId w:val="0"/>
  </w:num>
  <w:num w:numId="2" w16cid:durableId="1027633130">
    <w:abstractNumId w:val="16"/>
  </w:num>
  <w:num w:numId="3" w16cid:durableId="1006832649">
    <w:abstractNumId w:val="32"/>
  </w:num>
  <w:num w:numId="4" w16cid:durableId="1824003582">
    <w:abstractNumId w:val="12"/>
  </w:num>
  <w:num w:numId="5" w16cid:durableId="899899452">
    <w:abstractNumId w:val="6"/>
  </w:num>
  <w:num w:numId="6" w16cid:durableId="1293630431">
    <w:abstractNumId w:val="34"/>
  </w:num>
  <w:num w:numId="7" w16cid:durableId="2021810279">
    <w:abstractNumId w:val="31"/>
  </w:num>
  <w:num w:numId="8" w16cid:durableId="89083175">
    <w:abstractNumId w:val="21"/>
  </w:num>
  <w:num w:numId="9" w16cid:durableId="425735078">
    <w:abstractNumId w:val="25"/>
  </w:num>
  <w:num w:numId="10" w16cid:durableId="1349286682">
    <w:abstractNumId w:val="26"/>
  </w:num>
  <w:num w:numId="11" w16cid:durableId="202837423">
    <w:abstractNumId w:val="5"/>
  </w:num>
  <w:num w:numId="12" w16cid:durableId="447941009">
    <w:abstractNumId w:val="3"/>
  </w:num>
  <w:num w:numId="13" w16cid:durableId="480579800">
    <w:abstractNumId w:val="10"/>
  </w:num>
  <w:num w:numId="14" w16cid:durableId="691568079">
    <w:abstractNumId w:val="24"/>
  </w:num>
  <w:num w:numId="15" w16cid:durableId="1077678294">
    <w:abstractNumId w:val="33"/>
  </w:num>
  <w:num w:numId="16" w16cid:durableId="1608854888">
    <w:abstractNumId w:val="36"/>
  </w:num>
  <w:num w:numId="17" w16cid:durableId="1861776319">
    <w:abstractNumId w:val="37"/>
  </w:num>
  <w:num w:numId="18" w16cid:durableId="937254536">
    <w:abstractNumId w:val="8"/>
  </w:num>
  <w:num w:numId="19" w16cid:durableId="1991202548">
    <w:abstractNumId w:val="28"/>
  </w:num>
  <w:num w:numId="20" w16cid:durableId="274792999">
    <w:abstractNumId w:val="18"/>
  </w:num>
  <w:num w:numId="21" w16cid:durableId="1767726473">
    <w:abstractNumId w:val="1"/>
  </w:num>
  <w:num w:numId="22" w16cid:durableId="11037421">
    <w:abstractNumId w:val="29"/>
  </w:num>
  <w:num w:numId="23" w16cid:durableId="5097570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93229937">
    <w:abstractNumId w:val="30"/>
  </w:num>
  <w:num w:numId="25" w16cid:durableId="54279983">
    <w:abstractNumId w:val="4"/>
  </w:num>
  <w:num w:numId="26" w16cid:durableId="224027139">
    <w:abstractNumId w:val="20"/>
  </w:num>
  <w:num w:numId="27" w16cid:durableId="1022785762">
    <w:abstractNumId w:val="11"/>
  </w:num>
  <w:num w:numId="28" w16cid:durableId="53742668">
    <w:abstractNumId w:val="17"/>
  </w:num>
  <w:num w:numId="29" w16cid:durableId="93786116">
    <w:abstractNumId w:val="23"/>
  </w:num>
  <w:num w:numId="30" w16cid:durableId="1015769033">
    <w:abstractNumId w:val="13"/>
  </w:num>
  <w:num w:numId="31" w16cid:durableId="848719319">
    <w:abstractNumId w:val="9"/>
  </w:num>
  <w:num w:numId="32" w16cid:durableId="566569268">
    <w:abstractNumId w:val="14"/>
  </w:num>
  <w:num w:numId="33" w16cid:durableId="1780367192">
    <w:abstractNumId w:val="2"/>
  </w:num>
  <w:num w:numId="34" w16cid:durableId="909534196">
    <w:abstractNumId w:val="15"/>
  </w:num>
  <w:num w:numId="35" w16cid:durableId="623464826">
    <w:abstractNumId w:val="7"/>
  </w:num>
  <w:num w:numId="36" w16cid:durableId="1900245622">
    <w:abstractNumId w:val="35"/>
  </w:num>
  <w:num w:numId="37" w16cid:durableId="1005547174">
    <w:abstractNumId w:val="19"/>
  </w:num>
  <w:num w:numId="38" w16cid:durableId="440805160">
    <w:abstractNumId w:val="27"/>
  </w:num>
  <w:num w:numId="39" w16cid:durableId="1353460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C1D"/>
    <w:rsid w:val="00020D51"/>
    <w:rsid w:val="000450EC"/>
    <w:rsid w:val="000608DE"/>
    <w:rsid w:val="0007426A"/>
    <w:rsid w:val="00081A75"/>
    <w:rsid w:val="000B7CF9"/>
    <w:rsid w:val="000F5BC3"/>
    <w:rsid w:val="00122D15"/>
    <w:rsid w:val="00127AEB"/>
    <w:rsid w:val="00132A30"/>
    <w:rsid w:val="00145BBD"/>
    <w:rsid w:val="00153855"/>
    <w:rsid w:val="00161AD5"/>
    <w:rsid w:val="00182C4A"/>
    <w:rsid w:val="0019541C"/>
    <w:rsid w:val="001967E2"/>
    <w:rsid w:val="001B3831"/>
    <w:rsid w:val="001C7CA1"/>
    <w:rsid w:val="001F0F87"/>
    <w:rsid w:val="00205F63"/>
    <w:rsid w:val="0023088C"/>
    <w:rsid w:val="00242A5F"/>
    <w:rsid w:val="002802F8"/>
    <w:rsid w:val="00295E3C"/>
    <w:rsid w:val="002B32AA"/>
    <w:rsid w:val="002C7D0A"/>
    <w:rsid w:val="002D18B8"/>
    <w:rsid w:val="002D337A"/>
    <w:rsid w:val="00324162"/>
    <w:rsid w:val="003320B7"/>
    <w:rsid w:val="00336568"/>
    <w:rsid w:val="00376337"/>
    <w:rsid w:val="003A3178"/>
    <w:rsid w:val="003A40E6"/>
    <w:rsid w:val="003A5256"/>
    <w:rsid w:val="003D7976"/>
    <w:rsid w:val="003E4FF5"/>
    <w:rsid w:val="004060ED"/>
    <w:rsid w:val="00412058"/>
    <w:rsid w:val="00417B7B"/>
    <w:rsid w:val="00446EE0"/>
    <w:rsid w:val="00467A6D"/>
    <w:rsid w:val="00484993"/>
    <w:rsid w:val="00492CC6"/>
    <w:rsid w:val="004C52B1"/>
    <w:rsid w:val="00524BED"/>
    <w:rsid w:val="00542D26"/>
    <w:rsid w:val="00580C85"/>
    <w:rsid w:val="0058770F"/>
    <w:rsid w:val="00592066"/>
    <w:rsid w:val="005A48BA"/>
    <w:rsid w:val="005B0090"/>
    <w:rsid w:val="005B1E34"/>
    <w:rsid w:val="005F43D8"/>
    <w:rsid w:val="0062578D"/>
    <w:rsid w:val="006340EC"/>
    <w:rsid w:val="00665209"/>
    <w:rsid w:val="00683341"/>
    <w:rsid w:val="006865A9"/>
    <w:rsid w:val="007148B7"/>
    <w:rsid w:val="007537A3"/>
    <w:rsid w:val="00756FEA"/>
    <w:rsid w:val="00766DB0"/>
    <w:rsid w:val="00785F27"/>
    <w:rsid w:val="007A0CAC"/>
    <w:rsid w:val="007D5523"/>
    <w:rsid w:val="00822520"/>
    <w:rsid w:val="00827C5C"/>
    <w:rsid w:val="00852B1C"/>
    <w:rsid w:val="0086150C"/>
    <w:rsid w:val="00892CE1"/>
    <w:rsid w:val="008A1C8D"/>
    <w:rsid w:val="0092284D"/>
    <w:rsid w:val="00927502"/>
    <w:rsid w:val="0094399B"/>
    <w:rsid w:val="0095025D"/>
    <w:rsid w:val="009511D7"/>
    <w:rsid w:val="00974F4D"/>
    <w:rsid w:val="00987731"/>
    <w:rsid w:val="009D0797"/>
    <w:rsid w:val="00A11C1D"/>
    <w:rsid w:val="00A34191"/>
    <w:rsid w:val="00A75FF5"/>
    <w:rsid w:val="00A76554"/>
    <w:rsid w:val="00B22544"/>
    <w:rsid w:val="00B23CD7"/>
    <w:rsid w:val="00B36123"/>
    <w:rsid w:val="00B42FCE"/>
    <w:rsid w:val="00B71CA3"/>
    <w:rsid w:val="00B9633F"/>
    <w:rsid w:val="00BB0CC7"/>
    <w:rsid w:val="00BB1FB1"/>
    <w:rsid w:val="00BB73F5"/>
    <w:rsid w:val="00BC628A"/>
    <w:rsid w:val="00C0097E"/>
    <w:rsid w:val="00C2737B"/>
    <w:rsid w:val="00C63EE8"/>
    <w:rsid w:val="00C829FC"/>
    <w:rsid w:val="00CD65F7"/>
    <w:rsid w:val="00CF6040"/>
    <w:rsid w:val="00D60458"/>
    <w:rsid w:val="00D70FB8"/>
    <w:rsid w:val="00D76804"/>
    <w:rsid w:val="00DC144E"/>
    <w:rsid w:val="00DF462F"/>
    <w:rsid w:val="00DF7848"/>
    <w:rsid w:val="00E01C98"/>
    <w:rsid w:val="00E03438"/>
    <w:rsid w:val="00EC0346"/>
    <w:rsid w:val="00EC2819"/>
    <w:rsid w:val="00ED2781"/>
    <w:rsid w:val="00F1686E"/>
    <w:rsid w:val="00F21D8A"/>
    <w:rsid w:val="00F426AE"/>
    <w:rsid w:val="00F75CAB"/>
    <w:rsid w:val="00FA45B6"/>
    <w:rsid w:val="00FD0B17"/>
    <w:rsid w:val="00FD6238"/>
    <w:rsid w:val="00FE5F5D"/>
    <w:rsid w:val="00FF2524"/>
    <w:rsid w:val="00FF6749"/>
    <w:rsid w:val="0D765211"/>
    <w:rsid w:val="11511BA9"/>
    <w:rsid w:val="13AB1197"/>
    <w:rsid w:val="2DAE12FF"/>
    <w:rsid w:val="361A258A"/>
    <w:rsid w:val="36EE5E4B"/>
    <w:rsid w:val="69E7514E"/>
    <w:rsid w:val="76A7720B"/>
    <w:rsid w:val="7C224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4234DC"/>
  <w15:docId w15:val="{923E6AAE-07A1-1846-8646-A8C7C16BB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sz w:val="24"/>
      <w:szCs w:val="24"/>
      <w:lang w:val="en-PH"/>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99"/>
    <w:semiHidden/>
    <w:unhideWhenUsed/>
    <w:rsid w:val="00132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10.png" /><Relationship Id="rId18" Type="http://schemas.openxmlformats.org/officeDocument/2006/relationships/image" Target="media/image6.png" /><Relationship Id="rId26"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9.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50.jpeg" /><Relationship Id="rId25"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40.png" /><Relationship Id="rId20"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2.png" /><Relationship Id="rId5" Type="http://schemas.openxmlformats.org/officeDocument/2006/relationships/webSettings" Target="webSettings.xml" /><Relationship Id="rId15" Type="http://schemas.openxmlformats.org/officeDocument/2006/relationships/image" Target="media/image30.png" /><Relationship Id="rId23" Type="http://schemas.openxmlformats.org/officeDocument/2006/relationships/image" Target="media/image11.png"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7.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20.jpeg" /><Relationship Id="rId22" Type="http://schemas.openxmlformats.org/officeDocument/2006/relationships/image" Target="media/image10.jpeg" /><Relationship Id="rId27" Type="http://schemas.openxmlformats.org/officeDocument/2006/relationships/fontTable" Target="fontTable.xml" /></Relationships>
</file>

<file path=word/_rels/footer1.xml.rels><?xml version="1.0" encoding="UTF-8" standalone="yes"?>
<Relationships xmlns="http://schemas.openxmlformats.org/package/2006/relationships"><Relationship Id="rId1" Type="http://schemas.openxmlformats.org/officeDocument/2006/relationships/image" Target="media/image14.png" /></Relationships>
</file>

<file path=word/_rels/header1.xml.rels><?xml version="1.0" encoding="UTF-8" standalone="yes"?>
<Relationships xmlns="http://schemas.openxmlformats.org/package/2006/relationships"><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2784</Words>
  <Characters>15869</Characters>
  <Application>Microsoft Office Word</Application>
  <DocSecurity>0</DocSecurity>
  <Lines>132</Lines>
  <Paragraphs>37</Paragraphs>
  <ScaleCrop>false</ScaleCrop>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asamleyprencislaika@gmail.com</cp:lastModifiedBy>
  <cp:revision>2</cp:revision>
  <dcterms:created xsi:type="dcterms:W3CDTF">2025-03-10T11:49:00Z</dcterms:created>
  <dcterms:modified xsi:type="dcterms:W3CDTF">2025-03-10T11:49:00Z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2930DC1532FA4FCAA464E328901C5A94_12</vt:lpwstr>
  </property>
</Properties>
</file>