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DDC1" w14:textId="47F08CC9" w:rsidR="004744B3" w:rsidRDefault="004744B3">
      <w:pPr>
        <w:rPr>
          <w:b/>
          <w:bCs/>
          <w:u w:val="single"/>
        </w:rPr>
      </w:pPr>
      <w:r>
        <w:t xml:space="preserve">Note: In Git, </w:t>
      </w:r>
      <w:r w:rsidRPr="00BB1461">
        <w:rPr>
          <w:b/>
          <w:bCs/>
          <w:i/>
          <w:iCs/>
        </w:rPr>
        <w:t>commit</w:t>
      </w:r>
      <w:r>
        <w:t xml:space="preserve"> is (almost) synonymous with </w:t>
      </w:r>
      <w:r w:rsidRPr="00BB1461">
        <w:rPr>
          <w:b/>
          <w:bCs/>
          <w:i/>
          <w:iCs/>
        </w:rPr>
        <w:t>version</w:t>
      </w:r>
    </w:p>
    <w:p w14:paraId="46FBE0EC" w14:textId="77777777" w:rsidR="004744B3" w:rsidRDefault="004744B3">
      <w:pPr>
        <w:rPr>
          <w:b/>
          <w:bCs/>
          <w:u w:val="single"/>
        </w:rPr>
      </w:pPr>
    </w:p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9a45f121..HEAD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9a45f121..HEAD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115745"/>
    <w:rsid w:val="001A4EAA"/>
    <w:rsid w:val="001C7DE2"/>
    <w:rsid w:val="002D64B8"/>
    <w:rsid w:val="002F4340"/>
    <w:rsid w:val="00352BB2"/>
    <w:rsid w:val="00372171"/>
    <w:rsid w:val="003730F6"/>
    <w:rsid w:val="003A06C1"/>
    <w:rsid w:val="00427F7C"/>
    <w:rsid w:val="0044636E"/>
    <w:rsid w:val="00462BB0"/>
    <w:rsid w:val="004744B3"/>
    <w:rsid w:val="004D1129"/>
    <w:rsid w:val="00517B91"/>
    <w:rsid w:val="00541238"/>
    <w:rsid w:val="005975C1"/>
    <w:rsid w:val="006E25E4"/>
    <w:rsid w:val="006E3F98"/>
    <w:rsid w:val="00797B48"/>
    <w:rsid w:val="007C4DB5"/>
    <w:rsid w:val="00821A0C"/>
    <w:rsid w:val="008926C9"/>
    <w:rsid w:val="00902983"/>
    <w:rsid w:val="009354AA"/>
    <w:rsid w:val="009A09F9"/>
    <w:rsid w:val="00A559BD"/>
    <w:rsid w:val="00B008C8"/>
    <w:rsid w:val="00BB1461"/>
    <w:rsid w:val="00BB3B55"/>
    <w:rsid w:val="00C57ED8"/>
    <w:rsid w:val="00C74605"/>
    <w:rsid w:val="00D07B13"/>
    <w:rsid w:val="00D425D6"/>
    <w:rsid w:val="00E56E0F"/>
    <w:rsid w:val="00EB7BA1"/>
    <w:rsid w:val="00ED7D6B"/>
    <w:rsid w:val="00EF3E13"/>
    <w:rsid w:val="00F21772"/>
    <w:rsid w:val="00F732B0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25</cp:revision>
  <cp:lastPrinted>2020-07-27T14:55:00Z</cp:lastPrinted>
  <dcterms:created xsi:type="dcterms:W3CDTF">2020-07-27T14:16:00Z</dcterms:created>
  <dcterms:modified xsi:type="dcterms:W3CDTF">2020-07-27T15:15:00Z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