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Workflow Modernization Proposal</w:t>
      </w:r>
    </w:p>
    <w:p>
      <w:r>
        <w:rPr>
          <w:b w:val="0"/>
        </w:rPr>
      </w:r>
      <w:r>
        <w:rPr>
          <w:b/>
        </w:rPr>
        <w:t>Prepared for:</w:t>
      </w:r>
      <w:r>
        <w:rPr>
          <w:b w:val="0"/>
        </w:rPr>
        <w:t xml:space="preserve"> Atlas Field Systems — Operations Team</w:t>
      </w:r>
    </w:p>
    <w:p>
      <w:r>
        <w:rPr>
          <w:b w:val="0"/>
        </w:rPr>
      </w:r>
      <w:r>
        <w:rPr>
          <w:b/>
        </w:rPr>
        <w:t>Prepared by:</w:t>
      </w:r>
      <w:r>
        <w:rPr>
          <w:b w:val="0"/>
        </w:rPr>
        <w:t xml:space="preserve"> Northstar Workflow Studio</w:t>
      </w:r>
    </w:p>
    <w:p>
      <w:r>
        <w:rPr>
          <w:b w:val="0"/>
        </w:rPr>
      </w:r>
      <w:r>
        <w:rPr>
          <w:b/>
        </w:rPr>
        <w:t>Date:</w:t>
      </w:r>
      <w:r>
        <w:rPr>
          <w:b w:val="0"/>
        </w:rPr>
        <w:t xml:space="preserve"> August 15, 2026</w:t>
      </w:r>
    </w:p>
    <w:p>
      <w:r>
        <w:rPr>
          <w:b w:val="0"/>
        </w:rPr>
      </w:r>
      <w:r>
        <w:rPr>
          <w:b/>
        </w:rPr>
        <w:t>Status:</w:t>
      </w:r>
      <w:r>
        <w:rPr>
          <w:b w:val="0"/>
        </w:rPr>
        <w:t xml:space="preserve"> Draft for review</w:t>
      </w:r>
    </w:p>
    <w:p>
      <w:pPr>
        <w:pStyle w:val="Heading1"/>
      </w:pPr>
      <w:r>
        <w:t>Executive Summary</w:t>
      </w:r>
    </w:p>
    <w:p>
      <w:r>
        <w:rPr>
          <w:b w:val="0"/>
        </w:rPr>
        <w:t>Atlas Field Systems is considering an update to its inspection-reporting workflow. Northstar Workflow Studio can provide a discovery workshop, reporting workflow configuration, and team enablement over a six-week period. This proposal describes those activities and preserves the pricing and terms in the approved template.</w:t>
      </w:r>
    </w:p>
    <w:p>
      <w:pPr>
        <w:pStyle w:val="Heading1"/>
      </w:pPr>
      <w:r>
        <w:t>Current State</w:t>
      </w:r>
    </w:p>
    <w:p>
      <w:r>
        <w:rPr>
          <w:b w:val="0"/>
        </w:rPr>
        <w:t>Atlas Field Systems currently prepares inspection reports through a manual process. That process delays handoff to the operations team. The delay is the only current-state problem assumed by this proposal; no additional performance, cost, compliance, or staffing claims have been supplied.</w:t>
      </w:r>
    </w:p>
    <w:p>
      <w:r>
        <w:rPr>
          <w:b w:val="0"/>
        </w:rPr>
        <w:t>The operations team therefore needs a clearer reporting handoff without introducing unsupported requirements. The discovery phase will document the existing workflow before configuration decisions are made.</w:t>
      </w:r>
    </w:p>
    <w:p>
      <w:pPr>
        <w:pStyle w:val="Heading1"/>
      </w:pPr>
      <w:r>
        <w:t>Proposed Scope</w:t>
      </w:r>
    </w:p>
    <w:p>
      <w:pPr>
        <w:pStyle w:val="Heading2"/>
      </w:pPr>
      <w:r>
        <w:t>1. Discovery workshop</w:t>
      </w:r>
    </w:p>
    <w:p>
      <w:pPr>
        <w:pStyle w:val="ListBullet"/>
      </w:pPr>
      <w:r>
        <w:t>Review the current inspection-reporting and handoff process.</w:t>
      </w:r>
    </w:p>
    <w:p>
      <w:pPr>
        <w:pStyle w:val="ListBullet"/>
      </w:pPr>
      <w:r>
        <w:t>Identify the people, inputs, review points, and outputs involved.</w:t>
      </w:r>
    </w:p>
    <w:p>
      <w:pPr>
        <w:pStyle w:val="ListBullet"/>
      </w:pPr>
      <w:r>
        <w:t>Confirm requirements and boundaries with the operations team.</w:t>
      </w:r>
    </w:p>
    <w:p>
      <w:pPr>
        <w:pStyle w:val="Heading2"/>
      </w:pPr>
      <w:r>
        <w:t>2. Reporting workflow configuration</w:t>
      </w:r>
    </w:p>
    <w:p>
      <w:pPr>
        <w:pStyle w:val="ListBullet"/>
      </w:pPr>
      <w:r>
        <w:t>Configure the agreed reporting workflow based on discovery findings.</w:t>
      </w:r>
    </w:p>
    <w:p>
      <w:pPr>
        <w:pStyle w:val="ListBullet"/>
      </w:pPr>
      <w:r>
        <w:t>Establish the handoff steps confirmed during the workshop.</w:t>
      </w:r>
    </w:p>
    <w:p>
      <w:pPr>
        <w:pStyle w:val="ListBullet"/>
      </w:pPr>
      <w:r>
        <w:t>Review the configured workflow with the operations team.</w:t>
      </w:r>
    </w:p>
    <w:p>
      <w:pPr>
        <w:pStyle w:val="Heading2"/>
      </w:pPr>
      <w:r>
        <w:t>3. Team enablement</w:t>
      </w:r>
    </w:p>
    <w:p>
      <w:pPr>
        <w:pStyle w:val="ListBullet"/>
      </w:pPr>
      <w:r>
        <w:t>Walk the operations team through the configured workflow.</w:t>
      </w:r>
    </w:p>
    <w:p>
      <w:pPr>
        <w:pStyle w:val="ListBullet"/>
      </w:pPr>
      <w:r>
        <w:t>Provide a concise operating guide.</w:t>
      </w:r>
    </w:p>
    <w:p>
      <w:pPr>
        <w:pStyle w:val="ListBullet"/>
      </w:pPr>
      <w:r>
        <w:t>Conduct a final handoff session.</w:t>
      </w:r>
    </w:p>
    <w:p>
      <w:pPr>
        <w:pStyle w:val="Heading1"/>
      </w:pPr>
      <w:r>
        <w:t>Timeline</w:t>
      </w:r>
    </w:p>
    <w:p>
      <w:r>
        <w:rPr>
          <w:b w:val="0"/>
        </w:rPr>
        <w:t>The engagement will run for six weeks. Detailed milestones and meeting dates will be agreed during the discovery workshop. The six-week duration will not change without written agreement from both parties.</w:t>
      </w:r>
    </w:p>
    <w:p>
      <w:pPr>
        <w:pStyle w:val="Heading1"/>
      </w:pPr>
      <w:r>
        <w:t>Pricing</w:t>
      </w:r>
    </w:p>
    <w:p>
      <w:r>
        <w:rPr>
          <w:b w:val="0"/>
        </w:rPr>
        <w:t>Pricing remains unchanged from the approved template.</w:t>
      </w:r>
    </w:p>
    <w:p>
      <w:pPr>
        <w:pStyle w:val="Heading1"/>
      </w:pPr>
      <w:r>
        <w:t>Terms</w:t>
      </w:r>
    </w:p>
    <w:p>
      <w:r>
        <w:rPr>
          <w:b w:val="0"/>
        </w:rPr>
        <w:t>This proposal does not modify the legal terms in the approved template. Any change to scope, timeline, pricing, or legal terms requires written approval from both parties.</w:t>
      </w:r>
    </w:p>
    <w:p>
      <w:pPr>
        <w:pStyle w:val="Heading1"/>
      </w:pPr>
      <w:r>
        <w:t>Review Instructions</w:t>
      </w:r>
    </w:p>
    <w:p>
      <w:r>
        <w:rPr>
          <w:b w:val="0"/>
        </w:rPr>
        <w:t>This document uses fictional information for a controlled product evaluation. Reviewers may revise the Executive Summary, Current State, Proposed Scope, and Timeline. Pricing and Terms are protected sections and must remain unchanged.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Northstar Workflow Studio | Synthetic evaluation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