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5AB" w14:textId="77777777" w:rsidR="00F72BAA" w:rsidRDefault="006979AA" w:rsidP="009F5ACA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ind w:left="3" w:hanging="5"/>
        <w:jc w:val="right"/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</w:pPr>
      <w:r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 xml:space="preserve">Factory </w:t>
      </w:r>
      <w:r w:rsidR="009F5ACA"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Acceptance Test Report</w:t>
      </w:r>
    </w:p>
    <w:p w14:paraId="34F93A7F" w14:textId="592640F5" w:rsidR="009F5ACA" w:rsidRPr="002D634B" w:rsidRDefault="00F72BAA" w:rsidP="009F5ACA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ind w:left="3" w:hanging="5"/>
        <w:jc w:val="right"/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</w:pPr>
      <w:r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 xml:space="preserve">DRAFT TEMPLATE – </w:t>
      </w:r>
      <w:r w:rsidRPr="00F72BAA">
        <w:rPr>
          <w:rFonts w:asciiTheme="majorHAnsi" w:hAnsiTheme="majorHAnsi" w:cstheme="majorHAnsi"/>
          <w:b/>
          <w:i/>
          <w:iCs/>
          <w:color w:val="000000"/>
          <w:sz w:val="52"/>
          <w:szCs w:val="52"/>
          <w:lang w:val="en-CA"/>
        </w:rPr>
        <w:t>Not to be used</w:t>
      </w:r>
      <w:r w:rsidR="009F5ACA"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 </w:t>
      </w:r>
    </w:p>
    <w:p w14:paraId="6899A608" w14:textId="7C3B6204" w:rsidR="009F5ACA" w:rsidRPr="002D634B" w:rsidRDefault="009F5ACA" w:rsidP="009F5ACA">
      <w:pPr>
        <w:pStyle w:val="Subtitle"/>
        <w:jc w:val="right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[</w:t>
      </w:r>
      <w:r w:rsidRPr="002D634B">
        <w:rPr>
          <w:rFonts w:asciiTheme="majorHAnsi" w:hAnsiTheme="majorHAnsi" w:cstheme="majorHAnsi"/>
          <w:lang w:val="en-CA"/>
        </w:rPr>
        <w:t>Project name</w:t>
      </w:r>
      <w:r w:rsidRPr="002D634B">
        <w:rPr>
          <w:rFonts w:asciiTheme="majorHAnsi" w:hAnsiTheme="majorHAnsi" w:cstheme="majorHAnsi"/>
          <w:lang w:val="en-CA"/>
        </w:rPr>
        <w:t>] </w:t>
      </w:r>
    </w:p>
    <w:p w14:paraId="0D549F04" w14:textId="429A34A3" w:rsidR="009F5ACA" w:rsidRPr="002D634B" w:rsidRDefault="009F5ACA" w:rsidP="00223CE8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ind w:left="3" w:hanging="5"/>
        <w:jc w:val="right"/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</w:pPr>
      <w:r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[</w:t>
      </w:r>
      <w:proofErr w:type="spellStart"/>
      <w:r w:rsidR="00775517"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Zaphod</w:t>
      </w:r>
      <w:proofErr w:type="spellEnd"/>
      <w:r w:rsidR="00775517"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 xml:space="preserve"> </w:t>
      </w:r>
      <w:proofErr w:type="spellStart"/>
      <w:r w:rsidR="00775517"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Beeblebrox</w:t>
      </w:r>
      <w:proofErr w:type="spellEnd"/>
      <w:r w:rsidR="00775517"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 xml:space="preserve"> (ZB)</w:t>
      </w:r>
      <w:r w:rsidR="00223CE8"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 xml:space="preserve"> – </w:t>
      </w:r>
      <w:r w:rsidR="00775517"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12345678</w:t>
      </w:r>
      <w:r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] </w:t>
      </w:r>
    </w:p>
    <w:p w14:paraId="507D07C3" w14:textId="77777777" w:rsidR="00223CE8" w:rsidRPr="002D634B" w:rsidRDefault="00223CE8" w:rsidP="00223CE8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ind w:left="3" w:hanging="5"/>
        <w:jc w:val="right"/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</w:pPr>
      <w:r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[Student Name – college no] </w:t>
      </w:r>
    </w:p>
    <w:p w14:paraId="679FB01C" w14:textId="77777777" w:rsidR="00223CE8" w:rsidRPr="002D634B" w:rsidRDefault="00223CE8" w:rsidP="00223CE8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ind w:left="3" w:hanging="5"/>
        <w:jc w:val="right"/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</w:pPr>
      <w:r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[Student Name – college no] </w:t>
      </w:r>
    </w:p>
    <w:p w14:paraId="74340E11" w14:textId="77777777" w:rsidR="00223CE8" w:rsidRPr="002D634B" w:rsidRDefault="00223CE8" w:rsidP="00223CE8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ind w:left="3" w:hanging="5"/>
        <w:jc w:val="right"/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</w:pPr>
      <w:r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[Student Name – college no] </w:t>
      </w:r>
    </w:p>
    <w:p w14:paraId="7C6BD952" w14:textId="77777777" w:rsidR="00223CE8" w:rsidRPr="002D634B" w:rsidRDefault="00223CE8" w:rsidP="009F5ACA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ind w:left="3" w:hanging="5"/>
        <w:jc w:val="right"/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</w:pPr>
    </w:p>
    <w:p w14:paraId="796EB726" w14:textId="77777777" w:rsidR="009F5ACA" w:rsidRPr="002D634B" w:rsidRDefault="009F5ACA" w:rsidP="009F5ACA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ind w:left="3" w:hanging="5"/>
        <w:jc w:val="right"/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</w:pPr>
      <w:r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[Course Name] </w:t>
      </w:r>
    </w:p>
    <w:p w14:paraId="27751F86" w14:textId="77777777" w:rsidR="009F5ACA" w:rsidRPr="002D634B" w:rsidRDefault="009F5ACA" w:rsidP="009F5ACA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ind w:left="3" w:hanging="5"/>
        <w:jc w:val="right"/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</w:pPr>
    </w:p>
    <w:p w14:paraId="52428E49" w14:textId="56E86E18" w:rsidR="00686606" w:rsidRPr="002D634B" w:rsidRDefault="009F5ACA" w:rsidP="00812760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ind w:left="3" w:hanging="5"/>
        <w:jc w:val="right"/>
        <w:rPr>
          <w:rFonts w:asciiTheme="majorHAnsi" w:hAnsiTheme="majorHAnsi" w:cstheme="majorHAnsi"/>
          <w:sz w:val="40"/>
          <w:szCs w:val="40"/>
          <w:lang w:val="en-CA"/>
        </w:rPr>
      </w:pPr>
      <w:r w:rsidRPr="002D634B">
        <w:rPr>
          <w:rFonts w:asciiTheme="majorHAnsi" w:hAnsiTheme="majorHAnsi" w:cstheme="majorHAnsi"/>
          <w:b/>
          <w:color w:val="000000"/>
          <w:sz w:val="52"/>
          <w:szCs w:val="52"/>
          <w:lang w:val="en-CA"/>
        </w:rPr>
        <w:t>[Date] </w:t>
      </w:r>
    </w:p>
    <w:p w14:paraId="5E596B4C" w14:textId="77777777" w:rsidR="00686606" w:rsidRPr="002D634B" w:rsidRDefault="00237D77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  <w:ind w:left="1" w:hanging="3"/>
        <w:jc w:val="right"/>
        <w:rPr>
          <w:rFonts w:asciiTheme="majorHAnsi" w:hAnsiTheme="majorHAnsi" w:cstheme="majorHAnsi"/>
          <w:sz w:val="32"/>
          <w:szCs w:val="32"/>
          <w:lang w:val="en-CA"/>
        </w:rPr>
      </w:pPr>
      <w:r w:rsidRPr="002D634B">
        <w:rPr>
          <w:rFonts w:asciiTheme="majorHAnsi" w:hAnsiTheme="majorHAnsi" w:cstheme="majorHAnsi"/>
          <w:color w:val="000000"/>
          <w:sz w:val="32"/>
          <w:szCs w:val="32"/>
          <w:lang w:val="en-CA"/>
        </w:rPr>
        <w:t xml:space="preserve">Version </w:t>
      </w:r>
      <w:r w:rsidRPr="002D634B">
        <w:rPr>
          <w:rFonts w:asciiTheme="majorHAnsi" w:hAnsiTheme="majorHAnsi" w:cstheme="majorHAnsi"/>
          <w:sz w:val="32"/>
          <w:szCs w:val="32"/>
          <w:lang w:val="en-CA"/>
        </w:rPr>
        <w:t>1.0</w:t>
      </w:r>
    </w:p>
    <w:p w14:paraId="26C79DDC" w14:textId="77777777" w:rsidR="00686606" w:rsidRPr="002D634B" w:rsidRDefault="00686606">
      <w:pPr>
        <w:ind w:left="3" w:hanging="5"/>
        <w:jc w:val="center"/>
        <w:rPr>
          <w:rFonts w:asciiTheme="majorHAnsi" w:hAnsiTheme="majorHAnsi" w:cstheme="majorHAnsi"/>
          <w:sz w:val="52"/>
          <w:szCs w:val="52"/>
          <w:lang w:val="en-CA"/>
        </w:rPr>
      </w:pPr>
    </w:p>
    <w:p w14:paraId="5CF9C2DB" w14:textId="77777777" w:rsidR="00B41F72" w:rsidRPr="002D634B" w:rsidRDefault="00B41F72">
      <w:pPr>
        <w:spacing w:before="60" w:after="60"/>
        <w:ind w:left="1383"/>
        <w:rPr>
          <w:rFonts w:asciiTheme="majorHAnsi" w:hAnsiTheme="majorHAnsi" w:cstheme="majorHAnsi"/>
          <w:b/>
          <w:bCs/>
          <w:caps/>
          <w:smallCaps/>
          <w:sz w:val="36"/>
          <w:lang w:val="en-CA"/>
        </w:rPr>
      </w:pPr>
      <w:r w:rsidRPr="002D634B">
        <w:rPr>
          <w:rFonts w:asciiTheme="majorHAnsi" w:hAnsiTheme="majorHAnsi" w:cstheme="majorHAnsi"/>
          <w:smallCaps/>
          <w:lang w:val="en-CA"/>
        </w:rPr>
        <w:br w:type="page"/>
      </w:r>
    </w:p>
    <w:p w14:paraId="52FFC122" w14:textId="1E87DB6E" w:rsidR="00686606" w:rsidRPr="002D634B" w:rsidRDefault="00237D77">
      <w:pPr>
        <w:pStyle w:val="Title"/>
        <w:ind w:left="2" w:hanging="4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smallCaps/>
          <w:lang w:val="en-CA"/>
        </w:rPr>
        <w:lastRenderedPageBreak/>
        <w:t>VERSION HISTORY</w:t>
      </w:r>
    </w:p>
    <w:p w14:paraId="38A128BE" w14:textId="77777777" w:rsidR="00686606" w:rsidRPr="002D634B" w:rsidRDefault="006866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120"/>
        <w:ind w:left="0" w:hanging="2"/>
        <w:rPr>
          <w:rFonts w:asciiTheme="majorHAnsi" w:hAnsiTheme="majorHAnsi" w:cstheme="majorHAnsi"/>
          <w:i/>
          <w:color w:val="0000FF"/>
          <w:lang w:val="en-CA"/>
        </w:rPr>
      </w:pP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46"/>
        <w:gridCol w:w="1682"/>
        <w:gridCol w:w="1597"/>
        <w:gridCol w:w="5220"/>
      </w:tblGrid>
      <w:tr w:rsidR="00775517" w:rsidRPr="002D634B" w14:paraId="5E7079D3" w14:textId="77777777" w:rsidTr="00775517">
        <w:trPr>
          <w:trHeight w:val="528"/>
        </w:trPr>
        <w:tc>
          <w:tcPr>
            <w:tcW w:w="946" w:type="dxa"/>
            <w:shd w:val="clear" w:color="auto" w:fill="D9D9D9"/>
          </w:tcPr>
          <w:p w14:paraId="19A4D060" w14:textId="3CBBEFC0" w:rsidR="00775517" w:rsidRPr="002D634B" w:rsidRDefault="00775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CA"/>
              </w:rPr>
              <w:t>Version No</w:t>
            </w:r>
          </w:p>
        </w:tc>
        <w:tc>
          <w:tcPr>
            <w:tcW w:w="1682" w:type="dxa"/>
            <w:shd w:val="clear" w:color="auto" w:fill="D9D9D9"/>
          </w:tcPr>
          <w:p w14:paraId="62DAB410" w14:textId="77777777" w:rsidR="00775517" w:rsidRPr="002D634B" w:rsidRDefault="00775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CA"/>
              </w:rPr>
              <w:t>Implemented</w:t>
            </w:r>
          </w:p>
          <w:p w14:paraId="7B3AA4B2" w14:textId="77777777" w:rsidR="00775517" w:rsidRPr="002D634B" w:rsidRDefault="00775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CA"/>
              </w:rPr>
              <w:t>By</w:t>
            </w:r>
          </w:p>
        </w:tc>
        <w:tc>
          <w:tcPr>
            <w:tcW w:w="1597" w:type="dxa"/>
            <w:shd w:val="clear" w:color="auto" w:fill="D9D9D9"/>
          </w:tcPr>
          <w:p w14:paraId="46242077" w14:textId="2C53F732" w:rsidR="00775517" w:rsidRPr="002D634B" w:rsidRDefault="00775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CA"/>
              </w:rPr>
              <w:t>Document Change Notice*</w:t>
            </w:r>
          </w:p>
        </w:tc>
        <w:tc>
          <w:tcPr>
            <w:tcW w:w="5220" w:type="dxa"/>
            <w:shd w:val="clear" w:color="auto" w:fill="D9D9D9"/>
          </w:tcPr>
          <w:p w14:paraId="29E201EC" w14:textId="4C71C27F" w:rsidR="00775517" w:rsidRPr="002D634B" w:rsidRDefault="00775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CA"/>
              </w:rPr>
              <w:t>Summary of change</w:t>
            </w:r>
          </w:p>
        </w:tc>
      </w:tr>
      <w:tr w:rsidR="00775517" w:rsidRPr="002D634B" w14:paraId="7EAC74C9" w14:textId="77777777" w:rsidTr="00775517">
        <w:trPr>
          <w:trHeight w:val="280"/>
        </w:trPr>
        <w:tc>
          <w:tcPr>
            <w:tcW w:w="946" w:type="dxa"/>
          </w:tcPr>
          <w:p w14:paraId="1BFE6B3F" w14:textId="38E9EA4C" w:rsidR="00775517" w:rsidRPr="002D634B" w:rsidRDefault="007755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  <w:t>0.1</w:t>
            </w:r>
          </w:p>
        </w:tc>
        <w:tc>
          <w:tcPr>
            <w:tcW w:w="1682" w:type="dxa"/>
          </w:tcPr>
          <w:p w14:paraId="0A651054" w14:textId="2BDDF766" w:rsidR="00775517" w:rsidRPr="002D634B" w:rsidRDefault="00775517" w:rsidP="007755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ZB</w:t>
            </w:r>
          </w:p>
        </w:tc>
        <w:tc>
          <w:tcPr>
            <w:tcW w:w="1597" w:type="dxa"/>
          </w:tcPr>
          <w:p w14:paraId="62302215" w14:textId="177A0F59" w:rsidR="00775517" w:rsidRPr="002D634B" w:rsidRDefault="007755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lef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</w:p>
        </w:tc>
        <w:tc>
          <w:tcPr>
            <w:tcW w:w="5220" w:type="dxa"/>
          </w:tcPr>
          <w:p w14:paraId="0DF8038A" w14:textId="099EF6CE" w:rsidR="00775517" w:rsidRPr="002D634B" w:rsidRDefault="007755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lef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First draft</w:t>
            </w:r>
          </w:p>
        </w:tc>
      </w:tr>
      <w:tr w:rsidR="00775517" w:rsidRPr="002D634B" w14:paraId="1595061C" w14:textId="77777777" w:rsidTr="00775517">
        <w:trPr>
          <w:trHeight w:val="233"/>
        </w:trPr>
        <w:tc>
          <w:tcPr>
            <w:tcW w:w="946" w:type="dxa"/>
          </w:tcPr>
          <w:p w14:paraId="390930F1" w14:textId="0BF0EB97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  <w:t>0.2</w:t>
            </w:r>
          </w:p>
        </w:tc>
        <w:tc>
          <w:tcPr>
            <w:tcW w:w="1682" w:type="dxa"/>
          </w:tcPr>
          <w:p w14:paraId="30A75303" w14:textId="4A225DA0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  <w:t>ZB</w:t>
            </w:r>
          </w:p>
        </w:tc>
        <w:tc>
          <w:tcPr>
            <w:tcW w:w="1597" w:type="dxa"/>
          </w:tcPr>
          <w:p w14:paraId="1E285C2E" w14:textId="63A18EC5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5220" w:type="dxa"/>
          </w:tcPr>
          <w:p w14:paraId="27341EF9" w14:textId="1BB84817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  <w:t>Internal Review</w:t>
            </w:r>
          </w:p>
        </w:tc>
      </w:tr>
      <w:tr w:rsidR="00775517" w:rsidRPr="002D634B" w14:paraId="7F249AFD" w14:textId="77777777" w:rsidTr="00775517">
        <w:trPr>
          <w:trHeight w:val="248"/>
        </w:trPr>
        <w:tc>
          <w:tcPr>
            <w:tcW w:w="946" w:type="dxa"/>
          </w:tcPr>
          <w:p w14:paraId="111816DF" w14:textId="5657B039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  <w:t>1.0</w:t>
            </w:r>
          </w:p>
        </w:tc>
        <w:tc>
          <w:tcPr>
            <w:tcW w:w="1682" w:type="dxa"/>
          </w:tcPr>
          <w:p w14:paraId="6432336A" w14:textId="779C441D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  <w:t>ZB</w:t>
            </w:r>
          </w:p>
        </w:tc>
        <w:tc>
          <w:tcPr>
            <w:tcW w:w="1597" w:type="dxa"/>
          </w:tcPr>
          <w:p w14:paraId="74EB5181" w14:textId="2BEF84AD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  <w:t>DCN 1234</w:t>
            </w:r>
          </w:p>
        </w:tc>
        <w:tc>
          <w:tcPr>
            <w:tcW w:w="5220" w:type="dxa"/>
          </w:tcPr>
          <w:p w14:paraId="09182A8A" w14:textId="43362CB7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  <w:r w:rsidRPr="002D634B"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  <w:t xml:space="preserve">First </w:t>
            </w:r>
            <w:proofErr w:type="gramStart"/>
            <w:r w:rsidRPr="002D634B"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  <w:t>approved  release</w:t>
            </w:r>
            <w:proofErr w:type="gramEnd"/>
          </w:p>
        </w:tc>
      </w:tr>
      <w:tr w:rsidR="00775517" w:rsidRPr="002D634B" w14:paraId="70CA5D6A" w14:textId="77777777" w:rsidTr="00775517">
        <w:trPr>
          <w:trHeight w:val="248"/>
        </w:trPr>
        <w:tc>
          <w:tcPr>
            <w:tcW w:w="946" w:type="dxa"/>
          </w:tcPr>
          <w:p w14:paraId="3A5AD838" w14:textId="77777777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1682" w:type="dxa"/>
          </w:tcPr>
          <w:p w14:paraId="4A259D02" w14:textId="77777777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1597" w:type="dxa"/>
          </w:tcPr>
          <w:p w14:paraId="20052634" w14:textId="77777777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5220" w:type="dxa"/>
          </w:tcPr>
          <w:p w14:paraId="67B04816" w14:textId="77777777" w:rsidR="00775517" w:rsidRPr="002D634B" w:rsidRDefault="00775517" w:rsidP="009F5AC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hanging="2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CA"/>
              </w:rPr>
            </w:pPr>
          </w:p>
        </w:tc>
      </w:tr>
    </w:tbl>
    <w:p w14:paraId="1E6E9B27" w14:textId="77777777" w:rsidR="00686606" w:rsidRPr="002D634B" w:rsidRDefault="00686606">
      <w:pPr>
        <w:ind w:left="0" w:hanging="2"/>
        <w:rPr>
          <w:rFonts w:asciiTheme="majorHAnsi" w:hAnsiTheme="majorHAnsi" w:cstheme="majorHAnsi"/>
        </w:rPr>
        <w:sectPr w:rsidR="00686606" w:rsidRPr="002D634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080" w:right="1440" w:bottom="720" w:left="1440" w:header="432" w:footer="0" w:gutter="0"/>
          <w:pgNumType w:start="1"/>
          <w:cols w:space="720"/>
          <w:titlePg/>
        </w:sectPr>
      </w:pPr>
    </w:p>
    <w:p w14:paraId="1442F386" w14:textId="77777777" w:rsidR="00686606" w:rsidRPr="002D634B" w:rsidRDefault="00237D77">
      <w:pPr>
        <w:ind w:left="1" w:hanging="3"/>
        <w:rPr>
          <w:rFonts w:asciiTheme="majorHAnsi" w:hAnsiTheme="majorHAnsi" w:cstheme="majorHAnsi"/>
          <w:sz w:val="28"/>
          <w:szCs w:val="28"/>
          <w:lang w:val="en-CA"/>
        </w:rPr>
      </w:pPr>
      <w:bookmarkStart w:id="0" w:name="_heading=h.30j0zll" w:colFirst="0" w:colLast="0"/>
      <w:bookmarkEnd w:id="0"/>
      <w:r w:rsidRPr="002D634B">
        <w:rPr>
          <w:rFonts w:asciiTheme="majorHAnsi" w:hAnsiTheme="majorHAnsi" w:cstheme="majorHAnsi"/>
          <w:b/>
          <w:sz w:val="28"/>
          <w:szCs w:val="28"/>
          <w:lang w:val="en-CA"/>
        </w:rPr>
        <w:lastRenderedPageBreak/>
        <w:t>Table of Contents</w:t>
      </w:r>
    </w:p>
    <w:sdt>
      <w:sdtPr>
        <w:rPr>
          <w:rFonts w:asciiTheme="majorHAnsi" w:hAnsiTheme="majorHAnsi" w:cstheme="majorHAnsi"/>
          <w:lang w:val="en-CA"/>
        </w:rPr>
        <w:id w:val="1944566175"/>
        <w:docPartObj>
          <w:docPartGallery w:val="Table of Contents"/>
          <w:docPartUnique/>
        </w:docPartObj>
      </w:sdtPr>
      <w:sdtEndPr/>
      <w:sdtContent>
        <w:p w14:paraId="5B29C4BE" w14:textId="43101D1E" w:rsidR="002D634B" w:rsidRDefault="00894952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r w:rsidRPr="002D634B">
            <w:rPr>
              <w:rFonts w:asciiTheme="majorHAnsi" w:hAnsiTheme="majorHAnsi" w:cstheme="majorHAnsi"/>
              <w:lang w:val="en-CA"/>
            </w:rPr>
            <w:fldChar w:fldCharType="begin"/>
          </w:r>
          <w:r w:rsidRPr="002D634B">
            <w:rPr>
              <w:rFonts w:asciiTheme="majorHAnsi" w:hAnsiTheme="majorHAnsi" w:cstheme="majorHAnsi"/>
              <w:lang w:val="en-CA"/>
            </w:rPr>
            <w:instrText xml:space="preserve"> TOC \o "2-3" \h \z \t "Heading 1,1,tabletxt,1,Subtitle Cover,1,Subtitle Cover2,1,Tabletext,1,TableColumnHeading,1,TableText,1,Table header,1,Table Heading,1,Table 10 Text,1,Table Text,1" </w:instrText>
          </w:r>
          <w:r w:rsidRPr="002D634B">
            <w:rPr>
              <w:rFonts w:asciiTheme="majorHAnsi" w:hAnsiTheme="majorHAnsi" w:cstheme="majorHAnsi"/>
              <w:lang w:val="en-CA"/>
            </w:rPr>
            <w:fldChar w:fldCharType="separate"/>
          </w:r>
          <w:hyperlink w:anchor="_Toc120898939" w:history="1">
            <w:r w:rsidR="002D634B" w:rsidRPr="00462CC3">
              <w:rPr>
                <w:rStyle w:val="Hyperlink"/>
                <w:rFonts w:asciiTheme="majorHAnsi" w:hAnsiTheme="majorHAnsi" w:cstheme="majorHAnsi"/>
                <w:lang w:val="en-CA"/>
              </w:rPr>
              <w:t>1.0</w:t>
            </w:r>
            <w:r w:rsidR="002D634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="002D634B" w:rsidRPr="00462CC3">
              <w:rPr>
                <w:rStyle w:val="Hyperlink"/>
                <w:rFonts w:asciiTheme="majorHAnsi" w:hAnsiTheme="majorHAnsi" w:cstheme="majorHAnsi"/>
                <w:lang w:val="en-CA"/>
              </w:rPr>
              <w:t>INTRODUCTION</w:t>
            </w:r>
            <w:r w:rsidR="002D634B">
              <w:rPr>
                <w:webHidden/>
              </w:rPr>
              <w:tab/>
            </w:r>
            <w:r w:rsidR="002D634B">
              <w:rPr>
                <w:webHidden/>
              </w:rPr>
              <w:fldChar w:fldCharType="begin"/>
            </w:r>
            <w:r w:rsidR="002D634B">
              <w:rPr>
                <w:webHidden/>
              </w:rPr>
              <w:instrText xml:space="preserve"> PAGEREF _Toc120898939 \h </w:instrText>
            </w:r>
            <w:r w:rsidR="002D634B">
              <w:rPr>
                <w:webHidden/>
              </w:rPr>
            </w:r>
            <w:r w:rsidR="002D634B">
              <w:rPr>
                <w:webHidden/>
              </w:rPr>
              <w:fldChar w:fldCharType="separate"/>
            </w:r>
            <w:r w:rsidR="002D634B">
              <w:rPr>
                <w:webHidden/>
              </w:rPr>
              <w:t>5</w:t>
            </w:r>
            <w:r w:rsidR="002D634B">
              <w:rPr>
                <w:webHidden/>
              </w:rPr>
              <w:fldChar w:fldCharType="end"/>
            </w:r>
          </w:hyperlink>
        </w:p>
        <w:p w14:paraId="6C6D886F" w14:textId="0DFCADF8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40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</w:rPr>
              <w:t>IDENTIFICATION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17FB3E" w14:textId="240B7371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41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0E492C" w14:textId="4BF9E363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42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</w:rPr>
              <w:t>document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19FA0B" w14:textId="1AD2796D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43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9A68C4" w14:textId="0F2B76BE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44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B1E8D7" w14:textId="26FAA33F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45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TEST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3E5E72" w14:textId="0DCC6615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46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Test items (functions)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B9E2D3" w14:textId="6D6FDD78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47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RISK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3FA753" w14:textId="75134770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48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Features not to be tested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A02D97F" w14:textId="5E681C56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49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approach (strategy)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5E9569" w14:textId="44A140B1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50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ITEM PASS/FAIL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96A06F" w14:textId="0E592A5A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51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Test DELIVERABLES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2957A25" w14:textId="7A636A76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52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Test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7BC3A4" w14:textId="1DBBCEF3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53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Test 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60D617E" w14:textId="2FF58BD9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54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2.6.3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issue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61DC70" w14:textId="44940F17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55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environmental needs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752A156" w14:textId="5591FE44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56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staffing and training needs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8042241" w14:textId="16728CBF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57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Responsabilities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1A2F26D" w14:textId="6E54279C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58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schedule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3B1F22" w14:textId="68D851FE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59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planning risks and contingencies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262588" w14:textId="2EF450C5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60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2.12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87AA581" w14:textId="0FD0A957" w:rsidR="002D634B" w:rsidRDefault="002D634B">
          <w:pPr>
            <w:pStyle w:val="TOC2"/>
            <w:ind w:left="350" w:hanging="110"/>
            <w:rPr>
              <w:rFonts w:asciiTheme="minorHAnsi" w:eastAsiaTheme="minorEastAsia" w:hAnsiTheme="minorHAnsi" w:cstheme="minorBidi"/>
              <w:position w:val="0"/>
              <w:szCs w:val="22"/>
            </w:rPr>
          </w:pPr>
          <w:hyperlink w:anchor="_Toc120898961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2.1</w:t>
            </w:r>
            <w:r>
              <w:rPr>
                <w:rFonts w:asciiTheme="minorHAnsi" w:eastAsiaTheme="minorEastAsia" w:hAnsiTheme="minorHAnsi" w:cstheme="minorBidi"/>
                <w:position w:val="0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FEATURES TO BE TESTED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2C0A32" w14:textId="490F381B" w:rsidR="002D634B" w:rsidRDefault="002D634B">
          <w:pPr>
            <w:pStyle w:val="TOC2"/>
            <w:ind w:left="350" w:hanging="110"/>
            <w:rPr>
              <w:rFonts w:asciiTheme="minorHAnsi" w:eastAsiaTheme="minorEastAsia" w:hAnsiTheme="minorHAnsi" w:cstheme="minorBidi"/>
              <w:position w:val="0"/>
              <w:szCs w:val="22"/>
            </w:rPr>
          </w:pPr>
          <w:hyperlink w:anchor="_Toc120898962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SYSTEM TESTS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890132F" w14:textId="1D7234E2" w:rsidR="002D634B" w:rsidRDefault="002D634B">
          <w:pPr>
            <w:pStyle w:val="TOC3"/>
            <w:ind w:left="470" w:hanging="110"/>
            <w:rPr>
              <w:rFonts w:asciiTheme="minorHAnsi" w:eastAsiaTheme="minorEastAsia" w:hAnsiTheme="minorHAnsi" w:cstheme="minorBidi"/>
              <w:position w:val="0"/>
              <w:szCs w:val="22"/>
            </w:rPr>
          </w:pPr>
          <w:hyperlink w:anchor="_Toc120898963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Section 1: Desktop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A3C9E96" w14:textId="43F4D14A" w:rsidR="002D634B" w:rsidRDefault="002D634B">
          <w:pPr>
            <w:pStyle w:val="TOC3"/>
            <w:ind w:left="470" w:hanging="110"/>
            <w:rPr>
              <w:rFonts w:asciiTheme="minorHAnsi" w:eastAsiaTheme="minorEastAsia" w:hAnsiTheme="minorHAnsi" w:cstheme="minorBidi"/>
              <w:position w:val="0"/>
              <w:szCs w:val="22"/>
            </w:rPr>
          </w:pPr>
          <w:hyperlink w:anchor="_Toc120898964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Section 2: Scanner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29C8FED" w14:textId="60D8391A" w:rsidR="002D634B" w:rsidRDefault="002D634B">
          <w:pPr>
            <w:pStyle w:val="TOC2"/>
            <w:ind w:left="350" w:hanging="110"/>
            <w:rPr>
              <w:rFonts w:asciiTheme="minorHAnsi" w:eastAsiaTheme="minorEastAsia" w:hAnsiTheme="minorHAnsi" w:cstheme="minorBidi"/>
              <w:position w:val="0"/>
              <w:szCs w:val="22"/>
            </w:rPr>
          </w:pPr>
          <w:hyperlink w:anchor="_Toc120898965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2.2</w:t>
            </w:r>
            <w:r>
              <w:rPr>
                <w:rFonts w:asciiTheme="minorHAnsi" w:eastAsiaTheme="minorEastAsia" w:hAnsiTheme="minorHAnsi" w:cstheme="minorBidi"/>
                <w:position w:val="0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AD HOC TESTING (OPTIONAL)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B4A29BF" w14:textId="665B6078" w:rsidR="002D634B" w:rsidRDefault="002D634B">
          <w:pPr>
            <w:pStyle w:val="TOC2"/>
            <w:ind w:left="350" w:hanging="110"/>
            <w:rPr>
              <w:rFonts w:asciiTheme="minorHAnsi" w:eastAsiaTheme="minorEastAsia" w:hAnsiTheme="minorHAnsi" w:cstheme="minorBidi"/>
              <w:position w:val="0"/>
              <w:szCs w:val="22"/>
            </w:rPr>
          </w:pPr>
          <w:hyperlink w:anchor="_Toc120898966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2.3</w:t>
            </w:r>
            <w:r>
              <w:rPr>
                <w:rFonts w:asciiTheme="minorHAnsi" w:eastAsiaTheme="minorEastAsia" w:hAnsiTheme="minorHAnsi" w:cstheme="minorBidi"/>
                <w:position w:val="0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MIS-USE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7307C80" w14:textId="34E1E703" w:rsidR="002D634B" w:rsidRDefault="002D634B">
          <w:pPr>
            <w:pStyle w:val="TOC3"/>
            <w:ind w:left="470" w:hanging="110"/>
            <w:rPr>
              <w:rFonts w:asciiTheme="minorHAnsi" w:eastAsiaTheme="minorEastAsia" w:hAnsiTheme="minorHAnsi" w:cstheme="minorBidi"/>
              <w:position w:val="0"/>
              <w:szCs w:val="22"/>
            </w:rPr>
          </w:pPr>
          <w:hyperlink w:anchor="_Toc120898967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Section 1: Desktop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A24F492" w14:textId="563B8D62" w:rsidR="002D634B" w:rsidRDefault="002D634B">
          <w:pPr>
            <w:pStyle w:val="TOC3"/>
            <w:ind w:left="470" w:hanging="110"/>
            <w:rPr>
              <w:rFonts w:asciiTheme="minorHAnsi" w:eastAsiaTheme="minorEastAsia" w:hAnsiTheme="minorHAnsi" w:cstheme="minorBidi"/>
              <w:position w:val="0"/>
              <w:szCs w:val="22"/>
            </w:rPr>
          </w:pPr>
          <w:hyperlink w:anchor="_Toc120898968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Section 2: Scanner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36C7561D" w14:textId="5C1CED65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69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TEST ASSESSMENT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183F5E8B" w14:textId="1A8908A8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70" w:history="1">
            <w:r w:rsidRPr="00462CC3">
              <w:rPr>
                <w:rStyle w:val="Hyperlink"/>
                <w:rFonts w:asciiTheme="majorHAnsi" w:hAnsiTheme="majorHAnsi" w:cstheme="majorHAnsi"/>
                <w:smallCaps/>
                <w:lang w:val="en-CA"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smallCaps/>
                <w:lang w:val="en-CA"/>
              </w:rPr>
              <w:t>UNRESOLVED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521AC353" w14:textId="15C2B9C2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71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5.0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RECOMMENDATIONS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67C43645" w14:textId="20D702AA" w:rsidR="002D634B" w:rsidRDefault="002D634B">
          <w:pPr>
            <w:pStyle w:val="TOC1"/>
            <w:ind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position w:val="0"/>
              <w:sz w:val="22"/>
              <w:szCs w:val="22"/>
            </w:rPr>
          </w:pPr>
          <w:hyperlink w:anchor="_Toc120898972" w:history="1"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6.0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position w:val="0"/>
                <w:sz w:val="22"/>
                <w:szCs w:val="22"/>
              </w:rPr>
              <w:tab/>
            </w:r>
            <w:r w:rsidRPr="00462CC3">
              <w:rPr>
                <w:rStyle w:val="Hyperlink"/>
                <w:rFonts w:asciiTheme="majorHAnsi" w:hAnsiTheme="majorHAnsi" w:cstheme="majorHAnsi"/>
                <w:lang w:val="en-CA"/>
              </w:rPr>
              <w:t>TEST REPORT APPROVAL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_Toc120898972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5FB02A1A" w14:textId="6D62DD37" w:rsidR="00686606" w:rsidRPr="002D634B" w:rsidRDefault="00894952" w:rsidP="00894952">
          <w:pPr>
            <w:pStyle w:val="TOC1"/>
            <w:ind w:hanging="2"/>
            <w:rPr>
              <w:rFonts w:asciiTheme="majorHAnsi" w:hAnsiTheme="majorHAnsi" w:cstheme="majorHAnsi"/>
              <w:color w:val="000000"/>
              <w:sz w:val="22"/>
              <w:szCs w:val="22"/>
              <w:lang w:val="en-CA"/>
            </w:rPr>
          </w:pPr>
          <w:r w:rsidRPr="002D634B">
            <w:rPr>
              <w:rFonts w:asciiTheme="majorHAnsi" w:hAnsiTheme="majorHAnsi" w:cstheme="majorHAnsi"/>
              <w:lang w:val="en-CA"/>
            </w:rPr>
            <w:fldChar w:fldCharType="end"/>
          </w:r>
        </w:p>
      </w:sdtContent>
    </w:sdt>
    <w:p w14:paraId="044C21BB" w14:textId="77777777" w:rsidR="00686606" w:rsidRPr="002D634B" w:rsidRDefault="0068660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left="0" w:hanging="2"/>
        <w:rPr>
          <w:rFonts w:asciiTheme="majorHAnsi" w:hAnsiTheme="majorHAnsi" w:cstheme="majorHAnsi"/>
          <w:color w:val="000000"/>
          <w:lang w:val="en-CA"/>
        </w:rPr>
      </w:pPr>
    </w:p>
    <w:p w14:paraId="77B6C731" w14:textId="77777777" w:rsidR="00686606" w:rsidRPr="002D634B" w:rsidRDefault="00237D77">
      <w:pPr>
        <w:pStyle w:val="Heading1"/>
        <w:ind w:left="2" w:hanging="4"/>
        <w:rPr>
          <w:rFonts w:asciiTheme="majorHAnsi" w:eastAsia="Times New Roman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br w:type="page"/>
      </w:r>
    </w:p>
    <w:p w14:paraId="689A32A6" w14:textId="77777777" w:rsidR="00E71CAF" w:rsidRPr="002D634B" w:rsidRDefault="00237D77" w:rsidP="00E71CAF">
      <w:pPr>
        <w:pStyle w:val="Heading1"/>
        <w:numPr>
          <w:ilvl w:val="0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1" w:name="_heading=h.3znysh7" w:colFirst="0" w:colLast="0"/>
      <w:bookmarkStart w:id="2" w:name="_Toc120898939"/>
      <w:bookmarkEnd w:id="1"/>
      <w:r w:rsidRPr="002D634B">
        <w:rPr>
          <w:rFonts w:asciiTheme="majorHAnsi" w:hAnsiTheme="majorHAnsi" w:cstheme="majorHAnsi"/>
          <w:lang w:val="en-CA"/>
        </w:rPr>
        <w:lastRenderedPageBreak/>
        <w:t>INTRODUCTION</w:t>
      </w:r>
      <w:bookmarkEnd w:id="2"/>
    </w:p>
    <w:p w14:paraId="54454966" w14:textId="08F6369F" w:rsidR="009F5ACA" w:rsidRPr="002D634B" w:rsidRDefault="009F5ACA" w:rsidP="00E71CAF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3" w:name="_Toc120898940"/>
      <w:r w:rsidRPr="002D634B">
        <w:rPr>
          <w:rFonts w:asciiTheme="majorHAnsi" w:hAnsiTheme="majorHAnsi" w:cstheme="majorHAnsi"/>
        </w:rPr>
        <w:t>IDENTIFICATION</w:t>
      </w:r>
      <w:bookmarkEnd w:id="3"/>
    </w:p>
    <w:p w14:paraId="354DDD17" w14:textId="0C9202FA" w:rsidR="006979AA" w:rsidRPr="002D634B" w:rsidRDefault="006979AA" w:rsidP="008C3554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 xml:space="preserve">This document is the Final Acceptance Test (FAT) Report for Heritage College </w:t>
      </w:r>
      <w:r w:rsidR="00812760" w:rsidRPr="002D634B">
        <w:rPr>
          <w:rFonts w:asciiTheme="majorHAnsi" w:hAnsiTheme="majorHAnsi" w:cstheme="majorHAnsi"/>
          <w:lang w:val="en-CA"/>
        </w:rPr>
        <w:t xml:space="preserve">third year </w:t>
      </w:r>
      <w:r w:rsidRPr="002D634B">
        <w:rPr>
          <w:rFonts w:asciiTheme="majorHAnsi" w:hAnsiTheme="majorHAnsi" w:cstheme="majorHAnsi"/>
          <w:lang w:val="en-CA"/>
        </w:rPr>
        <w:t xml:space="preserve">EIT </w:t>
      </w:r>
      <w:r w:rsidR="00812760" w:rsidRPr="002D634B">
        <w:rPr>
          <w:rFonts w:asciiTheme="majorHAnsi" w:hAnsiTheme="majorHAnsi" w:cstheme="majorHAnsi"/>
          <w:lang w:val="en-CA"/>
        </w:rPr>
        <w:t xml:space="preserve">program students final project titled </w:t>
      </w:r>
      <w:r w:rsidR="00775517" w:rsidRPr="002D634B">
        <w:rPr>
          <w:rFonts w:asciiTheme="majorHAnsi" w:hAnsiTheme="majorHAnsi" w:cstheme="majorHAnsi"/>
          <w:lang w:val="en-CA"/>
        </w:rPr>
        <w:t>&lt;Project Name&gt;</w:t>
      </w:r>
      <w:r w:rsidRPr="002D634B">
        <w:rPr>
          <w:rFonts w:asciiTheme="majorHAnsi" w:hAnsiTheme="majorHAnsi" w:cstheme="majorHAnsi"/>
          <w:lang w:val="en-CA"/>
        </w:rPr>
        <w:t xml:space="preserve">. It is identified as </w:t>
      </w:r>
      <w:r w:rsidR="00775517" w:rsidRPr="002D634B">
        <w:rPr>
          <w:rFonts w:asciiTheme="majorHAnsi" w:hAnsiTheme="majorHAnsi" w:cstheme="majorHAnsi"/>
          <w:lang w:val="en-CA"/>
        </w:rPr>
        <w:t>EIT-&lt;year&gt;-&lt;</w:t>
      </w:r>
      <w:proofErr w:type="spellStart"/>
      <w:r w:rsidR="00775517" w:rsidRPr="002D634B">
        <w:rPr>
          <w:rFonts w:asciiTheme="majorHAnsi" w:hAnsiTheme="majorHAnsi" w:cstheme="majorHAnsi"/>
          <w:lang w:val="en-CA"/>
        </w:rPr>
        <w:t>projectName</w:t>
      </w:r>
      <w:proofErr w:type="spellEnd"/>
      <w:r w:rsidR="00775517" w:rsidRPr="002D634B">
        <w:rPr>
          <w:rFonts w:asciiTheme="majorHAnsi" w:hAnsiTheme="majorHAnsi" w:cstheme="majorHAnsi"/>
          <w:lang w:val="en-CA"/>
        </w:rPr>
        <w:t>&gt;-FAT</w:t>
      </w:r>
      <w:r w:rsidR="00812760" w:rsidRPr="002D634B">
        <w:rPr>
          <w:rFonts w:asciiTheme="majorHAnsi" w:hAnsiTheme="majorHAnsi" w:cstheme="majorHAnsi"/>
          <w:lang w:val="en-CA"/>
        </w:rPr>
        <w:t>, version 1.0</w:t>
      </w:r>
    </w:p>
    <w:p w14:paraId="25313282" w14:textId="2964283F" w:rsidR="009F5ACA" w:rsidRPr="002D634B" w:rsidRDefault="009F5ACA" w:rsidP="009F5ACA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4" w:name="_Toc120898941"/>
      <w:r w:rsidRPr="002D634B">
        <w:rPr>
          <w:rFonts w:asciiTheme="majorHAnsi" w:hAnsiTheme="majorHAnsi" w:cstheme="majorHAnsi"/>
        </w:rPr>
        <w:t>purpose</w:t>
      </w:r>
      <w:bookmarkEnd w:id="4"/>
    </w:p>
    <w:p w14:paraId="4B31E177" w14:textId="3AD3B481" w:rsidR="00812760" w:rsidRPr="002D634B" w:rsidRDefault="00B50D1A" w:rsidP="00812760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 xml:space="preserve">Purpose of the document is to report </w:t>
      </w:r>
      <w:r w:rsidR="00E71CAF" w:rsidRPr="002D634B">
        <w:rPr>
          <w:rFonts w:asciiTheme="majorHAnsi" w:hAnsiTheme="majorHAnsi" w:cstheme="majorHAnsi"/>
          <w:lang w:val="en-CA"/>
        </w:rPr>
        <w:t xml:space="preserve">the latest </w:t>
      </w:r>
      <w:r w:rsidR="00812760" w:rsidRPr="002D634B">
        <w:rPr>
          <w:rFonts w:asciiTheme="majorHAnsi" w:hAnsiTheme="majorHAnsi" w:cstheme="majorHAnsi"/>
          <w:lang w:val="en-CA"/>
        </w:rPr>
        <w:t xml:space="preserve">Factory Acceptance Test (FAT) results and recommendation </w:t>
      </w:r>
      <w:r w:rsidR="00812760" w:rsidRPr="002D634B">
        <w:rPr>
          <w:rFonts w:asciiTheme="majorHAnsi" w:hAnsiTheme="majorHAnsi" w:cstheme="majorHAnsi"/>
          <w:lang w:val="en-CA"/>
        </w:rPr>
        <w:t xml:space="preserve">for </w:t>
      </w:r>
      <w:r w:rsidR="00812760" w:rsidRPr="002D634B">
        <w:rPr>
          <w:rFonts w:asciiTheme="majorHAnsi" w:hAnsiTheme="majorHAnsi" w:cstheme="majorHAnsi"/>
          <w:lang w:val="en-CA"/>
        </w:rPr>
        <w:t xml:space="preserve">the fabrication release </w:t>
      </w:r>
      <w:r w:rsidR="00812760" w:rsidRPr="002D634B">
        <w:rPr>
          <w:rFonts w:asciiTheme="majorHAnsi" w:hAnsiTheme="majorHAnsi" w:cstheme="majorHAnsi"/>
          <w:lang w:val="en-CA"/>
        </w:rPr>
        <w:t xml:space="preserve">of the </w:t>
      </w:r>
      <w:r w:rsidR="00812760" w:rsidRPr="002D634B">
        <w:rPr>
          <w:rFonts w:asciiTheme="majorHAnsi" w:hAnsiTheme="majorHAnsi" w:cstheme="majorHAnsi"/>
          <w:lang w:val="en-CA"/>
        </w:rPr>
        <w:t xml:space="preserve">project’s </w:t>
      </w:r>
      <w:r w:rsidR="00812760" w:rsidRPr="002D634B">
        <w:rPr>
          <w:rFonts w:asciiTheme="majorHAnsi" w:hAnsiTheme="majorHAnsi" w:cstheme="majorHAnsi"/>
          <w:lang w:val="en-CA"/>
        </w:rPr>
        <w:t>Printed Circuit Board (PCB)</w:t>
      </w:r>
      <w:r w:rsidR="00812760" w:rsidRPr="002D634B">
        <w:rPr>
          <w:rFonts w:asciiTheme="majorHAnsi" w:hAnsiTheme="majorHAnsi" w:cstheme="majorHAnsi"/>
          <w:lang w:val="en-CA"/>
        </w:rPr>
        <w:t>.</w:t>
      </w:r>
    </w:p>
    <w:p w14:paraId="22703E11" w14:textId="48CE7365" w:rsidR="009F5ACA" w:rsidRPr="002D634B" w:rsidRDefault="009F5ACA" w:rsidP="008C3554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5" w:name="_Toc120898942"/>
      <w:r w:rsidRPr="002D634B">
        <w:rPr>
          <w:rFonts w:asciiTheme="majorHAnsi" w:hAnsiTheme="majorHAnsi" w:cstheme="majorHAnsi"/>
        </w:rPr>
        <w:t>document overv</w:t>
      </w:r>
      <w:r w:rsidR="006979AA" w:rsidRPr="002D634B">
        <w:rPr>
          <w:rFonts w:asciiTheme="majorHAnsi" w:hAnsiTheme="majorHAnsi" w:cstheme="majorHAnsi"/>
        </w:rPr>
        <w:t>iew</w:t>
      </w:r>
      <w:bookmarkEnd w:id="5"/>
    </w:p>
    <w:p w14:paraId="3D4F5EF8" w14:textId="18A08F7C" w:rsidR="00E71CAF" w:rsidRPr="002D634B" w:rsidRDefault="00E71CAF" w:rsidP="008C3554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The document introduces first the project, then describe</w:t>
      </w:r>
      <w:r w:rsidR="00812760" w:rsidRPr="002D634B">
        <w:rPr>
          <w:rFonts w:asciiTheme="majorHAnsi" w:hAnsiTheme="majorHAnsi" w:cstheme="majorHAnsi"/>
          <w:lang w:val="en-CA"/>
        </w:rPr>
        <w:t>s</w:t>
      </w:r>
      <w:r w:rsidRPr="002D634B">
        <w:rPr>
          <w:rFonts w:asciiTheme="majorHAnsi" w:hAnsiTheme="majorHAnsi" w:cstheme="majorHAnsi"/>
          <w:lang w:val="en-CA"/>
        </w:rPr>
        <w:t xml:space="preserve"> the test activities planned to achieve this verification effort</w:t>
      </w:r>
      <w:r w:rsidR="008C3554" w:rsidRPr="002D634B">
        <w:rPr>
          <w:rFonts w:asciiTheme="majorHAnsi" w:hAnsiTheme="majorHAnsi" w:cstheme="majorHAnsi"/>
          <w:lang w:val="en-CA"/>
        </w:rPr>
        <w:t xml:space="preserve">, followed by a description of the test cases, and results. Outstanding </w:t>
      </w:r>
      <w:r w:rsidRPr="002D634B">
        <w:rPr>
          <w:rFonts w:asciiTheme="majorHAnsi" w:hAnsiTheme="majorHAnsi" w:cstheme="majorHAnsi"/>
          <w:lang w:val="en-CA"/>
        </w:rPr>
        <w:t xml:space="preserve">issues are </w:t>
      </w:r>
      <w:r w:rsidR="008C3554" w:rsidRPr="002D634B">
        <w:rPr>
          <w:rFonts w:asciiTheme="majorHAnsi" w:hAnsiTheme="majorHAnsi" w:cstheme="majorHAnsi"/>
          <w:lang w:val="en-CA"/>
        </w:rPr>
        <w:t xml:space="preserve">captured </w:t>
      </w:r>
      <w:r w:rsidRPr="002D634B">
        <w:rPr>
          <w:rFonts w:asciiTheme="majorHAnsi" w:hAnsiTheme="majorHAnsi" w:cstheme="majorHAnsi"/>
          <w:lang w:val="en-CA"/>
        </w:rPr>
        <w:t>and recommendation for PCB production is provided</w:t>
      </w:r>
      <w:bookmarkStart w:id="6" w:name="_heading=h.2et92p0" w:colFirst="0" w:colLast="0"/>
      <w:bookmarkEnd w:id="6"/>
      <w:r w:rsidR="00812760" w:rsidRPr="002D634B">
        <w:rPr>
          <w:rFonts w:asciiTheme="majorHAnsi" w:hAnsiTheme="majorHAnsi" w:cstheme="majorHAnsi"/>
          <w:lang w:val="en-CA"/>
        </w:rPr>
        <w:t xml:space="preserve"> last.</w:t>
      </w:r>
    </w:p>
    <w:p w14:paraId="2CF18149" w14:textId="69A79EEB" w:rsidR="008C3554" w:rsidRPr="002D634B" w:rsidRDefault="002D634B" w:rsidP="008C3554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7" w:name="_Toc120898943"/>
      <w:r>
        <w:rPr>
          <w:rFonts w:asciiTheme="majorHAnsi" w:hAnsiTheme="majorHAnsi" w:cstheme="majorHAnsi"/>
          <w:lang w:val="en-CA"/>
        </w:rPr>
        <w:t xml:space="preserve">GLOSSARY </w:t>
      </w:r>
      <w:bookmarkEnd w:id="7"/>
    </w:p>
    <w:p w14:paraId="5A4F0044" w14:textId="22CF9DEA" w:rsidR="008C3554" w:rsidRPr="002D634B" w:rsidRDefault="008C3554" w:rsidP="008C3554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 xml:space="preserve">The following </w:t>
      </w:r>
      <w:r w:rsidR="002D634B">
        <w:rPr>
          <w:rFonts w:asciiTheme="majorHAnsi" w:hAnsiTheme="majorHAnsi" w:cstheme="majorHAnsi"/>
          <w:lang w:val="en-CA"/>
        </w:rPr>
        <w:t xml:space="preserve">terms and </w:t>
      </w:r>
      <w:r w:rsidRPr="002D634B">
        <w:rPr>
          <w:rFonts w:asciiTheme="majorHAnsi" w:hAnsiTheme="majorHAnsi" w:cstheme="majorHAnsi"/>
          <w:lang w:val="en-CA"/>
        </w:rPr>
        <w:t>acronyms are used throughout the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8C3554" w:rsidRPr="002D634B" w14:paraId="3ABCB224" w14:textId="77777777" w:rsidTr="008C3554">
        <w:tc>
          <w:tcPr>
            <w:tcW w:w="1255" w:type="dxa"/>
          </w:tcPr>
          <w:p w14:paraId="0EFC9F43" w14:textId="109397F5" w:rsidR="008C3554" w:rsidRPr="002D634B" w:rsidRDefault="008C3554" w:rsidP="008C3554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PCB</w:t>
            </w:r>
          </w:p>
        </w:tc>
        <w:tc>
          <w:tcPr>
            <w:tcW w:w="8095" w:type="dxa"/>
          </w:tcPr>
          <w:p w14:paraId="0C768AEF" w14:textId="26C87BD4" w:rsidR="008C3554" w:rsidRPr="002D634B" w:rsidRDefault="008C3554" w:rsidP="008C3554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Printed Circuit Board</w:t>
            </w:r>
          </w:p>
        </w:tc>
      </w:tr>
      <w:tr w:rsidR="008C3554" w:rsidRPr="002D634B" w14:paraId="14592338" w14:textId="77777777" w:rsidTr="008C3554">
        <w:tc>
          <w:tcPr>
            <w:tcW w:w="1255" w:type="dxa"/>
          </w:tcPr>
          <w:p w14:paraId="740AD535" w14:textId="73B0EF79" w:rsidR="008C3554" w:rsidRPr="002D634B" w:rsidRDefault="008C3554" w:rsidP="008C3554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FAT</w:t>
            </w:r>
          </w:p>
        </w:tc>
        <w:tc>
          <w:tcPr>
            <w:tcW w:w="8095" w:type="dxa"/>
          </w:tcPr>
          <w:p w14:paraId="5EA2530E" w14:textId="327215A2" w:rsidR="008C3554" w:rsidRPr="002D634B" w:rsidRDefault="008C3554" w:rsidP="008C3554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Factory Acceptance Testing</w:t>
            </w:r>
          </w:p>
        </w:tc>
      </w:tr>
      <w:tr w:rsidR="008C3554" w:rsidRPr="002D634B" w14:paraId="6B79BE5F" w14:textId="77777777" w:rsidTr="008C3554">
        <w:tc>
          <w:tcPr>
            <w:tcW w:w="1255" w:type="dxa"/>
          </w:tcPr>
          <w:p w14:paraId="3AA8DABC" w14:textId="192C198B" w:rsidR="008C3554" w:rsidRPr="002D634B" w:rsidRDefault="008C3554" w:rsidP="008C3554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TBD</w:t>
            </w:r>
          </w:p>
        </w:tc>
        <w:tc>
          <w:tcPr>
            <w:tcW w:w="8095" w:type="dxa"/>
          </w:tcPr>
          <w:p w14:paraId="7ADC2B65" w14:textId="0645E4FD" w:rsidR="008C3554" w:rsidRPr="002D634B" w:rsidRDefault="008C3554" w:rsidP="008C3554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To Be Determined</w:t>
            </w:r>
          </w:p>
        </w:tc>
      </w:tr>
      <w:tr w:rsidR="008C3554" w:rsidRPr="002D634B" w14:paraId="7FC81369" w14:textId="77777777" w:rsidTr="008C3554">
        <w:tc>
          <w:tcPr>
            <w:tcW w:w="1255" w:type="dxa"/>
          </w:tcPr>
          <w:p w14:paraId="388925F1" w14:textId="166EE855" w:rsidR="008C3554" w:rsidRPr="002D634B" w:rsidRDefault="008C3554" w:rsidP="008C3554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EIT</w:t>
            </w:r>
          </w:p>
        </w:tc>
        <w:tc>
          <w:tcPr>
            <w:tcW w:w="8095" w:type="dxa"/>
          </w:tcPr>
          <w:p w14:paraId="008169E4" w14:textId="5D537298" w:rsidR="008C3554" w:rsidRPr="002D634B" w:rsidRDefault="008C3554" w:rsidP="008C3554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Electronics and Information Technology</w:t>
            </w:r>
          </w:p>
        </w:tc>
      </w:tr>
      <w:tr w:rsidR="008C3554" w:rsidRPr="002D634B" w14:paraId="01C63690" w14:textId="77777777" w:rsidTr="008C3554">
        <w:tc>
          <w:tcPr>
            <w:tcW w:w="1255" w:type="dxa"/>
          </w:tcPr>
          <w:p w14:paraId="7332C7A7" w14:textId="77777777" w:rsidR="008C3554" w:rsidRPr="002D634B" w:rsidRDefault="008C3554" w:rsidP="008C3554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8095" w:type="dxa"/>
          </w:tcPr>
          <w:p w14:paraId="7E2237DE" w14:textId="77777777" w:rsidR="008C3554" w:rsidRPr="002D634B" w:rsidRDefault="008C3554" w:rsidP="008C3554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</w:tbl>
    <w:p w14:paraId="24673BD8" w14:textId="77777777" w:rsidR="008C3554" w:rsidRPr="002D634B" w:rsidRDefault="008C3554" w:rsidP="008C3554">
      <w:pPr>
        <w:ind w:left="0"/>
        <w:rPr>
          <w:rFonts w:asciiTheme="majorHAnsi" w:hAnsiTheme="majorHAnsi" w:cstheme="majorHAnsi"/>
          <w:lang w:val="en-CA"/>
        </w:rPr>
      </w:pPr>
    </w:p>
    <w:p w14:paraId="2920679F" w14:textId="7CD8D9D7" w:rsidR="00464329" w:rsidRPr="002D634B" w:rsidRDefault="008C3554" w:rsidP="00464329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8" w:name="_Toc120898944"/>
      <w:r w:rsidRPr="002D634B">
        <w:rPr>
          <w:rFonts w:asciiTheme="majorHAnsi" w:hAnsiTheme="majorHAnsi" w:cstheme="majorHAnsi"/>
          <w:lang w:val="en-CA"/>
        </w:rPr>
        <w:t>reference</w:t>
      </w:r>
      <w:r w:rsidR="00F15005" w:rsidRPr="002D634B">
        <w:rPr>
          <w:rFonts w:asciiTheme="majorHAnsi" w:hAnsiTheme="majorHAnsi" w:cstheme="majorHAnsi"/>
          <w:lang w:val="en-CA"/>
        </w:rPr>
        <w:t>S</w:t>
      </w:r>
      <w:bookmarkEnd w:id="8"/>
    </w:p>
    <w:p w14:paraId="0C0984ED" w14:textId="36CBB983" w:rsidR="00464329" w:rsidRPr="002D634B" w:rsidRDefault="00464329" w:rsidP="00464329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The following documents are referred throughout this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6070"/>
        <w:gridCol w:w="1710"/>
        <w:gridCol w:w="985"/>
      </w:tblGrid>
      <w:tr w:rsidR="00F15005" w:rsidRPr="002D634B" w14:paraId="1AAE691A" w14:textId="77777777" w:rsidTr="00F15005">
        <w:tc>
          <w:tcPr>
            <w:tcW w:w="585" w:type="dxa"/>
          </w:tcPr>
          <w:p w14:paraId="4D2AA789" w14:textId="3678927C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lastRenderedPageBreak/>
              <w:t>ID</w:t>
            </w:r>
          </w:p>
        </w:tc>
        <w:tc>
          <w:tcPr>
            <w:tcW w:w="6070" w:type="dxa"/>
          </w:tcPr>
          <w:p w14:paraId="325787B3" w14:textId="73EB8222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Title</w:t>
            </w:r>
          </w:p>
        </w:tc>
        <w:tc>
          <w:tcPr>
            <w:tcW w:w="1710" w:type="dxa"/>
          </w:tcPr>
          <w:p w14:paraId="7D810A92" w14:textId="53840760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Date</w:t>
            </w:r>
          </w:p>
        </w:tc>
        <w:tc>
          <w:tcPr>
            <w:tcW w:w="985" w:type="dxa"/>
          </w:tcPr>
          <w:p w14:paraId="786A222F" w14:textId="15D3EBAF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version</w:t>
            </w:r>
          </w:p>
        </w:tc>
      </w:tr>
      <w:tr w:rsidR="00F15005" w:rsidRPr="002D634B" w14:paraId="31B55EFC" w14:textId="77777777" w:rsidTr="00F15005">
        <w:tc>
          <w:tcPr>
            <w:tcW w:w="585" w:type="dxa"/>
          </w:tcPr>
          <w:p w14:paraId="5872C2DF" w14:textId="2B12AE1B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R1</w:t>
            </w:r>
          </w:p>
        </w:tc>
        <w:tc>
          <w:tcPr>
            <w:tcW w:w="6070" w:type="dxa"/>
          </w:tcPr>
          <w:p w14:paraId="45AAC239" w14:textId="54687001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Project Charter</w:t>
            </w:r>
          </w:p>
        </w:tc>
        <w:tc>
          <w:tcPr>
            <w:tcW w:w="1710" w:type="dxa"/>
          </w:tcPr>
          <w:p w14:paraId="42E9DD0C" w14:textId="15BE1810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XX-SEP-2022</w:t>
            </w:r>
          </w:p>
        </w:tc>
        <w:tc>
          <w:tcPr>
            <w:tcW w:w="985" w:type="dxa"/>
          </w:tcPr>
          <w:p w14:paraId="20D1F51F" w14:textId="3C149B92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1.0</w:t>
            </w:r>
          </w:p>
        </w:tc>
      </w:tr>
      <w:tr w:rsidR="00F15005" w:rsidRPr="002D634B" w14:paraId="2958C911" w14:textId="77777777" w:rsidTr="00F15005">
        <w:tc>
          <w:tcPr>
            <w:tcW w:w="585" w:type="dxa"/>
          </w:tcPr>
          <w:p w14:paraId="758235BD" w14:textId="30CAC24F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R2</w:t>
            </w:r>
          </w:p>
        </w:tc>
        <w:tc>
          <w:tcPr>
            <w:tcW w:w="6070" w:type="dxa"/>
          </w:tcPr>
          <w:p w14:paraId="1F54852E" w14:textId="2334DD98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Project Preliminary Presentation</w:t>
            </w:r>
          </w:p>
        </w:tc>
        <w:tc>
          <w:tcPr>
            <w:tcW w:w="1710" w:type="dxa"/>
          </w:tcPr>
          <w:p w14:paraId="0885F062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985" w:type="dxa"/>
          </w:tcPr>
          <w:p w14:paraId="15639BB2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F15005" w:rsidRPr="002D634B" w14:paraId="185A4E7E" w14:textId="77777777" w:rsidTr="00F15005">
        <w:tc>
          <w:tcPr>
            <w:tcW w:w="585" w:type="dxa"/>
          </w:tcPr>
          <w:p w14:paraId="4DA074EF" w14:textId="2119B436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R3</w:t>
            </w:r>
          </w:p>
        </w:tc>
        <w:tc>
          <w:tcPr>
            <w:tcW w:w="6070" w:type="dxa"/>
          </w:tcPr>
          <w:p w14:paraId="1FB2DE07" w14:textId="1FEF9A9E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Development and Test Process standard</w:t>
            </w:r>
          </w:p>
        </w:tc>
        <w:tc>
          <w:tcPr>
            <w:tcW w:w="1710" w:type="dxa"/>
          </w:tcPr>
          <w:p w14:paraId="2BFC66EB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985" w:type="dxa"/>
          </w:tcPr>
          <w:p w14:paraId="0D051DF1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F15005" w:rsidRPr="002D634B" w14:paraId="6F5B9D04" w14:textId="77777777" w:rsidTr="00F15005">
        <w:tc>
          <w:tcPr>
            <w:tcW w:w="585" w:type="dxa"/>
          </w:tcPr>
          <w:p w14:paraId="5D548EEB" w14:textId="27A4045D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R4</w:t>
            </w:r>
          </w:p>
        </w:tc>
        <w:tc>
          <w:tcPr>
            <w:tcW w:w="6070" w:type="dxa"/>
          </w:tcPr>
          <w:p w14:paraId="0FFBA63D" w14:textId="69BB7FE4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Methodology guideline</w:t>
            </w:r>
          </w:p>
        </w:tc>
        <w:tc>
          <w:tcPr>
            <w:tcW w:w="1710" w:type="dxa"/>
          </w:tcPr>
          <w:p w14:paraId="442535F8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985" w:type="dxa"/>
          </w:tcPr>
          <w:p w14:paraId="629453B1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F15005" w:rsidRPr="002D634B" w14:paraId="04033C7C" w14:textId="77777777" w:rsidTr="00F15005">
        <w:tc>
          <w:tcPr>
            <w:tcW w:w="585" w:type="dxa"/>
          </w:tcPr>
          <w:p w14:paraId="25A7BCDB" w14:textId="694EBB7A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R5</w:t>
            </w:r>
          </w:p>
        </w:tc>
        <w:tc>
          <w:tcPr>
            <w:tcW w:w="6070" w:type="dxa"/>
          </w:tcPr>
          <w:p w14:paraId="2F04E424" w14:textId="5E75D3DE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College / EIT Laboratory Safety standards</w:t>
            </w:r>
          </w:p>
        </w:tc>
        <w:tc>
          <w:tcPr>
            <w:tcW w:w="1710" w:type="dxa"/>
          </w:tcPr>
          <w:p w14:paraId="69B116F6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985" w:type="dxa"/>
          </w:tcPr>
          <w:p w14:paraId="49CACC0F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F15005" w:rsidRPr="002D634B" w14:paraId="3806EDAD" w14:textId="77777777" w:rsidTr="00F15005">
        <w:tc>
          <w:tcPr>
            <w:tcW w:w="585" w:type="dxa"/>
          </w:tcPr>
          <w:p w14:paraId="3E21B952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6070" w:type="dxa"/>
          </w:tcPr>
          <w:p w14:paraId="2ECF467F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1710" w:type="dxa"/>
          </w:tcPr>
          <w:p w14:paraId="60D04975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985" w:type="dxa"/>
          </w:tcPr>
          <w:p w14:paraId="319EE6BF" w14:textId="77777777" w:rsidR="00F15005" w:rsidRPr="002D634B" w:rsidRDefault="00F15005" w:rsidP="00464329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</w:tbl>
    <w:p w14:paraId="4098AE42" w14:textId="77777777" w:rsidR="00464329" w:rsidRPr="002D634B" w:rsidRDefault="00464329" w:rsidP="00464329">
      <w:pPr>
        <w:ind w:left="0"/>
        <w:rPr>
          <w:rFonts w:asciiTheme="majorHAnsi" w:hAnsiTheme="majorHAnsi" w:cstheme="majorHAnsi"/>
          <w:lang w:val="en-CA"/>
        </w:rPr>
      </w:pPr>
    </w:p>
    <w:p w14:paraId="08DD5464" w14:textId="724FF10A" w:rsidR="00F15005" w:rsidRPr="002D634B" w:rsidRDefault="00237D77" w:rsidP="00E71CAF">
      <w:pPr>
        <w:pStyle w:val="Heading1"/>
        <w:numPr>
          <w:ilvl w:val="0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9" w:name="_Toc120898945"/>
      <w:r w:rsidRPr="002D634B">
        <w:rPr>
          <w:rFonts w:asciiTheme="majorHAnsi" w:hAnsiTheme="majorHAnsi" w:cstheme="majorHAnsi"/>
          <w:lang w:val="en-CA"/>
        </w:rPr>
        <w:t xml:space="preserve">TEST </w:t>
      </w:r>
      <w:r w:rsidR="00F15005" w:rsidRPr="002D634B">
        <w:rPr>
          <w:rFonts w:asciiTheme="majorHAnsi" w:hAnsiTheme="majorHAnsi" w:cstheme="majorHAnsi"/>
          <w:lang w:val="en-CA"/>
        </w:rPr>
        <w:t>PLAN</w:t>
      </w:r>
      <w:bookmarkEnd w:id="9"/>
    </w:p>
    <w:p w14:paraId="7FDEFBE6" w14:textId="26BAABA5" w:rsidR="00F15005" w:rsidRPr="002D634B" w:rsidRDefault="00F15005" w:rsidP="00F15005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10" w:name="_Toc120898946"/>
      <w:r w:rsidRPr="002D634B">
        <w:rPr>
          <w:rFonts w:asciiTheme="majorHAnsi" w:hAnsiTheme="majorHAnsi" w:cstheme="majorHAnsi"/>
          <w:lang w:val="en-CA"/>
        </w:rPr>
        <w:t>Test items (functions)</w:t>
      </w:r>
      <w:bookmarkEnd w:id="10"/>
    </w:p>
    <w:p w14:paraId="62579542" w14:textId="2166C725" w:rsidR="00F15005" w:rsidRPr="002D634B" w:rsidRDefault="00F15005" w:rsidP="00F15005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The plan is to test all electronic components on or attached to main PCB.</w:t>
      </w:r>
    </w:p>
    <w:p w14:paraId="7432278B" w14:textId="77777777" w:rsidR="00F027DB" w:rsidRPr="002D634B" w:rsidRDefault="00F027DB" w:rsidP="00F027DB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11" w:name="_Toc120898947"/>
      <w:r w:rsidRPr="002D634B">
        <w:rPr>
          <w:rFonts w:asciiTheme="majorHAnsi" w:hAnsiTheme="majorHAnsi" w:cstheme="majorHAnsi"/>
          <w:lang w:val="en-CA"/>
        </w:rPr>
        <w:t>RISK ISSUES</w:t>
      </w:r>
      <w:bookmarkEnd w:id="11"/>
    </w:p>
    <w:p w14:paraId="432406F7" w14:textId="77777777" w:rsidR="00F027DB" w:rsidRPr="002D634B" w:rsidRDefault="00F027DB" w:rsidP="00F027DB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The following table list all the part that will be tested.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755"/>
      </w:tblGrid>
      <w:tr w:rsidR="00F027DB" w:rsidRPr="002D634B" w14:paraId="076AAFA2" w14:textId="77777777" w:rsidTr="0030525C">
        <w:tc>
          <w:tcPr>
            <w:tcW w:w="895" w:type="dxa"/>
          </w:tcPr>
          <w:p w14:paraId="582C1B27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RI-01</w:t>
            </w:r>
          </w:p>
        </w:tc>
        <w:tc>
          <w:tcPr>
            <w:tcW w:w="2700" w:type="dxa"/>
          </w:tcPr>
          <w:p w14:paraId="2F1A96D0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Original Requirements</w:t>
            </w:r>
          </w:p>
        </w:tc>
        <w:tc>
          <w:tcPr>
            <w:tcW w:w="5755" w:type="dxa"/>
          </w:tcPr>
          <w:p w14:paraId="2A1875C4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F027DB" w:rsidRPr="002D634B" w14:paraId="54DBAE63" w14:textId="77777777" w:rsidTr="0030525C">
        <w:tc>
          <w:tcPr>
            <w:tcW w:w="895" w:type="dxa"/>
          </w:tcPr>
          <w:p w14:paraId="22E07BA5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2700" w:type="dxa"/>
          </w:tcPr>
          <w:p w14:paraId="18F43FB6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Power Safety</w:t>
            </w:r>
          </w:p>
        </w:tc>
        <w:tc>
          <w:tcPr>
            <w:tcW w:w="5755" w:type="dxa"/>
          </w:tcPr>
          <w:p w14:paraId="6D3CE9A1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F027DB" w:rsidRPr="002D634B" w14:paraId="6D854771" w14:textId="77777777" w:rsidTr="0030525C">
        <w:tc>
          <w:tcPr>
            <w:tcW w:w="895" w:type="dxa"/>
          </w:tcPr>
          <w:p w14:paraId="0ABDF132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2700" w:type="dxa"/>
          </w:tcPr>
          <w:p w14:paraId="33DACDDA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Connections</w:t>
            </w:r>
          </w:p>
        </w:tc>
        <w:tc>
          <w:tcPr>
            <w:tcW w:w="5755" w:type="dxa"/>
          </w:tcPr>
          <w:p w14:paraId="6C17F0FF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F027DB" w:rsidRPr="002D634B" w14:paraId="3A03AF82" w14:textId="77777777" w:rsidTr="0030525C">
        <w:tc>
          <w:tcPr>
            <w:tcW w:w="895" w:type="dxa"/>
          </w:tcPr>
          <w:p w14:paraId="2D12ADF7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2700" w:type="dxa"/>
          </w:tcPr>
          <w:p w14:paraId="40A8B692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Reverse polarity</w:t>
            </w:r>
          </w:p>
        </w:tc>
        <w:tc>
          <w:tcPr>
            <w:tcW w:w="5755" w:type="dxa"/>
          </w:tcPr>
          <w:p w14:paraId="2370D0B7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F027DB" w:rsidRPr="002D634B" w14:paraId="427D7C81" w14:textId="77777777" w:rsidTr="0030525C">
        <w:tc>
          <w:tcPr>
            <w:tcW w:w="895" w:type="dxa"/>
          </w:tcPr>
          <w:p w14:paraId="3A70DC74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2700" w:type="dxa"/>
          </w:tcPr>
          <w:p w14:paraId="16C619E5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Logic level conversion</w:t>
            </w:r>
          </w:p>
        </w:tc>
        <w:tc>
          <w:tcPr>
            <w:tcW w:w="5755" w:type="dxa"/>
          </w:tcPr>
          <w:p w14:paraId="48DC322B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F027DB" w:rsidRPr="002D634B" w14:paraId="4BD2C2B8" w14:textId="77777777" w:rsidTr="0030525C">
        <w:tc>
          <w:tcPr>
            <w:tcW w:w="895" w:type="dxa"/>
          </w:tcPr>
          <w:p w14:paraId="631E3561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2700" w:type="dxa"/>
          </w:tcPr>
          <w:p w14:paraId="18F2C63F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…</w:t>
            </w:r>
          </w:p>
        </w:tc>
        <w:tc>
          <w:tcPr>
            <w:tcW w:w="5755" w:type="dxa"/>
          </w:tcPr>
          <w:p w14:paraId="34AC29F7" w14:textId="77777777" w:rsidR="00F027DB" w:rsidRPr="002D634B" w:rsidRDefault="00F027DB" w:rsidP="0030525C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</w:tbl>
    <w:p w14:paraId="6F84EC73" w14:textId="77777777" w:rsidR="00F027DB" w:rsidRPr="002D634B" w:rsidRDefault="00F027DB" w:rsidP="00F027DB">
      <w:pPr>
        <w:pStyle w:val="Heading1"/>
        <w:ind w:leftChars="0" w:left="0" w:firstLineChars="0" w:firstLine="0"/>
        <w:rPr>
          <w:rFonts w:asciiTheme="majorHAnsi" w:hAnsiTheme="majorHAnsi" w:cstheme="majorHAnsi"/>
          <w:lang w:val="en-CA"/>
        </w:rPr>
      </w:pPr>
    </w:p>
    <w:p w14:paraId="743D92C1" w14:textId="512C5AE4" w:rsidR="001C0997" w:rsidRPr="002D634B" w:rsidRDefault="001C0997" w:rsidP="001C0997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12" w:name="_Toc120898948"/>
      <w:r w:rsidRPr="002D634B">
        <w:rPr>
          <w:rFonts w:asciiTheme="majorHAnsi" w:hAnsiTheme="majorHAnsi" w:cstheme="majorHAnsi"/>
          <w:lang w:val="en-CA"/>
        </w:rPr>
        <w:t>Features not to be tested</w:t>
      </w:r>
      <w:bookmarkEnd w:id="12"/>
    </w:p>
    <w:p w14:paraId="2DA7AF2D" w14:textId="5B28FA41" w:rsidR="001C0997" w:rsidRPr="002D634B" w:rsidRDefault="001C0997" w:rsidP="001C0997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The following features are not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1C0997" w:rsidRPr="002D634B" w14:paraId="72C5CB31" w14:textId="77777777" w:rsidTr="001C0997">
        <w:tc>
          <w:tcPr>
            <w:tcW w:w="985" w:type="dxa"/>
          </w:tcPr>
          <w:p w14:paraId="6A69E8BE" w14:textId="5D8F5AED" w:rsidR="001C0997" w:rsidRPr="002D634B" w:rsidRDefault="001C0997" w:rsidP="001C0997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ID</w:t>
            </w:r>
          </w:p>
        </w:tc>
        <w:tc>
          <w:tcPr>
            <w:tcW w:w="8365" w:type="dxa"/>
          </w:tcPr>
          <w:p w14:paraId="7C12A80C" w14:textId="77777777" w:rsidR="001C0997" w:rsidRPr="002D634B" w:rsidRDefault="001C0997" w:rsidP="001C0997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1C0997" w:rsidRPr="002D634B" w14:paraId="55176CB8" w14:textId="77777777" w:rsidTr="001C0997">
        <w:tc>
          <w:tcPr>
            <w:tcW w:w="985" w:type="dxa"/>
          </w:tcPr>
          <w:p w14:paraId="29111A4D" w14:textId="13284C50" w:rsidR="001C0997" w:rsidRPr="002D634B" w:rsidRDefault="001C0997" w:rsidP="001C0997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U-01</w:t>
            </w:r>
          </w:p>
        </w:tc>
        <w:tc>
          <w:tcPr>
            <w:tcW w:w="8365" w:type="dxa"/>
          </w:tcPr>
          <w:p w14:paraId="102ACD6C" w14:textId="77777777" w:rsidR="001C0997" w:rsidRPr="002D634B" w:rsidRDefault="001C0997" w:rsidP="001C0997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1C0997" w:rsidRPr="002D634B" w14:paraId="4AF5542F" w14:textId="77777777" w:rsidTr="001C0997">
        <w:tc>
          <w:tcPr>
            <w:tcW w:w="985" w:type="dxa"/>
          </w:tcPr>
          <w:p w14:paraId="7EB2A96E" w14:textId="6C64306F" w:rsidR="001C0997" w:rsidRPr="002D634B" w:rsidRDefault="001C0997" w:rsidP="001C0997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U-02</w:t>
            </w:r>
          </w:p>
        </w:tc>
        <w:tc>
          <w:tcPr>
            <w:tcW w:w="8365" w:type="dxa"/>
          </w:tcPr>
          <w:p w14:paraId="271AD1F4" w14:textId="77777777" w:rsidR="001C0997" w:rsidRPr="002D634B" w:rsidRDefault="001C0997" w:rsidP="001C0997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  <w:tr w:rsidR="001C0997" w:rsidRPr="002D634B" w14:paraId="5EC9A3B6" w14:textId="77777777" w:rsidTr="001C0997">
        <w:tc>
          <w:tcPr>
            <w:tcW w:w="985" w:type="dxa"/>
          </w:tcPr>
          <w:p w14:paraId="70CACAB3" w14:textId="05B05F88" w:rsidR="001C0997" w:rsidRPr="002D634B" w:rsidRDefault="001C0997" w:rsidP="001C0997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…</w:t>
            </w:r>
          </w:p>
        </w:tc>
        <w:tc>
          <w:tcPr>
            <w:tcW w:w="8365" w:type="dxa"/>
          </w:tcPr>
          <w:p w14:paraId="2ECF38FA" w14:textId="77777777" w:rsidR="001C0997" w:rsidRPr="002D634B" w:rsidRDefault="001C0997" w:rsidP="001C0997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</w:p>
        </w:tc>
      </w:tr>
    </w:tbl>
    <w:p w14:paraId="4E157C09" w14:textId="77777777" w:rsidR="001C0997" w:rsidRPr="002D634B" w:rsidRDefault="001C0997" w:rsidP="001C0997">
      <w:pPr>
        <w:ind w:left="0"/>
        <w:rPr>
          <w:rFonts w:asciiTheme="majorHAnsi" w:hAnsiTheme="majorHAnsi" w:cstheme="majorHAnsi"/>
          <w:lang w:val="en-CA"/>
        </w:rPr>
      </w:pPr>
    </w:p>
    <w:p w14:paraId="5E7532D7" w14:textId="039F82BB" w:rsidR="001C0997" w:rsidRPr="002D634B" w:rsidRDefault="001C0997" w:rsidP="001C0997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13" w:name="_Toc120898949"/>
      <w:r w:rsidRPr="002D634B">
        <w:rPr>
          <w:rFonts w:asciiTheme="majorHAnsi" w:hAnsiTheme="majorHAnsi" w:cstheme="majorHAnsi"/>
          <w:lang w:val="en-CA"/>
        </w:rPr>
        <w:t>approach (strategy)</w:t>
      </w:r>
      <w:bookmarkEnd w:id="13"/>
    </w:p>
    <w:p w14:paraId="1966FE5A" w14:textId="171C6406" w:rsidR="001C0997" w:rsidRPr="002D634B" w:rsidRDefault="001C0997" w:rsidP="001C0997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Our overall test strategy for this plan is as follows:</w:t>
      </w:r>
    </w:p>
    <w:p w14:paraId="3735FA8B" w14:textId="1FBEB85D" w:rsidR="001C0997" w:rsidRPr="002D634B" w:rsidRDefault="001C0997" w:rsidP="001C0997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Tools: We will use the following tools to …</w:t>
      </w:r>
    </w:p>
    <w:p w14:paraId="72B37C02" w14:textId="434AE342" w:rsidR="001C0997" w:rsidRPr="002D634B" w:rsidRDefault="001C0997" w:rsidP="001C0997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Metrics: We will collect the following data during the tests:</w:t>
      </w:r>
    </w:p>
    <w:p w14:paraId="2AFD32A5" w14:textId="2EFABB2C" w:rsidR="001C0997" w:rsidRPr="002D634B" w:rsidRDefault="001C0997" w:rsidP="001C0997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 xml:space="preserve">Configuration Management (CM) will </w:t>
      </w:r>
      <w:r w:rsidR="00B26DF8" w:rsidRPr="002D634B">
        <w:rPr>
          <w:rFonts w:asciiTheme="majorHAnsi" w:hAnsiTheme="majorHAnsi" w:cstheme="majorHAnsi"/>
          <w:lang w:val="en-CA"/>
        </w:rPr>
        <w:t>handle</w:t>
      </w:r>
      <w:r w:rsidRPr="002D634B">
        <w:rPr>
          <w:rFonts w:asciiTheme="majorHAnsi" w:hAnsiTheme="majorHAnsi" w:cstheme="majorHAnsi"/>
          <w:lang w:val="en-CA"/>
        </w:rPr>
        <w:t xml:space="preserve"> as follows:</w:t>
      </w:r>
    </w:p>
    <w:p w14:paraId="52824CD1" w14:textId="4615E99E" w:rsidR="001C0997" w:rsidRPr="002D634B" w:rsidRDefault="001C0997" w:rsidP="001C0997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 xml:space="preserve">Only/Many </w:t>
      </w:r>
      <w:r w:rsidR="00B26DF8" w:rsidRPr="002D634B">
        <w:rPr>
          <w:rFonts w:asciiTheme="majorHAnsi" w:hAnsiTheme="majorHAnsi" w:cstheme="majorHAnsi"/>
          <w:lang w:val="en-CA"/>
        </w:rPr>
        <w:t>versions</w:t>
      </w:r>
      <w:r w:rsidRPr="002D634B">
        <w:rPr>
          <w:rFonts w:asciiTheme="majorHAnsi" w:hAnsiTheme="majorHAnsi" w:cstheme="majorHAnsi"/>
          <w:lang w:val="en-CA"/>
        </w:rPr>
        <w:t xml:space="preserve"> of the configuration will be tested.</w:t>
      </w:r>
    </w:p>
    <w:p w14:paraId="30908884" w14:textId="49D3DBF7" w:rsidR="001C0997" w:rsidRPr="002D634B" w:rsidRDefault="001C0997" w:rsidP="001C0997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 xml:space="preserve">Only the electronics components </w:t>
      </w:r>
      <w:r w:rsidR="00B26DF8" w:rsidRPr="002D634B">
        <w:rPr>
          <w:rFonts w:asciiTheme="majorHAnsi" w:hAnsiTheme="majorHAnsi" w:cstheme="majorHAnsi"/>
          <w:lang w:val="en-CA"/>
        </w:rPr>
        <w:t xml:space="preserve">will </w:t>
      </w:r>
      <w:r w:rsidR="00B26DF8">
        <w:rPr>
          <w:rFonts w:asciiTheme="majorHAnsi" w:hAnsiTheme="majorHAnsi" w:cstheme="majorHAnsi"/>
          <w:lang w:val="en-CA"/>
        </w:rPr>
        <w:t xml:space="preserve">be </w:t>
      </w:r>
      <w:r w:rsidR="00B26DF8" w:rsidRPr="002D634B">
        <w:rPr>
          <w:rFonts w:asciiTheme="majorHAnsi" w:hAnsiTheme="majorHAnsi" w:cstheme="majorHAnsi"/>
          <w:lang w:val="en-CA"/>
        </w:rPr>
        <w:t>tested</w:t>
      </w:r>
      <w:r w:rsidRPr="002D634B">
        <w:rPr>
          <w:rFonts w:asciiTheme="majorHAnsi" w:hAnsiTheme="majorHAnsi" w:cstheme="majorHAnsi"/>
          <w:lang w:val="en-CA"/>
        </w:rPr>
        <w:t>.</w:t>
      </w:r>
    </w:p>
    <w:p w14:paraId="093D1D9F" w14:textId="29DBAD13" w:rsidR="001C0997" w:rsidRPr="002D634B" w:rsidRDefault="001C0997" w:rsidP="001C0997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14" w:name="_Toc120898950"/>
      <w:r w:rsidRPr="002D634B">
        <w:rPr>
          <w:rFonts w:asciiTheme="majorHAnsi" w:hAnsiTheme="majorHAnsi" w:cstheme="majorHAnsi"/>
          <w:lang w:val="en-CA"/>
        </w:rPr>
        <w:t>ITEM PASS/FAIL CRITERIA</w:t>
      </w:r>
      <w:bookmarkEnd w:id="14"/>
    </w:p>
    <w:p w14:paraId="04A54C6F" w14:textId="77777777" w:rsidR="001C0997" w:rsidRPr="002D634B" w:rsidRDefault="001C0997" w:rsidP="001C0997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 xml:space="preserve">The criteria for this completion of test plan </w:t>
      </w:r>
      <w:proofErr w:type="gramStart"/>
      <w:r w:rsidRPr="002D634B">
        <w:rPr>
          <w:rFonts w:asciiTheme="majorHAnsi" w:hAnsiTheme="majorHAnsi" w:cstheme="majorHAnsi"/>
          <w:lang w:val="en-CA"/>
        </w:rPr>
        <w:t>is</w:t>
      </w:r>
      <w:proofErr w:type="gramEnd"/>
      <w:r w:rsidRPr="002D634B">
        <w:rPr>
          <w:rFonts w:asciiTheme="majorHAnsi" w:hAnsiTheme="majorHAnsi" w:cstheme="majorHAnsi"/>
          <w:lang w:val="en-CA"/>
        </w:rPr>
        <w:t xml:space="preserve"> that:</w:t>
      </w:r>
    </w:p>
    <w:p w14:paraId="6B8B89F1" w14:textId="13C0E3FD" w:rsidR="001C0997" w:rsidRPr="002D634B" w:rsidRDefault="001C0997" w:rsidP="001C0997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all test cases have been completed</w:t>
      </w:r>
    </w:p>
    <w:p w14:paraId="69F711E9" w14:textId="20AECBD7" w:rsidR="001C0997" w:rsidRPr="002D634B" w:rsidRDefault="002D634B" w:rsidP="001C0997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lastRenderedPageBreak/>
        <w:t>test cases with minor defects are tracked using issues</w:t>
      </w:r>
    </w:p>
    <w:p w14:paraId="6CCEBECF" w14:textId="77777777" w:rsidR="002D634B" w:rsidRPr="002D634B" w:rsidRDefault="002D634B" w:rsidP="001C0997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lang w:val="en-CA"/>
        </w:rPr>
      </w:pPr>
    </w:p>
    <w:p w14:paraId="57F0CC49" w14:textId="4BD9E78F" w:rsidR="002D634B" w:rsidRPr="002D634B" w:rsidRDefault="00F027DB" w:rsidP="001C0997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15" w:name="_Toc120898951"/>
      <w:r w:rsidRPr="002D634B">
        <w:rPr>
          <w:rFonts w:asciiTheme="majorHAnsi" w:hAnsiTheme="majorHAnsi" w:cstheme="majorHAnsi"/>
          <w:lang w:val="en-CA"/>
        </w:rPr>
        <w:t>Test</w:t>
      </w:r>
      <w:r w:rsidR="001C0997" w:rsidRPr="002D634B">
        <w:rPr>
          <w:rFonts w:asciiTheme="majorHAnsi" w:hAnsiTheme="majorHAnsi" w:cstheme="majorHAnsi"/>
          <w:lang w:val="en-CA"/>
        </w:rPr>
        <w:t xml:space="preserve"> </w:t>
      </w:r>
      <w:r w:rsidR="002D634B" w:rsidRPr="002D634B">
        <w:rPr>
          <w:rFonts w:asciiTheme="majorHAnsi" w:hAnsiTheme="majorHAnsi" w:cstheme="majorHAnsi"/>
          <w:lang w:val="en-CA"/>
        </w:rPr>
        <w:t>DELIVERABLES</w:t>
      </w:r>
      <w:bookmarkEnd w:id="15"/>
    </w:p>
    <w:p w14:paraId="64F7AD27" w14:textId="77777777" w:rsidR="002D634B" w:rsidRPr="002D634B" w:rsidRDefault="002D634B" w:rsidP="002D634B">
      <w:pPr>
        <w:pStyle w:val="Heading1"/>
        <w:numPr>
          <w:ilvl w:val="2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16" w:name="_Toc120898952"/>
      <w:r w:rsidRPr="002D634B">
        <w:rPr>
          <w:rFonts w:asciiTheme="majorHAnsi" w:hAnsiTheme="majorHAnsi" w:cstheme="majorHAnsi"/>
          <w:lang w:val="en-CA"/>
        </w:rPr>
        <w:t>Test cases</w:t>
      </w:r>
      <w:bookmarkEnd w:id="16"/>
    </w:p>
    <w:p w14:paraId="67E89B88" w14:textId="77777777" w:rsidR="002D634B" w:rsidRPr="002D634B" w:rsidRDefault="002D634B" w:rsidP="002D634B">
      <w:pPr>
        <w:pStyle w:val="Heading1"/>
        <w:numPr>
          <w:ilvl w:val="2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17" w:name="_Toc120898953"/>
      <w:r w:rsidRPr="002D634B">
        <w:rPr>
          <w:rFonts w:asciiTheme="majorHAnsi" w:hAnsiTheme="majorHAnsi" w:cstheme="majorHAnsi"/>
          <w:lang w:val="en-CA"/>
        </w:rPr>
        <w:t>Test results</w:t>
      </w:r>
      <w:bookmarkEnd w:id="17"/>
    </w:p>
    <w:p w14:paraId="7FCBFFD3" w14:textId="77777777" w:rsidR="002D634B" w:rsidRPr="002D634B" w:rsidRDefault="002D634B" w:rsidP="002D634B">
      <w:pPr>
        <w:pStyle w:val="Heading1"/>
        <w:numPr>
          <w:ilvl w:val="2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18" w:name="_Toc120898954"/>
      <w:r w:rsidRPr="002D634B">
        <w:rPr>
          <w:rFonts w:asciiTheme="majorHAnsi" w:hAnsiTheme="majorHAnsi" w:cstheme="majorHAnsi"/>
          <w:lang w:val="en-CA"/>
        </w:rPr>
        <w:t>issue list</w:t>
      </w:r>
      <w:bookmarkEnd w:id="18"/>
    </w:p>
    <w:p w14:paraId="3AB6C372" w14:textId="5C781096" w:rsidR="002D634B" w:rsidRPr="002D634B" w:rsidRDefault="002D634B" w:rsidP="002D634B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19" w:name="_Toc120898955"/>
      <w:r w:rsidRPr="002D634B">
        <w:rPr>
          <w:rFonts w:asciiTheme="majorHAnsi" w:hAnsiTheme="majorHAnsi" w:cstheme="majorHAnsi"/>
          <w:lang w:val="en-CA"/>
        </w:rPr>
        <w:t>environmental needs</w:t>
      </w:r>
      <w:bookmarkEnd w:id="19"/>
    </w:p>
    <w:p w14:paraId="7B8220F6" w14:textId="77777777" w:rsidR="002D634B" w:rsidRPr="002D634B" w:rsidRDefault="002D634B" w:rsidP="002D634B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voltmeter</w:t>
      </w:r>
    </w:p>
    <w:p w14:paraId="1E473616" w14:textId="77777777" w:rsidR="002D634B" w:rsidRPr="002D634B" w:rsidRDefault="002D634B" w:rsidP="002D634B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power supply</w:t>
      </w:r>
    </w:p>
    <w:p w14:paraId="149B9BB3" w14:textId="77777777" w:rsidR="002D634B" w:rsidRPr="002D634B" w:rsidRDefault="002D634B" w:rsidP="002D634B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>pc workstation</w:t>
      </w:r>
    </w:p>
    <w:p w14:paraId="78274362" w14:textId="0537B4D0" w:rsidR="002D634B" w:rsidRDefault="002D634B" w:rsidP="002D634B">
      <w:pPr>
        <w:ind w:left="0"/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lang w:val="en-CA"/>
        </w:rPr>
        <w:t>A</w:t>
      </w:r>
      <w:r w:rsidRPr="002D634B">
        <w:rPr>
          <w:rFonts w:asciiTheme="majorHAnsi" w:hAnsiTheme="majorHAnsi" w:cstheme="majorHAnsi"/>
          <w:lang w:val="en-CA"/>
        </w:rPr>
        <w:t>rduino IDE</w:t>
      </w:r>
      <w:r>
        <w:rPr>
          <w:rFonts w:asciiTheme="majorHAnsi" w:hAnsiTheme="majorHAnsi" w:cstheme="majorHAnsi"/>
          <w:lang w:val="en-CA"/>
        </w:rPr>
        <w:t xml:space="preserve"> version 1.X</w:t>
      </w:r>
    </w:p>
    <w:p w14:paraId="0980B6E6" w14:textId="29F5589E" w:rsidR="002D634B" w:rsidRDefault="002D634B" w:rsidP="002D634B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20" w:name="_Toc120898956"/>
      <w:r>
        <w:rPr>
          <w:rFonts w:asciiTheme="majorHAnsi" w:hAnsiTheme="majorHAnsi" w:cstheme="majorHAnsi"/>
          <w:lang w:val="en-CA"/>
        </w:rPr>
        <w:t>staffing and training needs</w:t>
      </w:r>
      <w:bookmarkEnd w:id="20"/>
    </w:p>
    <w:p w14:paraId="44556EAE" w14:textId="77777777" w:rsidR="002D634B" w:rsidRDefault="002D634B" w:rsidP="002D634B">
      <w:pPr>
        <w:ind w:left="0"/>
        <w:rPr>
          <w:lang w:val="en-CA"/>
        </w:rPr>
      </w:pPr>
    </w:p>
    <w:p w14:paraId="596FEF49" w14:textId="31269A25" w:rsidR="00F027DB" w:rsidRDefault="002D634B" w:rsidP="002D634B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21" w:name="_Toc120898957"/>
      <w:r>
        <w:rPr>
          <w:rFonts w:asciiTheme="majorHAnsi" w:hAnsiTheme="majorHAnsi" w:cstheme="majorHAnsi"/>
          <w:lang w:val="en-CA"/>
        </w:rPr>
        <w:t>Responsabilities</w:t>
      </w:r>
      <w:bookmarkEnd w:id="21"/>
    </w:p>
    <w:p w14:paraId="239649EE" w14:textId="54558C57" w:rsidR="002D634B" w:rsidRPr="002D634B" w:rsidRDefault="002D634B" w:rsidP="002D634B">
      <w:pPr>
        <w:ind w:left="0"/>
        <w:rPr>
          <w:rFonts w:asciiTheme="majorHAnsi" w:hAnsiTheme="majorHAnsi" w:cstheme="majorHAnsi"/>
          <w:i/>
          <w:iCs/>
          <w:lang w:val="en-CA"/>
        </w:rPr>
      </w:pPr>
      <w:r w:rsidRPr="002D634B">
        <w:rPr>
          <w:rFonts w:asciiTheme="majorHAnsi" w:hAnsiTheme="majorHAnsi" w:cstheme="majorHAnsi"/>
          <w:i/>
          <w:iCs/>
          <w:lang w:val="en-CA"/>
        </w:rPr>
        <w:t>Who will do what</w:t>
      </w:r>
      <w:r>
        <w:rPr>
          <w:rFonts w:asciiTheme="majorHAnsi" w:hAnsiTheme="majorHAnsi" w:cstheme="majorHAnsi"/>
          <w:i/>
          <w:iCs/>
          <w:lang w:val="en-CA"/>
        </w:rPr>
        <w:t>?</w:t>
      </w:r>
    </w:p>
    <w:p w14:paraId="30F438B6" w14:textId="17C6D7B9" w:rsidR="002D634B" w:rsidRDefault="002D634B" w:rsidP="002D634B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22" w:name="_Toc120898958"/>
      <w:r>
        <w:rPr>
          <w:rFonts w:asciiTheme="majorHAnsi" w:hAnsiTheme="majorHAnsi" w:cstheme="majorHAnsi"/>
          <w:lang w:val="en-CA"/>
        </w:rPr>
        <w:t>schedule</w:t>
      </w:r>
      <w:bookmarkEnd w:id="22"/>
    </w:p>
    <w:p w14:paraId="424E8284" w14:textId="277728E4" w:rsidR="002D634B" w:rsidRDefault="002D634B" w:rsidP="002D634B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23" w:name="_Toc120898959"/>
      <w:r>
        <w:rPr>
          <w:rFonts w:asciiTheme="majorHAnsi" w:hAnsiTheme="majorHAnsi" w:cstheme="majorHAnsi"/>
          <w:lang w:val="en-CA"/>
        </w:rPr>
        <w:t>planning risks and contingencies</w:t>
      </w:r>
      <w:bookmarkEnd w:id="23"/>
    </w:p>
    <w:p w14:paraId="21688B78" w14:textId="3E2DCBA1" w:rsidR="002D634B" w:rsidRDefault="002D634B" w:rsidP="002D634B">
      <w:pPr>
        <w:pStyle w:val="Heading1"/>
        <w:numPr>
          <w:ilvl w:val="1"/>
          <w:numId w:val="41"/>
        </w:numPr>
        <w:ind w:leftChars="0" w:firstLineChars="0"/>
        <w:rPr>
          <w:rFonts w:asciiTheme="majorHAnsi" w:hAnsiTheme="majorHAnsi" w:cstheme="majorHAnsi"/>
          <w:lang w:val="en-CA"/>
        </w:rPr>
      </w:pPr>
      <w:bookmarkStart w:id="24" w:name="_Toc120898960"/>
      <w:r>
        <w:rPr>
          <w:rFonts w:asciiTheme="majorHAnsi" w:hAnsiTheme="majorHAnsi" w:cstheme="majorHAnsi"/>
          <w:lang w:val="en-CA"/>
        </w:rPr>
        <w:t>Approvals</w:t>
      </w:r>
      <w:bookmarkEnd w:id="24"/>
    </w:p>
    <w:p w14:paraId="1B0A9ABA" w14:textId="77777777" w:rsidR="002D634B" w:rsidRDefault="002D634B" w:rsidP="002D634B">
      <w:pPr>
        <w:ind w:left="0"/>
        <w:rPr>
          <w:lang w:val="en-CA"/>
        </w:rPr>
      </w:pPr>
      <w:r>
        <w:rPr>
          <w:lang w:val="en-CA"/>
        </w:rPr>
        <w:t>Who will:</w:t>
      </w:r>
    </w:p>
    <w:p w14:paraId="7DE9BF9E" w14:textId="1ACDA93C" w:rsidR="002D634B" w:rsidRDefault="002D634B" w:rsidP="002D634B">
      <w:pPr>
        <w:pStyle w:val="ListParagraph"/>
        <w:numPr>
          <w:ilvl w:val="0"/>
          <w:numId w:val="46"/>
        </w:numPr>
        <w:rPr>
          <w:lang w:val="en-CA"/>
        </w:rPr>
      </w:pPr>
      <w:r w:rsidRPr="002D634B">
        <w:rPr>
          <w:lang w:val="en-CA"/>
        </w:rPr>
        <w:t>approve the process as complete?</w:t>
      </w:r>
    </w:p>
    <w:p w14:paraId="5EE21226" w14:textId="186711A6" w:rsidR="002D634B" w:rsidRDefault="002D634B" w:rsidP="002D634B">
      <w:pPr>
        <w:pStyle w:val="ListParagraph"/>
        <w:numPr>
          <w:ilvl w:val="0"/>
          <w:numId w:val="46"/>
        </w:numPr>
        <w:rPr>
          <w:lang w:val="en-CA"/>
        </w:rPr>
      </w:pPr>
      <w:r>
        <w:rPr>
          <w:lang w:val="en-CA"/>
        </w:rPr>
        <w:t>Allow the project to proceed to the next level?</w:t>
      </w:r>
    </w:p>
    <w:p w14:paraId="451CCD12" w14:textId="77777777" w:rsidR="002D634B" w:rsidRPr="002D634B" w:rsidRDefault="002D634B" w:rsidP="002D634B">
      <w:pPr>
        <w:pStyle w:val="ListParagraph"/>
        <w:numPr>
          <w:ilvl w:val="0"/>
          <w:numId w:val="46"/>
        </w:numPr>
        <w:rPr>
          <w:lang w:val="en-CA"/>
        </w:rPr>
      </w:pPr>
    </w:p>
    <w:p w14:paraId="34D4B0E3" w14:textId="77777777" w:rsidR="00F027DB" w:rsidRPr="002D634B" w:rsidRDefault="00F027DB" w:rsidP="00F027DB">
      <w:pPr>
        <w:pStyle w:val="Heading1"/>
        <w:ind w:leftChars="0" w:left="0" w:firstLineChars="0" w:firstLine="0"/>
        <w:rPr>
          <w:rFonts w:asciiTheme="majorHAnsi" w:hAnsiTheme="majorHAnsi" w:cstheme="majorHAnsi"/>
          <w:lang w:val="en-CA"/>
        </w:rPr>
      </w:pPr>
    </w:p>
    <w:p w14:paraId="31F355B4" w14:textId="77777777" w:rsidR="00F027DB" w:rsidRPr="002D634B" w:rsidRDefault="00F027DB" w:rsidP="00F027DB">
      <w:pPr>
        <w:ind w:left="0"/>
        <w:rPr>
          <w:rFonts w:asciiTheme="majorHAnsi" w:hAnsiTheme="majorHAnsi" w:cstheme="majorHAns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7357"/>
        <w:gridCol w:w="1525"/>
      </w:tblGrid>
      <w:tr w:rsidR="00F027DB" w:rsidRPr="002D634B" w14:paraId="13E867EF" w14:textId="77777777" w:rsidTr="00F027DB">
        <w:tc>
          <w:tcPr>
            <w:tcW w:w="468" w:type="dxa"/>
          </w:tcPr>
          <w:p w14:paraId="2550E892" w14:textId="4152266D" w:rsidR="00F027DB" w:rsidRPr="002D634B" w:rsidRDefault="00F027DB" w:rsidP="00F027DB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lastRenderedPageBreak/>
              <w:t>ID</w:t>
            </w:r>
          </w:p>
        </w:tc>
        <w:tc>
          <w:tcPr>
            <w:tcW w:w="7357" w:type="dxa"/>
          </w:tcPr>
          <w:p w14:paraId="2BF6F2D8" w14:textId="4D884D20" w:rsidR="00F027DB" w:rsidRPr="002D634B" w:rsidRDefault="00F027DB" w:rsidP="00F027DB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Features</w:t>
            </w:r>
          </w:p>
        </w:tc>
        <w:tc>
          <w:tcPr>
            <w:tcW w:w="1525" w:type="dxa"/>
          </w:tcPr>
          <w:p w14:paraId="114F44AD" w14:textId="77777777" w:rsidR="00F027DB" w:rsidRPr="002D634B" w:rsidRDefault="00F027DB" w:rsidP="00F027DB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Risk Level</w:t>
            </w:r>
          </w:p>
          <w:p w14:paraId="3BCF1F16" w14:textId="04F10025" w:rsidR="00F027DB" w:rsidRPr="002D634B" w:rsidRDefault="00F027DB" w:rsidP="00F027DB">
            <w:pPr>
              <w:ind w:left="0" w:hanging="2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(L/M/H)</w:t>
            </w:r>
          </w:p>
        </w:tc>
      </w:tr>
    </w:tbl>
    <w:p w14:paraId="278CD4CB" w14:textId="60CC24A5" w:rsidR="00B26DF8" w:rsidRDefault="00B26DF8" w:rsidP="00707723">
      <w:pPr>
        <w:pStyle w:val="Heading2"/>
        <w:numPr>
          <w:ilvl w:val="0"/>
          <w:numId w:val="0"/>
        </w:numPr>
        <w:rPr>
          <w:rFonts w:asciiTheme="majorHAnsi" w:hAnsiTheme="majorHAnsi" w:cstheme="majorHAnsi"/>
          <w:lang w:val="en-CA"/>
        </w:rPr>
      </w:pPr>
      <w:bookmarkStart w:id="25" w:name="_Toc120898962"/>
    </w:p>
    <w:p w14:paraId="12A6B0ED" w14:textId="47CE6B9B" w:rsidR="00B26DF8" w:rsidRDefault="00B26DF8" w:rsidP="00B26DF8">
      <w:pPr>
        <w:pStyle w:val="Heading1"/>
        <w:ind w:leftChars="0" w:left="0" w:firstLineChars="0" w:firstLine="0"/>
      </w:pPr>
    </w:p>
    <w:tbl>
      <w:tblPr>
        <w:tblW w:w="11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0"/>
        <w:gridCol w:w="3245"/>
        <w:gridCol w:w="2991"/>
        <w:gridCol w:w="2922"/>
        <w:gridCol w:w="1176"/>
      </w:tblGrid>
      <w:tr w:rsidR="006D769E" w:rsidRPr="002D634B" w14:paraId="7C9391F5" w14:textId="77777777" w:rsidTr="00DB7761">
        <w:trPr>
          <w:tblHeader/>
          <w:jc w:val="center"/>
        </w:trPr>
        <w:tc>
          <w:tcPr>
            <w:tcW w:w="9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bookmarkEnd w:id="25"/>
          <w:p w14:paraId="0C977EF5" w14:textId="419382E8" w:rsidR="006D769E" w:rsidRPr="002D634B" w:rsidRDefault="006D769E" w:rsidP="00E22F14">
            <w:pPr>
              <w:spacing w:before="120" w:after="120"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CA"/>
              </w:rPr>
            </w:pPr>
            <w:r w:rsidRPr="002D634B">
              <w:rPr>
                <w:rFonts w:asciiTheme="majorHAnsi" w:hAnsiTheme="majorHAnsi" w:cstheme="majorHAnsi"/>
                <w:b/>
                <w:bCs/>
                <w:lang w:val="en-CA"/>
              </w:rPr>
              <w:t>Step</w:t>
            </w:r>
          </w:p>
        </w:tc>
        <w:tc>
          <w:tcPr>
            <w:tcW w:w="3245" w:type="dxa"/>
            <w:shd w:val="clear" w:color="auto" w:fill="F2F2F2" w:themeFill="background1" w:themeFillShade="F2"/>
            <w:vAlign w:val="center"/>
          </w:tcPr>
          <w:p w14:paraId="2AEE4529" w14:textId="77777777" w:rsidR="006D769E" w:rsidRPr="002D634B" w:rsidRDefault="006D769E" w:rsidP="00E22F14">
            <w:pPr>
              <w:spacing w:before="120" w:after="120"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CA"/>
              </w:rPr>
            </w:pPr>
            <w:r w:rsidRPr="002D634B">
              <w:rPr>
                <w:rFonts w:asciiTheme="majorHAnsi" w:hAnsiTheme="majorHAnsi" w:cstheme="majorHAnsi"/>
                <w:b/>
                <w:bCs/>
                <w:lang w:val="en-CA"/>
              </w:rPr>
              <w:t>Instructions</w:t>
            </w:r>
          </w:p>
        </w:tc>
        <w:tc>
          <w:tcPr>
            <w:tcW w:w="299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00CAA" w14:textId="77777777" w:rsidR="006D769E" w:rsidRPr="002D634B" w:rsidRDefault="006D769E" w:rsidP="00E22F14">
            <w:pPr>
              <w:spacing w:before="120" w:after="120"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CA"/>
              </w:rPr>
            </w:pPr>
            <w:r w:rsidRPr="002D634B">
              <w:rPr>
                <w:rFonts w:asciiTheme="majorHAnsi" w:hAnsiTheme="majorHAnsi" w:cstheme="majorHAnsi"/>
                <w:b/>
                <w:bCs/>
                <w:lang w:val="en-CA"/>
              </w:rPr>
              <w:t>Expected Result</w:t>
            </w:r>
          </w:p>
        </w:tc>
        <w:tc>
          <w:tcPr>
            <w:tcW w:w="2922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29645" w14:textId="77777777" w:rsidR="006D769E" w:rsidRPr="002D634B" w:rsidRDefault="006D769E" w:rsidP="00E22F14">
            <w:pPr>
              <w:spacing w:before="120" w:after="120"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CA"/>
              </w:rPr>
            </w:pPr>
            <w:r w:rsidRPr="002D634B">
              <w:rPr>
                <w:rFonts w:asciiTheme="majorHAnsi" w:hAnsiTheme="majorHAnsi" w:cstheme="majorHAnsi"/>
                <w:b/>
                <w:bCs/>
                <w:lang w:val="en-CA"/>
              </w:rPr>
              <w:t>Actual Result</w:t>
            </w:r>
          </w:p>
        </w:tc>
        <w:tc>
          <w:tcPr>
            <w:tcW w:w="1176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BBDF8" w14:textId="77777777" w:rsidR="006D769E" w:rsidRPr="002D634B" w:rsidRDefault="006D769E" w:rsidP="00E22F14">
            <w:pPr>
              <w:spacing w:before="120" w:after="120"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lang w:val="en-CA"/>
              </w:rPr>
            </w:pPr>
            <w:r w:rsidRPr="002D634B">
              <w:rPr>
                <w:rFonts w:asciiTheme="majorHAnsi" w:hAnsiTheme="majorHAnsi" w:cstheme="majorHAnsi"/>
                <w:b/>
                <w:bCs/>
                <w:lang w:val="en-CA"/>
              </w:rPr>
              <w:t>Pass/Fail</w:t>
            </w:r>
          </w:p>
        </w:tc>
      </w:tr>
      <w:tr w:rsidR="006D769E" w:rsidRPr="002D634B" w14:paraId="16FF92B9" w14:textId="77777777" w:rsidTr="00DB7761">
        <w:trPr>
          <w:cantSplit/>
          <w:jc w:val="center"/>
        </w:trPr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34D0E" w14:textId="77777777" w:rsidR="006D769E" w:rsidRPr="002D634B" w:rsidRDefault="006D769E" w:rsidP="00E22F14">
            <w:pPr>
              <w:pStyle w:val="Table"/>
              <w:jc w:val="center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1</w:t>
            </w:r>
          </w:p>
        </w:tc>
        <w:tc>
          <w:tcPr>
            <w:tcW w:w="3245" w:type="dxa"/>
            <w:vAlign w:val="center"/>
          </w:tcPr>
          <w:p w14:paraId="4ABFDF09" w14:textId="77777777" w:rsidR="006D769E" w:rsidRPr="002D634B" w:rsidRDefault="006D769E" w:rsidP="00E22F14">
            <w:pPr>
              <w:pStyle w:val="Table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 xml:space="preserve"> Locate the </w:t>
            </w:r>
            <w:proofErr w:type="gramStart"/>
            <w:r w:rsidRPr="002D634B">
              <w:rPr>
                <w:rFonts w:asciiTheme="majorHAnsi" w:hAnsiTheme="majorHAnsi" w:cstheme="majorHAnsi"/>
                <w:lang w:val="en-CA"/>
              </w:rPr>
              <w:t>application’s</w:t>
            </w:r>
            <w:proofErr w:type="gramEnd"/>
            <w:r w:rsidRPr="002D634B">
              <w:rPr>
                <w:rFonts w:asciiTheme="majorHAnsi" w:hAnsiTheme="majorHAnsi" w:cstheme="majorHAnsi"/>
                <w:lang w:val="en-CA"/>
              </w:rPr>
              <w:t xml:space="preserve"> .exe file or the equivalent shortcut</w:t>
            </w:r>
          </w:p>
        </w:tc>
        <w:tc>
          <w:tcPr>
            <w:tcW w:w="29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C4B04" w14:textId="3EE61C4D" w:rsidR="006D769E" w:rsidRPr="002D634B" w:rsidRDefault="00A035BA" w:rsidP="00A035BA">
            <w:pPr>
              <w:pStyle w:val="Table"/>
              <w:jc w:val="center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N/A</w:t>
            </w:r>
          </w:p>
        </w:tc>
        <w:tc>
          <w:tcPr>
            <w:tcW w:w="29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69DC3" w14:textId="03A2D53A" w:rsidR="006D769E" w:rsidRPr="002D634B" w:rsidRDefault="00A035BA" w:rsidP="00A035BA">
            <w:pPr>
              <w:pStyle w:val="Table"/>
              <w:jc w:val="center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N/A</w:t>
            </w:r>
          </w:p>
        </w:tc>
        <w:tc>
          <w:tcPr>
            <w:tcW w:w="11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F1C5B" w14:textId="77777777" w:rsidR="006D769E" w:rsidRPr="002D634B" w:rsidRDefault="006D769E" w:rsidP="00E22F14">
            <w:pPr>
              <w:pStyle w:val="Table"/>
              <w:jc w:val="center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N/A</w:t>
            </w:r>
          </w:p>
        </w:tc>
      </w:tr>
      <w:tr w:rsidR="006D769E" w:rsidRPr="002D634B" w14:paraId="5B8538FC" w14:textId="77777777" w:rsidTr="00DB7761">
        <w:trPr>
          <w:cantSplit/>
          <w:jc w:val="center"/>
        </w:trPr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C7781" w14:textId="77777777" w:rsidR="006D769E" w:rsidRPr="002D634B" w:rsidRDefault="006D769E" w:rsidP="00E22F14">
            <w:pPr>
              <w:pStyle w:val="Table"/>
              <w:jc w:val="center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2</w:t>
            </w:r>
          </w:p>
        </w:tc>
        <w:tc>
          <w:tcPr>
            <w:tcW w:w="3245" w:type="dxa"/>
            <w:vAlign w:val="center"/>
          </w:tcPr>
          <w:p w14:paraId="247187D3" w14:textId="77777777" w:rsidR="006D769E" w:rsidRPr="002D634B" w:rsidRDefault="006D769E" w:rsidP="00E22F14">
            <w:pPr>
              <w:pStyle w:val="Table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Double-click on the .exe file to open the application</w:t>
            </w:r>
          </w:p>
        </w:tc>
        <w:tc>
          <w:tcPr>
            <w:tcW w:w="29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7C13" w14:textId="70C9D5EA" w:rsidR="006D769E" w:rsidRPr="002D634B" w:rsidRDefault="006D769E" w:rsidP="00E22F14">
            <w:pPr>
              <w:pStyle w:val="Table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 xml:space="preserve">The </w:t>
            </w:r>
            <w:r w:rsidR="00A035BA" w:rsidRPr="002D634B">
              <w:rPr>
                <w:rFonts w:asciiTheme="majorHAnsi" w:hAnsiTheme="majorHAnsi" w:cstheme="majorHAnsi"/>
                <w:lang w:val="en-CA"/>
              </w:rPr>
              <w:t xml:space="preserve">application opens onto the main window. </w:t>
            </w:r>
          </w:p>
        </w:tc>
        <w:tc>
          <w:tcPr>
            <w:tcW w:w="29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8B740" w14:textId="77777777" w:rsidR="006D769E" w:rsidRPr="002D634B" w:rsidRDefault="006D769E" w:rsidP="00E22F14">
            <w:pPr>
              <w:pStyle w:val="Table"/>
              <w:rPr>
                <w:rFonts w:asciiTheme="majorHAnsi" w:hAnsiTheme="majorHAnsi" w:cstheme="majorHAnsi"/>
                <w:lang w:val="en-CA"/>
              </w:rPr>
            </w:pPr>
          </w:p>
        </w:tc>
        <w:tc>
          <w:tcPr>
            <w:tcW w:w="11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ADDA0" w14:textId="77777777" w:rsidR="006D769E" w:rsidRPr="002D634B" w:rsidRDefault="006D769E" w:rsidP="00E22F14">
            <w:pPr>
              <w:pStyle w:val="Table"/>
              <w:jc w:val="center"/>
              <w:rPr>
                <w:rFonts w:asciiTheme="majorHAnsi" w:hAnsiTheme="majorHAnsi" w:cstheme="majorHAnsi"/>
                <w:lang w:val="en-CA"/>
              </w:rPr>
            </w:pPr>
            <w:r w:rsidRPr="002D634B">
              <w:rPr>
                <w:rFonts w:asciiTheme="majorHAnsi" w:hAnsiTheme="majorHAnsi" w:cstheme="majorHAnsi"/>
                <w:lang w:val="en-CA"/>
              </w:rPr>
              <w:t>N/A</w:t>
            </w:r>
          </w:p>
        </w:tc>
      </w:tr>
    </w:tbl>
    <w:p w14:paraId="258C8F96" w14:textId="77777777" w:rsidR="00B26DF8" w:rsidRDefault="00894952" w:rsidP="00894952">
      <w:pPr>
        <w:pStyle w:val="Heading1"/>
        <w:ind w:left="2" w:hanging="4"/>
        <w:rPr>
          <w:rFonts w:asciiTheme="majorHAnsi" w:hAnsiTheme="majorHAnsi" w:cstheme="majorHAnsi"/>
          <w:lang w:val="en-CA"/>
        </w:rPr>
      </w:pPr>
      <w:bookmarkStart w:id="26" w:name="_heading=h.agck5dwsmn87" w:colFirst="0" w:colLast="0"/>
      <w:bookmarkStart w:id="27" w:name="_Toc120898969"/>
      <w:bookmarkEnd w:id="26"/>
      <w:r w:rsidRPr="002D634B">
        <w:rPr>
          <w:rFonts w:asciiTheme="majorHAnsi" w:hAnsiTheme="majorHAnsi" w:cstheme="majorHAnsi"/>
          <w:lang w:val="en-CA"/>
        </w:rPr>
        <w:t>3.0</w:t>
      </w:r>
      <w:r w:rsidRPr="002D634B">
        <w:rPr>
          <w:rFonts w:asciiTheme="majorHAnsi" w:hAnsiTheme="majorHAnsi" w:cstheme="majorHAnsi"/>
          <w:lang w:val="en-CA"/>
        </w:rPr>
        <w:tab/>
      </w:r>
      <w:r w:rsidR="00237D77" w:rsidRPr="002D634B">
        <w:rPr>
          <w:rFonts w:asciiTheme="majorHAnsi" w:hAnsiTheme="majorHAnsi" w:cstheme="majorHAnsi"/>
          <w:lang w:val="en-CA"/>
        </w:rPr>
        <w:t xml:space="preserve">TEST </w:t>
      </w:r>
      <w:r w:rsidR="00B26DF8">
        <w:rPr>
          <w:rFonts w:asciiTheme="majorHAnsi" w:hAnsiTheme="majorHAnsi" w:cstheme="majorHAnsi"/>
          <w:lang w:val="en-CA"/>
        </w:rPr>
        <w:t>CASES</w:t>
      </w:r>
    </w:p>
    <w:p w14:paraId="25EAA51E" w14:textId="77777777" w:rsidR="00B26DF8" w:rsidRDefault="00237D77">
      <w:pPr>
        <w:pStyle w:val="Heading1"/>
        <w:ind w:left="2" w:hanging="4"/>
        <w:rPr>
          <w:rFonts w:asciiTheme="majorHAnsi" w:eastAsia="Times New Roman" w:hAnsiTheme="majorHAnsi" w:cstheme="majorHAnsi"/>
          <w:smallCaps/>
          <w:lang w:val="en-CA"/>
        </w:rPr>
      </w:pPr>
      <w:bookmarkStart w:id="28" w:name="_heading=h.or7wjxdnwtns" w:colFirst="0" w:colLast="0"/>
      <w:bookmarkStart w:id="29" w:name="_heading=h.n52eh79jh02p" w:colFirst="0" w:colLast="0"/>
      <w:bookmarkStart w:id="30" w:name="_Toc120898970"/>
      <w:bookmarkEnd w:id="27"/>
      <w:bookmarkEnd w:id="28"/>
      <w:bookmarkEnd w:id="29"/>
      <w:r w:rsidRPr="002D634B">
        <w:rPr>
          <w:rFonts w:asciiTheme="majorHAnsi" w:eastAsia="Times New Roman" w:hAnsiTheme="majorHAnsi" w:cstheme="majorHAnsi"/>
          <w:smallCaps/>
          <w:lang w:val="en-CA"/>
        </w:rPr>
        <w:t>4.0</w:t>
      </w:r>
      <w:r w:rsidR="00894952" w:rsidRPr="002D634B">
        <w:rPr>
          <w:rFonts w:asciiTheme="majorHAnsi" w:eastAsia="Times New Roman" w:hAnsiTheme="majorHAnsi" w:cstheme="majorHAnsi"/>
          <w:smallCaps/>
          <w:lang w:val="en-CA"/>
        </w:rPr>
        <w:tab/>
      </w:r>
      <w:r w:rsidR="00B26DF8">
        <w:rPr>
          <w:rFonts w:asciiTheme="majorHAnsi" w:eastAsia="Times New Roman" w:hAnsiTheme="majorHAnsi" w:cstheme="majorHAnsi"/>
          <w:smallCaps/>
          <w:lang w:val="en-CA"/>
        </w:rPr>
        <w:t>test RESULTS</w:t>
      </w:r>
    </w:p>
    <w:bookmarkEnd w:id="30"/>
    <w:p w14:paraId="3AEE1793" w14:textId="77777777" w:rsidR="00187419" w:rsidRPr="002D634B" w:rsidRDefault="00187419" w:rsidP="00187419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 xml:space="preserve">This section will be completed after completion of the final FAT. </w:t>
      </w:r>
    </w:p>
    <w:p w14:paraId="3C5A118D" w14:textId="77777777" w:rsidR="00686606" w:rsidRPr="002D634B" w:rsidRDefault="00237D77" w:rsidP="00894952">
      <w:pPr>
        <w:pStyle w:val="Heading1"/>
        <w:ind w:left="2" w:hanging="4"/>
        <w:rPr>
          <w:rFonts w:asciiTheme="majorHAnsi" w:hAnsiTheme="majorHAnsi" w:cstheme="majorHAnsi"/>
          <w:lang w:val="en-CA"/>
        </w:rPr>
      </w:pPr>
      <w:bookmarkStart w:id="31" w:name="_heading=h.n9a9vp9wba3l" w:colFirst="0" w:colLast="0"/>
      <w:bookmarkStart w:id="32" w:name="_heading=h.cpd070unshh7" w:colFirst="0" w:colLast="0"/>
      <w:bookmarkStart w:id="33" w:name="_heading=h.1999a263rp5s" w:colFirst="0" w:colLast="0"/>
      <w:bookmarkStart w:id="34" w:name="_heading=h.ggnb78i013u4" w:colFirst="0" w:colLast="0"/>
      <w:bookmarkStart w:id="35" w:name="_Toc120898971"/>
      <w:bookmarkEnd w:id="31"/>
      <w:bookmarkEnd w:id="32"/>
      <w:bookmarkEnd w:id="33"/>
      <w:bookmarkEnd w:id="34"/>
      <w:r w:rsidRPr="002D634B">
        <w:rPr>
          <w:rFonts w:asciiTheme="majorHAnsi" w:hAnsiTheme="majorHAnsi" w:cstheme="majorHAnsi"/>
          <w:lang w:val="en-CA"/>
        </w:rPr>
        <w:t>5.0</w:t>
      </w:r>
      <w:r w:rsidRPr="002D634B">
        <w:rPr>
          <w:rFonts w:asciiTheme="majorHAnsi" w:hAnsiTheme="majorHAnsi" w:cstheme="majorHAnsi"/>
          <w:lang w:val="en-CA"/>
        </w:rPr>
        <w:tab/>
        <w:t>RECOMMENDATIONS</w:t>
      </w:r>
      <w:bookmarkEnd w:id="35"/>
    </w:p>
    <w:p w14:paraId="7ADB7E06" w14:textId="77777777" w:rsidR="00187419" w:rsidRPr="002D634B" w:rsidRDefault="00187419" w:rsidP="00187419">
      <w:pPr>
        <w:ind w:left="0"/>
        <w:rPr>
          <w:rFonts w:asciiTheme="majorHAnsi" w:hAnsiTheme="majorHAnsi" w:cstheme="majorHAnsi"/>
          <w:lang w:val="en-CA"/>
        </w:rPr>
      </w:pPr>
      <w:r w:rsidRPr="002D634B">
        <w:rPr>
          <w:rFonts w:asciiTheme="majorHAnsi" w:hAnsiTheme="majorHAnsi" w:cstheme="majorHAnsi"/>
          <w:lang w:val="en-CA"/>
        </w:rPr>
        <w:t xml:space="preserve">This section will be completed after completion of the final FAT. </w:t>
      </w:r>
    </w:p>
    <w:p w14:paraId="0D4092F3" w14:textId="6B7871F2" w:rsidR="00686606" w:rsidRDefault="00237D77" w:rsidP="00894952">
      <w:pPr>
        <w:pStyle w:val="Heading1"/>
        <w:ind w:left="2" w:hanging="4"/>
        <w:rPr>
          <w:rFonts w:asciiTheme="majorHAnsi" w:hAnsiTheme="majorHAnsi" w:cstheme="majorHAnsi"/>
          <w:lang w:val="en-CA"/>
        </w:rPr>
      </w:pPr>
      <w:bookmarkStart w:id="36" w:name="_Toc120898972"/>
      <w:r w:rsidRPr="002D634B">
        <w:rPr>
          <w:rFonts w:asciiTheme="majorHAnsi" w:hAnsiTheme="majorHAnsi" w:cstheme="majorHAnsi"/>
          <w:lang w:val="en-CA"/>
        </w:rPr>
        <w:t>6.0</w:t>
      </w:r>
      <w:r w:rsidR="00894952" w:rsidRPr="002D634B">
        <w:rPr>
          <w:rFonts w:asciiTheme="majorHAnsi" w:hAnsiTheme="majorHAnsi" w:cstheme="majorHAnsi"/>
          <w:lang w:val="en-CA"/>
        </w:rPr>
        <w:tab/>
      </w:r>
      <w:r w:rsidRPr="002D634B">
        <w:rPr>
          <w:rFonts w:asciiTheme="majorHAnsi" w:hAnsiTheme="majorHAnsi" w:cstheme="majorHAnsi"/>
          <w:lang w:val="en-CA"/>
        </w:rPr>
        <w:t>TEST RE</w:t>
      </w:r>
      <w:r w:rsidR="00B26DF8">
        <w:rPr>
          <w:rFonts w:asciiTheme="majorHAnsi" w:hAnsiTheme="majorHAnsi" w:cstheme="majorHAnsi"/>
          <w:lang w:val="en-CA"/>
        </w:rPr>
        <w:t>SULT</w:t>
      </w:r>
      <w:r w:rsidRPr="002D634B">
        <w:rPr>
          <w:rFonts w:asciiTheme="majorHAnsi" w:hAnsiTheme="majorHAnsi" w:cstheme="majorHAnsi"/>
          <w:lang w:val="en-CA"/>
        </w:rPr>
        <w:t xml:space="preserve"> APPROVAL</w:t>
      </w:r>
      <w:bookmarkEnd w:id="36"/>
      <w:r w:rsidR="00B26DF8">
        <w:rPr>
          <w:rFonts w:asciiTheme="majorHAnsi" w:hAnsiTheme="majorHAnsi" w:cstheme="majorHAnsi"/>
          <w:lang w:val="en-CA"/>
        </w:rPr>
        <w:t>s</w:t>
      </w:r>
    </w:p>
    <w:p w14:paraId="525C0AA8" w14:textId="5F529178" w:rsidR="00686606" w:rsidRPr="002D634B" w:rsidRDefault="00205902" w:rsidP="00205902">
      <w:pPr>
        <w:pStyle w:val="Heading1"/>
        <w:ind w:left="2" w:hanging="4"/>
        <w:rPr>
          <w:rFonts w:asciiTheme="majorHAnsi" w:hAnsiTheme="majorHAnsi" w:cstheme="majorHAnsi"/>
          <w:b w:val="0"/>
          <w:color w:val="000000"/>
          <w:sz w:val="28"/>
          <w:szCs w:val="28"/>
          <w:lang w:val="en-CA"/>
        </w:rPr>
      </w:pPr>
      <w:r>
        <w:rPr>
          <w:rFonts w:asciiTheme="majorHAnsi" w:hAnsiTheme="majorHAnsi" w:cstheme="majorHAnsi"/>
          <w:lang w:val="en-CA"/>
        </w:rPr>
        <w:t>TBD</w:t>
      </w:r>
    </w:p>
    <w:sectPr w:rsidR="00686606" w:rsidRPr="002D634B" w:rsidSect="00AC5CFC">
      <w:footerReference w:type="default" r:id="rId18"/>
      <w:pgSz w:w="12240" w:h="15840" w:code="1"/>
      <w:pgMar w:top="1134" w:right="1440" w:bottom="64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B62E" w14:textId="77777777" w:rsidR="00C22A48" w:rsidRDefault="00C22A48">
      <w:pPr>
        <w:spacing w:before="0" w:after="0"/>
        <w:ind w:left="0" w:hanging="2"/>
      </w:pPr>
      <w:r>
        <w:separator/>
      </w:r>
    </w:p>
    <w:p w14:paraId="5A72C5FF" w14:textId="77777777" w:rsidR="00C22A48" w:rsidRDefault="00C22A48">
      <w:pPr>
        <w:ind w:left="0" w:hanging="2"/>
      </w:pPr>
    </w:p>
    <w:p w14:paraId="0022A5D3" w14:textId="77777777" w:rsidR="00C22A48" w:rsidRDefault="00C22A48" w:rsidP="000F613F"/>
    <w:p w14:paraId="4C404F7E" w14:textId="77777777" w:rsidR="00C22A48" w:rsidRDefault="00C22A48" w:rsidP="008B7238"/>
    <w:p w14:paraId="5A366552" w14:textId="77777777" w:rsidR="00C22A48" w:rsidRDefault="00C22A48" w:rsidP="008B7238"/>
  </w:endnote>
  <w:endnote w:type="continuationSeparator" w:id="0">
    <w:p w14:paraId="0A6AEBE0" w14:textId="77777777" w:rsidR="00C22A48" w:rsidRDefault="00C22A48">
      <w:pPr>
        <w:spacing w:before="0" w:after="0"/>
        <w:ind w:left="0" w:hanging="2"/>
      </w:pPr>
      <w:r>
        <w:continuationSeparator/>
      </w:r>
    </w:p>
    <w:p w14:paraId="42E79E9B" w14:textId="77777777" w:rsidR="00C22A48" w:rsidRDefault="00C22A48">
      <w:pPr>
        <w:ind w:left="0" w:hanging="2"/>
      </w:pPr>
    </w:p>
    <w:p w14:paraId="4ABC7CEB" w14:textId="77777777" w:rsidR="00C22A48" w:rsidRDefault="00C22A48" w:rsidP="000F613F"/>
    <w:p w14:paraId="3C1130B1" w14:textId="77777777" w:rsidR="00C22A48" w:rsidRDefault="00C22A48" w:rsidP="008B7238"/>
    <w:p w14:paraId="7A85D0A9" w14:textId="77777777" w:rsidR="00C22A48" w:rsidRDefault="00C22A48" w:rsidP="008B7238"/>
  </w:endnote>
  <w:endnote w:type="continuationNotice" w:id="1">
    <w:p w14:paraId="56587273" w14:textId="77777777" w:rsidR="00C22A48" w:rsidRDefault="00C22A4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FE6E" w14:textId="77777777" w:rsidR="00C22A48" w:rsidRDefault="00C22A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240A96F" w14:textId="77777777" w:rsidR="00C22A48" w:rsidRDefault="00C22A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81EE" w14:textId="358EFD0C" w:rsidR="00C22A48" w:rsidRDefault="00C22A48" w:rsidP="00246932">
    <w:pPr>
      <w:pBdr>
        <w:top w:val="single" w:sz="18" w:space="0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Heritage College </w:t>
    </w:r>
    <w:r w:rsidR="00775517">
      <w:rPr>
        <w:rFonts w:ascii="Arial" w:eastAsia="Arial" w:hAnsi="Arial" w:cs="Arial"/>
        <w:color w:val="000000"/>
        <w:sz w:val="18"/>
        <w:szCs w:val="18"/>
      </w:rPr>
      <w:t xml:space="preserve">– EIT Final Acceptance </w:t>
    </w:r>
    <w:r>
      <w:rPr>
        <w:rFonts w:ascii="Arial" w:eastAsia="Arial" w:hAnsi="Arial" w:cs="Arial"/>
        <w:color w:val="000000"/>
        <w:sz w:val="18"/>
        <w:szCs w:val="18"/>
      </w:rPr>
      <w:t xml:space="preserve">Test Report 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343C1938" w14:textId="77777777" w:rsidR="00C22A48" w:rsidRDefault="00C22A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rPr>
        <w:color w:val="000000"/>
      </w:rPr>
    </w:pPr>
  </w:p>
  <w:p w14:paraId="32B8C275" w14:textId="77777777" w:rsidR="00000000" w:rsidRDefault="0020590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230F" w14:textId="77777777" w:rsidR="00C22A48" w:rsidRDefault="00C22A48">
    <w:pPr>
      <w:pBdr>
        <w:top w:val="single" w:sz="18" w:space="0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</w:p>
  <w:p w14:paraId="04B7BA7D" w14:textId="77777777" w:rsidR="00C22A48" w:rsidRDefault="00C22A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rPr>
        <w:color w:val="000000"/>
      </w:rPr>
    </w:pPr>
  </w:p>
  <w:p w14:paraId="1779FE31" w14:textId="77777777" w:rsidR="00C22A48" w:rsidRDefault="00C22A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F20A" w14:textId="66323169" w:rsidR="00C22A48" w:rsidRPr="00A62313" w:rsidRDefault="00C22A48" w:rsidP="00A62313">
    <w:pPr>
      <w:pBdr>
        <w:top w:val="single" w:sz="18" w:space="0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Test Report (v1.0)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noProof/>
        <w:color w:val="000000"/>
        <w:sz w:val="18"/>
        <w:szCs w:val="18"/>
      </w:rPr>
      <w:t>3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noProof/>
        <w:color w:val="000000"/>
        <w:sz w:val="18"/>
        <w:szCs w:val="18"/>
      </w:rPr>
      <w:t>3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D2FB" w14:textId="77777777" w:rsidR="00C22A48" w:rsidRDefault="00C22A48">
      <w:pPr>
        <w:spacing w:before="0" w:after="0"/>
        <w:ind w:left="0" w:hanging="2"/>
      </w:pPr>
      <w:r>
        <w:separator/>
      </w:r>
    </w:p>
    <w:p w14:paraId="59B6A7C5" w14:textId="77777777" w:rsidR="00C22A48" w:rsidRDefault="00C22A48">
      <w:pPr>
        <w:ind w:left="0" w:hanging="2"/>
      </w:pPr>
    </w:p>
    <w:p w14:paraId="4F4F206F" w14:textId="77777777" w:rsidR="00C22A48" w:rsidRDefault="00C22A48" w:rsidP="000F613F"/>
    <w:p w14:paraId="299C236F" w14:textId="77777777" w:rsidR="00C22A48" w:rsidRDefault="00C22A48" w:rsidP="008B7238"/>
    <w:p w14:paraId="66081C62" w14:textId="77777777" w:rsidR="00C22A48" w:rsidRDefault="00C22A48" w:rsidP="008B7238"/>
  </w:footnote>
  <w:footnote w:type="continuationSeparator" w:id="0">
    <w:p w14:paraId="0AC2FC18" w14:textId="77777777" w:rsidR="00C22A48" w:rsidRDefault="00C22A48">
      <w:pPr>
        <w:spacing w:before="0" w:after="0"/>
        <w:ind w:left="0" w:hanging="2"/>
      </w:pPr>
      <w:r>
        <w:continuationSeparator/>
      </w:r>
    </w:p>
    <w:p w14:paraId="754DCDC7" w14:textId="77777777" w:rsidR="00C22A48" w:rsidRDefault="00C22A48">
      <w:pPr>
        <w:ind w:left="0" w:hanging="2"/>
      </w:pPr>
    </w:p>
    <w:p w14:paraId="44DC39D0" w14:textId="77777777" w:rsidR="00C22A48" w:rsidRDefault="00C22A48" w:rsidP="000F613F"/>
    <w:p w14:paraId="4FA2B767" w14:textId="77777777" w:rsidR="00C22A48" w:rsidRDefault="00C22A48" w:rsidP="008B7238"/>
    <w:p w14:paraId="3062D844" w14:textId="77777777" w:rsidR="00C22A48" w:rsidRDefault="00C22A48" w:rsidP="008B7238"/>
  </w:footnote>
  <w:footnote w:type="continuationNotice" w:id="1">
    <w:p w14:paraId="78F3CF80" w14:textId="77777777" w:rsidR="00C22A48" w:rsidRDefault="00C22A4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1AE7E" w14:textId="77777777" w:rsidR="00C22A48" w:rsidRDefault="00C22A4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0CCC3" w14:textId="24E29F46" w:rsidR="00C22A48" w:rsidRDefault="008C3554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320"/>
        <w:tab w:val="right" w:pos="8640"/>
        <w:tab w:val="right" w:pos="9360"/>
      </w:tabs>
      <w:spacing w:before="0" w:after="0"/>
      <w:ind w:left="0" w:hanging="2"/>
      <w:jc w:val="center"/>
      <w:rPr>
        <w:rFonts w:ascii="Arial" w:eastAsia="Arial" w:hAnsi="Arial" w:cs="Arial"/>
        <w:color w:val="0070C0"/>
        <w:sz w:val="20"/>
        <w:szCs w:val="20"/>
      </w:rPr>
    </w:pPr>
    <w:r>
      <w:rPr>
        <w:rFonts w:ascii="Arial" w:eastAsia="Arial" w:hAnsi="Arial" w:cs="Arial"/>
        <w:b/>
        <w:color w:val="0070C0"/>
        <w:sz w:val="20"/>
        <w:szCs w:val="20"/>
      </w:rPr>
      <w:t>&lt;PROJECT NAME&gt;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6B61" w14:textId="77777777" w:rsidR="00C22A48" w:rsidRDefault="00C22A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jc w:val="left"/>
      <w:rPr>
        <w:color w:val="000000"/>
      </w:rPr>
    </w:pPr>
    <w:r>
      <w:rPr>
        <w:noProof/>
        <w:color w:val="000000"/>
      </w:rPr>
      <w:drawing>
        <wp:inline distT="0" distB="0" distL="114300" distR="114300" wp14:anchorId="7DDD22D8" wp14:editId="278EBE11">
          <wp:extent cx="1943100" cy="912495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3100" cy="912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2E66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4B9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C277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3AFA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189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08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24F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1E68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D4F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7ED664"/>
    <w:lvl w:ilvl="0">
      <w:start w:val="1"/>
      <w:numFmt w:val="bullet"/>
      <w:pStyle w:val="ListBullet4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A4EC8"/>
    <w:multiLevelType w:val="multilevel"/>
    <w:tmpl w:val="3C887BDA"/>
    <w:lvl w:ilvl="0">
      <w:start w:val="1"/>
      <w:numFmt w:val="decimal"/>
      <w:pStyle w:val="TestingHeader"/>
      <w:lvlText w:val="%1."/>
      <w:lvlJc w:val="right"/>
      <w:pPr>
        <w:ind w:left="180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520" w:hanging="360"/>
      </w:pPr>
      <w:rPr>
        <w:u w:val="none"/>
      </w:rPr>
    </w:lvl>
    <w:lvl w:ilvl="2">
      <w:start w:val="1"/>
      <w:numFmt w:val="decimal"/>
      <w:pStyle w:val="TestingLIst2"/>
      <w:lvlText w:val="%1.%2.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96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68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12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84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560" w:hanging="360"/>
      </w:pPr>
      <w:rPr>
        <w:u w:val="none"/>
      </w:rPr>
    </w:lvl>
  </w:abstractNum>
  <w:abstractNum w:abstractNumId="11" w15:restartNumberingAfterBreak="0">
    <w:nsid w:val="0A4064A9"/>
    <w:multiLevelType w:val="multilevel"/>
    <w:tmpl w:val="EDAC8B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0C217C42"/>
    <w:multiLevelType w:val="multilevel"/>
    <w:tmpl w:val="28AE1834"/>
    <w:lvl w:ilvl="0">
      <w:start w:val="1"/>
      <w:numFmt w:val="decimal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A30667E"/>
    <w:multiLevelType w:val="multilevel"/>
    <w:tmpl w:val="992E1838"/>
    <w:lvl w:ilvl="0">
      <w:start w:val="1"/>
      <w:numFmt w:val="decimal"/>
      <w:lvlText w:val="%1."/>
      <w:lvlJc w:val="right"/>
      <w:pPr>
        <w:ind w:left="928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64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088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808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248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968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688" w:hanging="360"/>
      </w:pPr>
      <w:rPr>
        <w:u w:val="none"/>
      </w:rPr>
    </w:lvl>
  </w:abstractNum>
  <w:abstractNum w:abstractNumId="14" w15:restartNumberingAfterBreak="0">
    <w:nsid w:val="1E026A89"/>
    <w:multiLevelType w:val="multilevel"/>
    <w:tmpl w:val="BF42E1E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1E3F108B"/>
    <w:multiLevelType w:val="multilevel"/>
    <w:tmpl w:val="B6EE7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987F78"/>
    <w:multiLevelType w:val="hybridMultilevel"/>
    <w:tmpl w:val="EA00BFE6"/>
    <w:lvl w:ilvl="0" w:tplc="1009000F">
      <w:start w:val="1"/>
      <w:numFmt w:val="decimal"/>
      <w:lvlText w:val="%1."/>
      <w:lvlJc w:val="left"/>
      <w:pPr>
        <w:ind w:left="718" w:hanging="360"/>
      </w:pPr>
    </w:lvl>
    <w:lvl w:ilvl="1" w:tplc="10090019" w:tentative="1">
      <w:start w:val="1"/>
      <w:numFmt w:val="lowerLetter"/>
      <w:lvlText w:val="%2."/>
      <w:lvlJc w:val="left"/>
      <w:pPr>
        <w:ind w:left="1438" w:hanging="360"/>
      </w:pPr>
    </w:lvl>
    <w:lvl w:ilvl="2" w:tplc="1009001B" w:tentative="1">
      <w:start w:val="1"/>
      <w:numFmt w:val="lowerRoman"/>
      <w:lvlText w:val="%3."/>
      <w:lvlJc w:val="right"/>
      <w:pPr>
        <w:ind w:left="2158" w:hanging="180"/>
      </w:pPr>
    </w:lvl>
    <w:lvl w:ilvl="3" w:tplc="1009000F" w:tentative="1">
      <w:start w:val="1"/>
      <w:numFmt w:val="decimal"/>
      <w:lvlText w:val="%4."/>
      <w:lvlJc w:val="left"/>
      <w:pPr>
        <w:ind w:left="2878" w:hanging="360"/>
      </w:pPr>
    </w:lvl>
    <w:lvl w:ilvl="4" w:tplc="10090019" w:tentative="1">
      <w:start w:val="1"/>
      <w:numFmt w:val="lowerLetter"/>
      <w:lvlText w:val="%5."/>
      <w:lvlJc w:val="left"/>
      <w:pPr>
        <w:ind w:left="3598" w:hanging="360"/>
      </w:pPr>
    </w:lvl>
    <w:lvl w:ilvl="5" w:tplc="1009001B" w:tentative="1">
      <w:start w:val="1"/>
      <w:numFmt w:val="lowerRoman"/>
      <w:lvlText w:val="%6."/>
      <w:lvlJc w:val="right"/>
      <w:pPr>
        <w:ind w:left="4318" w:hanging="180"/>
      </w:pPr>
    </w:lvl>
    <w:lvl w:ilvl="6" w:tplc="1009000F" w:tentative="1">
      <w:start w:val="1"/>
      <w:numFmt w:val="decimal"/>
      <w:lvlText w:val="%7."/>
      <w:lvlJc w:val="left"/>
      <w:pPr>
        <w:ind w:left="5038" w:hanging="360"/>
      </w:pPr>
    </w:lvl>
    <w:lvl w:ilvl="7" w:tplc="10090019" w:tentative="1">
      <w:start w:val="1"/>
      <w:numFmt w:val="lowerLetter"/>
      <w:lvlText w:val="%8."/>
      <w:lvlJc w:val="left"/>
      <w:pPr>
        <w:ind w:left="5758" w:hanging="360"/>
      </w:pPr>
    </w:lvl>
    <w:lvl w:ilvl="8" w:tplc="1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27B61B10"/>
    <w:multiLevelType w:val="multilevel"/>
    <w:tmpl w:val="B30659A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9416D28"/>
    <w:multiLevelType w:val="hybridMultilevel"/>
    <w:tmpl w:val="66368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5416D"/>
    <w:multiLevelType w:val="multilevel"/>
    <w:tmpl w:val="507E89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2F3F32B5"/>
    <w:multiLevelType w:val="multilevel"/>
    <w:tmpl w:val="02467C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4705931"/>
    <w:multiLevelType w:val="multilevel"/>
    <w:tmpl w:val="0D106B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3BF203E0"/>
    <w:multiLevelType w:val="hybridMultilevel"/>
    <w:tmpl w:val="D2FA5BB8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3" w15:restartNumberingAfterBreak="0">
    <w:nsid w:val="3E1912C3"/>
    <w:multiLevelType w:val="multilevel"/>
    <w:tmpl w:val="051C798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39D1A6D"/>
    <w:multiLevelType w:val="multilevel"/>
    <w:tmpl w:val="0EB239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6445EC5"/>
    <w:multiLevelType w:val="multilevel"/>
    <w:tmpl w:val="D3A4F6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52241E2"/>
    <w:multiLevelType w:val="multilevel"/>
    <w:tmpl w:val="702263F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 w15:restartNumberingAfterBreak="0">
    <w:nsid w:val="5E274BE9"/>
    <w:multiLevelType w:val="hybridMultilevel"/>
    <w:tmpl w:val="1CA41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933EB"/>
    <w:multiLevelType w:val="multilevel"/>
    <w:tmpl w:val="F9E458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3865F54"/>
    <w:multiLevelType w:val="multilevel"/>
    <w:tmpl w:val="EE2474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6A17F9A"/>
    <w:multiLevelType w:val="multilevel"/>
    <w:tmpl w:val="F2543910"/>
    <w:lvl w:ilvl="0">
      <w:start w:val="2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31" w15:restartNumberingAfterBreak="0">
    <w:nsid w:val="716505DF"/>
    <w:multiLevelType w:val="multilevel"/>
    <w:tmpl w:val="28AE1834"/>
    <w:lvl w:ilvl="0">
      <w:start w:val="1"/>
      <w:numFmt w:val="decimal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1BF6DC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..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8573C"/>
    <w:multiLevelType w:val="multilevel"/>
    <w:tmpl w:val="ECA659F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pStyle w:val="Heading2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pStyle w:val="Heading5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pStyle w:val="Heading6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pStyle w:val="Heading8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pStyle w:val="Heading9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1"/>
  </w:num>
  <w:num w:numId="3">
    <w:abstractNumId w:val="19"/>
  </w:num>
  <w:num w:numId="4">
    <w:abstractNumId w:val="24"/>
  </w:num>
  <w:num w:numId="5">
    <w:abstractNumId w:val="33"/>
  </w:num>
  <w:num w:numId="6">
    <w:abstractNumId w:val="13"/>
  </w:num>
  <w:num w:numId="7">
    <w:abstractNumId w:val="20"/>
  </w:num>
  <w:num w:numId="8">
    <w:abstractNumId w:val="23"/>
  </w:num>
  <w:num w:numId="9">
    <w:abstractNumId w:val="29"/>
  </w:num>
  <w:num w:numId="10">
    <w:abstractNumId w:val="14"/>
  </w:num>
  <w:num w:numId="11">
    <w:abstractNumId w:val="15"/>
  </w:num>
  <w:num w:numId="12">
    <w:abstractNumId w:val="2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28"/>
  </w:num>
  <w:num w:numId="26">
    <w:abstractNumId w:val="16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</w:num>
  <w:num w:numId="42">
    <w:abstractNumId w:val="25"/>
  </w:num>
  <w:num w:numId="43">
    <w:abstractNumId w:val="30"/>
  </w:num>
  <w:num w:numId="44">
    <w:abstractNumId w:val="17"/>
  </w:num>
  <w:num w:numId="45">
    <w:abstractNumId w:val="27"/>
  </w:num>
  <w:num w:numId="46">
    <w:abstractNumId w:val="18"/>
  </w:num>
  <w:num w:numId="47">
    <w:abstractNumId w:val="22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06"/>
    <w:rsid w:val="00000F3E"/>
    <w:rsid w:val="0000613C"/>
    <w:rsid w:val="000100D0"/>
    <w:rsid w:val="00014C92"/>
    <w:rsid w:val="00032F5F"/>
    <w:rsid w:val="000526EF"/>
    <w:rsid w:val="000623DA"/>
    <w:rsid w:val="000638E0"/>
    <w:rsid w:val="000756AB"/>
    <w:rsid w:val="00080A00"/>
    <w:rsid w:val="000811B2"/>
    <w:rsid w:val="0008272C"/>
    <w:rsid w:val="00084460"/>
    <w:rsid w:val="000857AB"/>
    <w:rsid w:val="00086973"/>
    <w:rsid w:val="0009265A"/>
    <w:rsid w:val="000943F8"/>
    <w:rsid w:val="00094770"/>
    <w:rsid w:val="0009522B"/>
    <w:rsid w:val="000A410C"/>
    <w:rsid w:val="000A5050"/>
    <w:rsid w:val="000C2F1C"/>
    <w:rsid w:val="000C3787"/>
    <w:rsid w:val="000C725B"/>
    <w:rsid w:val="000D623C"/>
    <w:rsid w:val="000D6FDD"/>
    <w:rsid w:val="000E4026"/>
    <w:rsid w:val="000E7081"/>
    <w:rsid w:val="000F1D93"/>
    <w:rsid w:val="000F3FA9"/>
    <w:rsid w:val="000F5A20"/>
    <w:rsid w:val="000F613F"/>
    <w:rsid w:val="00100B9E"/>
    <w:rsid w:val="001028D1"/>
    <w:rsid w:val="00105292"/>
    <w:rsid w:val="00113C31"/>
    <w:rsid w:val="00123B9B"/>
    <w:rsid w:val="00124503"/>
    <w:rsid w:val="00127B40"/>
    <w:rsid w:val="00131DCB"/>
    <w:rsid w:val="00132369"/>
    <w:rsid w:val="001323E4"/>
    <w:rsid w:val="00132598"/>
    <w:rsid w:val="00156D19"/>
    <w:rsid w:val="00163724"/>
    <w:rsid w:val="00164A6F"/>
    <w:rsid w:val="00176B7C"/>
    <w:rsid w:val="001813D5"/>
    <w:rsid w:val="00181A12"/>
    <w:rsid w:val="00183EB5"/>
    <w:rsid w:val="00187419"/>
    <w:rsid w:val="00191988"/>
    <w:rsid w:val="00193854"/>
    <w:rsid w:val="00196339"/>
    <w:rsid w:val="0019753E"/>
    <w:rsid w:val="001A6295"/>
    <w:rsid w:val="001B2562"/>
    <w:rsid w:val="001C03BC"/>
    <w:rsid w:val="001C0997"/>
    <w:rsid w:val="001D011A"/>
    <w:rsid w:val="001D1F4B"/>
    <w:rsid w:val="001D21AC"/>
    <w:rsid w:val="001D698E"/>
    <w:rsid w:val="001E30DB"/>
    <w:rsid w:val="001E5EC8"/>
    <w:rsid w:val="001F0603"/>
    <w:rsid w:val="001F19CB"/>
    <w:rsid w:val="001F71EB"/>
    <w:rsid w:val="001F78DD"/>
    <w:rsid w:val="00202310"/>
    <w:rsid w:val="00203263"/>
    <w:rsid w:val="00205902"/>
    <w:rsid w:val="002075E6"/>
    <w:rsid w:val="0021040C"/>
    <w:rsid w:val="00214B86"/>
    <w:rsid w:val="00220CA4"/>
    <w:rsid w:val="00223CE8"/>
    <w:rsid w:val="00230829"/>
    <w:rsid w:val="002318D5"/>
    <w:rsid w:val="0023217F"/>
    <w:rsid w:val="00233959"/>
    <w:rsid w:val="00236B40"/>
    <w:rsid w:val="00237D77"/>
    <w:rsid w:val="00240176"/>
    <w:rsid w:val="00241799"/>
    <w:rsid w:val="00246932"/>
    <w:rsid w:val="002628FC"/>
    <w:rsid w:val="002649E2"/>
    <w:rsid w:val="00273DEA"/>
    <w:rsid w:val="00276537"/>
    <w:rsid w:val="002828DF"/>
    <w:rsid w:val="00290E20"/>
    <w:rsid w:val="00291EB4"/>
    <w:rsid w:val="00297CA0"/>
    <w:rsid w:val="002A1165"/>
    <w:rsid w:val="002A14BF"/>
    <w:rsid w:val="002B08A2"/>
    <w:rsid w:val="002B13B5"/>
    <w:rsid w:val="002B4811"/>
    <w:rsid w:val="002C1895"/>
    <w:rsid w:val="002C1D81"/>
    <w:rsid w:val="002C7B2D"/>
    <w:rsid w:val="002D24FF"/>
    <w:rsid w:val="002D634B"/>
    <w:rsid w:val="002D77AA"/>
    <w:rsid w:val="002E40B2"/>
    <w:rsid w:val="002E59FC"/>
    <w:rsid w:val="002E655E"/>
    <w:rsid w:val="002F1CD4"/>
    <w:rsid w:val="003003DB"/>
    <w:rsid w:val="00313C94"/>
    <w:rsid w:val="003155F0"/>
    <w:rsid w:val="00316F64"/>
    <w:rsid w:val="003251D6"/>
    <w:rsid w:val="00327D2B"/>
    <w:rsid w:val="00331486"/>
    <w:rsid w:val="003325CF"/>
    <w:rsid w:val="00341F05"/>
    <w:rsid w:val="003435D8"/>
    <w:rsid w:val="00343A4F"/>
    <w:rsid w:val="00344453"/>
    <w:rsid w:val="003513BE"/>
    <w:rsid w:val="003528AD"/>
    <w:rsid w:val="00353363"/>
    <w:rsid w:val="00353BA4"/>
    <w:rsid w:val="003549BE"/>
    <w:rsid w:val="00355F8C"/>
    <w:rsid w:val="00364EF2"/>
    <w:rsid w:val="003664A5"/>
    <w:rsid w:val="003772CC"/>
    <w:rsid w:val="00381A5C"/>
    <w:rsid w:val="003831D6"/>
    <w:rsid w:val="00386B45"/>
    <w:rsid w:val="003879B7"/>
    <w:rsid w:val="00391D64"/>
    <w:rsid w:val="003A1CD4"/>
    <w:rsid w:val="003A2EAF"/>
    <w:rsid w:val="003A4683"/>
    <w:rsid w:val="003B459F"/>
    <w:rsid w:val="003B5A2A"/>
    <w:rsid w:val="003B7FD8"/>
    <w:rsid w:val="003C2AFB"/>
    <w:rsid w:val="003C7241"/>
    <w:rsid w:val="003C7D11"/>
    <w:rsid w:val="003D36CD"/>
    <w:rsid w:val="003F180E"/>
    <w:rsid w:val="0041399F"/>
    <w:rsid w:val="00440084"/>
    <w:rsid w:val="00442AB6"/>
    <w:rsid w:val="00462BF0"/>
    <w:rsid w:val="0046348B"/>
    <w:rsid w:val="00464329"/>
    <w:rsid w:val="00485A29"/>
    <w:rsid w:val="00486392"/>
    <w:rsid w:val="00486CAC"/>
    <w:rsid w:val="004A7716"/>
    <w:rsid w:val="004B319E"/>
    <w:rsid w:val="004B5F3F"/>
    <w:rsid w:val="004B600A"/>
    <w:rsid w:val="004C03E5"/>
    <w:rsid w:val="004C3B93"/>
    <w:rsid w:val="004D266C"/>
    <w:rsid w:val="004D35B7"/>
    <w:rsid w:val="004E3CA4"/>
    <w:rsid w:val="00502414"/>
    <w:rsid w:val="00504DDC"/>
    <w:rsid w:val="0050783A"/>
    <w:rsid w:val="00511F6C"/>
    <w:rsid w:val="0051209A"/>
    <w:rsid w:val="00512641"/>
    <w:rsid w:val="00512A6A"/>
    <w:rsid w:val="0052D38F"/>
    <w:rsid w:val="005342A3"/>
    <w:rsid w:val="00534406"/>
    <w:rsid w:val="00536BA5"/>
    <w:rsid w:val="00540722"/>
    <w:rsid w:val="005511F9"/>
    <w:rsid w:val="0055202F"/>
    <w:rsid w:val="005565B4"/>
    <w:rsid w:val="00560B2C"/>
    <w:rsid w:val="00562772"/>
    <w:rsid w:val="00563F77"/>
    <w:rsid w:val="00566220"/>
    <w:rsid w:val="00566EF1"/>
    <w:rsid w:val="00581780"/>
    <w:rsid w:val="00587126"/>
    <w:rsid w:val="0058791A"/>
    <w:rsid w:val="00595668"/>
    <w:rsid w:val="005B02EB"/>
    <w:rsid w:val="005D2AF1"/>
    <w:rsid w:val="005D799A"/>
    <w:rsid w:val="005E0B53"/>
    <w:rsid w:val="005E0E4F"/>
    <w:rsid w:val="005E3D8B"/>
    <w:rsid w:val="005E44FD"/>
    <w:rsid w:val="005E5DEC"/>
    <w:rsid w:val="005F1151"/>
    <w:rsid w:val="0060647C"/>
    <w:rsid w:val="006111A9"/>
    <w:rsid w:val="0061363A"/>
    <w:rsid w:val="00613B89"/>
    <w:rsid w:val="00615117"/>
    <w:rsid w:val="006261D3"/>
    <w:rsid w:val="00626758"/>
    <w:rsid w:val="00626AEF"/>
    <w:rsid w:val="006314A0"/>
    <w:rsid w:val="00643705"/>
    <w:rsid w:val="00644BCB"/>
    <w:rsid w:val="006508BC"/>
    <w:rsid w:val="00652738"/>
    <w:rsid w:val="00655F6B"/>
    <w:rsid w:val="00663B40"/>
    <w:rsid w:val="0066787E"/>
    <w:rsid w:val="00667F97"/>
    <w:rsid w:val="00671888"/>
    <w:rsid w:val="00672FE5"/>
    <w:rsid w:val="00673A4A"/>
    <w:rsid w:val="00675A26"/>
    <w:rsid w:val="00685666"/>
    <w:rsid w:val="00686606"/>
    <w:rsid w:val="006911E4"/>
    <w:rsid w:val="006925E1"/>
    <w:rsid w:val="00693C47"/>
    <w:rsid w:val="006945EB"/>
    <w:rsid w:val="006979AA"/>
    <w:rsid w:val="006A1455"/>
    <w:rsid w:val="006A1505"/>
    <w:rsid w:val="006ACCFC"/>
    <w:rsid w:val="006B188B"/>
    <w:rsid w:val="006B2641"/>
    <w:rsid w:val="006C5466"/>
    <w:rsid w:val="006D769E"/>
    <w:rsid w:val="006E1F5A"/>
    <w:rsid w:val="006E2F0A"/>
    <w:rsid w:val="006E46C8"/>
    <w:rsid w:val="006F600C"/>
    <w:rsid w:val="00700048"/>
    <w:rsid w:val="00700765"/>
    <w:rsid w:val="00702721"/>
    <w:rsid w:val="007074A2"/>
    <w:rsid w:val="00707723"/>
    <w:rsid w:val="00707FF6"/>
    <w:rsid w:val="00725CA5"/>
    <w:rsid w:val="00735A33"/>
    <w:rsid w:val="007526E8"/>
    <w:rsid w:val="0075721F"/>
    <w:rsid w:val="00762083"/>
    <w:rsid w:val="00767514"/>
    <w:rsid w:val="00774216"/>
    <w:rsid w:val="00775517"/>
    <w:rsid w:val="007957E6"/>
    <w:rsid w:val="007A33E5"/>
    <w:rsid w:val="007A38BD"/>
    <w:rsid w:val="007B4131"/>
    <w:rsid w:val="007B7B34"/>
    <w:rsid w:val="007C194C"/>
    <w:rsid w:val="007C2774"/>
    <w:rsid w:val="007E4152"/>
    <w:rsid w:val="007F1642"/>
    <w:rsid w:val="007F29A1"/>
    <w:rsid w:val="007F2E47"/>
    <w:rsid w:val="007F33E9"/>
    <w:rsid w:val="007F5523"/>
    <w:rsid w:val="007F63C9"/>
    <w:rsid w:val="00805997"/>
    <w:rsid w:val="00812760"/>
    <w:rsid w:val="00833C56"/>
    <w:rsid w:val="00843BE7"/>
    <w:rsid w:val="00844006"/>
    <w:rsid w:val="00844E44"/>
    <w:rsid w:val="00853913"/>
    <w:rsid w:val="00855847"/>
    <w:rsid w:val="008662DA"/>
    <w:rsid w:val="008729AE"/>
    <w:rsid w:val="00874F86"/>
    <w:rsid w:val="00886886"/>
    <w:rsid w:val="00887C6A"/>
    <w:rsid w:val="0089247C"/>
    <w:rsid w:val="008930EF"/>
    <w:rsid w:val="00894952"/>
    <w:rsid w:val="00897BF3"/>
    <w:rsid w:val="008A38AE"/>
    <w:rsid w:val="008A4355"/>
    <w:rsid w:val="008B3DA1"/>
    <w:rsid w:val="008B7238"/>
    <w:rsid w:val="008C2CDE"/>
    <w:rsid w:val="008C3554"/>
    <w:rsid w:val="008C3615"/>
    <w:rsid w:val="008C65F1"/>
    <w:rsid w:val="008C6C77"/>
    <w:rsid w:val="008C7FE8"/>
    <w:rsid w:val="008E3561"/>
    <w:rsid w:val="008E381C"/>
    <w:rsid w:val="008E497D"/>
    <w:rsid w:val="008E5640"/>
    <w:rsid w:val="008E6584"/>
    <w:rsid w:val="008E7A33"/>
    <w:rsid w:val="008F09EB"/>
    <w:rsid w:val="008F0D13"/>
    <w:rsid w:val="009022CC"/>
    <w:rsid w:val="00906485"/>
    <w:rsid w:val="00913B11"/>
    <w:rsid w:val="009247A3"/>
    <w:rsid w:val="009323B0"/>
    <w:rsid w:val="00955547"/>
    <w:rsid w:val="009629DA"/>
    <w:rsid w:val="0096612D"/>
    <w:rsid w:val="00967633"/>
    <w:rsid w:val="00973B41"/>
    <w:rsid w:val="009819AE"/>
    <w:rsid w:val="00984A1E"/>
    <w:rsid w:val="00993F5D"/>
    <w:rsid w:val="009A2D9A"/>
    <w:rsid w:val="009A50F2"/>
    <w:rsid w:val="009B1151"/>
    <w:rsid w:val="009B2B97"/>
    <w:rsid w:val="009B7A2C"/>
    <w:rsid w:val="009C0813"/>
    <w:rsid w:val="009C092B"/>
    <w:rsid w:val="009C7F36"/>
    <w:rsid w:val="009D4637"/>
    <w:rsid w:val="009D5883"/>
    <w:rsid w:val="009E03E2"/>
    <w:rsid w:val="009F54A5"/>
    <w:rsid w:val="009F5ACA"/>
    <w:rsid w:val="00A035BA"/>
    <w:rsid w:val="00A12D67"/>
    <w:rsid w:val="00A25888"/>
    <w:rsid w:val="00A266C4"/>
    <w:rsid w:val="00A37AC2"/>
    <w:rsid w:val="00A54F3B"/>
    <w:rsid w:val="00A57A8F"/>
    <w:rsid w:val="00A603A3"/>
    <w:rsid w:val="00A62313"/>
    <w:rsid w:val="00A634B6"/>
    <w:rsid w:val="00A73038"/>
    <w:rsid w:val="00A76D95"/>
    <w:rsid w:val="00A77C22"/>
    <w:rsid w:val="00A83896"/>
    <w:rsid w:val="00A861DE"/>
    <w:rsid w:val="00A8672F"/>
    <w:rsid w:val="00A87CF4"/>
    <w:rsid w:val="00A942E4"/>
    <w:rsid w:val="00AA0DDC"/>
    <w:rsid w:val="00AA115D"/>
    <w:rsid w:val="00AA2FDB"/>
    <w:rsid w:val="00AA51C1"/>
    <w:rsid w:val="00AB0C07"/>
    <w:rsid w:val="00AB6581"/>
    <w:rsid w:val="00AC091B"/>
    <w:rsid w:val="00AC5CFC"/>
    <w:rsid w:val="00AD6D6E"/>
    <w:rsid w:val="00AE10D5"/>
    <w:rsid w:val="00AE52F4"/>
    <w:rsid w:val="00AE7C1F"/>
    <w:rsid w:val="00AF0B6F"/>
    <w:rsid w:val="00AF6F4B"/>
    <w:rsid w:val="00B04768"/>
    <w:rsid w:val="00B04D81"/>
    <w:rsid w:val="00B17FA0"/>
    <w:rsid w:val="00B210A4"/>
    <w:rsid w:val="00B220B9"/>
    <w:rsid w:val="00B238E8"/>
    <w:rsid w:val="00B26DF8"/>
    <w:rsid w:val="00B33A68"/>
    <w:rsid w:val="00B35DD5"/>
    <w:rsid w:val="00B41B43"/>
    <w:rsid w:val="00B41F4A"/>
    <w:rsid w:val="00B41F72"/>
    <w:rsid w:val="00B5007A"/>
    <w:rsid w:val="00B50D1A"/>
    <w:rsid w:val="00B61C36"/>
    <w:rsid w:val="00B67DE6"/>
    <w:rsid w:val="00B70E90"/>
    <w:rsid w:val="00B7567F"/>
    <w:rsid w:val="00B84BAE"/>
    <w:rsid w:val="00B910F0"/>
    <w:rsid w:val="00B946F9"/>
    <w:rsid w:val="00BA2043"/>
    <w:rsid w:val="00BB2B3B"/>
    <w:rsid w:val="00BB2CB8"/>
    <w:rsid w:val="00BC3CC8"/>
    <w:rsid w:val="00BC76BD"/>
    <w:rsid w:val="00BE3105"/>
    <w:rsid w:val="00BE4B6E"/>
    <w:rsid w:val="00BF0335"/>
    <w:rsid w:val="00BF5BBF"/>
    <w:rsid w:val="00C01F02"/>
    <w:rsid w:val="00C043C5"/>
    <w:rsid w:val="00C04A52"/>
    <w:rsid w:val="00C0704C"/>
    <w:rsid w:val="00C21A7B"/>
    <w:rsid w:val="00C22A48"/>
    <w:rsid w:val="00C24722"/>
    <w:rsid w:val="00C33AF6"/>
    <w:rsid w:val="00C40F8E"/>
    <w:rsid w:val="00C42AFC"/>
    <w:rsid w:val="00C52D61"/>
    <w:rsid w:val="00C64105"/>
    <w:rsid w:val="00C64EB1"/>
    <w:rsid w:val="00C76AC9"/>
    <w:rsid w:val="00C77295"/>
    <w:rsid w:val="00C77BF8"/>
    <w:rsid w:val="00C95672"/>
    <w:rsid w:val="00C97B91"/>
    <w:rsid w:val="00CA3DBD"/>
    <w:rsid w:val="00CA4925"/>
    <w:rsid w:val="00CA66AE"/>
    <w:rsid w:val="00CB01AF"/>
    <w:rsid w:val="00CB1256"/>
    <w:rsid w:val="00CB199A"/>
    <w:rsid w:val="00CB379F"/>
    <w:rsid w:val="00CC2399"/>
    <w:rsid w:val="00CC7C10"/>
    <w:rsid w:val="00CE0C46"/>
    <w:rsid w:val="00CE429B"/>
    <w:rsid w:val="00CF004D"/>
    <w:rsid w:val="00CF26D0"/>
    <w:rsid w:val="00CF463D"/>
    <w:rsid w:val="00CF7633"/>
    <w:rsid w:val="00D0247E"/>
    <w:rsid w:val="00D05A85"/>
    <w:rsid w:val="00D10552"/>
    <w:rsid w:val="00D11F8A"/>
    <w:rsid w:val="00D12F1D"/>
    <w:rsid w:val="00D206F5"/>
    <w:rsid w:val="00D20955"/>
    <w:rsid w:val="00D258FE"/>
    <w:rsid w:val="00D27910"/>
    <w:rsid w:val="00D373C5"/>
    <w:rsid w:val="00D43933"/>
    <w:rsid w:val="00D611FF"/>
    <w:rsid w:val="00D6193D"/>
    <w:rsid w:val="00D63799"/>
    <w:rsid w:val="00D6705D"/>
    <w:rsid w:val="00D70B8A"/>
    <w:rsid w:val="00D8437E"/>
    <w:rsid w:val="00D86A15"/>
    <w:rsid w:val="00D9005A"/>
    <w:rsid w:val="00D93057"/>
    <w:rsid w:val="00D969A5"/>
    <w:rsid w:val="00D97D3F"/>
    <w:rsid w:val="00DB35BB"/>
    <w:rsid w:val="00DB5ED2"/>
    <w:rsid w:val="00DB7761"/>
    <w:rsid w:val="00DC1952"/>
    <w:rsid w:val="00DE62A3"/>
    <w:rsid w:val="00DF3880"/>
    <w:rsid w:val="00DF7C74"/>
    <w:rsid w:val="00E03CC7"/>
    <w:rsid w:val="00E15090"/>
    <w:rsid w:val="00E22F14"/>
    <w:rsid w:val="00E27CA5"/>
    <w:rsid w:val="00E27CFF"/>
    <w:rsid w:val="00E27DFE"/>
    <w:rsid w:val="00E30AD1"/>
    <w:rsid w:val="00E31A74"/>
    <w:rsid w:val="00E32382"/>
    <w:rsid w:val="00E337B8"/>
    <w:rsid w:val="00E35099"/>
    <w:rsid w:val="00E35142"/>
    <w:rsid w:val="00E36AE8"/>
    <w:rsid w:val="00E410A2"/>
    <w:rsid w:val="00E60EDA"/>
    <w:rsid w:val="00E71BC5"/>
    <w:rsid w:val="00E71CAF"/>
    <w:rsid w:val="00E725B1"/>
    <w:rsid w:val="00E82CE9"/>
    <w:rsid w:val="00E867B6"/>
    <w:rsid w:val="00E9073F"/>
    <w:rsid w:val="00E9291A"/>
    <w:rsid w:val="00E96CBD"/>
    <w:rsid w:val="00EA40D8"/>
    <w:rsid w:val="00EA7C1E"/>
    <w:rsid w:val="00EB143A"/>
    <w:rsid w:val="00EB3C7B"/>
    <w:rsid w:val="00EB4D14"/>
    <w:rsid w:val="00EC2C55"/>
    <w:rsid w:val="00EC75D4"/>
    <w:rsid w:val="00ED47AF"/>
    <w:rsid w:val="00EE584F"/>
    <w:rsid w:val="00EE78DF"/>
    <w:rsid w:val="00EF496D"/>
    <w:rsid w:val="00F027DB"/>
    <w:rsid w:val="00F06343"/>
    <w:rsid w:val="00F078FC"/>
    <w:rsid w:val="00F10A35"/>
    <w:rsid w:val="00F11708"/>
    <w:rsid w:val="00F15005"/>
    <w:rsid w:val="00F444EA"/>
    <w:rsid w:val="00F61085"/>
    <w:rsid w:val="00F6142D"/>
    <w:rsid w:val="00F616A9"/>
    <w:rsid w:val="00F62A0D"/>
    <w:rsid w:val="00F62ACD"/>
    <w:rsid w:val="00F665D3"/>
    <w:rsid w:val="00F71441"/>
    <w:rsid w:val="00F72BAA"/>
    <w:rsid w:val="00F77964"/>
    <w:rsid w:val="00F83851"/>
    <w:rsid w:val="00F871EA"/>
    <w:rsid w:val="00F92915"/>
    <w:rsid w:val="00F972B0"/>
    <w:rsid w:val="00FA2EE2"/>
    <w:rsid w:val="00FA37C4"/>
    <w:rsid w:val="00FA3E9B"/>
    <w:rsid w:val="00FA4B78"/>
    <w:rsid w:val="00FC2FF5"/>
    <w:rsid w:val="00FD5EE7"/>
    <w:rsid w:val="00FD6385"/>
    <w:rsid w:val="00FD7639"/>
    <w:rsid w:val="00FE1B43"/>
    <w:rsid w:val="00FE36C3"/>
    <w:rsid w:val="00FE5F85"/>
    <w:rsid w:val="00FF2481"/>
    <w:rsid w:val="012A0C51"/>
    <w:rsid w:val="012A46F7"/>
    <w:rsid w:val="0199E468"/>
    <w:rsid w:val="022CAA73"/>
    <w:rsid w:val="02EF19C6"/>
    <w:rsid w:val="03405F3C"/>
    <w:rsid w:val="035CDF57"/>
    <w:rsid w:val="03C25E4E"/>
    <w:rsid w:val="040CE1B7"/>
    <w:rsid w:val="04234021"/>
    <w:rsid w:val="04507A6A"/>
    <w:rsid w:val="04810463"/>
    <w:rsid w:val="05A8E773"/>
    <w:rsid w:val="05E15EF2"/>
    <w:rsid w:val="06000A38"/>
    <w:rsid w:val="0672A1E3"/>
    <w:rsid w:val="068B649E"/>
    <w:rsid w:val="07AF4C41"/>
    <w:rsid w:val="07AFBBD9"/>
    <w:rsid w:val="07D0071A"/>
    <w:rsid w:val="07FBA334"/>
    <w:rsid w:val="08143419"/>
    <w:rsid w:val="0869AC71"/>
    <w:rsid w:val="0922E607"/>
    <w:rsid w:val="0931FCE4"/>
    <w:rsid w:val="0997E068"/>
    <w:rsid w:val="09FA6730"/>
    <w:rsid w:val="0A03A631"/>
    <w:rsid w:val="0AF5CAF5"/>
    <w:rsid w:val="0AFEBE90"/>
    <w:rsid w:val="0B0609AD"/>
    <w:rsid w:val="0B574DDD"/>
    <w:rsid w:val="0BD94E35"/>
    <w:rsid w:val="0BFA1E6E"/>
    <w:rsid w:val="0C7666DC"/>
    <w:rsid w:val="0C902882"/>
    <w:rsid w:val="0DCFE3E3"/>
    <w:rsid w:val="0EA8EB3B"/>
    <w:rsid w:val="0EB68F4C"/>
    <w:rsid w:val="0FC82999"/>
    <w:rsid w:val="111A90D5"/>
    <w:rsid w:val="113A8FE3"/>
    <w:rsid w:val="11E1231C"/>
    <w:rsid w:val="12782884"/>
    <w:rsid w:val="12A4C0BD"/>
    <w:rsid w:val="13A1ED99"/>
    <w:rsid w:val="13F573B3"/>
    <w:rsid w:val="13FCFB97"/>
    <w:rsid w:val="143EB9E3"/>
    <w:rsid w:val="1441F286"/>
    <w:rsid w:val="147E97A1"/>
    <w:rsid w:val="14A26EB7"/>
    <w:rsid w:val="14D368A1"/>
    <w:rsid w:val="1534174A"/>
    <w:rsid w:val="15B617A2"/>
    <w:rsid w:val="15BE0F1E"/>
    <w:rsid w:val="15F28A8E"/>
    <w:rsid w:val="167DE70B"/>
    <w:rsid w:val="17232F0A"/>
    <w:rsid w:val="173404E1"/>
    <w:rsid w:val="175BD8B8"/>
    <w:rsid w:val="1777F519"/>
    <w:rsid w:val="17CBA21A"/>
    <w:rsid w:val="183A646C"/>
    <w:rsid w:val="1A20ED91"/>
    <w:rsid w:val="1A456710"/>
    <w:rsid w:val="1AEEF00C"/>
    <w:rsid w:val="1B0CC2A5"/>
    <w:rsid w:val="1B962C39"/>
    <w:rsid w:val="1BD4525F"/>
    <w:rsid w:val="1C3921F4"/>
    <w:rsid w:val="1C7C2BCD"/>
    <w:rsid w:val="1CBE6164"/>
    <w:rsid w:val="1D37796B"/>
    <w:rsid w:val="1E2BA0AC"/>
    <w:rsid w:val="1E9372EB"/>
    <w:rsid w:val="1F04742E"/>
    <w:rsid w:val="1F739C85"/>
    <w:rsid w:val="20720F2C"/>
    <w:rsid w:val="20A29883"/>
    <w:rsid w:val="20ACBB0E"/>
    <w:rsid w:val="20F0830D"/>
    <w:rsid w:val="212498DB"/>
    <w:rsid w:val="213DCBD0"/>
    <w:rsid w:val="21790534"/>
    <w:rsid w:val="218943EC"/>
    <w:rsid w:val="21DEE92B"/>
    <w:rsid w:val="22189844"/>
    <w:rsid w:val="23642187"/>
    <w:rsid w:val="23BCE303"/>
    <w:rsid w:val="240A68E6"/>
    <w:rsid w:val="241070A7"/>
    <w:rsid w:val="24DF51FB"/>
    <w:rsid w:val="2552C9AF"/>
    <w:rsid w:val="25D962E6"/>
    <w:rsid w:val="26113CF3"/>
    <w:rsid w:val="2651AB4C"/>
    <w:rsid w:val="26658BD3"/>
    <w:rsid w:val="2686BD39"/>
    <w:rsid w:val="26CF4BE9"/>
    <w:rsid w:val="26E776D3"/>
    <w:rsid w:val="272CA093"/>
    <w:rsid w:val="27596B44"/>
    <w:rsid w:val="27DB3A1F"/>
    <w:rsid w:val="27E78760"/>
    <w:rsid w:val="28A5FAA4"/>
    <w:rsid w:val="28ADB559"/>
    <w:rsid w:val="28AE7EA7"/>
    <w:rsid w:val="28C54924"/>
    <w:rsid w:val="28C6DD5D"/>
    <w:rsid w:val="293E65D3"/>
    <w:rsid w:val="297C6755"/>
    <w:rsid w:val="2989411D"/>
    <w:rsid w:val="2A09AED9"/>
    <w:rsid w:val="2A88558B"/>
    <w:rsid w:val="2A981120"/>
    <w:rsid w:val="2B221D21"/>
    <w:rsid w:val="2B941192"/>
    <w:rsid w:val="2BB9EC30"/>
    <w:rsid w:val="2BD90881"/>
    <w:rsid w:val="2C3D8834"/>
    <w:rsid w:val="2CF7C525"/>
    <w:rsid w:val="2DD313CF"/>
    <w:rsid w:val="2E0BDDA8"/>
    <w:rsid w:val="2ED2A2C0"/>
    <w:rsid w:val="2F3D6654"/>
    <w:rsid w:val="307C943C"/>
    <w:rsid w:val="30AC79A4"/>
    <w:rsid w:val="316293D0"/>
    <w:rsid w:val="31A949A9"/>
    <w:rsid w:val="33436264"/>
    <w:rsid w:val="33599510"/>
    <w:rsid w:val="339E8BFF"/>
    <w:rsid w:val="34DB3397"/>
    <w:rsid w:val="34FD91DC"/>
    <w:rsid w:val="352BE410"/>
    <w:rsid w:val="356464E3"/>
    <w:rsid w:val="358D3427"/>
    <w:rsid w:val="35EDE329"/>
    <w:rsid w:val="36259AAE"/>
    <w:rsid w:val="36272EE7"/>
    <w:rsid w:val="3656FD8C"/>
    <w:rsid w:val="36577209"/>
    <w:rsid w:val="367BCD16"/>
    <w:rsid w:val="36AC566D"/>
    <w:rsid w:val="37123A64"/>
    <w:rsid w:val="3739766A"/>
    <w:rsid w:val="376AC9B1"/>
    <w:rsid w:val="3782C31E"/>
    <w:rsid w:val="37B6EF03"/>
    <w:rsid w:val="37F0C618"/>
    <w:rsid w:val="38966C09"/>
    <w:rsid w:val="38E0651C"/>
    <w:rsid w:val="3993BD05"/>
    <w:rsid w:val="3B887E64"/>
    <w:rsid w:val="3C38F46A"/>
    <w:rsid w:val="3C3F36F3"/>
    <w:rsid w:val="3DF4D1C1"/>
    <w:rsid w:val="3E6A5207"/>
    <w:rsid w:val="3EB83C91"/>
    <w:rsid w:val="3F0847DB"/>
    <w:rsid w:val="3F3D32E3"/>
    <w:rsid w:val="3F77DEC5"/>
    <w:rsid w:val="3FE379E9"/>
    <w:rsid w:val="4071266D"/>
    <w:rsid w:val="40891FDA"/>
    <w:rsid w:val="40898F72"/>
    <w:rsid w:val="40E6B14B"/>
    <w:rsid w:val="41275275"/>
    <w:rsid w:val="42212711"/>
    <w:rsid w:val="42B9331C"/>
    <w:rsid w:val="42DA3F61"/>
    <w:rsid w:val="432AF515"/>
    <w:rsid w:val="439C8486"/>
    <w:rsid w:val="44429914"/>
    <w:rsid w:val="44B321CE"/>
    <w:rsid w:val="44DB59F3"/>
    <w:rsid w:val="45277E15"/>
    <w:rsid w:val="4551E0F0"/>
    <w:rsid w:val="4575F621"/>
    <w:rsid w:val="45CE856E"/>
    <w:rsid w:val="46284DA1"/>
    <w:rsid w:val="4628BD39"/>
    <w:rsid w:val="46B6378E"/>
    <w:rsid w:val="47282BFF"/>
    <w:rsid w:val="4743B141"/>
    <w:rsid w:val="4763D4FB"/>
    <w:rsid w:val="499EB0B1"/>
    <w:rsid w:val="4A10F067"/>
    <w:rsid w:val="4A2E08E7"/>
    <w:rsid w:val="4B2D5026"/>
    <w:rsid w:val="4B81EDFC"/>
    <w:rsid w:val="4B8220CD"/>
    <w:rsid w:val="4BF7A113"/>
    <w:rsid w:val="4CB61457"/>
    <w:rsid w:val="4CD7015F"/>
    <w:rsid w:val="4D690E40"/>
    <w:rsid w:val="4EC8D1B0"/>
    <w:rsid w:val="4FD8198C"/>
    <w:rsid w:val="50268F30"/>
    <w:rsid w:val="50399C74"/>
    <w:rsid w:val="50F05503"/>
    <w:rsid w:val="5166132F"/>
    <w:rsid w:val="519BFA32"/>
    <w:rsid w:val="52225C68"/>
    <w:rsid w:val="52D8EA58"/>
    <w:rsid w:val="5364C815"/>
    <w:rsid w:val="53A2CE98"/>
    <w:rsid w:val="53BF9EC0"/>
    <w:rsid w:val="542F1902"/>
    <w:rsid w:val="558FE329"/>
    <w:rsid w:val="570C5A19"/>
    <w:rsid w:val="57629677"/>
    <w:rsid w:val="57766104"/>
    <w:rsid w:val="57B734FF"/>
    <w:rsid w:val="57C6DBE6"/>
    <w:rsid w:val="57E654B1"/>
    <w:rsid w:val="58350719"/>
    <w:rsid w:val="58A272F4"/>
    <w:rsid w:val="58EEB500"/>
    <w:rsid w:val="59FE6C74"/>
    <w:rsid w:val="5AA0C357"/>
    <w:rsid w:val="5ADF1036"/>
    <w:rsid w:val="5B469AC5"/>
    <w:rsid w:val="5C97B2BB"/>
    <w:rsid w:val="5D00BD87"/>
    <w:rsid w:val="5DDFB54A"/>
    <w:rsid w:val="612EEE5B"/>
    <w:rsid w:val="61B8DC39"/>
    <w:rsid w:val="627ADB52"/>
    <w:rsid w:val="628F48EA"/>
    <w:rsid w:val="629BC85A"/>
    <w:rsid w:val="637E4585"/>
    <w:rsid w:val="639A07F9"/>
    <w:rsid w:val="63DBA579"/>
    <w:rsid w:val="63F05C70"/>
    <w:rsid w:val="645D3639"/>
    <w:rsid w:val="65815B45"/>
    <w:rsid w:val="6617C893"/>
    <w:rsid w:val="66539916"/>
    <w:rsid w:val="66DB16A2"/>
    <w:rsid w:val="66F58061"/>
    <w:rsid w:val="683E511B"/>
    <w:rsid w:val="6A0824D2"/>
    <w:rsid w:val="6ABDF703"/>
    <w:rsid w:val="6AD85399"/>
    <w:rsid w:val="6AEE1940"/>
    <w:rsid w:val="6B20890C"/>
    <w:rsid w:val="6B3030A5"/>
    <w:rsid w:val="6B5DBCCA"/>
    <w:rsid w:val="6B647944"/>
    <w:rsid w:val="6BFAB463"/>
    <w:rsid w:val="6C2CAA6C"/>
    <w:rsid w:val="6CB486AB"/>
    <w:rsid w:val="6DB8A063"/>
    <w:rsid w:val="6E1BE8F2"/>
    <w:rsid w:val="6E6AB506"/>
    <w:rsid w:val="6E8F0D14"/>
    <w:rsid w:val="6EBC3D67"/>
    <w:rsid w:val="6F49B71A"/>
    <w:rsid w:val="7042BE5F"/>
    <w:rsid w:val="704C5544"/>
    <w:rsid w:val="70EED5C7"/>
    <w:rsid w:val="715058AF"/>
    <w:rsid w:val="71E20142"/>
    <w:rsid w:val="720B0D4D"/>
    <w:rsid w:val="721824D7"/>
    <w:rsid w:val="7264019A"/>
    <w:rsid w:val="73215B37"/>
    <w:rsid w:val="732C0093"/>
    <w:rsid w:val="734B860F"/>
    <w:rsid w:val="73D0A96A"/>
    <w:rsid w:val="74466772"/>
    <w:rsid w:val="74FC4BC2"/>
    <w:rsid w:val="76597E28"/>
    <w:rsid w:val="76F35108"/>
    <w:rsid w:val="77280844"/>
    <w:rsid w:val="7750A5B2"/>
    <w:rsid w:val="77C69590"/>
    <w:rsid w:val="77D664B0"/>
    <w:rsid w:val="78240878"/>
    <w:rsid w:val="7853DD14"/>
    <w:rsid w:val="795397C2"/>
    <w:rsid w:val="79E56363"/>
    <w:rsid w:val="7AB83853"/>
    <w:rsid w:val="7B18F1ED"/>
    <w:rsid w:val="7BC7BE4A"/>
    <w:rsid w:val="7BF488FB"/>
    <w:rsid w:val="7C21867D"/>
    <w:rsid w:val="7C35A294"/>
    <w:rsid w:val="7C927ECF"/>
    <w:rsid w:val="7CA5B2DF"/>
    <w:rsid w:val="7D50827B"/>
    <w:rsid w:val="7E98B0CC"/>
    <w:rsid w:val="7F2A595F"/>
    <w:rsid w:val="7F842192"/>
    <w:rsid w:val="7F849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3832EDB"/>
  <w15:docId w15:val="{F351446C-6D87-466C-8DD2-61E72D57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>
      <w:pPr>
        <w:spacing w:before="60" w:after="60"/>
        <w:ind w:left="138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723"/>
    <w:pPr>
      <w:spacing w:before="240" w:after="240"/>
      <w:ind w:left="1382"/>
    </w:pPr>
    <w:rPr>
      <w:position w:val="-1"/>
      <w:lang w:eastAsia="en-US"/>
    </w:rPr>
  </w:style>
  <w:style w:type="paragraph" w:styleId="Heading1">
    <w:name w:val="heading 1"/>
    <w:basedOn w:val="Normal"/>
    <w:uiPriority w:val="9"/>
    <w:qFormat/>
    <w:rsid w:val="00A266C4"/>
    <w:pPr>
      <w:keepNext/>
      <w:suppressAutoHyphens/>
      <w:spacing w:before="180" w:after="120" w:line="1" w:lineRule="atLeast"/>
      <w:ind w:leftChars="-1" w:left="720" w:hangingChars="1" w:hanging="720"/>
      <w:jc w:val="left"/>
      <w:textDirection w:val="btLr"/>
      <w:textAlignment w:val="top"/>
      <w:outlineLvl w:val="0"/>
    </w:pPr>
    <w:rPr>
      <w:rFonts w:eastAsia="Arial Unicode MS" w:cs="Arial"/>
      <w:b/>
      <w:bCs/>
      <w:caps/>
      <w:kern w:val="36"/>
      <w:sz w:val="36"/>
      <w:szCs w:val="48"/>
    </w:rPr>
  </w:style>
  <w:style w:type="paragraph" w:styleId="Heading2">
    <w:name w:val="heading 2"/>
    <w:basedOn w:val="Normal"/>
    <w:uiPriority w:val="9"/>
    <w:unhideWhenUsed/>
    <w:qFormat/>
    <w:rsid w:val="00A266C4"/>
    <w:pPr>
      <w:keepNext/>
      <w:keepLines/>
      <w:numPr>
        <w:ilvl w:val="1"/>
        <w:numId w:val="5"/>
      </w:numPr>
      <w:spacing w:before="180" w:after="120"/>
      <w:jc w:val="left"/>
      <w:outlineLvl w:val="1"/>
    </w:pPr>
    <w:rPr>
      <w:b/>
      <w:bCs/>
      <w:caps/>
      <w:sz w:val="32"/>
    </w:rPr>
  </w:style>
  <w:style w:type="paragraph" w:styleId="Heading3">
    <w:name w:val="heading 3"/>
    <w:basedOn w:val="Normal"/>
    <w:uiPriority w:val="9"/>
    <w:unhideWhenUsed/>
    <w:qFormat/>
    <w:rsid w:val="00A266C4"/>
    <w:pPr>
      <w:keepNext/>
      <w:tabs>
        <w:tab w:val="left" w:pos="864"/>
      </w:tabs>
      <w:suppressAutoHyphens/>
      <w:spacing w:after="120" w:line="1" w:lineRule="atLeast"/>
      <w:ind w:left="0"/>
      <w:textDirection w:val="btLr"/>
      <w:textAlignment w:val="top"/>
      <w:outlineLvl w:val="2"/>
    </w:pPr>
    <w:rPr>
      <w:b/>
      <w:bCs/>
      <w:sz w:val="28"/>
    </w:rPr>
  </w:style>
  <w:style w:type="paragraph" w:styleId="Heading4">
    <w:name w:val="heading 4"/>
    <w:basedOn w:val="Normal"/>
    <w:uiPriority w:val="9"/>
    <w:unhideWhenUsed/>
    <w:qFormat/>
    <w:rsid w:val="00A266C4"/>
    <w:pPr>
      <w:keepNext/>
      <w:numPr>
        <w:ilvl w:val="3"/>
        <w:numId w:val="5"/>
      </w:numPr>
      <w:tabs>
        <w:tab w:val="left" w:pos="1152"/>
      </w:tabs>
      <w:suppressAutoHyphens/>
      <w:spacing w:before="120" w:line="1" w:lineRule="atLeast"/>
      <w:textDirection w:val="btLr"/>
      <w:textAlignment w:val="top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uiPriority w:val="9"/>
    <w:unhideWhenUsed/>
    <w:qFormat/>
    <w:rsid w:val="007C2774"/>
    <w:pPr>
      <w:numPr>
        <w:ilvl w:val="4"/>
        <w:numId w:val="5"/>
      </w:numPr>
      <w:suppressAutoHyphens/>
      <w:spacing w:line="1" w:lineRule="atLeast"/>
      <w:textDirection w:val="btLr"/>
      <w:textAlignment w:val="top"/>
      <w:outlineLvl w:val="4"/>
    </w:pPr>
    <w:rPr>
      <w:rFonts w:eastAsia="Arial Unicode MS" w:cs="Arial Unicode MS"/>
      <w:b/>
      <w:bCs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5"/>
      </w:numPr>
      <w:suppressAutoHyphens/>
      <w:spacing w:line="1" w:lineRule="atLeast"/>
      <w:textDirection w:val="btLr"/>
      <w:textAlignment w:val="top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5"/>
      </w:numPr>
      <w:suppressAutoHyphens/>
      <w:spacing w:line="1" w:lineRule="atLeast"/>
      <w:textDirection w:val="btLr"/>
      <w:textAlignment w:val="top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pPr>
      <w:numPr>
        <w:ilvl w:val="7"/>
        <w:numId w:val="5"/>
      </w:numPr>
      <w:suppressAutoHyphens/>
      <w:spacing w:line="1" w:lineRule="atLeast"/>
      <w:textDirection w:val="btLr"/>
      <w:textAlignment w:val="top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pPr>
      <w:numPr>
        <w:ilvl w:val="8"/>
        <w:numId w:val="5"/>
      </w:numPr>
      <w:suppressAutoHyphens/>
      <w:spacing w:line="1" w:lineRule="atLeast"/>
      <w:textDirection w:val="btLr"/>
      <w:textAlignment w:val="top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uppressAutoHyphens/>
      <w:spacing w:before="180" w:after="120" w:line="1" w:lineRule="atLeast"/>
      <w:ind w:leftChars="-1" w:left="0" w:hangingChars="1" w:hanging="1"/>
      <w:jc w:val="center"/>
      <w:textDirection w:val="btLr"/>
      <w:textAlignment w:val="top"/>
      <w:outlineLvl w:val="0"/>
    </w:pPr>
    <w:rPr>
      <w:b/>
      <w:bCs/>
      <w:caps/>
      <w:sz w:val="36"/>
    </w:rPr>
  </w:style>
  <w:style w:type="character" w:styleId="Hyperlink">
    <w:name w:val="Hyperlink"/>
    <w:uiPriority w:val="99"/>
    <w:rPr>
      <w:color w:val="000F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spacing w:line="1" w:lineRule="atLeast"/>
      <w:ind w:leftChars="-1" w:left="576" w:hangingChars="1" w:hanging="1"/>
      <w:textDirection w:val="btLr"/>
      <w:textAlignment w:val="top"/>
      <w:outlineLvl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  <w:spacing w:line="1" w:lineRule="atLeast"/>
      <w:ind w:leftChars="-1" w:left="576" w:hangingChars="1" w:hanging="1"/>
      <w:textDirection w:val="btLr"/>
      <w:textAlignment w:val="top"/>
      <w:outlineLvl w:val="0"/>
    </w:pPr>
  </w:style>
  <w:style w:type="paragraph" w:styleId="Caption">
    <w:name w:val="caption"/>
    <w:basedOn w:val="Normal"/>
    <w:next w:val="Normal"/>
    <w:pPr>
      <w:keepNext/>
      <w:suppressAutoHyphens/>
      <w:spacing w:line="1" w:lineRule="atLeast"/>
      <w:ind w:leftChars="-1" w:left="576" w:hangingChars="1" w:hanging="1"/>
      <w:textDirection w:val="btLr"/>
      <w:textAlignment w:val="top"/>
      <w:outlineLvl w:val="0"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pPr>
      <w:suppressAutoHyphens/>
      <w:spacing w:line="1" w:lineRule="atLeast"/>
      <w:ind w:leftChars="-1" w:left="576" w:hangingChars="1" w:hanging="1"/>
      <w:textDirection w:val="btLr"/>
      <w:textAlignment w:val="top"/>
      <w:outlineLvl w:val="0"/>
    </w:pPr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uppressAutoHyphens/>
      <w:spacing w:before="180" w:line="1" w:lineRule="atLeast"/>
      <w:ind w:leftChars="-1" w:left="0" w:hangingChars="1" w:hanging="1"/>
      <w:textDirection w:val="btLr"/>
      <w:textAlignment w:val="top"/>
      <w:outlineLvl w:val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894952"/>
    <w:pPr>
      <w:tabs>
        <w:tab w:val="left" w:pos="720"/>
        <w:tab w:val="left" w:pos="1296"/>
        <w:tab w:val="right" w:leader="dot" w:pos="9350"/>
      </w:tabs>
      <w:suppressAutoHyphens/>
      <w:spacing w:line="1" w:lineRule="atLeast"/>
      <w:ind w:leftChars="100" w:left="150" w:hangingChars="50" w:hanging="50"/>
      <w:textDirection w:val="btLr"/>
      <w:textAlignment w:val="top"/>
      <w:outlineLvl w:val="0"/>
    </w:pPr>
    <w:rPr>
      <w:rFonts w:ascii="Arial" w:hAnsi="Arial"/>
      <w:noProof/>
      <w:sz w:val="22"/>
    </w:rPr>
  </w:style>
  <w:style w:type="paragraph" w:styleId="TOC3">
    <w:name w:val="toc 3"/>
    <w:basedOn w:val="Normal"/>
    <w:next w:val="Normal"/>
    <w:uiPriority w:val="39"/>
    <w:rsid w:val="00894952"/>
    <w:pPr>
      <w:tabs>
        <w:tab w:val="left" w:pos="1620"/>
        <w:tab w:val="left" w:pos="1920"/>
        <w:tab w:val="right" w:leader="dot" w:pos="9350"/>
      </w:tabs>
      <w:suppressAutoHyphens/>
      <w:spacing w:line="1" w:lineRule="atLeast"/>
      <w:ind w:leftChars="150" w:left="200" w:hangingChars="50" w:hanging="50"/>
      <w:textDirection w:val="btLr"/>
      <w:textAlignment w:val="top"/>
      <w:outlineLvl w:val="0"/>
    </w:pPr>
    <w:rPr>
      <w:rFonts w:ascii="Arial" w:hAnsi="Arial"/>
      <w:noProof/>
      <w:sz w:val="22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suppressAutoHyphens/>
      <w:spacing w:line="1" w:lineRule="atLeast"/>
      <w:ind w:leftChars="-1" w:left="0" w:hangingChars="1" w:hanging="1"/>
      <w:textDirection w:val="btLr"/>
      <w:textAlignment w:val="top"/>
      <w:outlineLvl w:val="0"/>
    </w:pPr>
    <w:rPr>
      <w:b/>
      <w:caps/>
      <w:szCs w:val="28"/>
    </w:rPr>
  </w:style>
  <w:style w:type="paragraph" w:styleId="TOC5">
    <w:name w:val="toc 5"/>
    <w:basedOn w:val="Normal"/>
    <w:next w:val="Normal"/>
    <w:pPr>
      <w:suppressAutoHyphens/>
      <w:spacing w:line="1" w:lineRule="atLeast"/>
      <w:ind w:leftChars="-1" w:left="0" w:hangingChars="1" w:hanging="1"/>
      <w:textDirection w:val="btLr"/>
      <w:textAlignment w:val="top"/>
      <w:outlineLvl w:val="0"/>
    </w:pPr>
  </w:style>
  <w:style w:type="paragraph" w:styleId="TOC6">
    <w:name w:val="toc 6"/>
    <w:basedOn w:val="Normal"/>
    <w:next w:val="Normal"/>
    <w:pPr>
      <w:suppressAutoHyphens/>
      <w:spacing w:line="1" w:lineRule="atLeast"/>
      <w:ind w:leftChars="-1" w:left="1200" w:hangingChars="1" w:hanging="1"/>
      <w:textDirection w:val="btLr"/>
      <w:textAlignment w:val="top"/>
      <w:outlineLvl w:val="0"/>
    </w:pPr>
  </w:style>
  <w:style w:type="paragraph" w:styleId="TOC7">
    <w:name w:val="toc 7"/>
    <w:basedOn w:val="Normal"/>
    <w:next w:val="Normal"/>
    <w:pPr>
      <w:suppressAutoHyphens/>
      <w:spacing w:line="1" w:lineRule="atLeast"/>
      <w:ind w:leftChars="-1" w:left="1440" w:hangingChars="1" w:hanging="1"/>
      <w:textDirection w:val="btLr"/>
      <w:textAlignment w:val="top"/>
      <w:outlineLvl w:val="0"/>
    </w:pPr>
  </w:style>
  <w:style w:type="paragraph" w:styleId="TOC8">
    <w:name w:val="toc 8"/>
    <w:basedOn w:val="Normal"/>
    <w:next w:val="Normal"/>
    <w:pPr>
      <w:suppressAutoHyphens/>
      <w:spacing w:line="1" w:lineRule="atLeast"/>
      <w:ind w:leftChars="-1" w:left="1680" w:hangingChars="1" w:hanging="1"/>
      <w:textDirection w:val="btLr"/>
      <w:textAlignment w:val="top"/>
      <w:outlineLvl w:val="0"/>
    </w:pPr>
  </w:style>
  <w:style w:type="paragraph" w:styleId="TOC9">
    <w:name w:val="toc 9"/>
    <w:basedOn w:val="Normal"/>
    <w:next w:val="Normal"/>
    <w:pPr>
      <w:suppressAutoHyphens/>
      <w:spacing w:line="1" w:lineRule="atLeast"/>
      <w:ind w:leftChars="-1" w:left="1920" w:hangingChars="1" w:hanging="1"/>
      <w:textDirection w:val="btLr"/>
      <w:textAlignment w:val="top"/>
      <w:outlineLvl w:val="0"/>
    </w:pPr>
  </w:style>
  <w:style w:type="paragraph" w:customStyle="1" w:styleId="tabletxt">
    <w:name w:val="tabletxt"/>
    <w:basedOn w:val="Normal"/>
    <w:pPr>
      <w:suppressAutoHyphens/>
      <w:autoSpaceDE w:val="0"/>
      <w:autoSpaceDN w:val="0"/>
      <w:adjustRightInd w:val="0"/>
      <w:spacing w:before="20" w:after="20" w:line="1" w:lineRule="atLeast"/>
      <w:ind w:leftChars="-1" w:left="0" w:hangingChars="1" w:hanging="1"/>
      <w:textDirection w:val="btLr"/>
      <w:textAlignment w:val="top"/>
      <w:outlineLvl w:val="0"/>
    </w:pPr>
    <w:rPr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uppressAutoHyphens/>
      <w:spacing w:after="500" w:line="640" w:lineRule="atLeast"/>
      <w:ind w:leftChars="-1" w:left="0" w:hangingChars="1" w:hanging="1"/>
      <w:jc w:val="left"/>
      <w:textDirection w:val="btLr"/>
      <w:textAlignment w:val="top"/>
      <w:outlineLvl w:val="0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uppressAutoHyphens/>
      <w:spacing w:after="120" w:line="1" w:lineRule="atLeast"/>
      <w:ind w:leftChars="-1" w:left="576" w:hangingChars="1" w:hanging="1"/>
      <w:textDirection w:val="btLr"/>
      <w:textAlignment w:val="top"/>
      <w:outlineLvl w:val="0"/>
    </w:pPr>
  </w:style>
  <w:style w:type="paragraph" w:customStyle="1" w:styleId="Tabletext">
    <w:name w:val="Tabletext"/>
    <w:basedOn w:val="Normal"/>
    <w:pPr>
      <w:keepLines/>
      <w:widowControl w:val="0"/>
      <w:suppressAutoHyphens/>
      <w:spacing w:before="0" w:after="0" w:line="240" w:lineRule="atLeast"/>
      <w:ind w:leftChars="-1" w:left="0" w:hangingChars="1" w:hanging="1"/>
      <w:jc w:val="left"/>
      <w:textDirection w:val="btLr"/>
      <w:textAlignment w:val="top"/>
      <w:outlineLvl w:val="0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uppressAutoHyphens/>
      <w:spacing w:before="0" w:after="120" w:line="240" w:lineRule="atLeast"/>
      <w:ind w:leftChars="-1" w:left="576" w:hangingChars="1" w:hanging="1"/>
      <w:textDirection w:val="btLr"/>
      <w:textAlignment w:val="top"/>
      <w:outlineLvl w:val="0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uppressAutoHyphens/>
      <w:spacing w:before="80" w:after="0" w:line="240" w:lineRule="atLeast"/>
      <w:ind w:leftChars="-1" w:left="720" w:hangingChars="1" w:hanging="1"/>
      <w:textDirection w:val="btLr"/>
      <w:textAlignment w:val="top"/>
      <w:outlineLvl w:val="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styleId="BalloonText">
    <w:name w:val="Balloon Text"/>
    <w:basedOn w:val="Normal"/>
    <w:pPr>
      <w:suppressAutoHyphens/>
      <w:spacing w:line="1" w:lineRule="atLeast"/>
      <w:ind w:leftChars="-1" w:left="576" w:hangingChars="1" w:hanging="1"/>
      <w:textDirection w:val="btLr"/>
      <w:textAlignment w:val="top"/>
      <w:outlineLvl w:val="0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uppressAutoHyphens/>
      <w:spacing w:before="0" w:after="120" w:line="240" w:lineRule="atLeast"/>
      <w:ind w:leftChars="-1" w:left="576" w:hangingChars="1" w:hanging="1"/>
      <w:textDirection w:val="btLr"/>
      <w:textAlignment w:val="top"/>
      <w:outlineLvl w:val="0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uppressAutoHyphens/>
      <w:spacing w:before="0" w:after="120" w:line="240" w:lineRule="atLeast"/>
      <w:ind w:leftChars="-1" w:left="576" w:hangingChars="1" w:hanging="1"/>
      <w:textDirection w:val="btLr"/>
      <w:textAlignment w:val="top"/>
      <w:outlineLvl w:val="0"/>
    </w:pPr>
    <w:rPr>
      <w:i/>
      <w:color w:val="0000FF"/>
      <w:szCs w:val="20"/>
    </w:rPr>
  </w:style>
  <w:style w:type="paragraph" w:styleId="CommentText">
    <w:name w:val="annotation text"/>
    <w:basedOn w:val="Normal"/>
    <w:pPr>
      <w:suppressAutoHyphens/>
      <w:spacing w:line="1" w:lineRule="atLeast"/>
      <w:ind w:leftChars="-1" w:left="576" w:hangingChars="1" w:hanging="1"/>
      <w:textDirection w:val="btLr"/>
      <w:textAlignment w:val="top"/>
      <w:outlineLvl w:val="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uppressAutoHyphens/>
      <w:spacing w:after="120" w:line="1" w:lineRule="atLeast"/>
      <w:ind w:leftChars="-1" w:left="0" w:hangingChars="1" w:hanging="1"/>
      <w:jc w:val="left"/>
      <w:textDirection w:val="btLr"/>
      <w:textAlignment w:val="top"/>
      <w:outlineLvl w:val="0"/>
    </w:pPr>
    <w:rPr>
      <w:sz w:val="20"/>
    </w:rPr>
  </w:style>
  <w:style w:type="paragraph" w:styleId="BodyText2">
    <w:name w:val="Body Text 2"/>
    <w:basedOn w:val="Normal"/>
    <w:pPr>
      <w:suppressAutoHyphens/>
      <w:spacing w:before="0" w:after="0" w:line="1" w:lineRule="atLeast"/>
      <w:ind w:leftChars="-1" w:left="0" w:hangingChars="1" w:hanging="1"/>
      <w:jc w:val="left"/>
      <w:textDirection w:val="btLr"/>
      <w:textAlignment w:val="top"/>
      <w:outlineLvl w:val="0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uppressAutoHyphens/>
      <w:spacing w:before="100" w:beforeAutospacing="1" w:after="100" w:afterAutospacing="1" w:line="1" w:lineRule="atLeast"/>
      <w:ind w:leftChars="-1" w:left="0" w:hangingChars="1" w:hanging="1"/>
      <w:jc w:val="left"/>
      <w:textDirection w:val="btLr"/>
      <w:textAlignment w:val="top"/>
      <w:outlineLvl w:val="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tabs>
        <w:tab w:val="num" w:pos="1800"/>
      </w:tabs>
      <w:suppressAutoHyphens/>
      <w:spacing w:line="1" w:lineRule="atLeast"/>
      <w:ind w:leftChars="-1" w:left="0" w:hangingChars="1" w:hanging="1"/>
      <w:textDirection w:val="btLr"/>
      <w:textAlignment w:val="top"/>
      <w:outlineLvl w:val="0"/>
    </w:pPr>
  </w:style>
  <w:style w:type="character" w:customStyle="1" w:styleId="InstructionsChar1">
    <w:name w:val="Instructions Char1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styleId="HTMLCite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TableColumnHeading">
    <w:name w:val="TableColumnHeading"/>
    <w:next w:val="Normal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b/>
      <w:position w:val="-1"/>
      <w:lang w:eastAsia="en-US"/>
    </w:rPr>
  </w:style>
  <w:style w:type="paragraph" w:customStyle="1" w:styleId="TableText0">
    <w:name w:val="TableText"/>
    <w:aliases w:val="tt"/>
    <w:pPr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lang w:eastAsia="en-US"/>
    </w:rPr>
  </w:style>
  <w:style w:type="paragraph" w:styleId="BodyTextIndent2">
    <w:name w:val="Body Text Indent 2"/>
    <w:basedOn w:val="Normal"/>
    <w:pPr>
      <w:suppressAutoHyphens/>
      <w:spacing w:before="120" w:after="0" w:line="1" w:lineRule="atLeast"/>
      <w:ind w:leftChars="-1" w:left="720" w:hangingChars="1" w:hanging="1"/>
      <w:jc w:val="left"/>
      <w:textDirection w:val="btLr"/>
      <w:textAlignment w:val="top"/>
      <w:outlineLvl w:val="0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Tableheader">
    <w:name w:val="Table header"/>
    <w:basedOn w:val="Normal"/>
    <w:pPr>
      <w:suppressAutoHyphens/>
      <w:spacing w:before="0" w:after="0" w:line="1" w:lineRule="atLeast"/>
      <w:ind w:leftChars="-1" w:left="0" w:hangingChars="1" w:hanging="1"/>
      <w:jc w:val="left"/>
      <w:textDirection w:val="btLr"/>
      <w:textAlignment w:val="top"/>
      <w:outlineLvl w:val="0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uppressAutoHyphens/>
      <w:spacing w:before="120" w:after="120" w:line="1" w:lineRule="atLeast"/>
      <w:ind w:leftChars="-1" w:left="0" w:hangingChars="1" w:hanging="1"/>
      <w:jc w:val="center"/>
      <w:textDirection w:val="btLr"/>
      <w:textAlignment w:val="top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position w:val="-1"/>
      <w:lang w:eastAsia="en-US"/>
    </w:rPr>
  </w:style>
  <w:style w:type="paragraph" w:customStyle="1" w:styleId="Table10Text">
    <w:name w:val="Table 10 Text"/>
    <w:basedOn w:val="Normal"/>
    <w:pPr>
      <w:suppressAutoHyphens/>
      <w:spacing w:before="20" w:after="20" w:line="1" w:lineRule="atLeast"/>
      <w:ind w:leftChars="-1" w:left="0" w:hangingChars="1" w:hanging="1"/>
      <w:jc w:val="left"/>
      <w:textDirection w:val="btLr"/>
      <w:textAlignment w:val="top"/>
      <w:outlineLvl w:val="0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uppressAutoHyphens/>
      <w:spacing w:before="0" w:after="0" w:line="1" w:lineRule="atLeast"/>
      <w:ind w:leftChars="-1" w:left="0" w:hangingChars="1" w:hanging="1"/>
      <w:jc w:val="left"/>
      <w:textDirection w:val="btLr"/>
      <w:textAlignment w:val="top"/>
      <w:outlineLvl w:val="0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uppressAutoHyphens/>
      <w:spacing w:before="0" w:after="0" w:line="1" w:lineRule="atLeast"/>
      <w:ind w:leftChars="-1" w:left="0" w:hangingChars="1" w:hanging="1"/>
      <w:jc w:val="center"/>
      <w:textDirection w:val="btLr"/>
      <w:textAlignment w:val="top"/>
      <w:outlineLvl w:val="0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uppressAutoHyphens/>
      <w:spacing w:before="120" w:after="0" w:line="1" w:lineRule="atLeast"/>
      <w:ind w:leftChars="-1" w:left="0" w:hangingChars="1" w:hanging="1"/>
      <w:jc w:val="left"/>
      <w:textDirection w:val="btLr"/>
      <w:textAlignment w:val="top"/>
      <w:outlineLvl w:val="0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uppressAutoHyphens/>
      <w:spacing w:after="0" w:line="1" w:lineRule="atLeast"/>
      <w:ind w:leftChars="-1" w:left="0" w:hangingChars="1" w:hanging="1"/>
      <w:jc w:val="left"/>
      <w:textDirection w:val="btLr"/>
      <w:textAlignment w:val="top"/>
      <w:outlineLvl w:val="0"/>
    </w:pPr>
    <w:rPr>
      <w:sz w:val="20"/>
      <w:szCs w:val="20"/>
    </w:rPr>
  </w:style>
  <w:style w:type="paragraph" w:customStyle="1" w:styleId="Instructions">
    <w:name w:val="Instructions"/>
    <w:basedOn w:val="Normal"/>
    <w:pPr>
      <w:shd w:val="clear" w:color="auto" w:fill="FFFFFF"/>
      <w:suppressAutoHyphens/>
      <w:spacing w:before="0" w:after="0" w:line="1" w:lineRule="atLeast"/>
      <w:ind w:leftChars="-1" w:left="0" w:hangingChars="1" w:hanging="1"/>
      <w:jc w:val="left"/>
      <w:textDirection w:val="btLr"/>
      <w:textAlignment w:val="top"/>
      <w:outlineLvl w:val="0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tabs>
        <w:tab w:val="num" w:pos="340"/>
        <w:tab w:val="num" w:pos="454"/>
      </w:tabs>
      <w:suppressAutoHyphens/>
      <w:spacing w:before="0" w:after="0" w:line="1" w:lineRule="atLeast"/>
      <w:ind w:leftChars="-1" w:left="340" w:hangingChars="1" w:hanging="227"/>
      <w:jc w:val="left"/>
      <w:textDirection w:val="btLr"/>
      <w:textAlignment w:val="top"/>
      <w:outlineLvl w:val="0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textAlignment w:val="baseline"/>
    </w:pPr>
    <w:rPr>
      <w:b w:val="0"/>
      <w:noProof/>
    </w:rPr>
  </w:style>
  <w:style w:type="character" w:styleId="HTMLAcronym">
    <w:name w:val="HTML Acronym"/>
    <w:rPr>
      <w:color w:val="666666"/>
      <w:w w:val="100"/>
      <w:position w:val="-1"/>
      <w:effect w:val="none"/>
      <w:vertAlign w:val="baseline"/>
      <w:cs w:val="0"/>
      <w:em w:val="none"/>
    </w:rPr>
  </w:style>
  <w:style w:type="paragraph" w:customStyle="1" w:styleId="InfoBlueCharChar2">
    <w:name w:val="InfoBlue Char Char2"/>
    <w:basedOn w:val="Normal"/>
    <w:next w:val="BodyText"/>
    <w:pPr>
      <w:keepLines/>
      <w:suppressAutoHyphens/>
      <w:spacing w:before="0" w:after="120" w:line="240" w:lineRule="atLeast"/>
      <w:ind w:leftChars="-1" w:left="576" w:hangingChars="1" w:hanging="1"/>
      <w:textDirection w:val="btLr"/>
      <w:textAlignment w:val="top"/>
      <w:outlineLvl w:val="0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InstructionsChar">
    <w:name w:val="Instructions Char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Appendix">
    <w:name w:val="Appendix"/>
    <w:basedOn w:val="Normal"/>
    <w:pPr>
      <w:suppressAutoHyphens/>
      <w:spacing w:line="1" w:lineRule="atLeast"/>
      <w:ind w:leftChars="-1" w:left="0" w:hangingChars="1" w:hanging="1"/>
      <w:textDirection w:val="btLr"/>
      <w:textAlignment w:val="top"/>
      <w:outlineLvl w:val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uppressAutoHyphens/>
      <w:spacing w:before="100" w:beforeAutospacing="1" w:after="100" w:afterAutospacing="1" w:line="1" w:lineRule="atLeast"/>
      <w:ind w:leftChars="-1" w:left="975" w:hangingChars="1" w:hanging="1"/>
      <w:jc w:val="left"/>
      <w:textDirection w:val="btLr"/>
      <w:textAlignment w:val="top"/>
      <w:outlineLvl w:val="0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uppressAutoHyphens/>
      <w:spacing w:before="0" w:after="120" w:line="240" w:lineRule="atLeast"/>
      <w:ind w:leftChars="-1" w:left="576" w:hangingChars="1" w:hanging="1"/>
      <w:textDirection w:val="btLr"/>
      <w:textAlignment w:val="top"/>
      <w:outlineLvl w:val="0"/>
    </w:pPr>
    <w:rPr>
      <w:i/>
      <w:color w:val="0000FF"/>
      <w:szCs w:val="20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zsa9">
    <w:name w:val="zsa9"/>
    <w:rPr>
      <w:rFonts w:ascii="Verdana" w:hAnsi="Verdana" w:cs="Arial" w:hint="default"/>
      <w:color w:val="auto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body">
    <w:name w:val="body"/>
    <w:basedOn w:val="Normal"/>
    <w:pPr>
      <w:suppressAutoHyphens/>
      <w:spacing w:before="0" w:after="120" w:line="1" w:lineRule="atLeast"/>
      <w:ind w:leftChars="-1" w:left="720" w:hangingChars="1" w:hanging="1"/>
      <w:textDirection w:val="btLr"/>
      <w:textAlignment w:val="top"/>
      <w:outlineLvl w:val="0"/>
    </w:pPr>
    <w:rPr>
      <w:szCs w:val="20"/>
      <w:lang w:val="en-CA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576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NormalBold">
    <w:name w:val="Normal + Bold"/>
    <w:aliases w:val="Left:  0&quot;"/>
    <w:basedOn w:val="Heading9"/>
  </w:style>
  <w:style w:type="character" w:customStyle="1" w:styleId="InfoBlueChar1">
    <w:name w:val="InfoBlue Char1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Bullet">
    <w:name w:val="List Bullet"/>
    <w:basedOn w:val="ListBullet4"/>
    <w:uiPriority w:val="99"/>
    <w:unhideWhenUsed/>
    <w:rsid w:val="00237D77"/>
  </w:style>
  <w:style w:type="character" w:customStyle="1" w:styleId="BodyTextChar1">
    <w:name w:val="Body Text Char1"/>
    <w:basedOn w:val="DefaultParagraphFont"/>
    <w:link w:val="BodyText"/>
    <w:rsid w:val="00237D77"/>
    <w:rPr>
      <w:position w:val="-1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37D77"/>
    <w:rPr>
      <w:position w:val="-1"/>
      <w:lang w:eastAsia="en-US"/>
    </w:rPr>
  </w:style>
  <w:style w:type="paragraph" w:styleId="ListBullet4">
    <w:name w:val="List Bullet 4"/>
    <w:basedOn w:val="Normal"/>
    <w:uiPriority w:val="99"/>
    <w:unhideWhenUsed/>
    <w:rsid w:val="00237D7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0F613F"/>
    <w:pPr>
      <w:ind w:left="720"/>
      <w:contextualSpacing/>
    </w:pPr>
  </w:style>
  <w:style w:type="paragraph" w:customStyle="1" w:styleId="Table">
    <w:name w:val="Table"/>
    <w:basedOn w:val="Normal"/>
    <w:qFormat/>
    <w:rsid w:val="008B7238"/>
    <w:pPr>
      <w:spacing w:before="0" w:after="0" w:line="276" w:lineRule="auto"/>
      <w:ind w:left="0"/>
      <w:jc w:val="left"/>
    </w:pPr>
    <w:rPr>
      <w:sz w:val="22"/>
    </w:rPr>
  </w:style>
  <w:style w:type="paragraph" w:customStyle="1" w:styleId="TestingList">
    <w:name w:val="Testing List"/>
    <w:basedOn w:val="Heading2"/>
    <w:qFormat/>
    <w:rsid w:val="009F5ACA"/>
    <w:pPr>
      <w:numPr>
        <w:ilvl w:val="0"/>
        <w:numId w:val="0"/>
      </w:numPr>
    </w:pPr>
    <w:rPr>
      <w:lang w:val="en-CA"/>
    </w:rPr>
  </w:style>
  <w:style w:type="paragraph" w:customStyle="1" w:styleId="TestingHeader">
    <w:name w:val="Testing Header"/>
    <w:basedOn w:val="Normal"/>
    <w:qFormat/>
    <w:rsid w:val="008B7238"/>
    <w:pPr>
      <w:numPr>
        <w:numId w:val="1"/>
      </w:numPr>
      <w:spacing w:after="0" w:line="276" w:lineRule="auto"/>
      <w:ind w:left="284" w:hanging="113"/>
      <w:jc w:val="left"/>
    </w:pPr>
  </w:style>
  <w:style w:type="paragraph" w:customStyle="1" w:styleId="TableTitleCentred">
    <w:name w:val="Table Title Centred"/>
    <w:basedOn w:val="Table"/>
    <w:qFormat/>
    <w:rsid w:val="008930EF"/>
    <w:pPr>
      <w:jc w:val="center"/>
    </w:pPr>
    <w:rPr>
      <w:b/>
      <w:bCs/>
    </w:rPr>
  </w:style>
  <w:style w:type="paragraph" w:customStyle="1" w:styleId="TableTItleUnderlined">
    <w:name w:val="Table TItle Underlined"/>
    <w:basedOn w:val="TableTitleCentred"/>
    <w:qFormat/>
    <w:rsid w:val="008930EF"/>
    <w:rPr>
      <w:b w:val="0"/>
      <w:bCs w:val="0"/>
      <w:u w:val="single"/>
    </w:rPr>
  </w:style>
  <w:style w:type="paragraph" w:customStyle="1" w:styleId="TestingLIst2">
    <w:name w:val="Testing LIst 2"/>
    <w:basedOn w:val="Normal"/>
    <w:qFormat/>
    <w:rsid w:val="00C42AFC"/>
    <w:pPr>
      <w:numPr>
        <w:ilvl w:val="2"/>
        <w:numId w:val="1"/>
      </w:numPr>
      <w:spacing w:before="0" w:after="0" w:line="276" w:lineRule="auto"/>
      <w:ind w:left="1247" w:hanging="113"/>
      <w:jc w:val="left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6B4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B45"/>
    <w:rPr>
      <w:position w:val="-1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86B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B4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B45"/>
    <w:rPr>
      <w:position w:val="-1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86B45"/>
    <w:rPr>
      <w:vertAlign w:val="superscript"/>
    </w:rPr>
  </w:style>
  <w:style w:type="paragraph" w:customStyle="1" w:styleId="teenie">
    <w:name w:val="teenie"/>
    <w:basedOn w:val="Normal"/>
    <w:link w:val="teenieChar"/>
    <w:qFormat/>
    <w:rsid w:val="000811B2"/>
    <w:pPr>
      <w:ind w:left="0" w:hanging="2"/>
    </w:pPr>
    <w:rPr>
      <w:sz w:val="4"/>
      <w:lang w:val="en-CA"/>
    </w:rPr>
  </w:style>
  <w:style w:type="character" w:customStyle="1" w:styleId="teenieChar">
    <w:name w:val="teenie Char"/>
    <w:basedOn w:val="DefaultParagraphFont"/>
    <w:link w:val="teenie"/>
    <w:rsid w:val="000811B2"/>
    <w:rPr>
      <w:position w:val="-1"/>
      <w:sz w:val="4"/>
      <w:lang w:val="en-CA" w:eastAsia="en-US"/>
    </w:rPr>
  </w:style>
  <w:style w:type="character" w:customStyle="1" w:styleId="underline">
    <w:name w:val="underline"/>
    <w:basedOn w:val="DefaultParagraphFont"/>
    <w:uiPriority w:val="1"/>
    <w:qFormat/>
    <w:rsid w:val="002A1165"/>
    <w:rPr>
      <w:u w:val="single"/>
      <w:lang w:val="en-CA"/>
    </w:rPr>
  </w:style>
  <w:style w:type="character" w:customStyle="1" w:styleId="ykmvie">
    <w:name w:val="ykmvie"/>
    <w:basedOn w:val="DefaultParagraphFont"/>
    <w:rsid w:val="00223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CE6C8E9CB59409B872CDE1765606F" ma:contentTypeVersion="12" ma:contentTypeDescription="Create a new document." ma:contentTypeScope="" ma:versionID="d61323e7062baf431a46fd8ff351ae83">
  <xsd:schema xmlns:xsd="http://www.w3.org/2001/XMLSchema" xmlns:xs="http://www.w3.org/2001/XMLSchema" xmlns:p="http://schemas.microsoft.com/office/2006/metadata/properties" xmlns:ns2="0b5c03d0-a04f-4b2e-b561-ac1363f9dae8" xmlns:ns3="b0521cef-6b7a-4a61-9129-07fa676d5d53" targetNamespace="http://schemas.microsoft.com/office/2006/metadata/properties" ma:root="true" ma:fieldsID="771ee713d2a1a5769f8c81f139380720" ns2:_="" ns3:_="">
    <xsd:import namespace="0b5c03d0-a04f-4b2e-b561-ac1363f9dae8"/>
    <xsd:import namespace="b0521cef-6b7a-4a61-9129-07fa676d5d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c03d0-a04f-4b2e-b561-ac1363f9d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21cef-6b7a-4a61-9129-07fa676d5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79e0fda4-deff-470f-aab7-d772f912a927}" ma:internalName="TaxCatchAll" ma:showField="CatchAllData" ma:web="b0521cef-6b7a-4a61-9129-07fa676d5d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fnJkpueubtcWtMRTA3w46jAMA==">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5c03d0-a04f-4b2e-b561-ac1363f9dae8">
      <Terms xmlns="http://schemas.microsoft.com/office/infopath/2007/PartnerControls"/>
    </lcf76f155ced4ddcb4097134ff3c332f>
    <TaxCatchAll xmlns="b0521cef-6b7a-4a61-9129-07fa676d5d53" xsi:nil="true"/>
  </documentManagement>
</p:properties>
</file>

<file path=customXml/itemProps1.xml><?xml version="1.0" encoding="utf-8"?>
<ds:datastoreItem xmlns:ds="http://schemas.openxmlformats.org/officeDocument/2006/customXml" ds:itemID="{7D2D9F65-BA51-41A7-A2AE-BAD1ABB69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5c03d0-a04f-4b2e-b561-ac1363f9dae8"/>
    <ds:schemaRef ds:uri="b0521cef-6b7a-4a61-9129-07fa676d5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A657036-EF71-4EAD-B2C8-E7D90C62BF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C5AFFC-BC66-4248-BEC9-56D0183322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8947CA4-DCB5-4723-820A-6CA154E14E54}">
  <ds:schemaRefs>
    <ds:schemaRef ds:uri="http://schemas.microsoft.com/office/2006/metadata/properties"/>
    <ds:schemaRef ds:uri="http://schemas.microsoft.com/office/infopath/2007/PartnerControls"/>
    <ds:schemaRef ds:uri="0b5c03d0-a04f-4b2e-b561-ac1363f9dae8"/>
    <ds:schemaRef ds:uri="b0521cef-6b7a-4a61-9129-07fa676d5d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Links>
    <vt:vector size="90" baseType="variant"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_Toc90030401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_Toc90030400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_Toc90030399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_Toc90030398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_Toc90030397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_Toc90030396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_Toc90030395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_Toc90030394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_Toc90030393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_Toc90030392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_Toc90030391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_Toc90030390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_Toc90030389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_Toc90030388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_Toc90030387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 EPLC Team</dc:creator>
  <cp:keywords/>
  <cp:lastModifiedBy>Louis-Philippe Durocher</cp:lastModifiedBy>
  <cp:revision>10</cp:revision>
  <dcterms:created xsi:type="dcterms:W3CDTF">2022-12-02T21:51:00Z</dcterms:created>
  <dcterms:modified xsi:type="dcterms:W3CDTF">2022-12-02T23:54:00Z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  <property fmtid="{D5CDD505-2E9C-101B-9397-08002B2CF9AE}" pid="5" name="ContentTypeId">
    <vt:lpwstr>0x01010028FCE6C8E9CB59409B872CDE1765606F</vt:lpwstr>
  </property>
</Properties>
</file>