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C26" w:rsidRPr="00AE0B33" w:rsidRDefault="006F2BEE" w:rsidP="006F2BEE">
      <w:pPr>
        <w:jc w:val="center"/>
        <w:rPr>
          <w:rFonts w:ascii="Leelawadee UI" w:hAnsi="Leelawadee UI" w:cs="Leelawadee UI"/>
          <w:b/>
          <w:bCs/>
          <w:color w:val="1F3864" w:themeColor="accent1" w:themeShade="80"/>
          <w:sz w:val="80"/>
          <w:szCs w:val="80"/>
        </w:rPr>
      </w:pPr>
      <w:r w:rsidRPr="00AE0B33">
        <w:rPr>
          <w:rFonts w:ascii="Leelawadee UI" w:hAnsi="Leelawadee UI" w:cs="Leelawadee UI"/>
          <w:b/>
          <w:bCs/>
          <w:color w:val="1F3864" w:themeColor="accent1" w:themeShade="80"/>
          <w:sz w:val="80"/>
          <w:szCs w:val="80"/>
        </w:rPr>
        <w:t>Model Rocket Data Recorder</w:t>
      </w:r>
    </w:p>
    <w:p w:rsidR="006F2BEE" w:rsidRPr="00631852" w:rsidRDefault="006F2BEE" w:rsidP="006F2BEE">
      <w:pPr>
        <w:jc w:val="center"/>
        <w:rPr>
          <w:rFonts w:ascii="Leelawadee UI" w:hAnsi="Leelawadee UI" w:cs="Leelawadee UI"/>
          <w:sz w:val="52"/>
          <w:szCs w:val="52"/>
        </w:rPr>
      </w:pPr>
      <w:r w:rsidRPr="00631852">
        <w:rPr>
          <w:rFonts w:ascii="Leelawadee UI" w:hAnsi="Leelawadee UI" w:cs="Leelawadee UI"/>
          <w:sz w:val="52"/>
          <w:szCs w:val="52"/>
        </w:rPr>
        <w:t>By Owen Jakob</w:t>
      </w:r>
    </w:p>
    <w:p w:rsidR="006F2BEE" w:rsidRDefault="006F2BEE" w:rsidP="00631852">
      <w:pPr>
        <w:jc w:val="both"/>
        <w:rPr>
          <w:rFonts w:ascii="Leelawadee UI" w:hAnsi="Leelawadee UI" w:cs="Leelawadee UI"/>
          <w:sz w:val="48"/>
          <w:szCs w:val="48"/>
        </w:rPr>
      </w:pPr>
      <w:r w:rsidRPr="00631852">
        <w:rPr>
          <w:rFonts w:ascii="Leelawadee UI" w:hAnsi="Leelawadee UI" w:cs="Leelawadee UI"/>
          <w:sz w:val="48"/>
          <w:szCs w:val="48"/>
        </w:rPr>
        <w:t xml:space="preserve">This project consists of a device designed to record information about a model rocket’s flight. The </w:t>
      </w:r>
      <w:r w:rsidR="00AE0B33">
        <w:rPr>
          <w:rFonts w:ascii="Leelawadee UI" w:hAnsi="Leelawadee UI" w:cs="Leelawadee UI"/>
          <w:sz w:val="48"/>
          <w:szCs w:val="48"/>
        </w:rPr>
        <w:t>data recorder</w:t>
      </w:r>
      <w:r w:rsidRPr="00631852">
        <w:rPr>
          <w:rFonts w:ascii="Leelawadee UI" w:hAnsi="Leelawadee UI" w:cs="Leelawadee UI"/>
          <w:sz w:val="48"/>
          <w:szCs w:val="48"/>
        </w:rPr>
        <w:t xml:space="preserve"> fits in</w:t>
      </w:r>
      <w:r w:rsidR="00AE0B33">
        <w:rPr>
          <w:rFonts w:ascii="Leelawadee UI" w:hAnsi="Leelawadee UI" w:cs="Leelawadee UI"/>
          <w:sz w:val="48"/>
          <w:szCs w:val="48"/>
        </w:rPr>
        <w:t>side</w:t>
      </w:r>
      <w:r w:rsidRPr="00631852">
        <w:rPr>
          <w:rFonts w:ascii="Leelawadee UI" w:hAnsi="Leelawadee UI" w:cs="Leelawadee UI"/>
          <w:sz w:val="48"/>
          <w:szCs w:val="48"/>
        </w:rPr>
        <w:t xml:space="preserve"> the airframe of </w:t>
      </w:r>
      <w:r w:rsidR="00AE0B33">
        <w:rPr>
          <w:rFonts w:ascii="Leelawadee UI" w:hAnsi="Leelawadee UI" w:cs="Leelawadee UI"/>
          <w:sz w:val="48"/>
          <w:szCs w:val="48"/>
        </w:rPr>
        <w:t>a</w:t>
      </w:r>
      <w:r w:rsidRPr="00631852">
        <w:rPr>
          <w:rFonts w:ascii="Leelawadee UI" w:hAnsi="Leelawadee UI" w:cs="Leelawadee UI"/>
          <w:sz w:val="48"/>
          <w:szCs w:val="48"/>
        </w:rPr>
        <w:t xml:space="preserve"> rocket and utilizes various sensors to determine altitude, orientation, acceleration and other characteristics about the flight. The data is simultaneously transmitted back to the ground for live viewing and recording on a ground-control application. </w:t>
      </w:r>
    </w:p>
    <w:p w:rsidR="00631852" w:rsidRDefault="00631852" w:rsidP="00631852">
      <w:pPr>
        <w:jc w:val="both"/>
        <w:rPr>
          <w:rFonts w:ascii="Leelawadee UI" w:hAnsi="Leelawadee UI" w:cs="Leelawadee UI"/>
          <w:sz w:val="48"/>
          <w:szCs w:val="48"/>
        </w:rPr>
      </w:pPr>
    </w:p>
    <w:p w:rsidR="00631852" w:rsidRDefault="00631852" w:rsidP="00631852">
      <w:pPr>
        <w:jc w:val="both"/>
        <w:rPr>
          <w:rFonts w:ascii="Leelawadee UI" w:hAnsi="Leelawadee UI" w:cs="Leelawadee UI"/>
          <w:sz w:val="48"/>
          <w:szCs w:val="48"/>
        </w:rPr>
      </w:pPr>
    </w:p>
    <w:p w:rsidR="000E1239" w:rsidRDefault="000E1239" w:rsidP="00AE0B33">
      <w:pPr>
        <w:rPr>
          <w:rFonts w:ascii="Leelawadee UI" w:hAnsi="Leelawadee UI" w:cs="Leelawadee UI"/>
          <w:sz w:val="48"/>
          <w:szCs w:val="48"/>
        </w:rPr>
      </w:pPr>
      <w:r>
        <w:rPr>
          <w:rFonts w:ascii="Leelawadee UI" w:hAnsi="Leelawadee UI" w:cs="Leelawadee UI"/>
          <w:noProof/>
          <w:sz w:val="48"/>
          <w:szCs w:val="48"/>
        </w:rPr>
        <w:lastRenderedPageBreak/>
        <w:drawing>
          <wp:anchor distT="0" distB="0" distL="114300" distR="114300" simplePos="0" relativeHeight="251658240" behindDoc="0" locked="0" layoutInCell="1" allowOverlap="1">
            <wp:simplePos x="0" y="0"/>
            <wp:positionH relativeFrom="page">
              <wp:posOffset>132715</wp:posOffset>
            </wp:positionH>
            <wp:positionV relativeFrom="paragraph">
              <wp:posOffset>553085</wp:posOffset>
            </wp:positionV>
            <wp:extent cx="5876925" cy="476229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5336" t="8691" r="2765" b="24430"/>
                    <a:stretch/>
                  </pic:blipFill>
                  <pic:spPr bwMode="auto">
                    <a:xfrm>
                      <a:off x="0" y="0"/>
                      <a:ext cx="5876925" cy="4762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Leelawadee UI" w:hAnsi="Leelawadee UI" w:cs="Leelawadee UI"/>
          <w:noProof/>
          <w:sz w:val="48"/>
          <w:szCs w:val="48"/>
        </w:rPr>
        <w:drawing>
          <wp:anchor distT="0" distB="0" distL="114300" distR="114300" simplePos="0" relativeHeight="251659264" behindDoc="0" locked="0" layoutInCell="1" allowOverlap="1">
            <wp:simplePos x="0" y="0"/>
            <wp:positionH relativeFrom="margin">
              <wp:posOffset>5041900</wp:posOffset>
            </wp:positionH>
            <wp:positionV relativeFrom="paragraph">
              <wp:posOffset>-218987</wp:posOffset>
            </wp:positionV>
            <wp:extent cx="4070406" cy="6397625"/>
            <wp:effectExtent l="0" t="0" r="635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8948" r="13343"/>
                    <a:stretch/>
                  </pic:blipFill>
                  <pic:spPr bwMode="auto">
                    <a:xfrm>
                      <a:off x="0" y="0"/>
                      <a:ext cx="4070406" cy="6397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E1239" w:rsidRDefault="000E1239">
      <w:pPr>
        <w:rPr>
          <w:rFonts w:ascii="Leelawadee UI" w:hAnsi="Leelawadee UI" w:cs="Leelawadee UI"/>
          <w:sz w:val="48"/>
          <w:szCs w:val="48"/>
        </w:rPr>
      </w:pPr>
      <w:r>
        <w:rPr>
          <w:rFonts w:ascii="Leelawadee UI" w:hAnsi="Leelawadee UI" w:cs="Leelawadee UI"/>
          <w:sz w:val="48"/>
          <w:szCs w:val="48"/>
        </w:rPr>
        <w:br w:type="page"/>
      </w:r>
    </w:p>
    <w:p w:rsidR="000E1239" w:rsidRDefault="000E1239">
      <w:pPr>
        <w:rPr>
          <w:rFonts w:ascii="Leelawadee UI" w:hAnsi="Leelawadee UI" w:cs="Leelawadee UI"/>
          <w:sz w:val="48"/>
          <w:szCs w:val="48"/>
        </w:rPr>
      </w:pPr>
      <w:bookmarkStart w:id="0" w:name="_GoBack"/>
      <w:bookmarkEnd w:id="0"/>
      <w:r w:rsidRPr="000E1239">
        <w:rPr>
          <w:rFonts w:ascii="Leelawadee UI" w:hAnsi="Leelawadee UI" w:cs="Leelawadee UI"/>
          <w:sz w:val="48"/>
          <w:szCs w:val="48"/>
        </w:rPr>
        <w:lastRenderedPageBreak/>
        <w:drawing>
          <wp:anchor distT="0" distB="0" distL="114300" distR="114300" simplePos="0" relativeHeight="251660288" behindDoc="0" locked="0" layoutInCell="1" allowOverlap="1" wp14:anchorId="135AAA0E">
            <wp:simplePos x="0" y="0"/>
            <wp:positionH relativeFrom="margin">
              <wp:align>center</wp:align>
            </wp:positionH>
            <wp:positionV relativeFrom="paragraph">
              <wp:posOffset>-9525</wp:posOffset>
            </wp:positionV>
            <wp:extent cx="9846945" cy="5333762"/>
            <wp:effectExtent l="0" t="0" r="1905" b="635"/>
            <wp:wrapNone/>
            <wp:docPr id="8" name="Picture 7" descr="A close up of text on a white background&#10;&#10;Description automatically generated">
              <a:extLst xmlns:a="http://schemas.openxmlformats.org/drawingml/2006/main">
                <a:ext uri="{FF2B5EF4-FFF2-40B4-BE49-F238E27FC236}">
                  <a16:creationId xmlns:a16="http://schemas.microsoft.com/office/drawing/2014/main" id="{E3838149-7EA8-474A-AAC6-01FC555FB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text on a white background&#10;&#10;Description automatically generated">
                      <a:extLst>
                        <a:ext uri="{FF2B5EF4-FFF2-40B4-BE49-F238E27FC236}">
                          <a16:creationId xmlns:a16="http://schemas.microsoft.com/office/drawing/2014/main" id="{E3838149-7EA8-474A-AAC6-01FC555FBDB4}"/>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9847384" cy="5334000"/>
                    </a:xfrm>
                    <a:prstGeom prst="rect">
                      <a:avLst/>
                    </a:prstGeom>
                  </pic:spPr>
                </pic:pic>
              </a:graphicData>
            </a:graphic>
            <wp14:sizeRelH relativeFrom="margin">
              <wp14:pctWidth>0</wp14:pctWidth>
            </wp14:sizeRelH>
            <wp14:sizeRelV relativeFrom="margin">
              <wp14:pctHeight>0</wp14:pctHeight>
            </wp14:sizeRelV>
          </wp:anchor>
        </w:drawing>
      </w:r>
    </w:p>
    <w:p w:rsidR="00631852" w:rsidRPr="00631852" w:rsidRDefault="00631852" w:rsidP="00AE0B33">
      <w:pPr>
        <w:rPr>
          <w:rFonts w:ascii="Leelawadee UI" w:hAnsi="Leelawadee UI" w:cs="Leelawadee UI"/>
          <w:sz w:val="48"/>
          <w:szCs w:val="48"/>
        </w:rPr>
      </w:pPr>
    </w:p>
    <w:sectPr w:rsidR="00631852" w:rsidRPr="00631852" w:rsidSect="006F2BEE">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648F" w:rsidRDefault="007C648F" w:rsidP="000E1239">
      <w:pPr>
        <w:spacing w:after="0" w:line="240" w:lineRule="auto"/>
      </w:pPr>
      <w:r>
        <w:separator/>
      </w:r>
    </w:p>
  </w:endnote>
  <w:endnote w:type="continuationSeparator" w:id="0">
    <w:p w:rsidR="007C648F" w:rsidRDefault="007C648F" w:rsidP="000E1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648F" w:rsidRDefault="007C648F" w:rsidP="000E1239">
      <w:pPr>
        <w:spacing w:after="0" w:line="240" w:lineRule="auto"/>
      </w:pPr>
      <w:r>
        <w:separator/>
      </w:r>
    </w:p>
  </w:footnote>
  <w:footnote w:type="continuationSeparator" w:id="0">
    <w:p w:rsidR="007C648F" w:rsidRDefault="007C648F" w:rsidP="000E123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BEE"/>
    <w:rsid w:val="000E1239"/>
    <w:rsid w:val="00513C26"/>
    <w:rsid w:val="00631852"/>
    <w:rsid w:val="006F2BEE"/>
    <w:rsid w:val="007C648F"/>
    <w:rsid w:val="008F149C"/>
    <w:rsid w:val="00AE0B3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985FC"/>
  <w15:chartTrackingRefBased/>
  <w15:docId w15:val="{E7303C53-393A-4E72-9FB3-DC6797E16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2B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2BE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E12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239"/>
  </w:style>
  <w:style w:type="paragraph" w:styleId="Footer">
    <w:name w:val="footer"/>
    <w:basedOn w:val="Normal"/>
    <w:link w:val="FooterChar"/>
    <w:uiPriority w:val="99"/>
    <w:unhideWhenUsed/>
    <w:rsid w:val="000E12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2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3</Pages>
  <Words>66</Words>
  <Characters>381</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Owen</dc:creator>
  <cp:keywords/>
  <dc:description/>
  <cp:lastModifiedBy>Jakob, Owen</cp:lastModifiedBy>
  <cp:revision>3</cp:revision>
  <dcterms:created xsi:type="dcterms:W3CDTF">2020-05-25T17:24:00Z</dcterms:created>
  <dcterms:modified xsi:type="dcterms:W3CDTF">2020-05-25T19:27:00Z</dcterms:modified>
</cp:coreProperties>
</file>