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3893E" w14:textId="5D231707" w:rsidR="00C57489" w:rsidRDefault="008A1E71" w:rsidP="008A1E71">
      <w:pPr>
        <w:jc w:val="center"/>
        <w:rPr>
          <w:rFonts w:ascii="Times New Roman" w:hAnsi="Times New Roman" w:cs="Times New Roman"/>
          <w:sz w:val="42"/>
          <w:szCs w:val="42"/>
          <w:lang w:val="en-US"/>
        </w:rPr>
      </w:pPr>
      <w:r>
        <w:rPr>
          <w:rFonts w:ascii="Times New Roman" w:hAnsi="Times New Roman" w:cs="Times New Roman"/>
          <w:sz w:val="42"/>
          <w:szCs w:val="42"/>
          <w:lang w:val="en-US"/>
        </w:rPr>
        <w:t>Forecasting Covid-19: Multi-Variate Time Series</w:t>
      </w:r>
    </w:p>
    <w:p w14:paraId="26375E02" w14:textId="1ED70154" w:rsidR="008A1E71" w:rsidRDefault="008A1E71" w:rsidP="008A1E71">
      <w:pPr>
        <w:spacing w:after="0"/>
        <w:jc w:val="center"/>
        <w:rPr>
          <w:rFonts w:ascii="Times New Roman" w:hAnsi="Times New Roman" w:cs="Times New Roman"/>
          <w:sz w:val="32"/>
          <w:szCs w:val="32"/>
          <w:lang w:val="en-US"/>
        </w:rPr>
      </w:pPr>
      <w:r>
        <w:rPr>
          <w:rFonts w:ascii="Times New Roman" w:hAnsi="Times New Roman" w:cs="Times New Roman"/>
          <w:sz w:val="32"/>
          <w:szCs w:val="32"/>
          <w:lang w:val="en-US"/>
        </w:rPr>
        <w:t>Ong Zheng Kai</w:t>
      </w:r>
    </w:p>
    <w:p w14:paraId="395AA6D8" w14:textId="10774ED9" w:rsidR="008A1E71" w:rsidRPr="008A1E71" w:rsidRDefault="008A1E71" w:rsidP="008A1E71">
      <w:pPr>
        <w:spacing w:after="0"/>
        <w:jc w:val="center"/>
        <w:rPr>
          <w:rFonts w:ascii="Times New Roman" w:hAnsi="Times New Roman" w:cs="Times New Roman"/>
          <w:sz w:val="28"/>
          <w:szCs w:val="28"/>
          <w:lang w:val="en-US"/>
        </w:rPr>
      </w:pPr>
      <w:r w:rsidRPr="008A1E71">
        <w:rPr>
          <w:rFonts w:ascii="Times New Roman" w:hAnsi="Times New Roman" w:cs="Times New Roman"/>
          <w:sz w:val="28"/>
          <w:szCs w:val="28"/>
          <w:lang w:val="en-US"/>
        </w:rPr>
        <w:t>P2004048</w:t>
      </w:r>
    </w:p>
    <w:p w14:paraId="4C189B0C" w14:textId="6FD908CB" w:rsidR="008A1E71" w:rsidRDefault="008A1E71" w:rsidP="008A1E71">
      <w:pPr>
        <w:pBdr>
          <w:bottom w:val="single" w:sz="6" w:space="1" w:color="auto"/>
        </w:pBdr>
        <w:spacing w:after="0"/>
        <w:jc w:val="center"/>
        <w:rPr>
          <w:rFonts w:ascii="Times New Roman" w:hAnsi="Times New Roman" w:cs="Times New Roman"/>
          <w:sz w:val="28"/>
          <w:szCs w:val="28"/>
          <w:lang w:val="en-US"/>
        </w:rPr>
      </w:pPr>
      <w:r w:rsidRPr="008A1E71">
        <w:rPr>
          <w:rFonts w:ascii="Times New Roman" w:hAnsi="Times New Roman" w:cs="Times New Roman"/>
          <w:sz w:val="28"/>
          <w:szCs w:val="28"/>
          <w:lang w:val="en-US"/>
        </w:rPr>
        <w:t>DAAA/2A04</w:t>
      </w:r>
    </w:p>
    <w:p w14:paraId="74334AF4" w14:textId="77777777" w:rsidR="008A1E71" w:rsidRPr="008A1E71" w:rsidRDefault="008A1E71" w:rsidP="008A1E71">
      <w:pPr>
        <w:pBdr>
          <w:bottom w:val="single" w:sz="6" w:space="1" w:color="auto"/>
        </w:pBdr>
        <w:spacing w:after="0"/>
        <w:jc w:val="center"/>
        <w:rPr>
          <w:rFonts w:ascii="Times New Roman" w:hAnsi="Times New Roman" w:cs="Times New Roman"/>
          <w:sz w:val="26"/>
          <w:szCs w:val="26"/>
          <w:lang w:val="en-US"/>
        </w:rPr>
      </w:pPr>
    </w:p>
    <w:p w14:paraId="276A1ABC" w14:textId="6CF555A8" w:rsidR="008A1E71" w:rsidRPr="004F3C1C" w:rsidRDefault="008A1E71" w:rsidP="008A1E71">
      <w:pPr>
        <w:spacing w:after="0"/>
        <w:rPr>
          <w:rFonts w:ascii="Times New Roman" w:hAnsi="Times New Roman" w:cs="Times New Roman"/>
          <w:lang w:val="en-US"/>
        </w:rPr>
      </w:pPr>
    </w:p>
    <w:p w14:paraId="1AE402EC" w14:textId="2ABCBE48" w:rsidR="008A1E71" w:rsidRPr="00C92118" w:rsidRDefault="008A1E71" w:rsidP="008A1E71">
      <w:pPr>
        <w:spacing w:after="0"/>
        <w:rPr>
          <w:rFonts w:ascii="Times New Roman" w:hAnsi="Times New Roman" w:cs="Times New Roman"/>
          <w:sz w:val="26"/>
          <w:szCs w:val="26"/>
          <w:lang w:val="en-US"/>
        </w:rPr>
      </w:pPr>
      <w:r w:rsidRPr="00C92118">
        <w:rPr>
          <w:rFonts w:ascii="Times New Roman" w:hAnsi="Times New Roman" w:cs="Times New Roman"/>
          <w:b/>
          <w:bCs/>
          <w:sz w:val="26"/>
          <w:szCs w:val="26"/>
          <w:lang w:val="en-US"/>
        </w:rPr>
        <w:t>Abstract</w:t>
      </w:r>
    </w:p>
    <w:p w14:paraId="5353C95D" w14:textId="77777777" w:rsidR="004F3C1C" w:rsidRDefault="008A1E71" w:rsidP="008A1E71">
      <w:pPr>
        <w:spacing w:after="0"/>
        <w:rPr>
          <w:rFonts w:ascii="Times New Roman" w:hAnsi="Times New Roman" w:cs="Times New Roman"/>
          <w:lang w:val="en-US"/>
        </w:rPr>
      </w:pPr>
      <w:r w:rsidRPr="00C92118">
        <w:rPr>
          <w:rFonts w:ascii="Times New Roman" w:hAnsi="Times New Roman" w:cs="Times New Roman"/>
          <w:lang w:val="en-US"/>
        </w:rPr>
        <w:t>It has been almost 2 years since the COVID-19 pandemic begun. Yet, everyone around the world is still battling the virus hard. To date, there are multiple measures and tools in place for government agencies to use to bring the virus under control. One of these tools is applying stricter and tighter restrictions in the country.</w:t>
      </w:r>
      <w:r w:rsidR="00C92118">
        <w:rPr>
          <w:rFonts w:ascii="Times New Roman" w:hAnsi="Times New Roman" w:cs="Times New Roman"/>
          <w:lang w:val="en-US"/>
        </w:rPr>
        <w:t xml:space="preserve"> Applying these tight measures in a timely fashion is also vital before the virus spirals out of control.</w:t>
      </w:r>
      <w:r w:rsidRPr="00C92118">
        <w:rPr>
          <w:rFonts w:ascii="Times New Roman" w:hAnsi="Times New Roman" w:cs="Times New Roman"/>
          <w:lang w:val="en-US"/>
        </w:rPr>
        <w:t xml:space="preserve"> </w:t>
      </w:r>
      <w:r w:rsidR="00BB617D">
        <w:rPr>
          <w:rFonts w:ascii="Times New Roman" w:hAnsi="Times New Roman" w:cs="Times New Roman"/>
          <w:lang w:val="en-US"/>
        </w:rPr>
        <w:t xml:space="preserve">The question to always ask is, when should these tighter measures take effect. To know the when, is always a good idea to forecast the potential number of cases and deaths. This forecast could also be made public as a cautionary note and be aware when the virus is about to spike or for business owners to better prepare before tighter measures are put in place. Considering we are forecasting COVID-19 infections and </w:t>
      </w:r>
      <w:proofErr w:type="gramStart"/>
      <w:r w:rsidR="00BB617D">
        <w:rPr>
          <w:rFonts w:ascii="Times New Roman" w:hAnsi="Times New Roman" w:cs="Times New Roman"/>
          <w:lang w:val="en-US"/>
        </w:rPr>
        <w:t>deaths,</w:t>
      </w:r>
      <w:proofErr w:type="gramEnd"/>
      <w:r w:rsidR="00BB617D">
        <w:rPr>
          <w:rFonts w:ascii="Times New Roman" w:hAnsi="Times New Roman" w:cs="Times New Roman"/>
          <w:lang w:val="en-US"/>
        </w:rPr>
        <w:t xml:space="preserve"> we will be applying multivariate time series forecasting</w:t>
      </w:r>
      <w:r w:rsidR="004F3C1C">
        <w:rPr>
          <w:rFonts w:ascii="Times New Roman" w:hAnsi="Times New Roman" w:cs="Times New Roman"/>
          <w:lang w:val="en-US"/>
        </w:rPr>
        <w:t xml:space="preserve"> with VARMA</w:t>
      </w:r>
      <w:r w:rsidR="00BB617D">
        <w:rPr>
          <w:rFonts w:ascii="Times New Roman" w:hAnsi="Times New Roman" w:cs="Times New Roman"/>
          <w:lang w:val="en-US"/>
        </w:rPr>
        <w:t xml:space="preserve">. </w:t>
      </w:r>
      <w:r w:rsidR="004F3C1C">
        <w:rPr>
          <w:rFonts w:ascii="Times New Roman" w:hAnsi="Times New Roman" w:cs="Times New Roman"/>
          <w:lang w:val="en-US"/>
        </w:rPr>
        <w:t>The root mean squared error is compared to 2 ARIMA models. With an extra tool, forecasting COVID-19, fighting the virus might just be easier.</w:t>
      </w:r>
    </w:p>
    <w:p w14:paraId="2FE5FF24" w14:textId="0E163A34" w:rsidR="004F3C1C" w:rsidRDefault="004F3C1C" w:rsidP="008A1E71">
      <w:pPr>
        <w:pBdr>
          <w:bottom w:val="single" w:sz="6" w:space="1" w:color="auto"/>
        </w:pBdr>
        <w:spacing w:after="0"/>
        <w:rPr>
          <w:rFonts w:ascii="Times New Roman" w:hAnsi="Times New Roman" w:cs="Times New Roman"/>
          <w:lang w:val="en-US"/>
        </w:rPr>
      </w:pPr>
    </w:p>
    <w:p w14:paraId="159FA391" w14:textId="77777777" w:rsidR="004F3C1C" w:rsidRDefault="004F3C1C" w:rsidP="008A1E71">
      <w:pPr>
        <w:spacing w:after="0"/>
        <w:rPr>
          <w:rFonts w:ascii="Times New Roman" w:hAnsi="Times New Roman" w:cs="Times New Roman"/>
          <w:lang w:val="en-US"/>
        </w:rPr>
      </w:pPr>
    </w:p>
    <w:p w14:paraId="25DC96F7" w14:textId="28529C9D" w:rsidR="008A1E71" w:rsidRPr="004F3C1C" w:rsidRDefault="004F3C1C" w:rsidP="004F3C1C">
      <w:pPr>
        <w:pStyle w:val="ListParagraph"/>
        <w:numPr>
          <w:ilvl w:val="0"/>
          <w:numId w:val="1"/>
        </w:numPr>
        <w:spacing w:after="0"/>
        <w:rPr>
          <w:rFonts w:ascii="Times New Roman" w:hAnsi="Times New Roman" w:cs="Times New Roman"/>
          <w:b/>
          <w:bCs/>
          <w:lang w:val="en-US"/>
        </w:rPr>
      </w:pPr>
      <w:r w:rsidRPr="004F3C1C">
        <w:rPr>
          <w:rFonts w:ascii="Times New Roman" w:hAnsi="Times New Roman" w:cs="Times New Roman"/>
          <w:b/>
          <w:bCs/>
          <w:sz w:val="26"/>
          <w:szCs w:val="26"/>
          <w:lang w:val="en-US"/>
        </w:rPr>
        <w:t>Introduction</w:t>
      </w:r>
    </w:p>
    <w:p w14:paraId="61BE3AFC" w14:textId="7743CBD7" w:rsidR="004F233D" w:rsidRDefault="00C57AE0" w:rsidP="006246DE">
      <w:pPr>
        <w:spacing w:after="100"/>
        <w:rPr>
          <w:rFonts w:ascii="Times New Roman" w:hAnsi="Times New Roman" w:cs="Times New Roman"/>
          <w:lang w:val="en-US"/>
        </w:rPr>
      </w:pPr>
      <w:proofErr w:type="gramStart"/>
      <w:r>
        <w:rPr>
          <w:rFonts w:ascii="Times New Roman" w:hAnsi="Times New Roman" w:cs="Times New Roman"/>
          <w:lang w:val="en-US"/>
        </w:rPr>
        <w:t>In this day and age</w:t>
      </w:r>
      <w:proofErr w:type="gramEnd"/>
      <w:r>
        <w:rPr>
          <w:rFonts w:ascii="Times New Roman" w:hAnsi="Times New Roman" w:cs="Times New Roman"/>
          <w:lang w:val="en-US"/>
        </w:rPr>
        <w:t>, Artificial Intelligence (AI) is used to solve most problems we face that otherwise cannot be solved b</w:t>
      </w:r>
      <w:r w:rsidR="00CF4B7F">
        <w:rPr>
          <w:rFonts w:ascii="Times New Roman" w:hAnsi="Times New Roman" w:cs="Times New Roman"/>
          <w:lang w:val="en-US"/>
        </w:rPr>
        <w:t>y</w:t>
      </w:r>
      <w:r>
        <w:rPr>
          <w:rFonts w:ascii="Times New Roman" w:hAnsi="Times New Roman" w:cs="Times New Roman"/>
          <w:lang w:val="en-US"/>
        </w:rPr>
        <w:t xml:space="preserve"> humans.</w:t>
      </w:r>
      <w:r w:rsidR="00911F78">
        <w:rPr>
          <w:rFonts w:ascii="Times New Roman" w:hAnsi="Times New Roman" w:cs="Times New Roman"/>
          <w:lang w:val="en-US"/>
        </w:rPr>
        <w:t xml:space="preserve"> For example, an advanced technique to detect COVID-19 was made possible with</w:t>
      </w:r>
      <w:r>
        <w:rPr>
          <w:rFonts w:ascii="Times New Roman" w:hAnsi="Times New Roman" w:cs="Times New Roman"/>
          <w:lang w:val="en-US"/>
        </w:rPr>
        <w:t xml:space="preserve"> a model that can detect asymptomatic COVID-19 infections with recordings of one’s cough (Jennifer, 2020).</w:t>
      </w:r>
      <w:r w:rsidR="00911F78">
        <w:rPr>
          <w:rFonts w:ascii="Times New Roman" w:hAnsi="Times New Roman" w:cs="Times New Roman"/>
          <w:lang w:val="en-US"/>
        </w:rPr>
        <w:t xml:space="preserve"> Also recently, there has also been a breakthrough drug found by a group of Singaporean researchers with the help of AI that is able to treat patients infected with COVID-19 6.5 times more effective than the Ebola drug (Audrey, 2020).</w:t>
      </w:r>
      <w:r>
        <w:rPr>
          <w:rFonts w:ascii="Times New Roman" w:hAnsi="Times New Roman" w:cs="Times New Roman"/>
          <w:lang w:val="en-US"/>
        </w:rPr>
        <w:t xml:space="preserve"> These articles </w:t>
      </w:r>
      <w:r w:rsidR="00911F78">
        <w:rPr>
          <w:rFonts w:ascii="Times New Roman" w:hAnsi="Times New Roman" w:cs="Times New Roman"/>
          <w:lang w:val="en-US"/>
        </w:rPr>
        <w:t>highlight</w:t>
      </w:r>
      <w:r>
        <w:rPr>
          <w:rFonts w:ascii="Times New Roman" w:hAnsi="Times New Roman" w:cs="Times New Roman"/>
          <w:lang w:val="en-US"/>
        </w:rPr>
        <w:t xml:space="preserve"> the vital role AI plays in the medical industry. </w:t>
      </w:r>
    </w:p>
    <w:p w14:paraId="2D7843A7" w14:textId="1EC32582" w:rsidR="00C35BB6" w:rsidRDefault="00990080" w:rsidP="006246DE">
      <w:pPr>
        <w:spacing w:after="100"/>
        <w:rPr>
          <w:rFonts w:ascii="Times New Roman" w:hAnsi="Times New Roman" w:cs="Times New Roman"/>
          <w:lang w:val="en-US"/>
        </w:rPr>
      </w:pPr>
      <w:r>
        <w:rPr>
          <w:rFonts w:ascii="Times New Roman" w:hAnsi="Times New Roman" w:cs="Times New Roman"/>
          <w:lang w:val="en-US"/>
        </w:rPr>
        <w:t>I</w:t>
      </w:r>
      <w:r w:rsidR="004F233D">
        <w:rPr>
          <w:rFonts w:ascii="Times New Roman" w:hAnsi="Times New Roman" w:cs="Times New Roman"/>
          <w:lang w:val="en-US"/>
        </w:rPr>
        <w:t xml:space="preserve">n general, AI has helped </w:t>
      </w:r>
      <w:r w:rsidR="00B35038">
        <w:rPr>
          <w:rFonts w:ascii="Times New Roman" w:hAnsi="Times New Roman" w:cs="Times New Roman"/>
          <w:lang w:val="en-US"/>
        </w:rPr>
        <w:t xml:space="preserve">to better detect the virus, find a more effective treatment to treat </w:t>
      </w:r>
      <w:r w:rsidR="00146688">
        <w:rPr>
          <w:rFonts w:ascii="Times New Roman" w:hAnsi="Times New Roman" w:cs="Times New Roman"/>
          <w:lang w:val="en-US"/>
        </w:rPr>
        <w:t>the virus. How about forecasting the trajectory of the new cases and new deaths?</w:t>
      </w:r>
      <w:r w:rsidR="008C6547">
        <w:rPr>
          <w:rFonts w:ascii="Times New Roman" w:hAnsi="Times New Roman" w:cs="Times New Roman"/>
          <w:lang w:val="en-US"/>
        </w:rPr>
        <w:t xml:space="preserve"> </w:t>
      </w:r>
      <w:r w:rsidR="000F200B">
        <w:rPr>
          <w:rFonts w:ascii="Times New Roman" w:hAnsi="Times New Roman" w:cs="Times New Roman"/>
          <w:lang w:val="en-US"/>
        </w:rPr>
        <w:t xml:space="preserve">In April 2020, Singapore saw an influx of cases in our </w:t>
      </w:r>
      <w:r w:rsidR="00473B8B">
        <w:rPr>
          <w:rFonts w:ascii="Times New Roman" w:hAnsi="Times New Roman" w:cs="Times New Roman"/>
          <w:lang w:val="en-US"/>
        </w:rPr>
        <w:t>dorms</w:t>
      </w:r>
      <w:r w:rsidR="0020774E">
        <w:rPr>
          <w:rFonts w:ascii="Times New Roman" w:hAnsi="Times New Roman" w:cs="Times New Roman"/>
          <w:lang w:val="en-US"/>
        </w:rPr>
        <w:t>. On April 5</w:t>
      </w:r>
      <w:r w:rsidR="0020774E" w:rsidRPr="0020774E">
        <w:rPr>
          <w:rFonts w:ascii="Times New Roman" w:hAnsi="Times New Roman" w:cs="Times New Roman"/>
          <w:vertAlign w:val="superscript"/>
          <w:lang w:val="en-US"/>
        </w:rPr>
        <w:t>th</w:t>
      </w:r>
      <w:r w:rsidR="0020774E">
        <w:rPr>
          <w:rFonts w:ascii="Times New Roman" w:hAnsi="Times New Roman" w:cs="Times New Roman"/>
          <w:lang w:val="en-US"/>
        </w:rPr>
        <w:t>,</w:t>
      </w:r>
      <w:r w:rsidR="00B96F07">
        <w:rPr>
          <w:rFonts w:ascii="Times New Roman" w:hAnsi="Times New Roman" w:cs="Times New Roman"/>
          <w:lang w:val="en-US"/>
        </w:rPr>
        <w:t xml:space="preserve"> the number of new cases exceeded 100. From then on, cases continue to spiral out of control, as new cases exceed to 200, then 30</w:t>
      </w:r>
      <w:r w:rsidR="008500C9">
        <w:rPr>
          <w:rFonts w:ascii="Times New Roman" w:hAnsi="Times New Roman" w:cs="Times New Roman"/>
          <w:lang w:val="en-US"/>
        </w:rPr>
        <w:t>0. By April 16</w:t>
      </w:r>
      <w:r w:rsidR="008500C9" w:rsidRPr="008500C9">
        <w:rPr>
          <w:rFonts w:ascii="Times New Roman" w:hAnsi="Times New Roman" w:cs="Times New Roman"/>
          <w:vertAlign w:val="superscript"/>
          <w:lang w:val="en-US"/>
        </w:rPr>
        <w:t>th</w:t>
      </w:r>
      <w:r w:rsidR="008500C9">
        <w:rPr>
          <w:rFonts w:ascii="Times New Roman" w:hAnsi="Times New Roman" w:cs="Times New Roman"/>
          <w:lang w:val="en-US"/>
        </w:rPr>
        <w:t>, a record 728 new cases were reported.</w:t>
      </w:r>
      <w:r w:rsidR="0068071E">
        <w:rPr>
          <w:rFonts w:ascii="Times New Roman" w:hAnsi="Times New Roman" w:cs="Times New Roman"/>
          <w:lang w:val="en-US"/>
        </w:rPr>
        <w:t xml:space="preserve"> Within a span of 11 days, the number of new cases had increased by a factor of 7 times.</w:t>
      </w:r>
      <w:r w:rsidR="00CD3B16">
        <w:rPr>
          <w:rFonts w:ascii="Times New Roman" w:hAnsi="Times New Roman" w:cs="Times New Roman"/>
          <w:lang w:val="en-US"/>
        </w:rPr>
        <w:t xml:space="preserve"> The circuit breaker measure commenced on April 7</w:t>
      </w:r>
      <w:r w:rsidR="00CD3B16" w:rsidRPr="00CD3B16">
        <w:rPr>
          <w:rFonts w:ascii="Times New Roman" w:hAnsi="Times New Roman" w:cs="Times New Roman"/>
          <w:vertAlign w:val="superscript"/>
          <w:lang w:val="en-US"/>
        </w:rPr>
        <w:t>th</w:t>
      </w:r>
      <w:r w:rsidR="00473B8B">
        <w:rPr>
          <w:rFonts w:ascii="Times New Roman" w:hAnsi="Times New Roman" w:cs="Times New Roman"/>
          <w:lang w:val="en-US"/>
        </w:rPr>
        <w:t xml:space="preserve"> (Michael, 2020). </w:t>
      </w:r>
      <w:r w:rsidR="00CD4B9C">
        <w:rPr>
          <w:rFonts w:ascii="Times New Roman" w:hAnsi="Times New Roman" w:cs="Times New Roman"/>
          <w:lang w:val="en-US"/>
        </w:rPr>
        <w:t>However, by then, new cases were already in their hundreds.</w:t>
      </w:r>
      <w:r w:rsidR="00415D0A">
        <w:rPr>
          <w:rFonts w:ascii="Times New Roman" w:hAnsi="Times New Roman" w:cs="Times New Roman"/>
          <w:lang w:val="en-US"/>
        </w:rPr>
        <w:t xml:space="preserve"> This setback taught us the importance of timely </w:t>
      </w:r>
      <w:r w:rsidR="00C604F7">
        <w:rPr>
          <w:rFonts w:ascii="Times New Roman" w:hAnsi="Times New Roman" w:cs="Times New Roman"/>
          <w:lang w:val="en-US"/>
        </w:rPr>
        <w:t xml:space="preserve">implementation of strict measures. However, one could only imagine how the number of new cases would have </w:t>
      </w:r>
      <w:r w:rsidR="00D06A28">
        <w:rPr>
          <w:rFonts w:ascii="Times New Roman" w:hAnsi="Times New Roman" w:cs="Times New Roman"/>
          <w:lang w:val="en-US"/>
        </w:rPr>
        <w:t>spiked.</w:t>
      </w:r>
      <w:r w:rsidR="00C67FDF">
        <w:rPr>
          <w:rFonts w:ascii="Times New Roman" w:hAnsi="Times New Roman" w:cs="Times New Roman"/>
          <w:lang w:val="en-US"/>
        </w:rPr>
        <w:t xml:space="preserve"> </w:t>
      </w:r>
    </w:p>
    <w:p w14:paraId="62977E33" w14:textId="1510D17C" w:rsidR="00C878F5" w:rsidRDefault="00D06A28" w:rsidP="004F3C1C">
      <w:pPr>
        <w:spacing w:after="0"/>
        <w:rPr>
          <w:rFonts w:ascii="Times New Roman" w:hAnsi="Times New Roman" w:cs="Times New Roman"/>
          <w:lang w:val="en-US"/>
        </w:rPr>
      </w:pPr>
      <w:r>
        <w:rPr>
          <w:rFonts w:ascii="Times New Roman" w:hAnsi="Times New Roman" w:cs="Times New Roman"/>
          <w:lang w:val="en-US"/>
        </w:rPr>
        <w:t xml:space="preserve">Learning from the lesson of April 2020, we can also see the importance of being ahead of the virus. </w:t>
      </w:r>
      <w:r w:rsidR="006206DF">
        <w:rPr>
          <w:rFonts w:ascii="Times New Roman" w:hAnsi="Times New Roman" w:cs="Times New Roman"/>
          <w:lang w:val="en-US"/>
        </w:rPr>
        <w:t xml:space="preserve">With that, we must forecast the virus’s trajectory, so that measures could not only be imposed earlier, but for shorter periods of time. </w:t>
      </w:r>
      <w:r w:rsidR="008C6547">
        <w:rPr>
          <w:rFonts w:ascii="Times New Roman" w:hAnsi="Times New Roman" w:cs="Times New Roman"/>
          <w:lang w:val="en-US"/>
        </w:rPr>
        <w:t xml:space="preserve">This paper is going to explore multi-variate time series with the use of the </w:t>
      </w:r>
      <w:r w:rsidR="000F7A83">
        <w:rPr>
          <w:rFonts w:ascii="Times New Roman" w:hAnsi="Times New Roman" w:cs="Times New Roman"/>
          <w:lang w:val="en-US"/>
        </w:rPr>
        <w:t>Vector Auto Regressor Moving Average (VARMA) model</w:t>
      </w:r>
      <w:r w:rsidR="006206DF">
        <w:rPr>
          <w:rFonts w:ascii="Times New Roman" w:hAnsi="Times New Roman" w:cs="Times New Roman"/>
          <w:lang w:val="en-US"/>
        </w:rPr>
        <w:t xml:space="preserve"> to forecast the new COVID-19 infections and deaths</w:t>
      </w:r>
      <w:r w:rsidR="000F7A83">
        <w:rPr>
          <w:rFonts w:ascii="Times New Roman" w:hAnsi="Times New Roman" w:cs="Times New Roman"/>
          <w:lang w:val="en-US"/>
        </w:rPr>
        <w:t>.</w:t>
      </w:r>
      <w:r w:rsidR="007140FE">
        <w:rPr>
          <w:rFonts w:ascii="Times New Roman" w:hAnsi="Times New Roman" w:cs="Times New Roman"/>
          <w:lang w:val="en-US"/>
        </w:rPr>
        <w:t xml:space="preserve"> </w:t>
      </w:r>
      <w:r w:rsidR="00592487">
        <w:rPr>
          <w:rFonts w:ascii="Times New Roman" w:hAnsi="Times New Roman" w:cs="Times New Roman"/>
          <w:lang w:val="en-US"/>
        </w:rPr>
        <w:t xml:space="preserve">We will also be </w:t>
      </w:r>
      <w:r w:rsidR="00C329AB">
        <w:rPr>
          <w:rFonts w:ascii="Times New Roman" w:hAnsi="Times New Roman" w:cs="Times New Roman"/>
          <w:lang w:val="en-US"/>
        </w:rPr>
        <w:t>comparing the VARMA model to two ARIMA models, one for predicting new COVID-19 infections, whilst the other will predict the number of new deaths in Singapore.</w:t>
      </w:r>
    </w:p>
    <w:p w14:paraId="00CB6388" w14:textId="77777777" w:rsidR="000A2755" w:rsidRDefault="000A2755">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416082FD" w14:textId="41414A47" w:rsidR="00C878F5" w:rsidRDefault="00620AFB" w:rsidP="00C878F5">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Related Works</w:t>
      </w:r>
    </w:p>
    <w:p w14:paraId="6AC0CBBB" w14:textId="2C76AF69" w:rsidR="000A6102" w:rsidRDefault="00F6718D" w:rsidP="006246DE">
      <w:pPr>
        <w:spacing w:after="100"/>
        <w:rPr>
          <w:rFonts w:ascii="Times New Roman" w:hAnsi="Times New Roman" w:cs="Times New Roman"/>
          <w:lang w:val="en-US"/>
        </w:rPr>
      </w:pPr>
      <w:r>
        <w:rPr>
          <w:rFonts w:ascii="Times New Roman" w:hAnsi="Times New Roman" w:cs="Times New Roman"/>
          <w:lang w:val="en-US"/>
        </w:rPr>
        <w:t xml:space="preserve">With COVID-19 still on the rise, </w:t>
      </w:r>
      <w:r w:rsidR="00877146">
        <w:rPr>
          <w:rFonts w:ascii="Times New Roman" w:hAnsi="Times New Roman" w:cs="Times New Roman"/>
          <w:lang w:val="en-US"/>
        </w:rPr>
        <w:t>some researche</w:t>
      </w:r>
      <w:r w:rsidR="00593D8B">
        <w:rPr>
          <w:rFonts w:ascii="Times New Roman" w:hAnsi="Times New Roman" w:cs="Times New Roman"/>
          <w:lang w:val="en-US"/>
        </w:rPr>
        <w:t>r</w:t>
      </w:r>
      <w:r w:rsidR="00877146">
        <w:rPr>
          <w:rFonts w:ascii="Times New Roman" w:hAnsi="Times New Roman" w:cs="Times New Roman"/>
          <w:lang w:val="en-US"/>
        </w:rPr>
        <w:t>s have jumped on the band wagon are forecasting COVID-19</w:t>
      </w:r>
      <w:r w:rsidR="00593D8B">
        <w:rPr>
          <w:rFonts w:ascii="Times New Roman" w:hAnsi="Times New Roman" w:cs="Times New Roman"/>
          <w:lang w:val="en-US"/>
        </w:rPr>
        <w:t xml:space="preserve">. </w:t>
      </w:r>
      <w:r w:rsidR="00C95649">
        <w:rPr>
          <w:rFonts w:ascii="Times New Roman" w:hAnsi="Times New Roman" w:cs="Times New Roman"/>
          <w:lang w:val="en-US"/>
        </w:rPr>
        <w:t xml:space="preserve">As of now, </w:t>
      </w:r>
      <w:r w:rsidR="00BC7063">
        <w:rPr>
          <w:rFonts w:ascii="Times New Roman" w:hAnsi="Times New Roman" w:cs="Times New Roman"/>
          <w:lang w:val="en-US"/>
        </w:rPr>
        <w:t>there are dozens of models</w:t>
      </w:r>
      <w:r w:rsidR="00F474A4">
        <w:rPr>
          <w:rFonts w:ascii="Times New Roman" w:hAnsi="Times New Roman" w:cs="Times New Roman"/>
          <w:lang w:val="en-US"/>
        </w:rPr>
        <w:t xml:space="preserve"> </w:t>
      </w:r>
      <w:r w:rsidR="00C95649">
        <w:rPr>
          <w:rFonts w:ascii="Times New Roman" w:hAnsi="Times New Roman" w:cs="Times New Roman"/>
          <w:lang w:val="en-US"/>
        </w:rPr>
        <w:t>forecast</w:t>
      </w:r>
      <w:r w:rsidR="00F474A4">
        <w:rPr>
          <w:rFonts w:ascii="Times New Roman" w:hAnsi="Times New Roman" w:cs="Times New Roman"/>
          <w:lang w:val="en-US"/>
        </w:rPr>
        <w:t>ing</w:t>
      </w:r>
      <w:r w:rsidR="00BC7063">
        <w:rPr>
          <w:rFonts w:ascii="Times New Roman" w:hAnsi="Times New Roman" w:cs="Times New Roman"/>
          <w:lang w:val="en-US"/>
        </w:rPr>
        <w:t xml:space="preserve"> COVID-19. However, these projects are based in the United States.</w:t>
      </w:r>
      <w:r w:rsidR="006702F9">
        <w:rPr>
          <w:rFonts w:ascii="Times New Roman" w:hAnsi="Times New Roman" w:cs="Times New Roman"/>
          <w:lang w:val="en-US"/>
        </w:rPr>
        <w:t xml:space="preserve"> </w:t>
      </w:r>
      <w:r w:rsidR="006B18C6">
        <w:rPr>
          <w:rFonts w:ascii="Times New Roman" w:hAnsi="Times New Roman" w:cs="Times New Roman"/>
          <w:lang w:val="en-US"/>
        </w:rPr>
        <w:t>These projects</w:t>
      </w:r>
      <w:r w:rsidR="006702F9">
        <w:rPr>
          <w:rFonts w:ascii="Times New Roman" w:hAnsi="Times New Roman" w:cs="Times New Roman"/>
          <w:lang w:val="en-US"/>
        </w:rPr>
        <w:t xml:space="preserve"> make 4 weeks projections</w:t>
      </w:r>
      <w:r w:rsidR="00C86A69">
        <w:rPr>
          <w:rFonts w:ascii="Times New Roman" w:hAnsi="Times New Roman" w:cs="Times New Roman"/>
          <w:lang w:val="en-US"/>
        </w:rPr>
        <w:t>, however, only a handful had</w:t>
      </w:r>
      <w:r w:rsidR="00237524">
        <w:rPr>
          <w:rFonts w:ascii="Times New Roman" w:hAnsi="Times New Roman" w:cs="Times New Roman"/>
          <w:lang w:val="en-US"/>
        </w:rPr>
        <w:t xml:space="preserve"> accuracy above 70% compared to the baseline model of Texas Tech University. </w:t>
      </w:r>
      <w:r w:rsidR="006B18C6">
        <w:rPr>
          <w:rFonts w:ascii="Times New Roman" w:hAnsi="Times New Roman" w:cs="Times New Roman"/>
          <w:lang w:val="en-US"/>
        </w:rPr>
        <w:t xml:space="preserve">One of the most notable projects was covid19-projections.com. </w:t>
      </w:r>
      <w:r w:rsidR="00525705">
        <w:rPr>
          <w:rFonts w:ascii="Times New Roman" w:hAnsi="Times New Roman" w:cs="Times New Roman"/>
          <w:lang w:val="en-US"/>
        </w:rPr>
        <w:t>It was the best performing model by far</w:t>
      </w:r>
      <w:r w:rsidR="0034636E">
        <w:rPr>
          <w:rFonts w:ascii="Times New Roman" w:hAnsi="Times New Roman" w:cs="Times New Roman"/>
          <w:lang w:val="en-US"/>
        </w:rPr>
        <w:t xml:space="preserve"> as used a S</w:t>
      </w:r>
      <w:r w:rsidR="00F65F28">
        <w:rPr>
          <w:rFonts w:ascii="Times New Roman" w:hAnsi="Times New Roman" w:cs="Times New Roman"/>
          <w:lang w:val="en-US"/>
        </w:rPr>
        <w:t xml:space="preserve">usceptible, Exposed, Infectious, </w:t>
      </w:r>
      <w:proofErr w:type="gramStart"/>
      <w:r w:rsidR="00F65F28">
        <w:rPr>
          <w:rFonts w:ascii="Times New Roman" w:hAnsi="Times New Roman" w:cs="Times New Roman"/>
          <w:lang w:val="en-US"/>
        </w:rPr>
        <w:t>Recovered</w:t>
      </w:r>
      <w:proofErr w:type="gramEnd"/>
      <w:r w:rsidR="00F65F28">
        <w:rPr>
          <w:rFonts w:ascii="Times New Roman" w:hAnsi="Times New Roman" w:cs="Times New Roman"/>
          <w:lang w:val="en-US"/>
        </w:rPr>
        <w:t xml:space="preserve"> (SEIR) model to simulate and forecast the infections</w:t>
      </w:r>
      <w:r w:rsidR="00800EE3">
        <w:rPr>
          <w:rFonts w:ascii="Times New Roman" w:hAnsi="Times New Roman" w:cs="Times New Roman"/>
          <w:lang w:val="en-US"/>
        </w:rPr>
        <w:t xml:space="preserve"> (covid19-projections.com, </w:t>
      </w:r>
      <w:r w:rsidR="0073756D">
        <w:rPr>
          <w:rFonts w:ascii="Times New Roman" w:hAnsi="Times New Roman" w:cs="Times New Roman"/>
          <w:lang w:val="en-US"/>
        </w:rPr>
        <w:t>n.d.</w:t>
      </w:r>
      <w:r w:rsidR="00800EE3">
        <w:rPr>
          <w:rFonts w:ascii="Times New Roman" w:hAnsi="Times New Roman" w:cs="Times New Roman"/>
          <w:lang w:val="en-US"/>
        </w:rPr>
        <w:t>)</w:t>
      </w:r>
      <w:r w:rsidR="00894574">
        <w:rPr>
          <w:rFonts w:ascii="Times New Roman" w:hAnsi="Times New Roman" w:cs="Times New Roman"/>
          <w:lang w:val="en-US"/>
        </w:rPr>
        <w:t>. Sadly, the project is no longer maintained.</w:t>
      </w:r>
    </w:p>
    <w:p w14:paraId="7F814A75" w14:textId="3E372C0D" w:rsidR="0076235B" w:rsidRDefault="00137B45" w:rsidP="00575423">
      <w:pPr>
        <w:spacing w:after="100"/>
        <w:rPr>
          <w:rFonts w:ascii="Times New Roman" w:hAnsi="Times New Roman" w:cs="Times New Roman"/>
          <w:lang w:val="en-US"/>
        </w:rPr>
      </w:pPr>
      <w:r>
        <w:rPr>
          <w:rFonts w:ascii="Times New Roman" w:hAnsi="Times New Roman" w:cs="Times New Roman"/>
          <w:lang w:val="en-US"/>
        </w:rPr>
        <w:t>The CDC has even begun to show COVID-19 forecast for the United States</w:t>
      </w:r>
      <w:r w:rsidR="00920961">
        <w:rPr>
          <w:rFonts w:ascii="Times New Roman" w:hAnsi="Times New Roman" w:cs="Times New Roman"/>
          <w:lang w:val="en-US"/>
        </w:rPr>
        <w:t xml:space="preserve">. It uses multiple COVID-19 prediction </w:t>
      </w:r>
      <w:r w:rsidR="000B42EF">
        <w:rPr>
          <w:rFonts w:ascii="Times New Roman" w:hAnsi="Times New Roman" w:cs="Times New Roman"/>
          <w:lang w:val="en-US"/>
        </w:rPr>
        <w:t xml:space="preserve">models and </w:t>
      </w:r>
      <w:r w:rsidR="0076235B">
        <w:rPr>
          <w:rFonts w:ascii="Times New Roman" w:hAnsi="Times New Roman" w:cs="Times New Roman"/>
          <w:lang w:val="en-US"/>
        </w:rPr>
        <w:t xml:space="preserve">gives a </w:t>
      </w:r>
      <w:r w:rsidR="00FB0670">
        <w:rPr>
          <w:rFonts w:ascii="Times New Roman" w:hAnsi="Times New Roman" w:cs="Times New Roman"/>
          <w:lang w:val="en-US"/>
        </w:rPr>
        <w:t>4-week</w:t>
      </w:r>
      <w:r w:rsidR="0076235B">
        <w:rPr>
          <w:rFonts w:ascii="Times New Roman" w:hAnsi="Times New Roman" w:cs="Times New Roman"/>
          <w:lang w:val="en-US"/>
        </w:rPr>
        <w:t xml:space="preserve"> projection. </w:t>
      </w:r>
      <w:r w:rsidR="000A6102">
        <w:rPr>
          <w:rFonts w:ascii="Times New Roman" w:hAnsi="Times New Roman" w:cs="Times New Roman"/>
          <w:lang w:val="en-US"/>
        </w:rPr>
        <w:t xml:space="preserve">Another researcher made </w:t>
      </w:r>
      <w:r w:rsidR="00EA2D47">
        <w:rPr>
          <w:rFonts w:ascii="Times New Roman" w:hAnsi="Times New Roman" w:cs="Times New Roman"/>
          <w:lang w:val="en-US"/>
        </w:rPr>
        <w:t xml:space="preserve">a model for </w:t>
      </w:r>
      <w:r w:rsidR="00981780">
        <w:rPr>
          <w:rFonts w:ascii="Times New Roman" w:hAnsi="Times New Roman" w:cs="Times New Roman"/>
          <w:lang w:val="en-US"/>
        </w:rPr>
        <w:t>India</w:t>
      </w:r>
      <w:r w:rsidR="00CA600C">
        <w:rPr>
          <w:rFonts w:ascii="Times New Roman" w:hAnsi="Times New Roman" w:cs="Times New Roman"/>
          <w:lang w:val="en-US"/>
        </w:rPr>
        <w:t>. He experimented with various models such as ARIMA</w:t>
      </w:r>
      <w:r w:rsidR="00AB3742">
        <w:rPr>
          <w:rFonts w:ascii="Times New Roman" w:hAnsi="Times New Roman" w:cs="Times New Roman"/>
          <w:lang w:val="en-US"/>
        </w:rPr>
        <w:t xml:space="preserve"> and Extra Tree Classifier. It’s ARIMA model was able to achieve RMSE </w:t>
      </w:r>
      <w:r w:rsidR="00336797">
        <w:rPr>
          <w:rFonts w:ascii="Times New Roman" w:hAnsi="Times New Roman" w:cs="Times New Roman"/>
          <w:lang w:val="en-US"/>
        </w:rPr>
        <w:t>of 253.6</w:t>
      </w:r>
      <w:r w:rsidR="00FB0670">
        <w:rPr>
          <w:rFonts w:ascii="Times New Roman" w:hAnsi="Times New Roman" w:cs="Times New Roman"/>
          <w:lang w:val="en-US"/>
        </w:rPr>
        <w:t xml:space="preserve"> (</w:t>
      </w:r>
      <w:r w:rsidR="000A305F">
        <w:rPr>
          <w:rFonts w:ascii="Times New Roman" w:hAnsi="Times New Roman" w:cs="Times New Roman"/>
          <w:lang w:val="en-US"/>
        </w:rPr>
        <w:t>Deepak, 2021</w:t>
      </w:r>
      <w:r w:rsidR="00FB0670">
        <w:rPr>
          <w:rFonts w:ascii="Times New Roman" w:hAnsi="Times New Roman" w:cs="Times New Roman"/>
          <w:lang w:val="en-US"/>
        </w:rPr>
        <w:t>)</w:t>
      </w:r>
      <w:r w:rsidR="00336797">
        <w:rPr>
          <w:rFonts w:ascii="Times New Roman" w:hAnsi="Times New Roman" w:cs="Times New Roman"/>
          <w:lang w:val="en-US"/>
        </w:rPr>
        <w:t>.</w:t>
      </w:r>
      <w:r w:rsidR="00B43C3B">
        <w:rPr>
          <w:rFonts w:ascii="Times New Roman" w:hAnsi="Times New Roman" w:cs="Times New Roman"/>
          <w:lang w:val="en-US"/>
        </w:rPr>
        <w:t xml:space="preserve"> </w:t>
      </w:r>
    </w:p>
    <w:p w14:paraId="41137044" w14:textId="071DF3E8" w:rsidR="0076235B" w:rsidRDefault="00622C29" w:rsidP="007C4C27">
      <w:pPr>
        <w:spacing w:after="0"/>
        <w:rPr>
          <w:rFonts w:ascii="Times New Roman" w:hAnsi="Times New Roman" w:cs="Times New Roman"/>
          <w:lang w:val="en-US"/>
        </w:rPr>
      </w:pPr>
      <w:r>
        <w:rPr>
          <w:rFonts w:ascii="Times New Roman" w:hAnsi="Times New Roman" w:cs="Times New Roman"/>
          <w:lang w:val="en-US"/>
        </w:rPr>
        <w:t xml:space="preserve">Locally, there are no known AI model that </w:t>
      </w:r>
      <w:proofErr w:type="gramStart"/>
      <w:r>
        <w:rPr>
          <w:rFonts w:ascii="Times New Roman" w:hAnsi="Times New Roman" w:cs="Times New Roman"/>
          <w:lang w:val="en-US"/>
        </w:rPr>
        <w:t>is able to</w:t>
      </w:r>
      <w:proofErr w:type="gramEnd"/>
      <w:r>
        <w:rPr>
          <w:rFonts w:ascii="Times New Roman" w:hAnsi="Times New Roman" w:cs="Times New Roman"/>
          <w:lang w:val="en-US"/>
        </w:rPr>
        <w:t xml:space="preserve"> forecast and predict COVID-19 cases, let alone COVID-19 deaths.</w:t>
      </w:r>
      <w:r w:rsidR="000A305F">
        <w:rPr>
          <w:rFonts w:ascii="Times New Roman" w:hAnsi="Times New Roman" w:cs="Times New Roman"/>
          <w:lang w:val="en-US"/>
        </w:rPr>
        <w:t xml:space="preserve"> </w:t>
      </w:r>
    </w:p>
    <w:p w14:paraId="6EB3661D" w14:textId="77777777" w:rsidR="008D2FC9" w:rsidRPr="008D2FC9" w:rsidRDefault="008D2FC9" w:rsidP="007C4C27">
      <w:pPr>
        <w:spacing w:after="0"/>
        <w:rPr>
          <w:rFonts w:ascii="Times New Roman" w:hAnsi="Times New Roman" w:cs="Times New Roman"/>
          <w:lang w:val="en-US"/>
        </w:rPr>
      </w:pPr>
    </w:p>
    <w:p w14:paraId="2B662D63" w14:textId="428F4534" w:rsidR="00620AFB" w:rsidRDefault="00620AFB" w:rsidP="00C878F5">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t>Dataset</w:t>
      </w:r>
    </w:p>
    <w:p w14:paraId="0D5EAE51" w14:textId="584952FB" w:rsidR="00767E12" w:rsidRPr="00460CFB" w:rsidRDefault="00C123AF" w:rsidP="00C123AF">
      <w:pPr>
        <w:pStyle w:val="ListParagraph"/>
        <w:numPr>
          <w:ilvl w:val="1"/>
          <w:numId w:val="1"/>
        </w:numPr>
        <w:spacing w:after="0"/>
        <w:rPr>
          <w:rFonts w:ascii="Times New Roman" w:hAnsi="Times New Roman" w:cs="Times New Roman"/>
          <w:b/>
          <w:bCs/>
          <w:lang w:val="en-US"/>
        </w:rPr>
      </w:pPr>
      <w:r w:rsidRPr="00460CFB">
        <w:rPr>
          <w:rFonts w:ascii="Times New Roman" w:hAnsi="Times New Roman" w:cs="Times New Roman"/>
          <w:b/>
          <w:bCs/>
          <w:lang w:val="en-US"/>
        </w:rPr>
        <w:t>Understanding the data</w:t>
      </w:r>
    </w:p>
    <w:p w14:paraId="340CD9FF" w14:textId="5D02DD6A" w:rsidR="00213FE5" w:rsidRDefault="003C0D94" w:rsidP="00575423">
      <w:pPr>
        <w:spacing w:after="100"/>
        <w:rPr>
          <w:rFonts w:ascii="Times New Roman" w:hAnsi="Times New Roman" w:cs="Times New Roman"/>
          <w:lang w:val="en-US"/>
        </w:rPr>
      </w:pPr>
      <w:r>
        <w:rPr>
          <w:rFonts w:ascii="Times New Roman" w:hAnsi="Times New Roman" w:cs="Times New Roman"/>
          <w:lang w:val="en-US"/>
        </w:rPr>
        <w:t xml:space="preserve">The Dataset comes from </w:t>
      </w:r>
      <w:r w:rsidR="00351EEF">
        <w:rPr>
          <w:rFonts w:ascii="Times New Roman" w:hAnsi="Times New Roman" w:cs="Times New Roman"/>
          <w:lang w:val="en-US"/>
        </w:rPr>
        <w:t>Our World in Data</w:t>
      </w:r>
      <w:r w:rsidR="00BA1EE3">
        <w:rPr>
          <w:rFonts w:ascii="Times New Roman" w:hAnsi="Times New Roman" w:cs="Times New Roman"/>
          <w:lang w:val="en-US"/>
        </w:rPr>
        <w:t xml:space="preserve">’s GitHub repository. The data is update daily </w:t>
      </w:r>
      <w:r w:rsidR="00FF2D0F">
        <w:rPr>
          <w:rFonts w:ascii="Times New Roman" w:hAnsi="Times New Roman" w:cs="Times New Roman"/>
          <w:lang w:val="en-US"/>
        </w:rPr>
        <w:t xml:space="preserve">and we will be </w:t>
      </w:r>
      <w:r w:rsidR="007D5903">
        <w:rPr>
          <w:rFonts w:ascii="Times New Roman" w:hAnsi="Times New Roman" w:cs="Times New Roman"/>
          <w:lang w:val="en-US"/>
        </w:rPr>
        <w:t>reading the data from the</w:t>
      </w:r>
      <w:r w:rsidR="00FF2D0F">
        <w:rPr>
          <w:rFonts w:ascii="Times New Roman" w:hAnsi="Times New Roman" w:cs="Times New Roman"/>
          <w:lang w:val="en-US"/>
        </w:rPr>
        <w:t xml:space="preserve"> CSV </w:t>
      </w:r>
      <w:r w:rsidR="007D5903">
        <w:rPr>
          <w:rFonts w:ascii="Times New Roman" w:hAnsi="Times New Roman" w:cs="Times New Roman"/>
          <w:lang w:val="en-US"/>
        </w:rPr>
        <w:t>download link.</w:t>
      </w:r>
      <w:r w:rsidR="00541868">
        <w:rPr>
          <w:rFonts w:ascii="Times New Roman" w:hAnsi="Times New Roman" w:cs="Times New Roman"/>
          <w:lang w:val="en-US"/>
        </w:rPr>
        <w:t xml:space="preserve"> The data</w:t>
      </w:r>
      <w:r w:rsidR="00F33633">
        <w:rPr>
          <w:rFonts w:ascii="Times New Roman" w:hAnsi="Times New Roman" w:cs="Times New Roman"/>
          <w:lang w:val="en-US"/>
        </w:rPr>
        <w:t>set contains</w:t>
      </w:r>
      <w:r w:rsidR="00C24E71">
        <w:rPr>
          <w:rFonts w:ascii="Times New Roman" w:hAnsi="Times New Roman" w:cs="Times New Roman"/>
          <w:lang w:val="en-US"/>
        </w:rPr>
        <w:t xml:space="preserve"> COVID-19 related data for 194 countries</w:t>
      </w:r>
      <w:r w:rsidR="00D42EA9">
        <w:rPr>
          <w:rFonts w:ascii="Times New Roman" w:hAnsi="Times New Roman" w:cs="Times New Roman"/>
          <w:lang w:val="en-US"/>
        </w:rPr>
        <w:t>. However, some data are not available in Singapore</w:t>
      </w:r>
      <w:r w:rsidR="009D18D6">
        <w:rPr>
          <w:rFonts w:ascii="Times New Roman" w:hAnsi="Times New Roman" w:cs="Times New Roman"/>
          <w:lang w:val="en-US"/>
        </w:rPr>
        <w:t>, like</w:t>
      </w:r>
      <w:r w:rsidR="00903EE2">
        <w:rPr>
          <w:rFonts w:ascii="Times New Roman" w:hAnsi="Times New Roman" w:cs="Times New Roman"/>
          <w:lang w:val="en-US"/>
        </w:rPr>
        <w:t xml:space="preserve"> number of hospital patients, number of ICU patients</w:t>
      </w:r>
      <w:r w:rsidR="00244C79">
        <w:rPr>
          <w:rFonts w:ascii="Times New Roman" w:hAnsi="Times New Roman" w:cs="Times New Roman"/>
          <w:lang w:val="en-US"/>
        </w:rPr>
        <w:t xml:space="preserve"> and</w:t>
      </w:r>
      <w:r w:rsidR="00903EE2">
        <w:rPr>
          <w:rFonts w:ascii="Times New Roman" w:hAnsi="Times New Roman" w:cs="Times New Roman"/>
          <w:lang w:val="en-US"/>
        </w:rPr>
        <w:t xml:space="preserve"> COVID-19 testing</w:t>
      </w:r>
      <w:r w:rsidR="00541868">
        <w:rPr>
          <w:rFonts w:ascii="Times New Roman" w:hAnsi="Times New Roman" w:cs="Times New Roman"/>
          <w:lang w:val="en-US"/>
        </w:rPr>
        <w:t>.</w:t>
      </w:r>
      <w:r w:rsidR="00244C79">
        <w:rPr>
          <w:rFonts w:ascii="Times New Roman" w:hAnsi="Times New Roman" w:cs="Times New Roman"/>
          <w:lang w:val="en-US"/>
        </w:rPr>
        <w:t xml:space="preserve"> Most of which does not affect daily cases, other than the </w:t>
      </w:r>
      <w:r w:rsidR="00CB0DF3">
        <w:rPr>
          <w:rFonts w:ascii="Times New Roman" w:hAnsi="Times New Roman" w:cs="Times New Roman"/>
          <w:lang w:val="en-US"/>
        </w:rPr>
        <w:t>COVID-19 testing.</w:t>
      </w:r>
      <w:r w:rsidR="00541868">
        <w:rPr>
          <w:rFonts w:ascii="Times New Roman" w:hAnsi="Times New Roman" w:cs="Times New Roman"/>
          <w:lang w:val="en-US"/>
        </w:rPr>
        <w:t xml:space="preserve"> </w:t>
      </w:r>
      <w:r w:rsidR="002C1964">
        <w:rPr>
          <w:rFonts w:ascii="Times New Roman" w:hAnsi="Times New Roman" w:cs="Times New Roman"/>
          <w:lang w:val="en-US"/>
        </w:rPr>
        <w:t>For testing</w:t>
      </w:r>
      <w:r w:rsidR="001F5734">
        <w:rPr>
          <w:rFonts w:ascii="Times New Roman" w:hAnsi="Times New Roman" w:cs="Times New Roman"/>
          <w:lang w:val="en-US"/>
        </w:rPr>
        <w:t xml:space="preserve"> our model</w:t>
      </w:r>
      <w:r w:rsidR="002C1964">
        <w:rPr>
          <w:rFonts w:ascii="Times New Roman" w:hAnsi="Times New Roman" w:cs="Times New Roman"/>
          <w:lang w:val="en-US"/>
        </w:rPr>
        <w:t xml:space="preserve">, we will </w:t>
      </w:r>
      <w:r w:rsidR="00614CF3">
        <w:rPr>
          <w:rFonts w:ascii="Times New Roman" w:hAnsi="Times New Roman" w:cs="Times New Roman"/>
          <w:lang w:val="en-US"/>
        </w:rPr>
        <w:t xml:space="preserve">take the </w:t>
      </w:r>
      <w:r w:rsidR="005440FE">
        <w:rPr>
          <w:rFonts w:ascii="Times New Roman" w:hAnsi="Times New Roman" w:cs="Times New Roman"/>
          <w:lang w:val="en-US"/>
        </w:rPr>
        <w:t>latest 4 weeks of data</w:t>
      </w:r>
      <w:r w:rsidR="003F4996">
        <w:rPr>
          <w:rFonts w:ascii="Times New Roman" w:hAnsi="Times New Roman" w:cs="Times New Roman"/>
          <w:lang w:val="en-US"/>
        </w:rPr>
        <w:t>.</w:t>
      </w:r>
      <w:r w:rsidR="001575A9">
        <w:rPr>
          <w:rFonts w:ascii="Times New Roman" w:hAnsi="Times New Roman" w:cs="Times New Roman"/>
          <w:lang w:val="en-US"/>
        </w:rPr>
        <w:t xml:space="preserve"> </w:t>
      </w:r>
    </w:p>
    <w:p w14:paraId="04FBD13D" w14:textId="0C315E61" w:rsidR="00D14FAE" w:rsidRDefault="00377500" w:rsidP="00D14FAE">
      <w:pPr>
        <w:spacing w:after="0"/>
        <w:rPr>
          <w:rFonts w:ascii="Times New Roman" w:hAnsi="Times New Roman" w:cs="Times New Roman"/>
          <w:lang w:val="en-US"/>
        </w:rPr>
      </w:pPr>
      <w:r>
        <w:rPr>
          <w:rFonts w:ascii="Times New Roman" w:hAnsi="Times New Roman" w:cs="Times New Roman"/>
          <w:lang w:val="en-US"/>
        </w:rPr>
        <w:t xml:space="preserve">As of </w:t>
      </w:r>
      <w:r w:rsidR="00541868">
        <w:rPr>
          <w:rFonts w:ascii="Times New Roman" w:hAnsi="Times New Roman" w:cs="Times New Roman"/>
          <w:lang w:val="en-US"/>
        </w:rPr>
        <w:t>8</w:t>
      </w:r>
      <w:r w:rsidR="00541868" w:rsidRPr="00541868">
        <w:rPr>
          <w:rFonts w:ascii="Times New Roman" w:hAnsi="Times New Roman" w:cs="Times New Roman"/>
          <w:vertAlign w:val="superscript"/>
          <w:lang w:val="en-US"/>
        </w:rPr>
        <w:t>th</w:t>
      </w:r>
      <w:r w:rsidR="00541868">
        <w:rPr>
          <w:rFonts w:ascii="Times New Roman" w:hAnsi="Times New Roman" w:cs="Times New Roman"/>
          <w:lang w:val="en-US"/>
        </w:rPr>
        <w:t xml:space="preserve"> August 2021, there are a total of 561 rows of data.</w:t>
      </w:r>
      <w:r w:rsidR="00213FE5">
        <w:rPr>
          <w:rFonts w:ascii="Times New Roman" w:hAnsi="Times New Roman" w:cs="Times New Roman"/>
          <w:lang w:val="en-US"/>
        </w:rPr>
        <w:t xml:space="preserve"> This means, we will have </w:t>
      </w:r>
      <w:r w:rsidR="00AB2479">
        <w:rPr>
          <w:rFonts w:ascii="Times New Roman" w:hAnsi="Times New Roman" w:cs="Times New Roman"/>
          <w:lang w:val="en-US"/>
        </w:rPr>
        <w:t>533</w:t>
      </w:r>
      <w:r w:rsidR="00B811D1">
        <w:rPr>
          <w:rFonts w:ascii="Times New Roman" w:hAnsi="Times New Roman" w:cs="Times New Roman"/>
          <w:lang w:val="en-US"/>
        </w:rPr>
        <w:t xml:space="preserve"> rows of data for training, and 28 rows of data for testing.</w:t>
      </w:r>
      <w:r w:rsidR="008E01AA">
        <w:rPr>
          <w:rFonts w:ascii="Times New Roman" w:hAnsi="Times New Roman" w:cs="Times New Roman"/>
          <w:lang w:val="en-US"/>
        </w:rPr>
        <w:t xml:space="preserve"> </w:t>
      </w:r>
      <w:r w:rsidR="00577C78">
        <w:rPr>
          <w:rFonts w:ascii="Times New Roman" w:hAnsi="Times New Roman" w:cs="Times New Roman"/>
          <w:lang w:val="en-US"/>
        </w:rPr>
        <w:t xml:space="preserve">Our variables will be </w:t>
      </w:r>
      <w:r w:rsidR="003322F9">
        <w:rPr>
          <w:rFonts w:ascii="Times New Roman" w:hAnsi="Times New Roman" w:cs="Times New Roman"/>
          <w:lang w:val="en-US"/>
        </w:rPr>
        <w:t>“</w:t>
      </w:r>
      <w:proofErr w:type="spellStart"/>
      <w:r w:rsidR="003322F9">
        <w:rPr>
          <w:rFonts w:ascii="Times New Roman" w:hAnsi="Times New Roman" w:cs="Times New Roman"/>
          <w:lang w:val="en-US"/>
        </w:rPr>
        <w:t>new_cases</w:t>
      </w:r>
      <w:proofErr w:type="spellEnd"/>
      <w:r w:rsidR="003322F9">
        <w:rPr>
          <w:rFonts w:ascii="Times New Roman" w:hAnsi="Times New Roman" w:cs="Times New Roman"/>
          <w:lang w:val="en-US"/>
        </w:rPr>
        <w:t>” and “</w:t>
      </w:r>
      <w:proofErr w:type="spellStart"/>
      <w:r w:rsidR="003322F9">
        <w:rPr>
          <w:rFonts w:ascii="Times New Roman" w:hAnsi="Times New Roman" w:cs="Times New Roman"/>
          <w:lang w:val="en-US"/>
        </w:rPr>
        <w:t>new_deaths</w:t>
      </w:r>
      <w:proofErr w:type="spellEnd"/>
      <w:r w:rsidR="003322F9">
        <w:rPr>
          <w:rFonts w:ascii="Times New Roman" w:hAnsi="Times New Roman" w:cs="Times New Roman"/>
          <w:lang w:val="en-US"/>
        </w:rPr>
        <w:t xml:space="preserve">”. </w:t>
      </w:r>
      <w:r w:rsidR="00BC70A5">
        <w:rPr>
          <w:rFonts w:ascii="Times New Roman" w:hAnsi="Times New Roman" w:cs="Times New Roman"/>
          <w:lang w:val="en-US"/>
        </w:rPr>
        <w:t xml:space="preserve">To improve our prediction, we will be including </w:t>
      </w:r>
      <w:r w:rsidR="00607F80">
        <w:rPr>
          <w:rFonts w:ascii="Times New Roman" w:hAnsi="Times New Roman" w:cs="Times New Roman"/>
          <w:lang w:val="en-US"/>
        </w:rPr>
        <w:t>the following features: “</w:t>
      </w:r>
      <w:proofErr w:type="spellStart"/>
      <w:r w:rsidR="00607F80">
        <w:rPr>
          <w:rFonts w:ascii="Times New Roman" w:hAnsi="Times New Roman" w:cs="Times New Roman"/>
          <w:lang w:val="en-US"/>
        </w:rPr>
        <w:t>people_vaccinated</w:t>
      </w:r>
      <w:proofErr w:type="spellEnd"/>
      <w:r w:rsidR="00607F80">
        <w:rPr>
          <w:rFonts w:ascii="Times New Roman" w:hAnsi="Times New Roman" w:cs="Times New Roman"/>
          <w:lang w:val="en-US"/>
        </w:rPr>
        <w:t>”, “</w:t>
      </w:r>
      <w:proofErr w:type="spellStart"/>
      <w:r w:rsidR="00607F80">
        <w:rPr>
          <w:rFonts w:ascii="Times New Roman" w:hAnsi="Times New Roman" w:cs="Times New Roman"/>
          <w:lang w:val="en-US"/>
        </w:rPr>
        <w:t>people_fully_vaccinated</w:t>
      </w:r>
      <w:proofErr w:type="spellEnd"/>
      <w:r w:rsidR="00607F80">
        <w:rPr>
          <w:rFonts w:ascii="Times New Roman" w:hAnsi="Times New Roman" w:cs="Times New Roman"/>
          <w:lang w:val="en-US"/>
        </w:rPr>
        <w:t>”, “</w:t>
      </w:r>
      <w:proofErr w:type="spellStart"/>
      <w:r w:rsidR="00607F80">
        <w:rPr>
          <w:rFonts w:ascii="Times New Roman" w:hAnsi="Times New Roman" w:cs="Times New Roman"/>
          <w:lang w:val="en-US"/>
        </w:rPr>
        <w:t>stringency_index</w:t>
      </w:r>
      <w:proofErr w:type="spellEnd"/>
      <w:r w:rsidR="00607F80">
        <w:rPr>
          <w:rFonts w:ascii="Times New Roman" w:hAnsi="Times New Roman" w:cs="Times New Roman"/>
          <w:lang w:val="en-US"/>
        </w:rPr>
        <w:t>”.</w:t>
      </w:r>
      <w:r w:rsidR="005B508D">
        <w:rPr>
          <w:rFonts w:ascii="Times New Roman" w:hAnsi="Times New Roman" w:cs="Times New Roman"/>
          <w:lang w:val="en-US"/>
        </w:rPr>
        <w:t xml:space="preserve"> The data is relatively clean. However, cleaning </w:t>
      </w:r>
      <w:proofErr w:type="gramStart"/>
      <w:r w:rsidR="005B508D">
        <w:rPr>
          <w:rFonts w:ascii="Times New Roman" w:hAnsi="Times New Roman" w:cs="Times New Roman"/>
          <w:lang w:val="en-US"/>
        </w:rPr>
        <w:t>has to</w:t>
      </w:r>
      <w:proofErr w:type="gramEnd"/>
      <w:r w:rsidR="005B508D">
        <w:rPr>
          <w:rFonts w:ascii="Times New Roman" w:hAnsi="Times New Roman" w:cs="Times New Roman"/>
          <w:lang w:val="en-US"/>
        </w:rPr>
        <w:t xml:space="preserve"> be done for the features.</w:t>
      </w:r>
      <w:r w:rsidR="00B32E51">
        <w:rPr>
          <w:rFonts w:ascii="Times New Roman" w:hAnsi="Times New Roman" w:cs="Times New Roman"/>
          <w:lang w:val="en-US"/>
        </w:rPr>
        <w:t xml:space="preserve"> This is because, </w:t>
      </w:r>
      <w:r w:rsidR="00654949">
        <w:rPr>
          <w:rFonts w:ascii="Times New Roman" w:hAnsi="Times New Roman" w:cs="Times New Roman"/>
          <w:lang w:val="en-US"/>
        </w:rPr>
        <w:t xml:space="preserve">these features are periodically updated. The dates without </w:t>
      </w:r>
      <w:r w:rsidR="006441A4">
        <w:rPr>
          <w:rFonts w:ascii="Times New Roman" w:hAnsi="Times New Roman" w:cs="Times New Roman"/>
          <w:lang w:val="en-US"/>
        </w:rPr>
        <w:t xml:space="preserve">any updates </w:t>
      </w:r>
      <w:r w:rsidR="00767E12">
        <w:rPr>
          <w:rFonts w:ascii="Times New Roman" w:hAnsi="Times New Roman" w:cs="Times New Roman"/>
          <w:lang w:val="en-US"/>
        </w:rPr>
        <w:t>will be left blank.</w:t>
      </w:r>
    </w:p>
    <w:p w14:paraId="5CFE76B8" w14:textId="291D55A0" w:rsidR="001B5B5F" w:rsidRDefault="001B5B5F" w:rsidP="00D14FAE">
      <w:pPr>
        <w:spacing w:after="0"/>
        <w:rPr>
          <w:rFonts w:ascii="Times New Roman" w:hAnsi="Times New Roman" w:cs="Times New Roman"/>
          <w:lang w:val="en-US"/>
        </w:rPr>
      </w:pPr>
    </w:p>
    <w:p w14:paraId="233BE1B6" w14:textId="10156219" w:rsidR="001B5B5F" w:rsidRPr="001B5B5F" w:rsidRDefault="001B5B5F" w:rsidP="001B5B5F">
      <w:pPr>
        <w:pStyle w:val="ListParagraph"/>
        <w:numPr>
          <w:ilvl w:val="1"/>
          <w:numId w:val="1"/>
        </w:numPr>
        <w:spacing w:after="0"/>
        <w:rPr>
          <w:rFonts w:ascii="Times New Roman" w:hAnsi="Times New Roman" w:cs="Times New Roman"/>
          <w:b/>
          <w:bCs/>
          <w:lang w:val="en-US"/>
        </w:rPr>
      </w:pPr>
      <w:r>
        <w:rPr>
          <w:rFonts w:ascii="Times New Roman" w:hAnsi="Times New Roman" w:cs="Times New Roman"/>
          <w:b/>
          <w:bCs/>
          <w:lang w:val="en-US"/>
        </w:rPr>
        <w:t>Exploratory Data Analysis</w:t>
      </w:r>
    </w:p>
    <w:p w14:paraId="1F611494" w14:textId="125372F4" w:rsidR="001B5B5F" w:rsidRPr="001B5B5F" w:rsidRDefault="00FB4FC2" w:rsidP="001B5B5F">
      <w:pPr>
        <w:spacing w:after="0"/>
        <w:rPr>
          <w:rFonts w:ascii="Times New Roman" w:hAnsi="Times New Roman" w:cs="Times New Roman"/>
          <w:b/>
          <w:bCs/>
          <w:lang w:val="en-US"/>
        </w:rPr>
      </w:pPr>
      <w:r w:rsidRPr="00FB4FC2">
        <w:rPr>
          <w:rFonts w:ascii="Times New Roman" w:hAnsi="Times New Roman" w:cs="Times New Roman"/>
          <w:b/>
          <w:bCs/>
          <w:noProof/>
          <w:lang w:val="en-US"/>
        </w:rPr>
        <w:drawing>
          <wp:inline distT="0" distB="0" distL="0" distR="0" wp14:anchorId="466E0387" wp14:editId="39B95B6D">
            <wp:extent cx="2861197" cy="15932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4846" cy="1606384"/>
                    </a:xfrm>
                    <a:prstGeom prst="rect">
                      <a:avLst/>
                    </a:prstGeom>
                  </pic:spPr>
                </pic:pic>
              </a:graphicData>
            </a:graphic>
          </wp:inline>
        </w:drawing>
      </w:r>
      <w:r w:rsidR="002B2AD3" w:rsidRPr="002B2AD3">
        <w:rPr>
          <w:rFonts w:ascii="Times New Roman" w:hAnsi="Times New Roman" w:cs="Times New Roman"/>
          <w:b/>
          <w:bCs/>
          <w:noProof/>
          <w:lang w:val="en-US"/>
        </w:rPr>
        <w:drawing>
          <wp:inline distT="0" distB="0" distL="0" distR="0" wp14:anchorId="266DB1DD" wp14:editId="55F23A0B">
            <wp:extent cx="2858921" cy="1593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7379" cy="160971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41799" w14:paraId="0C7861E7" w14:textId="77777777" w:rsidTr="004F3016">
        <w:tc>
          <w:tcPr>
            <w:tcW w:w="4508" w:type="dxa"/>
          </w:tcPr>
          <w:p w14:paraId="34DEE69E" w14:textId="4C171ACD" w:rsidR="00F41799" w:rsidRPr="00CC4BFD" w:rsidRDefault="00F41799" w:rsidP="00F41799">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1. Total Cases Over Time</w:t>
            </w:r>
          </w:p>
        </w:tc>
        <w:tc>
          <w:tcPr>
            <w:tcW w:w="4508" w:type="dxa"/>
          </w:tcPr>
          <w:p w14:paraId="6641FC49" w14:textId="6F798ECC" w:rsidR="00F41799" w:rsidRPr="00CC4BFD" w:rsidRDefault="00F41799" w:rsidP="00F41799">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2. New Cases Over Time</w:t>
            </w:r>
          </w:p>
        </w:tc>
      </w:tr>
    </w:tbl>
    <w:p w14:paraId="511D320D" w14:textId="0F42AEB7" w:rsidR="007F0BC3" w:rsidRDefault="00CC1737" w:rsidP="00517A46">
      <w:pPr>
        <w:spacing w:before="100" w:after="100"/>
        <w:rPr>
          <w:rFonts w:ascii="Times New Roman" w:hAnsi="Times New Roman" w:cs="Times New Roman"/>
          <w:lang w:val="en-US"/>
        </w:rPr>
      </w:pPr>
      <w:r>
        <w:rPr>
          <w:rFonts w:ascii="Times New Roman" w:hAnsi="Times New Roman" w:cs="Times New Roman"/>
          <w:lang w:val="en-US"/>
        </w:rPr>
        <w:t>In Figure 1, we can see cases climbing steeply from April</w:t>
      </w:r>
      <w:r w:rsidR="00F93B7A">
        <w:rPr>
          <w:rFonts w:ascii="Times New Roman" w:hAnsi="Times New Roman" w:cs="Times New Roman"/>
          <w:lang w:val="en-US"/>
        </w:rPr>
        <w:t xml:space="preserve"> 2020</w:t>
      </w:r>
      <w:r>
        <w:rPr>
          <w:rFonts w:ascii="Times New Roman" w:hAnsi="Times New Roman" w:cs="Times New Roman"/>
          <w:lang w:val="en-US"/>
        </w:rPr>
        <w:t xml:space="preserve"> to </w:t>
      </w:r>
      <w:r w:rsidR="00F93B7A">
        <w:rPr>
          <w:rFonts w:ascii="Times New Roman" w:hAnsi="Times New Roman" w:cs="Times New Roman"/>
          <w:lang w:val="en-US"/>
        </w:rPr>
        <w:t>August 2020. The cases then climb at a less steep gradient and during late July in 2021</w:t>
      </w:r>
      <w:r w:rsidR="00D35EA2">
        <w:rPr>
          <w:rFonts w:ascii="Times New Roman" w:hAnsi="Times New Roman" w:cs="Times New Roman"/>
          <w:lang w:val="en-US"/>
        </w:rPr>
        <w:t xml:space="preserve">, we once again see a slight peak of cases. </w:t>
      </w:r>
    </w:p>
    <w:p w14:paraId="642AC0C1" w14:textId="034A0844" w:rsidR="00E3034D" w:rsidRDefault="00D35EA2" w:rsidP="00D14FAE">
      <w:pPr>
        <w:spacing w:after="0"/>
        <w:rPr>
          <w:rFonts w:ascii="Times New Roman" w:hAnsi="Times New Roman" w:cs="Times New Roman"/>
          <w:lang w:val="en-US"/>
        </w:rPr>
      </w:pPr>
      <w:r>
        <w:rPr>
          <w:rFonts w:ascii="Times New Roman" w:hAnsi="Times New Roman" w:cs="Times New Roman"/>
          <w:lang w:val="en-US"/>
        </w:rPr>
        <w:t xml:space="preserve">This analysis corresponds to Figure 2. We can see that from April 2020 to August 2020, the number of new cases </w:t>
      </w:r>
      <w:r w:rsidR="00DA036A">
        <w:rPr>
          <w:rFonts w:ascii="Times New Roman" w:hAnsi="Times New Roman" w:cs="Times New Roman"/>
          <w:lang w:val="en-US"/>
        </w:rPr>
        <w:t>is</w:t>
      </w:r>
      <w:r>
        <w:rPr>
          <w:rFonts w:ascii="Times New Roman" w:hAnsi="Times New Roman" w:cs="Times New Roman"/>
          <w:lang w:val="en-US"/>
        </w:rPr>
        <w:t xml:space="preserve"> </w:t>
      </w:r>
      <w:r w:rsidR="00FC7C6B">
        <w:rPr>
          <w:rFonts w:ascii="Times New Roman" w:hAnsi="Times New Roman" w:cs="Times New Roman"/>
          <w:lang w:val="en-US"/>
        </w:rPr>
        <w:t>above 200, peaking at over 1400.</w:t>
      </w:r>
      <w:r w:rsidR="00597F15">
        <w:rPr>
          <w:rFonts w:ascii="Times New Roman" w:hAnsi="Times New Roman" w:cs="Times New Roman"/>
          <w:lang w:val="en-US"/>
        </w:rPr>
        <w:t xml:space="preserve"> During late July 2021, we can see a sudden</w:t>
      </w:r>
      <w:r w:rsidR="00207788">
        <w:rPr>
          <w:rFonts w:ascii="Times New Roman" w:hAnsi="Times New Roman" w:cs="Times New Roman"/>
          <w:lang w:val="en-US"/>
        </w:rPr>
        <w:t xml:space="preserve"> rise in new cases and peaking at around 200 cases before dropping.</w:t>
      </w:r>
    </w:p>
    <w:p w14:paraId="28FD582D" w14:textId="46A41F2C" w:rsidR="004464CB" w:rsidRDefault="00E3034D" w:rsidP="00FC08F5">
      <w:pPr>
        <w:spacing w:after="0"/>
        <w:jc w:val="center"/>
        <w:rPr>
          <w:rFonts w:ascii="Times New Roman" w:hAnsi="Times New Roman" w:cs="Times New Roman"/>
          <w:lang w:val="en-US"/>
        </w:rPr>
      </w:pPr>
      <w:r w:rsidRPr="00E3034D">
        <w:rPr>
          <w:rFonts w:ascii="Times New Roman" w:hAnsi="Times New Roman" w:cs="Times New Roman"/>
          <w:noProof/>
          <w:lang w:val="en-US"/>
        </w:rPr>
        <w:lastRenderedPageBreak/>
        <w:drawing>
          <wp:inline distT="0" distB="0" distL="0" distR="0" wp14:anchorId="3489014F" wp14:editId="5A0497EF">
            <wp:extent cx="2844181" cy="16448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2829" cy="1667225"/>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tblGrid>
      <w:tr w:rsidR="00FC08F5" w:rsidRPr="004F3016" w14:paraId="1FA90081" w14:textId="77777777" w:rsidTr="00FC08F5">
        <w:trPr>
          <w:jc w:val="center"/>
        </w:trPr>
        <w:tc>
          <w:tcPr>
            <w:tcW w:w="4508" w:type="dxa"/>
          </w:tcPr>
          <w:p w14:paraId="1232BCD5" w14:textId="44427357" w:rsidR="00FC08F5" w:rsidRPr="004F3016" w:rsidRDefault="00FC08F5" w:rsidP="00366939">
            <w:pPr>
              <w:jc w:val="center"/>
              <w:rPr>
                <w:rFonts w:ascii="Times New Roman" w:hAnsi="Times New Roman" w:cs="Times New Roman"/>
                <w:sz w:val="18"/>
                <w:szCs w:val="18"/>
                <w:lang w:val="en-US"/>
              </w:rPr>
            </w:pPr>
            <w:r w:rsidRPr="00CC4BFD">
              <w:rPr>
                <w:rFonts w:ascii="Times New Roman" w:hAnsi="Times New Roman" w:cs="Times New Roman"/>
                <w:sz w:val="16"/>
                <w:szCs w:val="16"/>
                <w:lang w:val="en-US"/>
              </w:rPr>
              <w:t xml:space="preserve">Fig </w:t>
            </w:r>
            <w:r w:rsidR="007F0BC3" w:rsidRPr="00CC4BFD">
              <w:rPr>
                <w:rFonts w:ascii="Times New Roman" w:hAnsi="Times New Roman" w:cs="Times New Roman"/>
                <w:sz w:val="16"/>
                <w:szCs w:val="16"/>
                <w:lang w:val="en-US"/>
              </w:rPr>
              <w:t>3</w:t>
            </w:r>
            <w:r w:rsidRPr="00CC4BFD">
              <w:rPr>
                <w:rFonts w:ascii="Times New Roman" w:hAnsi="Times New Roman" w:cs="Times New Roman"/>
                <w:sz w:val="16"/>
                <w:szCs w:val="16"/>
                <w:lang w:val="en-US"/>
              </w:rPr>
              <w:t>. Total Deaths Over Time</w:t>
            </w:r>
          </w:p>
        </w:tc>
      </w:tr>
    </w:tbl>
    <w:p w14:paraId="33C31B16" w14:textId="61C95119" w:rsidR="00911C16" w:rsidRPr="001D5AE8" w:rsidRDefault="007F0BC3" w:rsidP="00410505">
      <w:pPr>
        <w:spacing w:before="100" w:after="100"/>
        <w:rPr>
          <w:rFonts w:ascii="Times New Roman" w:hAnsi="Times New Roman" w:cs="Times New Roman"/>
          <w:lang w:val="en-US"/>
        </w:rPr>
      </w:pPr>
      <w:r>
        <w:rPr>
          <w:rFonts w:ascii="Times New Roman" w:hAnsi="Times New Roman" w:cs="Times New Roman"/>
          <w:lang w:val="en-US"/>
        </w:rPr>
        <w:t xml:space="preserve">In Figure 3, </w:t>
      </w:r>
      <w:r w:rsidR="0041558D">
        <w:rPr>
          <w:rFonts w:ascii="Times New Roman" w:hAnsi="Times New Roman" w:cs="Times New Roman"/>
          <w:lang w:val="en-US"/>
        </w:rPr>
        <w:t xml:space="preserve">we can see that the number of deaths over time is correlated with the total number of cases over time. In months April 2020 to August 2020, </w:t>
      </w:r>
      <w:r w:rsidR="00492904">
        <w:rPr>
          <w:rFonts w:ascii="Times New Roman" w:hAnsi="Times New Roman" w:cs="Times New Roman"/>
          <w:lang w:val="en-US"/>
        </w:rPr>
        <w:t xml:space="preserve">the number of deaths increased steeply. </w:t>
      </w:r>
      <w:r w:rsidR="00E34778">
        <w:rPr>
          <w:rFonts w:ascii="Times New Roman" w:hAnsi="Times New Roman" w:cs="Times New Roman"/>
          <w:lang w:val="en-US"/>
        </w:rPr>
        <w:t xml:space="preserve">This </w:t>
      </w:r>
      <w:r w:rsidR="00DB5D00">
        <w:rPr>
          <w:rFonts w:ascii="Times New Roman" w:hAnsi="Times New Roman" w:cs="Times New Roman"/>
          <w:lang w:val="en-US"/>
        </w:rPr>
        <w:t xml:space="preserve">sudden rise of deaths is correlated with </w:t>
      </w:r>
      <w:r w:rsidR="00911C16">
        <w:rPr>
          <w:rFonts w:ascii="Times New Roman" w:hAnsi="Times New Roman" w:cs="Times New Roman"/>
          <w:lang w:val="en-US"/>
        </w:rPr>
        <w:t>t</w:t>
      </w:r>
      <w:r w:rsidR="00DB5D00">
        <w:rPr>
          <w:rFonts w:ascii="Times New Roman" w:hAnsi="Times New Roman" w:cs="Times New Roman"/>
          <w:lang w:val="en-US"/>
        </w:rPr>
        <w:t>he total number of cases observed in Figure 1.</w:t>
      </w:r>
      <w:r w:rsidR="00911C16">
        <w:rPr>
          <w:rFonts w:ascii="Times New Roman" w:hAnsi="Times New Roman" w:cs="Times New Roman"/>
          <w:lang w:val="en-US"/>
        </w:rPr>
        <w:t xml:space="preserve"> </w:t>
      </w:r>
    </w:p>
    <w:p w14:paraId="3BDBB190" w14:textId="5F7EC434" w:rsidR="00567377" w:rsidRDefault="00911C16" w:rsidP="00410505">
      <w:pPr>
        <w:spacing w:after="100"/>
        <w:rPr>
          <w:rFonts w:ascii="Times New Roman" w:hAnsi="Times New Roman" w:cs="Times New Roman"/>
          <w:lang w:val="en-US"/>
        </w:rPr>
      </w:pPr>
      <w:r>
        <w:rPr>
          <w:rFonts w:ascii="Times New Roman" w:hAnsi="Times New Roman" w:cs="Times New Roman"/>
          <w:lang w:val="en-US"/>
        </w:rPr>
        <w:t xml:space="preserve">From Figure 1 and 3, we can conclude that the total number of cases </w:t>
      </w:r>
      <w:r w:rsidR="00CC4999">
        <w:rPr>
          <w:rFonts w:ascii="Times New Roman" w:hAnsi="Times New Roman" w:cs="Times New Roman"/>
          <w:lang w:val="en-US"/>
        </w:rPr>
        <w:t>is correlated with the total deaths over time.</w:t>
      </w:r>
    </w:p>
    <w:p w14:paraId="27FDF431" w14:textId="28DD705B" w:rsidR="00911C16" w:rsidRDefault="00567377" w:rsidP="00567377">
      <w:pPr>
        <w:spacing w:after="0"/>
        <w:jc w:val="center"/>
        <w:rPr>
          <w:rFonts w:ascii="Times New Roman" w:hAnsi="Times New Roman" w:cs="Times New Roman"/>
          <w:lang w:val="en-US"/>
        </w:rPr>
      </w:pPr>
      <w:r w:rsidRPr="00567377">
        <w:rPr>
          <w:rFonts w:ascii="Times New Roman" w:hAnsi="Times New Roman" w:cs="Times New Roman"/>
          <w:noProof/>
          <w:lang w:val="en-US"/>
        </w:rPr>
        <w:drawing>
          <wp:inline distT="0" distB="0" distL="0" distR="0" wp14:anchorId="2FAB92E7" wp14:editId="642F705F">
            <wp:extent cx="2848911" cy="1636246"/>
            <wp:effectExtent l="0" t="0" r="889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7930" cy="1664399"/>
                    </a:xfrm>
                    <a:prstGeom prst="rect">
                      <a:avLst/>
                    </a:prstGeom>
                  </pic:spPr>
                </pic:pic>
              </a:graphicData>
            </a:graphic>
          </wp:inline>
        </w:drawing>
      </w:r>
      <w:r w:rsidR="00D02BE5" w:rsidRPr="00BB7E90">
        <w:rPr>
          <w:rFonts w:ascii="Times New Roman" w:hAnsi="Times New Roman" w:cs="Times New Roman"/>
          <w:b/>
          <w:bCs/>
          <w:noProof/>
          <w:lang w:val="en-US"/>
        </w:rPr>
        <w:drawing>
          <wp:inline distT="0" distB="0" distL="0" distR="0" wp14:anchorId="522C21BC" wp14:editId="0216F880">
            <wp:extent cx="2782174" cy="16271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7151" cy="1641807"/>
                    </a:xfrm>
                    <a:prstGeom prst="rect">
                      <a:avLst/>
                    </a:prstGeom>
                  </pic:spPr>
                </pic:pic>
              </a:graphicData>
            </a:graphic>
          </wp:inline>
        </w:drawing>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02BE5" w:rsidRPr="004F3016" w14:paraId="6CA16979" w14:textId="4D797020" w:rsidTr="00972B7B">
        <w:trPr>
          <w:jc w:val="center"/>
        </w:trPr>
        <w:tc>
          <w:tcPr>
            <w:tcW w:w="4508" w:type="dxa"/>
          </w:tcPr>
          <w:p w14:paraId="0EF51E8B" w14:textId="3FE64D44" w:rsidR="00D02BE5" w:rsidRPr="00CC4BFD" w:rsidRDefault="00D02BE5" w:rsidP="00366939">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4. Stringency Over Time</w:t>
            </w:r>
          </w:p>
        </w:tc>
        <w:tc>
          <w:tcPr>
            <w:tcW w:w="4508" w:type="dxa"/>
          </w:tcPr>
          <w:p w14:paraId="46CF5EFB" w14:textId="55A1647B" w:rsidR="00D02BE5" w:rsidRPr="00CC4BFD" w:rsidRDefault="00D02BE5" w:rsidP="00366939">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5. Vaccinations Over Tim</w:t>
            </w:r>
          </w:p>
        </w:tc>
      </w:tr>
    </w:tbl>
    <w:p w14:paraId="4FCF1E79" w14:textId="1E8FD49B" w:rsidR="00567377" w:rsidRDefault="002E2834" w:rsidP="00410505">
      <w:pPr>
        <w:spacing w:before="100" w:after="100"/>
        <w:rPr>
          <w:rFonts w:ascii="Times New Roman" w:hAnsi="Times New Roman" w:cs="Times New Roman"/>
          <w:lang w:val="en-US"/>
        </w:rPr>
      </w:pPr>
      <w:r>
        <w:rPr>
          <w:rFonts w:ascii="Times New Roman" w:hAnsi="Times New Roman" w:cs="Times New Roman"/>
          <w:lang w:val="en-US"/>
        </w:rPr>
        <w:t xml:space="preserve">Figure 4 depicts the tightness of measures implemented by the Singapore government over time. </w:t>
      </w:r>
      <w:r w:rsidR="00862114">
        <w:rPr>
          <w:rFonts w:ascii="Times New Roman" w:hAnsi="Times New Roman" w:cs="Times New Roman"/>
          <w:lang w:val="en-US"/>
        </w:rPr>
        <w:t xml:space="preserve">It is observed that the stringency does indeed correspond to </w:t>
      </w:r>
      <w:r w:rsidR="00D26FBC">
        <w:rPr>
          <w:rFonts w:ascii="Times New Roman" w:hAnsi="Times New Roman" w:cs="Times New Roman"/>
          <w:lang w:val="en-US"/>
        </w:rPr>
        <w:t>the level of severity of the virus as seen in Figure 2.</w:t>
      </w:r>
      <w:r w:rsidR="005755B9">
        <w:rPr>
          <w:rFonts w:ascii="Times New Roman" w:hAnsi="Times New Roman" w:cs="Times New Roman"/>
          <w:lang w:val="en-US"/>
        </w:rPr>
        <w:t xml:space="preserve"> The stringency index also seems to match the </w:t>
      </w:r>
      <w:r w:rsidR="003D6943">
        <w:rPr>
          <w:rFonts w:ascii="Times New Roman" w:hAnsi="Times New Roman" w:cs="Times New Roman"/>
          <w:lang w:val="en-US"/>
        </w:rPr>
        <w:t xml:space="preserve">safety measures imposed by the Government. For example, </w:t>
      </w:r>
      <w:r w:rsidR="003A16AE">
        <w:rPr>
          <w:rFonts w:ascii="Times New Roman" w:hAnsi="Times New Roman" w:cs="Times New Roman"/>
          <w:lang w:val="en-US"/>
        </w:rPr>
        <w:t>in</w:t>
      </w:r>
      <w:r w:rsidR="003D6943">
        <w:rPr>
          <w:rFonts w:ascii="Times New Roman" w:hAnsi="Times New Roman" w:cs="Times New Roman"/>
          <w:lang w:val="en-US"/>
        </w:rPr>
        <w:t xml:space="preserve"> April 2020, the government imposed the Circuit Breaker. This was by far the strictest </w:t>
      </w:r>
      <w:r w:rsidR="003A16AE">
        <w:rPr>
          <w:rFonts w:ascii="Times New Roman" w:hAnsi="Times New Roman" w:cs="Times New Roman"/>
          <w:lang w:val="en-US"/>
        </w:rPr>
        <w:t>measure the government have imposed as in corresponds on the Stringency index.</w:t>
      </w:r>
    </w:p>
    <w:p w14:paraId="2F26D28C" w14:textId="7929DD99" w:rsidR="001D0DEA" w:rsidRDefault="00B16834" w:rsidP="00D14FAE">
      <w:pPr>
        <w:spacing w:after="0"/>
        <w:rPr>
          <w:rFonts w:ascii="Times New Roman" w:hAnsi="Times New Roman" w:cs="Times New Roman"/>
          <w:lang w:val="en-US"/>
        </w:rPr>
      </w:pPr>
      <w:r>
        <w:rPr>
          <w:rFonts w:ascii="Times New Roman" w:hAnsi="Times New Roman" w:cs="Times New Roman"/>
          <w:lang w:val="en-US"/>
        </w:rPr>
        <w:t xml:space="preserve">Singapore’s current population is </w:t>
      </w:r>
      <w:r w:rsidR="002B094A">
        <w:rPr>
          <w:rFonts w:ascii="Times New Roman" w:hAnsi="Times New Roman" w:cs="Times New Roman"/>
          <w:lang w:val="en-US"/>
        </w:rPr>
        <w:t>5.69 million (</w:t>
      </w:r>
      <w:r w:rsidR="00C409F2">
        <w:rPr>
          <w:rFonts w:ascii="Times New Roman" w:hAnsi="Times New Roman" w:cs="Times New Roman"/>
          <w:lang w:val="en-US"/>
        </w:rPr>
        <w:t>singstat.gov.sg, 2021).</w:t>
      </w:r>
      <w:r w:rsidR="00D823DF">
        <w:rPr>
          <w:rFonts w:ascii="Times New Roman" w:hAnsi="Times New Roman" w:cs="Times New Roman"/>
          <w:lang w:val="en-US"/>
        </w:rPr>
        <w:t xml:space="preserve"> </w:t>
      </w:r>
      <w:r w:rsidR="00EE7629">
        <w:rPr>
          <w:rFonts w:ascii="Times New Roman" w:hAnsi="Times New Roman" w:cs="Times New Roman"/>
          <w:lang w:val="en-US"/>
        </w:rPr>
        <w:t xml:space="preserve">Based on Figure 5, </w:t>
      </w:r>
      <w:r w:rsidR="00D823DF">
        <w:rPr>
          <w:rFonts w:ascii="Times New Roman" w:hAnsi="Times New Roman" w:cs="Times New Roman"/>
          <w:lang w:val="en-US"/>
        </w:rPr>
        <w:t xml:space="preserve">Singapore has </w:t>
      </w:r>
      <w:r w:rsidR="00A668EB">
        <w:rPr>
          <w:rFonts w:ascii="Times New Roman" w:hAnsi="Times New Roman" w:cs="Times New Roman"/>
          <w:lang w:val="en-US"/>
        </w:rPr>
        <w:t xml:space="preserve">fully </w:t>
      </w:r>
      <w:r w:rsidR="00D823DF">
        <w:rPr>
          <w:rFonts w:ascii="Times New Roman" w:hAnsi="Times New Roman" w:cs="Times New Roman"/>
          <w:lang w:val="en-US"/>
        </w:rPr>
        <w:t xml:space="preserve">vaccinated about </w:t>
      </w:r>
      <w:r w:rsidR="00A668EB">
        <w:rPr>
          <w:rFonts w:ascii="Times New Roman" w:hAnsi="Times New Roman" w:cs="Times New Roman"/>
          <w:lang w:val="en-US"/>
        </w:rPr>
        <w:t>3.6</w:t>
      </w:r>
      <w:r w:rsidR="00D823DF">
        <w:rPr>
          <w:rFonts w:ascii="Times New Roman" w:hAnsi="Times New Roman" w:cs="Times New Roman"/>
          <w:lang w:val="en-US"/>
        </w:rPr>
        <w:t xml:space="preserve"> million of the population,</w:t>
      </w:r>
      <w:r w:rsidR="00A668EB">
        <w:rPr>
          <w:rFonts w:ascii="Times New Roman" w:hAnsi="Times New Roman" w:cs="Times New Roman"/>
          <w:lang w:val="en-US"/>
        </w:rPr>
        <w:t xml:space="preserve"> which is about 60% of the population</w:t>
      </w:r>
      <w:r w:rsidR="006E0EAD">
        <w:rPr>
          <w:rFonts w:ascii="Times New Roman" w:hAnsi="Times New Roman" w:cs="Times New Roman"/>
          <w:lang w:val="en-US"/>
        </w:rPr>
        <w:t xml:space="preserve">. This is comparing to </w:t>
      </w:r>
      <w:r w:rsidR="00883BC1">
        <w:rPr>
          <w:rFonts w:ascii="Times New Roman" w:hAnsi="Times New Roman" w:cs="Times New Roman"/>
          <w:lang w:val="en-US"/>
        </w:rPr>
        <w:t xml:space="preserve">Singapore’s first wave of the virus in April 2020 which has no people vaccinated. </w:t>
      </w:r>
      <w:r w:rsidR="00030BED">
        <w:rPr>
          <w:rFonts w:ascii="Times New Roman" w:hAnsi="Times New Roman" w:cs="Times New Roman"/>
          <w:lang w:val="en-US"/>
        </w:rPr>
        <w:t xml:space="preserve">It is also observed that with higher number of people vaccinated, </w:t>
      </w:r>
      <w:r w:rsidR="009737AF">
        <w:rPr>
          <w:rFonts w:ascii="Times New Roman" w:hAnsi="Times New Roman" w:cs="Times New Roman"/>
          <w:lang w:val="en-US"/>
        </w:rPr>
        <w:t>cases do not tend to spike as greatly as no people being vaccinated.</w:t>
      </w:r>
    </w:p>
    <w:p w14:paraId="495ADCCD" w14:textId="0C2F5529" w:rsidR="00DA3FAD" w:rsidRDefault="00DA3FAD" w:rsidP="00CF0058">
      <w:pPr>
        <w:spacing w:after="0"/>
        <w:rPr>
          <w:rFonts w:ascii="Times New Roman" w:hAnsi="Times New Roman" w:cs="Times New Roman"/>
          <w:lang w:val="en-US"/>
        </w:rPr>
      </w:pPr>
    </w:p>
    <w:p w14:paraId="32EF37BA" w14:textId="668373C5" w:rsidR="00CF0058" w:rsidRPr="004A3BA6" w:rsidRDefault="00CF0058" w:rsidP="00CF0058">
      <w:pPr>
        <w:pStyle w:val="ListParagraph"/>
        <w:numPr>
          <w:ilvl w:val="1"/>
          <w:numId w:val="1"/>
        </w:numPr>
        <w:spacing w:after="0"/>
        <w:rPr>
          <w:rFonts w:ascii="Times New Roman" w:hAnsi="Times New Roman" w:cs="Times New Roman"/>
          <w:b/>
          <w:bCs/>
          <w:lang w:val="en-US"/>
        </w:rPr>
      </w:pPr>
      <w:r>
        <w:rPr>
          <w:rFonts w:ascii="Times New Roman" w:hAnsi="Times New Roman" w:cs="Times New Roman"/>
          <w:b/>
          <w:bCs/>
          <w:lang w:val="en-US"/>
        </w:rPr>
        <w:t>Feature Engineering</w:t>
      </w:r>
    </w:p>
    <w:p w14:paraId="28717720" w14:textId="3545CE1A" w:rsidR="00A546CE" w:rsidRPr="00E33C35" w:rsidRDefault="00856A45" w:rsidP="00410505">
      <w:pPr>
        <w:spacing w:after="100"/>
        <w:rPr>
          <w:rFonts w:ascii="Times New Roman" w:hAnsi="Times New Roman" w:cs="Times New Roman"/>
          <w:lang w:val="en-US"/>
        </w:rPr>
      </w:pPr>
      <w:r>
        <w:rPr>
          <w:rFonts w:ascii="Times New Roman" w:hAnsi="Times New Roman" w:cs="Times New Roman"/>
          <w:lang w:val="en-US"/>
        </w:rPr>
        <w:t>Only a handful of feature engineering was done to the dataset as the data is relatively clean. First</w:t>
      </w:r>
      <w:r w:rsidR="007E5DDA">
        <w:rPr>
          <w:rFonts w:ascii="Times New Roman" w:hAnsi="Times New Roman" w:cs="Times New Roman"/>
          <w:lang w:val="en-US"/>
        </w:rPr>
        <w:t>, I selected the following columns</w:t>
      </w:r>
      <w:r w:rsidR="00D75488">
        <w:rPr>
          <w:rFonts w:ascii="Times New Roman" w:hAnsi="Times New Roman" w:cs="Times New Roman"/>
          <w:lang w:val="en-US"/>
        </w:rPr>
        <w:t>:</w:t>
      </w:r>
    </w:p>
    <w:tbl>
      <w:tblPr>
        <w:tblStyle w:val="TableGrid"/>
        <w:tblW w:w="0" w:type="auto"/>
        <w:tblLook w:val="04A0" w:firstRow="1" w:lastRow="0" w:firstColumn="1" w:lastColumn="0" w:noHBand="0" w:noVBand="1"/>
      </w:tblPr>
      <w:tblGrid>
        <w:gridCol w:w="2830"/>
        <w:gridCol w:w="6186"/>
      </w:tblGrid>
      <w:tr w:rsidR="00EB24A4" w14:paraId="27EFA41B" w14:textId="77777777" w:rsidTr="00297CE5">
        <w:tc>
          <w:tcPr>
            <w:tcW w:w="2830" w:type="dxa"/>
          </w:tcPr>
          <w:p w14:paraId="72703A51" w14:textId="56B1FCFD" w:rsidR="00EB24A4" w:rsidRDefault="00EB24A4" w:rsidP="004A3BA6">
            <w:pPr>
              <w:rPr>
                <w:rFonts w:ascii="Times New Roman" w:hAnsi="Times New Roman" w:cs="Times New Roman"/>
                <w:lang w:val="en-US"/>
              </w:rPr>
            </w:pPr>
            <w:r>
              <w:rPr>
                <w:rFonts w:ascii="Times New Roman" w:hAnsi="Times New Roman" w:cs="Times New Roman"/>
                <w:lang w:val="en-US"/>
              </w:rPr>
              <w:t>Column</w:t>
            </w:r>
          </w:p>
        </w:tc>
        <w:tc>
          <w:tcPr>
            <w:tcW w:w="6186" w:type="dxa"/>
          </w:tcPr>
          <w:p w14:paraId="567A2BD0" w14:textId="6675770E" w:rsidR="00EB24A4" w:rsidRDefault="005D5855" w:rsidP="004A3BA6">
            <w:pPr>
              <w:rPr>
                <w:rFonts w:ascii="Times New Roman" w:hAnsi="Times New Roman" w:cs="Times New Roman"/>
                <w:lang w:val="en-US"/>
              </w:rPr>
            </w:pPr>
            <w:r>
              <w:rPr>
                <w:rFonts w:ascii="Times New Roman" w:hAnsi="Times New Roman" w:cs="Times New Roman"/>
                <w:lang w:val="en-US"/>
              </w:rPr>
              <w:t>Description</w:t>
            </w:r>
          </w:p>
        </w:tc>
      </w:tr>
      <w:tr w:rsidR="00EB24A4" w14:paraId="1DFFA8CE" w14:textId="77777777" w:rsidTr="00297CE5">
        <w:tc>
          <w:tcPr>
            <w:tcW w:w="2830" w:type="dxa"/>
          </w:tcPr>
          <w:p w14:paraId="2F77559C" w14:textId="21C9B094" w:rsidR="00EB24A4" w:rsidRPr="00FF56CE" w:rsidRDefault="00D95E6D" w:rsidP="004A3BA6">
            <w:pPr>
              <w:rPr>
                <w:rFonts w:ascii="Consolas" w:hAnsi="Consolas" w:cs="Times New Roman"/>
                <w:sz w:val="20"/>
                <w:szCs w:val="20"/>
                <w:lang w:val="en-US"/>
              </w:rPr>
            </w:pPr>
            <w:proofErr w:type="spellStart"/>
            <w:r w:rsidRPr="00FF56CE">
              <w:rPr>
                <w:rFonts w:ascii="Consolas" w:hAnsi="Consolas" w:cs="Times New Roman"/>
                <w:sz w:val="20"/>
                <w:szCs w:val="20"/>
                <w:lang w:val="en-US"/>
              </w:rPr>
              <w:t>new_cases</w:t>
            </w:r>
            <w:proofErr w:type="spellEnd"/>
          </w:p>
        </w:tc>
        <w:tc>
          <w:tcPr>
            <w:tcW w:w="6186" w:type="dxa"/>
          </w:tcPr>
          <w:p w14:paraId="101C052F" w14:textId="2D340354" w:rsidR="00EB24A4" w:rsidRPr="00FF56CE" w:rsidRDefault="00CA3238" w:rsidP="004A3BA6">
            <w:pPr>
              <w:rPr>
                <w:rFonts w:ascii="Times New Roman" w:hAnsi="Times New Roman" w:cs="Times New Roman"/>
                <w:sz w:val="20"/>
                <w:szCs w:val="20"/>
                <w:lang w:val="en-US"/>
              </w:rPr>
            </w:pPr>
            <w:r w:rsidRPr="00FF56CE">
              <w:rPr>
                <w:rFonts w:ascii="Times New Roman" w:hAnsi="Times New Roman" w:cs="Times New Roman"/>
                <w:sz w:val="20"/>
                <w:szCs w:val="20"/>
                <w:lang w:val="en-US"/>
              </w:rPr>
              <w:t>Number of new COVID-19 infection on that day</w:t>
            </w:r>
          </w:p>
        </w:tc>
      </w:tr>
      <w:tr w:rsidR="00EB24A4" w14:paraId="58FDC5D6" w14:textId="77777777" w:rsidTr="00297CE5">
        <w:tc>
          <w:tcPr>
            <w:tcW w:w="2830" w:type="dxa"/>
          </w:tcPr>
          <w:p w14:paraId="73FB9A4F" w14:textId="317E343A" w:rsidR="00EB24A4" w:rsidRPr="00FF56CE" w:rsidRDefault="00D95E6D" w:rsidP="004A3BA6">
            <w:pPr>
              <w:rPr>
                <w:rFonts w:ascii="Consolas" w:hAnsi="Consolas" w:cs="Times New Roman"/>
                <w:sz w:val="20"/>
                <w:szCs w:val="20"/>
                <w:lang w:val="en-US"/>
              </w:rPr>
            </w:pPr>
            <w:proofErr w:type="spellStart"/>
            <w:r w:rsidRPr="00FF56CE">
              <w:rPr>
                <w:rFonts w:ascii="Consolas" w:hAnsi="Consolas" w:cs="Times New Roman"/>
                <w:sz w:val="20"/>
                <w:szCs w:val="20"/>
                <w:lang w:val="en-US"/>
              </w:rPr>
              <w:t>new_deaths</w:t>
            </w:r>
            <w:proofErr w:type="spellEnd"/>
          </w:p>
        </w:tc>
        <w:tc>
          <w:tcPr>
            <w:tcW w:w="6186" w:type="dxa"/>
          </w:tcPr>
          <w:p w14:paraId="165BC0BD" w14:textId="72576094" w:rsidR="00EB24A4" w:rsidRPr="00FF56CE" w:rsidRDefault="00D97385" w:rsidP="004A3BA6">
            <w:pPr>
              <w:rPr>
                <w:rFonts w:ascii="Times New Roman" w:hAnsi="Times New Roman" w:cs="Times New Roman"/>
                <w:sz w:val="20"/>
                <w:szCs w:val="20"/>
                <w:lang w:val="en-US"/>
              </w:rPr>
            </w:pPr>
            <w:r w:rsidRPr="00FF56CE">
              <w:rPr>
                <w:rFonts w:ascii="Times New Roman" w:hAnsi="Times New Roman" w:cs="Times New Roman"/>
                <w:sz w:val="20"/>
                <w:szCs w:val="20"/>
                <w:lang w:val="en-US"/>
              </w:rPr>
              <w:t>Number of new deaths from COVID-19 infection on that day</w:t>
            </w:r>
          </w:p>
        </w:tc>
      </w:tr>
      <w:tr w:rsidR="00EB24A4" w14:paraId="3B953179" w14:textId="77777777" w:rsidTr="00297CE5">
        <w:tc>
          <w:tcPr>
            <w:tcW w:w="2830" w:type="dxa"/>
          </w:tcPr>
          <w:p w14:paraId="1A9B7EE8" w14:textId="4AFB4428" w:rsidR="00EB24A4" w:rsidRPr="00FF56CE" w:rsidRDefault="00D95E6D" w:rsidP="004A3BA6">
            <w:pPr>
              <w:rPr>
                <w:rFonts w:ascii="Consolas" w:hAnsi="Consolas" w:cs="Times New Roman"/>
                <w:sz w:val="20"/>
                <w:szCs w:val="20"/>
                <w:lang w:val="en-US"/>
              </w:rPr>
            </w:pPr>
            <w:proofErr w:type="spellStart"/>
            <w:r w:rsidRPr="00FF56CE">
              <w:rPr>
                <w:rFonts w:ascii="Consolas" w:hAnsi="Consolas" w:cs="Times New Roman"/>
                <w:sz w:val="20"/>
                <w:szCs w:val="20"/>
                <w:lang w:val="en-US"/>
              </w:rPr>
              <w:t>people_vaccinate</w:t>
            </w:r>
            <w:r w:rsidR="00297CE5" w:rsidRPr="00FF56CE">
              <w:rPr>
                <w:rFonts w:ascii="Consolas" w:hAnsi="Consolas" w:cs="Times New Roman"/>
                <w:sz w:val="20"/>
                <w:szCs w:val="20"/>
                <w:lang w:val="en-US"/>
              </w:rPr>
              <w:t>d</w:t>
            </w:r>
            <w:proofErr w:type="spellEnd"/>
          </w:p>
        </w:tc>
        <w:tc>
          <w:tcPr>
            <w:tcW w:w="6186" w:type="dxa"/>
          </w:tcPr>
          <w:p w14:paraId="5A604DCA" w14:textId="65FE627C" w:rsidR="00EB24A4" w:rsidRPr="00FF56CE" w:rsidRDefault="00D97385" w:rsidP="004A3BA6">
            <w:pPr>
              <w:rPr>
                <w:rFonts w:ascii="Times New Roman" w:hAnsi="Times New Roman" w:cs="Times New Roman"/>
                <w:sz w:val="20"/>
                <w:szCs w:val="20"/>
                <w:lang w:val="en-US"/>
              </w:rPr>
            </w:pPr>
            <w:r w:rsidRPr="00FF56CE">
              <w:rPr>
                <w:rFonts w:ascii="Times New Roman" w:hAnsi="Times New Roman" w:cs="Times New Roman"/>
                <w:sz w:val="20"/>
                <w:szCs w:val="20"/>
                <w:lang w:val="en-US"/>
              </w:rPr>
              <w:t xml:space="preserve">Number of people </w:t>
            </w:r>
            <w:r w:rsidR="00B20BE7" w:rsidRPr="00FF56CE">
              <w:rPr>
                <w:rFonts w:ascii="Times New Roman" w:hAnsi="Times New Roman" w:cs="Times New Roman"/>
                <w:sz w:val="20"/>
                <w:szCs w:val="20"/>
                <w:lang w:val="en-US"/>
              </w:rPr>
              <w:t xml:space="preserve">with the first dose </w:t>
            </w:r>
            <w:r w:rsidR="005F58F9" w:rsidRPr="00FF56CE">
              <w:rPr>
                <w:rFonts w:ascii="Times New Roman" w:hAnsi="Times New Roman" w:cs="Times New Roman"/>
                <w:sz w:val="20"/>
                <w:szCs w:val="20"/>
                <w:lang w:val="en-US"/>
              </w:rPr>
              <w:t>of the vaccination in Singapore</w:t>
            </w:r>
          </w:p>
        </w:tc>
      </w:tr>
      <w:tr w:rsidR="00EB24A4" w14:paraId="7573D10B" w14:textId="77777777" w:rsidTr="00297CE5">
        <w:tc>
          <w:tcPr>
            <w:tcW w:w="2830" w:type="dxa"/>
          </w:tcPr>
          <w:p w14:paraId="6597C8CB" w14:textId="18F004F7" w:rsidR="00EB24A4" w:rsidRPr="00FF56CE" w:rsidRDefault="00297CE5" w:rsidP="004A3BA6">
            <w:pPr>
              <w:rPr>
                <w:rFonts w:ascii="Consolas" w:hAnsi="Consolas" w:cs="Times New Roman"/>
                <w:sz w:val="20"/>
                <w:szCs w:val="20"/>
                <w:lang w:val="en-US"/>
              </w:rPr>
            </w:pPr>
            <w:proofErr w:type="spellStart"/>
            <w:r w:rsidRPr="00FF56CE">
              <w:rPr>
                <w:rFonts w:ascii="Consolas" w:hAnsi="Consolas" w:cs="Times New Roman"/>
                <w:sz w:val="20"/>
                <w:szCs w:val="20"/>
                <w:lang w:val="en-US"/>
              </w:rPr>
              <w:t>people_fully_vaccinated</w:t>
            </w:r>
            <w:proofErr w:type="spellEnd"/>
          </w:p>
        </w:tc>
        <w:tc>
          <w:tcPr>
            <w:tcW w:w="6186" w:type="dxa"/>
          </w:tcPr>
          <w:p w14:paraId="0AFF0BC9" w14:textId="236AF0AA" w:rsidR="00EB24A4" w:rsidRPr="00FF56CE" w:rsidRDefault="005F58F9" w:rsidP="004A3BA6">
            <w:pPr>
              <w:rPr>
                <w:rFonts w:ascii="Times New Roman" w:hAnsi="Times New Roman" w:cs="Times New Roman"/>
                <w:sz w:val="20"/>
                <w:szCs w:val="20"/>
                <w:lang w:val="en-US"/>
              </w:rPr>
            </w:pPr>
            <w:r w:rsidRPr="00FF56CE">
              <w:rPr>
                <w:rFonts w:ascii="Times New Roman" w:hAnsi="Times New Roman" w:cs="Times New Roman"/>
                <w:sz w:val="20"/>
                <w:szCs w:val="20"/>
                <w:lang w:val="en-US"/>
              </w:rPr>
              <w:t>Number of people fully vaccinated in Singapore</w:t>
            </w:r>
          </w:p>
        </w:tc>
      </w:tr>
      <w:tr w:rsidR="00EB24A4" w14:paraId="28FEA9F1" w14:textId="77777777" w:rsidTr="00297CE5">
        <w:tc>
          <w:tcPr>
            <w:tcW w:w="2830" w:type="dxa"/>
          </w:tcPr>
          <w:p w14:paraId="77278795" w14:textId="32851956" w:rsidR="00EB24A4" w:rsidRPr="00FF56CE" w:rsidRDefault="00297CE5" w:rsidP="004A3BA6">
            <w:pPr>
              <w:rPr>
                <w:rFonts w:ascii="Consolas" w:hAnsi="Consolas" w:cs="Times New Roman"/>
                <w:sz w:val="20"/>
                <w:szCs w:val="20"/>
                <w:lang w:val="en-US"/>
              </w:rPr>
            </w:pPr>
            <w:proofErr w:type="spellStart"/>
            <w:r w:rsidRPr="00FF56CE">
              <w:rPr>
                <w:rFonts w:ascii="Consolas" w:hAnsi="Consolas" w:cs="Times New Roman"/>
                <w:sz w:val="20"/>
                <w:szCs w:val="20"/>
                <w:lang w:val="en-US"/>
              </w:rPr>
              <w:t>stringency_index</w:t>
            </w:r>
            <w:proofErr w:type="spellEnd"/>
          </w:p>
        </w:tc>
        <w:tc>
          <w:tcPr>
            <w:tcW w:w="6186" w:type="dxa"/>
          </w:tcPr>
          <w:p w14:paraId="4289513F" w14:textId="44018A25" w:rsidR="00EB24A4" w:rsidRPr="00FF56CE" w:rsidRDefault="00A546CE" w:rsidP="004A3BA6">
            <w:pPr>
              <w:rPr>
                <w:rFonts w:ascii="Times New Roman" w:hAnsi="Times New Roman" w:cs="Times New Roman"/>
                <w:sz w:val="20"/>
                <w:szCs w:val="20"/>
                <w:lang w:val="en-US"/>
              </w:rPr>
            </w:pPr>
            <w:r w:rsidRPr="00FF56CE">
              <w:rPr>
                <w:rFonts w:ascii="Times New Roman" w:hAnsi="Times New Roman" w:cs="Times New Roman"/>
                <w:sz w:val="20"/>
                <w:szCs w:val="20"/>
                <w:lang w:val="en-US"/>
              </w:rPr>
              <w:t>The Stringency of the measures put in place in Singapore</w:t>
            </w:r>
          </w:p>
        </w:tc>
      </w:tr>
    </w:tbl>
    <w:p w14:paraId="50E363E6" w14:textId="7BBB3EAB" w:rsidR="00DE1DF9" w:rsidRDefault="009A5CD8" w:rsidP="00CC4BFD">
      <w:pPr>
        <w:spacing w:before="100" w:after="0"/>
        <w:rPr>
          <w:rFonts w:ascii="Times New Roman" w:hAnsi="Times New Roman" w:cs="Times New Roman"/>
          <w:lang w:val="en-US"/>
        </w:rPr>
      </w:pPr>
      <w:r>
        <w:rPr>
          <w:rFonts w:ascii="Times New Roman" w:hAnsi="Times New Roman" w:cs="Times New Roman"/>
          <w:lang w:val="en-US"/>
        </w:rPr>
        <w:t xml:space="preserve">Next, </w:t>
      </w:r>
      <w:r w:rsidR="00890856">
        <w:rPr>
          <w:rFonts w:ascii="Times New Roman" w:hAnsi="Times New Roman" w:cs="Times New Roman"/>
          <w:lang w:val="en-US"/>
        </w:rPr>
        <w:t xml:space="preserve">all data before </w:t>
      </w:r>
      <w:r>
        <w:rPr>
          <w:rFonts w:ascii="Times New Roman" w:hAnsi="Times New Roman" w:cs="Times New Roman"/>
          <w:lang w:val="en-US"/>
        </w:rPr>
        <w:t>January 11</w:t>
      </w:r>
      <w:r w:rsidR="00890856">
        <w:rPr>
          <w:rFonts w:ascii="Times New Roman" w:hAnsi="Times New Roman" w:cs="Times New Roman"/>
          <w:lang w:val="en-US"/>
        </w:rPr>
        <w:t xml:space="preserve"> 2021 will be fille with 0, following which, </w:t>
      </w:r>
      <w:proofErr w:type="gramStart"/>
      <w:r w:rsidR="00890856">
        <w:rPr>
          <w:rFonts w:ascii="Times New Roman" w:hAnsi="Times New Roman" w:cs="Times New Roman"/>
          <w:lang w:val="en-US"/>
        </w:rPr>
        <w:t xml:space="preserve">the </w:t>
      </w:r>
      <w:r w:rsidR="007235A1" w:rsidRPr="007235A1">
        <w:rPr>
          <w:rFonts w:ascii="Consolas" w:hAnsi="Consolas" w:cs="Times New Roman"/>
          <w:lang w:val="en-US"/>
        </w:rPr>
        <w:t>.</w:t>
      </w:r>
      <w:proofErr w:type="spellStart"/>
      <w:r w:rsidR="007235A1" w:rsidRPr="007235A1">
        <w:rPr>
          <w:rFonts w:ascii="Consolas" w:hAnsi="Consolas" w:cs="Times New Roman"/>
          <w:lang w:val="en-US"/>
        </w:rPr>
        <w:t>fillna</w:t>
      </w:r>
      <w:proofErr w:type="spellEnd"/>
      <w:proofErr w:type="gramEnd"/>
      <w:r w:rsidR="007235A1">
        <w:rPr>
          <w:rFonts w:ascii="Times New Roman" w:hAnsi="Times New Roman" w:cs="Times New Roman"/>
          <w:lang w:val="en-US"/>
        </w:rPr>
        <w:t xml:space="preserve"> method is applied with </w:t>
      </w:r>
      <w:proofErr w:type="spellStart"/>
      <w:r w:rsidR="007235A1" w:rsidRPr="000D4543">
        <w:rPr>
          <w:rFonts w:ascii="Consolas" w:hAnsi="Consolas" w:cs="Times New Roman"/>
          <w:lang w:val="en-US"/>
        </w:rPr>
        <w:t>ffill</w:t>
      </w:r>
      <w:proofErr w:type="spellEnd"/>
      <w:r w:rsidR="007235A1">
        <w:rPr>
          <w:rFonts w:ascii="Times New Roman" w:hAnsi="Times New Roman" w:cs="Times New Roman"/>
          <w:lang w:val="en-US"/>
        </w:rPr>
        <w:t>.</w:t>
      </w:r>
      <w:r w:rsidR="00DE1DF9">
        <w:rPr>
          <w:rFonts w:ascii="Times New Roman" w:hAnsi="Times New Roman" w:cs="Times New Roman"/>
          <w:lang w:val="en-US"/>
        </w:rPr>
        <w:t xml:space="preserve"> Finally, </w:t>
      </w:r>
      <w:r w:rsidR="00C87DDE">
        <w:rPr>
          <w:rFonts w:ascii="Times New Roman" w:hAnsi="Times New Roman" w:cs="Times New Roman"/>
          <w:lang w:val="en-US"/>
        </w:rPr>
        <w:t>the data is split into training and testing with the last 28 rows used as testing.</w:t>
      </w:r>
    </w:p>
    <w:p w14:paraId="59602AAB" w14:textId="77777777" w:rsidR="007E3283" w:rsidRPr="00D14FAE" w:rsidRDefault="007E3283" w:rsidP="00D14FAE">
      <w:pPr>
        <w:spacing w:after="0"/>
        <w:rPr>
          <w:rFonts w:ascii="Times New Roman" w:hAnsi="Times New Roman" w:cs="Times New Roman"/>
          <w:lang w:val="en-US"/>
        </w:rPr>
      </w:pPr>
    </w:p>
    <w:p w14:paraId="3904AC25" w14:textId="2F212066" w:rsidR="004D68A4" w:rsidRPr="0096769B" w:rsidRDefault="00620AFB" w:rsidP="004D68A4">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t>Methodology</w:t>
      </w:r>
    </w:p>
    <w:p w14:paraId="7001E80D" w14:textId="22376EFD" w:rsidR="0096769B" w:rsidRPr="008C4765" w:rsidRDefault="00BC4960" w:rsidP="00D563DC">
      <w:pPr>
        <w:spacing w:after="100"/>
        <w:rPr>
          <w:rFonts w:ascii="Times New Roman" w:hAnsi="Times New Roman" w:cs="Times New Roman"/>
          <w:lang w:val="en-US"/>
        </w:rPr>
      </w:pPr>
      <w:r>
        <w:rPr>
          <w:rFonts w:ascii="Times New Roman" w:hAnsi="Times New Roman" w:cs="Times New Roman"/>
          <w:lang w:val="en-US"/>
        </w:rPr>
        <w:t xml:space="preserve">We will first be conducting various tests </w:t>
      </w:r>
      <w:r w:rsidR="00755555">
        <w:rPr>
          <w:rFonts w:ascii="Times New Roman" w:hAnsi="Times New Roman" w:cs="Times New Roman"/>
          <w:lang w:val="en-US"/>
        </w:rPr>
        <w:t>before training the</w:t>
      </w:r>
      <w:r>
        <w:rPr>
          <w:rFonts w:ascii="Times New Roman" w:hAnsi="Times New Roman" w:cs="Times New Roman"/>
          <w:lang w:val="en-US"/>
        </w:rPr>
        <w:t xml:space="preserve"> VARMA model, under Section 4.3.</w:t>
      </w:r>
      <w:r w:rsidR="0060334D">
        <w:rPr>
          <w:rFonts w:ascii="Times New Roman" w:hAnsi="Times New Roman" w:cs="Times New Roman"/>
          <w:lang w:val="en-US"/>
        </w:rPr>
        <w:t xml:space="preserve"> After which, we will </w:t>
      </w:r>
      <w:r w:rsidR="00755555">
        <w:rPr>
          <w:rFonts w:ascii="Times New Roman" w:hAnsi="Times New Roman" w:cs="Times New Roman"/>
          <w:lang w:val="en-US"/>
        </w:rPr>
        <w:t xml:space="preserve">be comparing the VARMA model’s results with 2 ARIMA models. </w:t>
      </w:r>
      <w:r w:rsidR="0096769B" w:rsidRPr="002C36CC">
        <w:rPr>
          <w:rFonts w:ascii="Times New Roman" w:hAnsi="Times New Roman" w:cs="Times New Roman"/>
          <w:lang w:val="en-US"/>
        </w:rPr>
        <w:t>Despite the capability of the VARMA being able to predict more than one variable, the model does come with its own drawbacks. VARMA is unable to difference the dataset, a very important step to ensure our dataset is stationary.</w:t>
      </w:r>
      <w:r w:rsidR="0017485C">
        <w:rPr>
          <w:rFonts w:ascii="Times New Roman" w:hAnsi="Times New Roman" w:cs="Times New Roman"/>
          <w:lang w:val="en-US"/>
        </w:rPr>
        <w:t xml:space="preserve"> Differencing is required for this dataset which we will later see in Section 4.3.</w:t>
      </w:r>
      <w:r w:rsidR="00A62366">
        <w:rPr>
          <w:rFonts w:ascii="Times New Roman" w:hAnsi="Times New Roman" w:cs="Times New Roman"/>
          <w:lang w:val="en-US"/>
        </w:rPr>
        <w:t>3.</w:t>
      </w:r>
      <w:r w:rsidR="0096769B" w:rsidRPr="002C36CC">
        <w:rPr>
          <w:rFonts w:ascii="Times New Roman" w:hAnsi="Times New Roman" w:cs="Times New Roman"/>
          <w:lang w:val="en-US"/>
        </w:rPr>
        <w:t xml:space="preserve"> </w:t>
      </w:r>
      <w:r w:rsidR="001202FA">
        <w:rPr>
          <w:rFonts w:ascii="Times New Roman" w:hAnsi="Times New Roman" w:cs="Times New Roman"/>
          <w:lang w:val="en-US"/>
        </w:rPr>
        <w:t>Therefore,</w:t>
      </w:r>
      <w:r w:rsidR="00A62366">
        <w:rPr>
          <w:rFonts w:ascii="Times New Roman" w:hAnsi="Times New Roman" w:cs="Times New Roman"/>
          <w:lang w:val="en-US"/>
        </w:rPr>
        <w:t xml:space="preserve"> </w:t>
      </w:r>
      <w:r w:rsidR="008A395E">
        <w:rPr>
          <w:rFonts w:ascii="Times New Roman" w:hAnsi="Times New Roman" w:cs="Times New Roman"/>
          <w:lang w:val="en-US"/>
        </w:rPr>
        <w:t>comparing the 2</w:t>
      </w:r>
      <w:r w:rsidR="0096769B" w:rsidRPr="002C36CC">
        <w:rPr>
          <w:rFonts w:ascii="Times New Roman" w:hAnsi="Times New Roman" w:cs="Times New Roman"/>
          <w:lang w:val="en-US"/>
        </w:rPr>
        <w:t xml:space="preserve"> models</w:t>
      </w:r>
      <w:r w:rsidR="008A395E">
        <w:rPr>
          <w:rFonts w:ascii="Times New Roman" w:hAnsi="Times New Roman" w:cs="Times New Roman"/>
          <w:lang w:val="en-US"/>
        </w:rPr>
        <w:t xml:space="preserve"> will be interesting.</w:t>
      </w:r>
      <w:r w:rsidR="0096769B" w:rsidRPr="002C36CC">
        <w:rPr>
          <w:rFonts w:ascii="Times New Roman" w:hAnsi="Times New Roman" w:cs="Times New Roman"/>
          <w:lang w:val="en-US"/>
        </w:rPr>
        <w:t xml:space="preserve"> </w:t>
      </w:r>
    </w:p>
    <w:p w14:paraId="414DD18A" w14:textId="0B2A1814" w:rsidR="00111E3D" w:rsidRDefault="00111E3D" w:rsidP="0096769B">
      <w:pPr>
        <w:spacing w:after="0"/>
        <w:rPr>
          <w:rFonts w:ascii="Times New Roman" w:hAnsi="Times New Roman" w:cs="Times New Roman"/>
          <w:lang w:val="en-US"/>
        </w:rPr>
      </w:pPr>
      <w:r>
        <w:rPr>
          <w:rFonts w:ascii="Times New Roman" w:hAnsi="Times New Roman" w:cs="Times New Roman"/>
          <w:lang w:val="en-US"/>
        </w:rPr>
        <w:t xml:space="preserve">After all the tests and plots, we will be using </w:t>
      </w:r>
      <w:proofErr w:type="spellStart"/>
      <w:r w:rsidRPr="00F70CCE">
        <w:rPr>
          <w:rFonts w:ascii="Consolas" w:hAnsi="Consolas" w:cs="Times New Roman"/>
          <w:lang w:val="en-US"/>
        </w:rPr>
        <w:t>TimeSeriesSplit</w:t>
      </w:r>
      <w:proofErr w:type="spellEnd"/>
      <w:r>
        <w:rPr>
          <w:rFonts w:ascii="Times New Roman" w:hAnsi="Times New Roman" w:cs="Times New Roman"/>
          <w:lang w:val="en-US"/>
        </w:rPr>
        <w:t xml:space="preserve"> with </w:t>
      </w:r>
      <w:proofErr w:type="spellStart"/>
      <w:r w:rsidRPr="00F70CCE">
        <w:rPr>
          <w:rFonts w:ascii="Consolas" w:hAnsi="Consolas" w:cs="Times New Roman"/>
          <w:lang w:val="en-US"/>
        </w:rPr>
        <w:t>n_splits</w:t>
      </w:r>
      <w:proofErr w:type="spellEnd"/>
      <w:r w:rsidRPr="00F70CCE">
        <w:rPr>
          <w:rFonts w:ascii="Consolas" w:hAnsi="Consolas" w:cs="Times New Roman"/>
          <w:lang w:val="en-US"/>
        </w:rPr>
        <w:t>=5</w:t>
      </w:r>
      <w:r>
        <w:rPr>
          <w:rFonts w:ascii="Times New Roman" w:hAnsi="Times New Roman" w:cs="Times New Roman"/>
          <w:lang w:val="en-US"/>
        </w:rPr>
        <w:t xml:space="preserve"> to evaluate the models. This would equate too about 3 months of validation data for each iteration. We will be looking at both the Training Root Mean Squared Error (RMSE), validation RMSE, Akaike’s Information Criteria (AIC) and means Bayesian Information Criteria (BIC). RMSE will be used to evaluate the accuracy of the model whilst AIC and BIC will be used to evaluate how well the model fits.</w:t>
      </w:r>
    </w:p>
    <w:p w14:paraId="3181C892" w14:textId="77777777" w:rsidR="007E3283" w:rsidRPr="0096769B" w:rsidRDefault="007E3283" w:rsidP="0096769B">
      <w:pPr>
        <w:spacing w:after="0"/>
        <w:rPr>
          <w:rFonts w:ascii="Times New Roman" w:hAnsi="Times New Roman" w:cs="Times New Roman"/>
          <w:lang w:val="en-US"/>
        </w:rPr>
      </w:pPr>
    </w:p>
    <w:p w14:paraId="16149B2C" w14:textId="24A9FC3E" w:rsidR="00C008B5" w:rsidRPr="008C4765" w:rsidRDefault="000D2769" w:rsidP="00D563DC">
      <w:pPr>
        <w:pStyle w:val="ListParagraph"/>
        <w:numPr>
          <w:ilvl w:val="1"/>
          <w:numId w:val="1"/>
        </w:numPr>
        <w:spacing w:after="100"/>
        <w:rPr>
          <w:rFonts w:ascii="Times New Roman" w:hAnsi="Times New Roman" w:cs="Times New Roman"/>
          <w:b/>
          <w:bCs/>
          <w:lang w:val="en-US"/>
        </w:rPr>
      </w:pPr>
      <w:r w:rsidRPr="005F1010">
        <w:rPr>
          <w:rFonts w:ascii="Times New Roman" w:hAnsi="Times New Roman" w:cs="Times New Roman"/>
          <w:b/>
          <w:bCs/>
          <w:lang w:val="en-US"/>
        </w:rPr>
        <w:t>Simple Moving Average</w:t>
      </w:r>
      <w:r w:rsidR="00924B3C">
        <w:rPr>
          <w:rFonts w:ascii="Times New Roman" w:hAnsi="Times New Roman" w:cs="Times New Roman"/>
          <w:b/>
          <w:bCs/>
          <w:lang w:val="en-US"/>
        </w:rPr>
        <w:t xml:space="preserve"> (SMA)</w:t>
      </w:r>
    </w:p>
    <w:p w14:paraId="315517AB" w14:textId="1E802AC0" w:rsidR="00895041" w:rsidRDefault="00EF7AB4" w:rsidP="00895041">
      <w:pPr>
        <w:spacing w:after="0"/>
        <w:jc w:val="center"/>
        <w:rPr>
          <w:rFonts w:ascii="Times New Roman" w:hAnsi="Times New Roman" w:cs="Times New Roman"/>
          <w:b/>
          <w:bCs/>
          <w:lang w:val="en-US"/>
        </w:rPr>
      </w:pPr>
      <w:r w:rsidRPr="00EF7AB4">
        <w:rPr>
          <w:rFonts w:ascii="Times New Roman" w:hAnsi="Times New Roman" w:cs="Times New Roman"/>
          <w:b/>
          <w:bCs/>
          <w:noProof/>
          <w:lang w:val="en-US"/>
        </w:rPr>
        <w:drawing>
          <wp:inline distT="0" distB="0" distL="0" distR="0" wp14:anchorId="4A44AF45" wp14:editId="72E24B15">
            <wp:extent cx="2843625" cy="134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4454" cy="1361695"/>
                    </a:xfrm>
                    <a:prstGeom prst="rect">
                      <a:avLst/>
                    </a:prstGeom>
                  </pic:spPr>
                </pic:pic>
              </a:graphicData>
            </a:graphic>
          </wp:inline>
        </w:drawing>
      </w:r>
      <w:r w:rsidR="0067503A" w:rsidRPr="0067503A">
        <w:rPr>
          <w:rFonts w:ascii="Times New Roman" w:hAnsi="Times New Roman" w:cs="Times New Roman"/>
          <w:b/>
          <w:bCs/>
          <w:noProof/>
          <w:lang w:val="en-US"/>
        </w:rPr>
        <w:drawing>
          <wp:inline distT="0" distB="0" distL="0" distR="0" wp14:anchorId="35F4B89B" wp14:editId="6F125B8F">
            <wp:extent cx="2864767" cy="13412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2348" cy="136825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7503A" w14:paraId="70F1E7A3" w14:textId="77777777" w:rsidTr="0003290D">
        <w:tc>
          <w:tcPr>
            <w:tcW w:w="4508" w:type="dxa"/>
          </w:tcPr>
          <w:p w14:paraId="63F3EB8E" w14:textId="40259DBA" w:rsidR="0067503A" w:rsidRPr="00CC4BFD" w:rsidRDefault="0067503A" w:rsidP="0067503A">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 xml:space="preserve">Fig 6. SMA </w:t>
            </w:r>
            <w:r w:rsidR="00924B3C" w:rsidRPr="00CC4BFD">
              <w:rPr>
                <w:rFonts w:ascii="Times New Roman" w:hAnsi="Times New Roman" w:cs="Times New Roman"/>
                <w:sz w:val="16"/>
                <w:szCs w:val="16"/>
                <w:lang w:val="en-US"/>
              </w:rPr>
              <w:t>of New Cases Over Time</w:t>
            </w:r>
          </w:p>
        </w:tc>
        <w:tc>
          <w:tcPr>
            <w:tcW w:w="4508" w:type="dxa"/>
          </w:tcPr>
          <w:p w14:paraId="1FA0A54B" w14:textId="3D136A11" w:rsidR="0067503A" w:rsidRPr="00CC4BFD" w:rsidRDefault="00924B3C" w:rsidP="0067503A">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7. SMA of New Deaths Over Time</w:t>
            </w:r>
          </w:p>
        </w:tc>
      </w:tr>
    </w:tbl>
    <w:p w14:paraId="0FBAFB02" w14:textId="5AF868DF" w:rsidR="003C01F3" w:rsidRDefault="00A227A3" w:rsidP="00CB6538">
      <w:pPr>
        <w:spacing w:before="100" w:after="0"/>
        <w:rPr>
          <w:rFonts w:ascii="Times New Roman" w:hAnsi="Times New Roman" w:cs="Times New Roman"/>
          <w:lang w:val="en-US"/>
        </w:rPr>
      </w:pPr>
      <w:r>
        <w:rPr>
          <w:rFonts w:ascii="Times New Roman" w:hAnsi="Times New Roman" w:cs="Times New Roman"/>
          <w:lang w:val="en-US"/>
        </w:rPr>
        <w:t xml:space="preserve">We shall first </w:t>
      </w:r>
      <w:proofErr w:type="gramStart"/>
      <w:r>
        <w:rPr>
          <w:rFonts w:ascii="Times New Roman" w:hAnsi="Times New Roman" w:cs="Times New Roman"/>
          <w:lang w:val="en-US"/>
        </w:rPr>
        <w:t>take a look</w:t>
      </w:r>
      <w:proofErr w:type="gramEnd"/>
      <w:r>
        <w:rPr>
          <w:rFonts w:ascii="Times New Roman" w:hAnsi="Times New Roman" w:cs="Times New Roman"/>
          <w:lang w:val="en-US"/>
        </w:rPr>
        <w:t xml:space="preserve"> at the general trend of the data with </w:t>
      </w:r>
      <w:r w:rsidR="00DD4A8C">
        <w:rPr>
          <w:rFonts w:ascii="Times New Roman" w:hAnsi="Times New Roman" w:cs="Times New Roman"/>
          <w:lang w:val="en-US"/>
        </w:rPr>
        <w:t>t</w:t>
      </w:r>
      <w:r>
        <w:rPr>
          <w:rFonts w:ascii="Times New Roman" w:hAnsi="Times New Roman" w:cs="Times New Roman"/>
          <w:lang w:val="en-US"/>
        </w:rPr>
        <w:t xml:space="preserve">he use of SMA. </w:t>
      </w:r>
      <w:r w:rsidR="005D0DBB">
        <w:rPr>
          <w:rFonts w:ascii="Times New Roman" w:hAnsi="Times New Roman" w:cs="Times New Roman"/>
          <w:lang w:val="en-US"/>
        </w:rPr>
        <w:t>In figure 6</w:t>
      </w:r>
      <w:r w:rsidR="00C008B5">
        <w:rPr>
          <w:rFonts w:ascii="Times New Roman" w:hAnsi="Times New Roman" w:cs="Times New Roman"/>
          <w:lang w:val="en-US"/>
        </w:rPr>
        <w:t xml:space="preserve">, we can see that the </w:t>
      </w:r>
      <w:r w:rsidR="00FF4203">
        <w:rPr>
          <w:rFonts w:ascii="Times New Roman" w:hAnsi="Times New Roman" w:cs="Times New Roman"/>
          <w:lang w:val="en-US"/>
        </w:rPr>
        <w:t>7-day</w:t>
      </w:r>
      <w:r w:rsidR="00C008B5">
        <w:rPr>
          <w:rFonts w:ascii="Times New Roman" w:hAnsi="Times New Roman" w:cs="Times New Roman"/>
          <w:lang w:val="en-US"/>
        </w:rPr>
        <w:t xml:space="preserve"> SMA gives a better general trajectory of the </w:t>
      </w:r>
      <w:r w:rsidR="00D50C05">
        <w:rPr>
          <w:rFonts w:ascii="Times New Roman" w:hAnsi="Times New Roman" w:cs="Times New Roman"/>
          <w:lang w:val="en-US"/>
        </w:rPr>
        <w:t xml:space="preserve">number of new cases as compared to the </w:t>
      </w:r>
      <w:r w:rsidR="00FF4203">
        <w:rPr>
          <w:rFonts w:ascii="Times New Roman" w:hAnsi="Times New Roman" w:cs="Times New Roman"/>
          <w:lang w:val="en-US"/>
        </w:rPr>
        <w:t>30-day</w:t>
      </w:r>
      <w:r w:rsidR="00D50C05">
        <w:rPr>
          <w:rFonts w:ascii="Times New Roman" w:hAnsi="Times New Roman" w:cs="Times New Roman"/>
          <w:lang w:val="en-US"/>
        </w:rPr>
        <w:t xml:space="preserve"> SMA. Looking at the </w:t>
      </w:r>
      <w:r w:rsidR="00FF4203">
        <w:rPr>
          <w:rFonts w:ascii="Times New Roman" w:hAnsi="Times New Roman" w:cs="Times New Roman"/>
          <w:lang w:val="en-US"/>
        </w:rPr>
        <w:t>7-day</w:t>
      </w:r>
      <w:r w:rsidR="00D50C05">
        <w:rPr>
          <w:rFonts w:ascii="Times New Roman" w:hAnsi="Times New Roman" w:cs="Times New Roman"/>
          <w:lang w:val="en-US"/>
        </w:rPr>
        <w:t xml:space="preserve"> SMA, we can project that the number of new cases in the following days should be decreasing.</w:t>
      </w:r>
      <w:r w:rsidR="005D0DBB">
        <w:rPr>
          <w:rFonts w:ascii="Times New Roman" w:hAnsi="Times New Roman" w:cs="Times New Roman"/>
          <w:lang w:val="en-US"/>
        </w:rPr>
        <w:t xml:space="preserve"> In figure 7, </w:t>
      </w:r>
      <w:r w:rsidR="00C0115C">
        <w:rPr>
          <w:rFonts w:ascii="Times New Roman" w:hAnsi="Times New Roman" w:cs="Times New Roman"/>
          <w:lang w:val="en-US"/>
        </w:rPr>
        <w:t>the 7-day SMA also gives a better trajectory of the number of new deaths as compared to 30</w:t>
      </w:r>
      <w:r w:rsidR="002827A8">
        <w:rPr>
          <w:rFonts w:ascii="Times New Roman" w:hAnsi="Times New Roman" w:cs="Times New Roman"/>
          <w:lang w:val="en-US"/>
        </w:rPr>
        <w:t xml:space="preserve">-day SMA. From the 7-day SMA, it is observed that the number of new deaths will </w:t>
      </w:r>
      <w:r w:rsidR="008B7D0A">
        <w:rPr>
          <w:rFonts w:ascii="Times New Roman" w:hAnsi="Times New Roman" w:cs="Times New Roman"/>
          <w:lang w:val="en-US"/>
        </w:rPr>
        <w:t>continue to rise.</w:t>
      </w:r>
    </w:p>
    <w:p w14:paraId="5EDEE487" w14:textId="27F208A7" w:rsidR="003E4A06" w:rsidRDefault="003E4A06" w:rsidP="00864749">
      <w:pPr>
        <w:spacing w:after="0"/>
        <w:rPr>
          <w:rFonts w:ascii="Times New Roman" w:hAnsi="Times New Roman" w:cs="Times New Roman"/>
          <w:lang w:val="en-US"/>
        </w:rPr>
      </w:pPr>
    </w:p>
    <w:p w14:paraId="0B42C0F1" w14:textId="4A23CF13" w:rsidR="003E4A06" w:rsidRDefault="00114903" w:rsidP="002A1451">
      <w:pPr>
        <w:pStyle w:val="ListParagraph"/>
        <w:numPr>
          <w:ilvl w:val="1"/>
          <w:numId w:val="1"/>
        </w:numPr>
        <w:spacing w:after="0"/>
        <w:rPr>
          <w:rFonts w:ascii="Times New Roman" w:hAnsi="Times New Roman" w:cs="Times New Roman"/>
          <w:b/>
          <w:bCs/>
          <w:lang w:val="en-US"/>
        </w:rPr>
      </w:pPr>
      <w:r>
        <w:rPr>
          <w:rFonts w:ascii="Times New Roman" w:hAnsi="Times New Roman" w:cs="Times New Roman"/>
          <w:b/>
          <w:bCs/>
          <w:lang w:val="en-US"/>
        </w:rPr>
        <w:t xml:space="preserve">Vector Auto Regressor Moving Average (VARMA) </w:t>
      </w:r>
      <w:r w:rsidR="002A1451">
        <w:rPr>
          <w:rFonts w:ascii="Times New Roman" w:hAnsi="Times New Roman" w:cs="Times New Roman"/>
          <w:b/>
          <w:bCs/>
          <w:lang w:val="en-US"/>
        </w:rPr>
        <w:t>modeling</w:t>
      </w:r>
    </w:p>
    <w:p w14:paraId="5C0D9A39" w14:textId="63F7E577" w:rsidR="0098492D" w:rsidRPr="00D563DC" w:rsidRDefault="00114903" w:rsidP="002A1451">
      <w:pPr>
        <w:spacing w:after="0"/>
        <w:rPr>
          <w:rFonts w:ascii="Times New Roman" w:hAnsi="Times New Roman" w:cs="Times New Roman"/>
          <w:lang w:val="en-US"/>
        </w:rPr>
      </w:pPr>
      <w:r>
        <w:rPr>
          <w:rFonts w:ascii="Times New Roman" w:hAnsi="Times New Roman" w:cs="Times New Roman"/>
          <w:lang w:val="en-US"/>
        </w:rPr>
        <w:t xml:space="preserve">Before we begin modeling, it would be good to understand some basics of the VARMA model. </w:t>
      </w:r>
      <w:r w:rsidR="003121FA">
        <w:rPr>
          <w:rFonts w:ascii="Times New Roman" w:hAnsi="Times New Roman" w:cs="Times New Roman"/>
          <w:lang w:val="en-US"/>
        </w:rPr>
        <w:t>VARMA stands for Vector Auto Regressor Moving Average. Hence, there are 2 parameters for us to configure.</w:t>
      </w:r>
    </w:p>
    <w:p w14:paraId="7C05CE9C" w14:textId="782D280C" w:rsidR="003121FA" w:rsidRPr="005D577C" w:rsidRDefault="003121FA" w:rsidP="003121FA">
      <w:pPr>
        <w:spacing w:after="0"/>
        <w:jc w:val="center"/>
        <w:rPr>
          <w:rFonts w:ascii="Times New Roman" w:eastAsiaTheme="minorEastAsia" w:hAnsi="Times New Roman" w:cs="Times New Roman"/>
          <w:sz w:val="28"/>
          <w:szCs w:val="28"/>
          <w:lang w:val="en-US"/>
        </w:rPr>
      </w:pPr>
      <m:oMathPara>
        <m:oMath>
          <m:r>
            <w:rPr>
              <w:rFonts w:ascii="Cambria Math" w:hAnsi="Cambria Math" w:cs="Times New Roman"/>
              <w:lang w:val="en-US"/>
            </w:rPr>
            <m:t>VARMA(p,q)</m:t>
          </m:r>
        </m:oMath>
      </m:oMathPara>
    </w:p>
    <w:p w14:paraId="77664F04" w14:textId="77777777" w:rsidR="005D577C" w:rsidRPr="005D577C" w:rsidRDefault="005D577C" w:rsidP="003121FA">
      <w:pPr>
        <w:spacing w:after="0"/>
        <w:jc w:val="center"/>
        <w:rPr>
          <w:rFonts w:ascii="Times New Roman" w:eastAsiaTheme="minorEastAsia" w:hAnsi="Times New Roman" w:cs="Times New Roman"/>
          <w:sz w:val="10"/>
          <w:szCs w:val="10"/>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685"/>
      </w:tblGrid>
      <w:tr w:rsidR="005D577C" w14:paraId="56F1301C" w14:textId="77777777" w:rsidTr="005D577C">
        <w:trPr>
          <w:jc w:val="center"/>
        </w:trPr>
        <w:tc>
          <w:tcPr>
            <w:tcW w:w="421" w:type="dxa"/>
          </w:tcPr>
          <w:p w14:paraId="39710885" w14:textId="0A030CF1" w:rsidR="005D577C" w:rsidRDefault="005D577C" w:rsidP="0098492D">
            <w:pPr>
              <w:rPr>
                <w:rFonts w:ascii="Times New Roman" w:hAnsi="Times New Roman" w:cs="Times New Roman"/>
                <w:lang w:val="en-US"/>
              </w:rPr>
            </w:pPr>
            <w:r>
              <w:rPr>
                <w:rFonts w:ascii="Times New Roman" w:hAnsi="Times New Roman" w:cs="Times New Roman"/>
                <w:lang w:val="en-US"/>
              </w:rPr>
              <w:t>p</w:t>
            </w:r>
          </w:p>
        </w:tc>
        <w:tc>
          <w:tcPr>
            <w:tcW w:w="3685" w:type="dxa"/>
          </w:tcPr>
          <w:p w14:paraId="4060A6F1" w14:textId="1668E4F4" w:rsidR="005D577C" w:rsidRDefault="005D577C" w:rsidP="0098492D">
            <w:pPr>
              <w:rPr>
                <w:rFonts w:ascii="Times New Roman" w:hAnsi="Times New Roman" w:cs="Times New Roman"/>
                <w:lang w:val="en-US"/>
              </w:rPr>
            </w:pPr>
            <w:r>
              <w:rPr>
                <w:rFonts w:ascii="Times New Roman" w:hAnsi="Times New Roman" w:cs="Times New Roman"/>
                <w:lang w:val="en-US"/>
              </w:rPr>
              <w:t>Order of Auto Regressive Component</w:t>
            </w:r>
          </w:p>
        </w:tc>
      </w:tr>
      <w:tr w:rsidR="005D577C" w14:paraId="3FDCBD0B" w14:textId="77777777" w:rsidTr="005D577C">
        <w:trPr>
          <w:jc w:val="center"/>
        </w:trPr>
        <w:tc>
          <w:tcPr>
            <w:tcW w:w="421" w:type="dxa"/>
          </w:tcPr>
          <w:p w14:paraId="7DCF83BA" w14:textId="51242F91" w:rsidR="005D577C" w:rsidRDefault="005D577C" w:rsidP="0098492D">
            <w:pPr>
              <w:rPr>
                <w:rFonts w:ascii="Times New Roman" w:hAnsi="Times New Roman" w:cs="Times New Roman"/>
                <w:lang w:val="en-US"/>
              </w:rPr>
            </w:pPr>
            <w:r>
              <w:rPr>
                <w:rFonts w:ascii="Times New Roman" w:hAnsi="Times New Roman" w:cs="Times New Roman"/>
                <w:lang w:val="en-US"/>
              </w:rPr>
              <w:t>q</w:t>
            </w:r>
          </w:p>
        </w:tc>
        <w:tc>
          <w:tcPr>
            <w:tcW w:w="3685" w:type="dxa"/>
          </w:tcPr>
          <w:p w14:paraId="1CFD6372" w14:textId="307D29DA" w:rsidR="005D577C" w:rsidRDefault="005D577C" w:rsidP="005D577C">
            <w:pPr>
              <w:rPr>
                <w:rFonts w:ascii="Times New Roman" w:hAnsi="Times New Roman" w:cs="Times New Roman"/>
                <w:lang w:val="en-US"/>
              </w:rPr>
            </w:pPr>
            <w:r>
              <w:rPr>
                <w:rFonts w:ascii="Times New Roman" w:hAnsi="Times New Roman" w:cs="Times New Roman"/>
                <w:lang w:val="en-US"/>
              </w:rPr>
              <w:t>Order of Moving Average Component</w:t>
            </w:r>
          </w:p>
        </w:tc>
      </w:tr>
    </w:tbl>
    <w:p w14:paraId="1F513615" w14:textId="72282CB2" w:rsidR="00D269D8" w:rsidRDefault="006F635D" w:rsidP="001B755C">
      <w:pPr>
        <w:spacing w:before="100" w:after="0"/>
        <w:rPr>
          <w:rFonts w:ascii="Times New Roman" w:hAnsi="Times New Roman" w:cs="Times New Roman"/>
          <w:lang w:val="en-US"/>
        </w:rPr>
      </w:pPr>
      <w:r>
        <w:rPr>
          <w:rFonts w:ascii="Times New Roman" w:hAnsi="Times New Roman" w:cs="Times New Roman"/>
          <w:lang w:val="en-US"/>
        </w:rPr>
        <w:t>Due to limited time and computing power, we shall be finding out the order of the Auto Regressive (AR) component and Moving Average (MA) component manually</w:t>
      </w:r>
      <w:r w:rsidR="00D15014">
        <w:rPr>
          <w:rFonts w:ascii="Times New Roman" w:hAnsi="Times New Roman" w:cs="Times New Roman"/>
          <w:lang w:val="en-US"/>
        </w:rPr>
        <w:t xml:space="preserve"> with various plots and tests.</w:t>
      </w:r>
      <w:r w:rsidR="00554846">
        <w:rPr>
          <w:rFonts w:ascii="Times New Roman" w:hAnsi="Times New Roman" w:cs="Times New Roman"/>
          <w:lang w:val="en-US"/>
        </w:rPr>
        <w:t xml:space="preserve"> </w:t>
      </w:r>
      <w:r w:rsidR="00001CA7">
        <w:rPr>
          <w:rFonts w:ascii="Times New Roman" w:hAnsi="Times New Roman" w:cs="Times New Roman"/>
          <w:lang w:val="en-US"/>
        </w:rPr>
        <w:t>On top of that, there are 2 basic requirements before we can use the VARMA model:</w:t>
      </w:r>
    </w:p>
    <w:p w14:paraId="52ED4BE8" w14:textId="52B76096" w:rsidR="00001CA7" w:rsidRDefault="00001CA7" w:rsidP="00001CA7">
      <w:pPr>
        <w:pStyle w:val="ListParagraph"/>
        <w:numPr>
          <w:ilvl w:val="0"/>
          <w:numId w:val="2"/>
        </w:numPr>
        <w:spacing w:after="0"/>
        <w:rPr>
          <w:rFonts w:ascii="Times New Roman" w:hAnsi="Times New Roman" w:cs="Times New Roman"/>
          <w:lang w:val="en-US"/>
        </w:rPr>
      </w:pPr>
      <w:r>
        <w:rPr>
          <w:rFonts w:ascii="Times New Roman" w:hAnsi="Times New Roman" w:cs="Times New Roman"/>
          <w:lang w:val="en-US"/>
        </w:rPr>
        <w:t>Need at least 2 variables</w:t>
      </w:r>
    </w:p>
    <w:p w14:paraId="6FC5D093" w14:textId="17EC0772" w:rsidR="00FA5078" w:rsidRPr="00DC2A67" w:rsidRDefault="00175680" w:rsidP="00FA5078">
      <w:pPr>
        <w:pStyle w:val="ListParagraph"/>
        <w:numPr>
          <w:ilvl w:val="0"/>
          <w:numId w:val="2"/>
        </w:numPr>
        <w:spacing w:after="0"/>
        <w:rPr>
          <w:rFonts w:ascii="Times New Roman" w:hAnsi="Times New Roman" w:cs="Times New Roman"/>
          <w:lang w:val="en-US"/>
        </w:rPr>
      </w:pPr>
      <w:r>
        <w:rPr>
          <w:rFonts w:ascii="Times New Roman" w:hAnsi="Times New Roman" w:cs="Times New Roman"/>
          <w:lang w:val="en-US"/>
        </w:rPr>
        <w:t>Variables should influence each other</w:t>
      </w:r>
    </w:p>
    <w:p w14:paraId="1CB85D96" w14:textId="40B536F4" w:rsidR="00FA5078" w:rsidRDefault="00FA5078" w:rsidP="006D351A">
      <w:pPr>
        <w:spacing w:before="100" w:after="0"/>
        <w:rPr>
          <w:rFonts w:ascii="Times New Roman" w:hAnsi="Times New Roman" w:cs="Times New Roman"/>
          <w:lang w:val="en-US"/>
        </w:rPr>
      </w:pPr>
      <w:r>
        <w:rPr>
          <w:rFonts w:ascii="Times New Roman" w:hAnsi="Times New Roman" w:cs="Times New Roman"/>
          <w:lang w:val="en-US"/>
        </w:rPr>
        <w:t xml:space="preserve">As we are attempting to predict both number of new deaths and new cases, we have met the first requirement. However, we need to </w:t>
      </w:r>
      <w:r w:rsidR="007B5380">
        <w:rPr>
          <w:rFonts w:ascii="Times New Roman" w:hAnsi="Times New Roman" w:cs="Times New Roman"/>
          <w:lang w:val="en-US"/>
        </w:rPr>
        <w:t>ensure we have met the second requirement.</w:t>
      </w:r>
    </w:p>
    <w:p w14:paraId="5F4C2C81" w14:textId="59AC495E" w:rsidR="00001CA7" w:rsidRDefault="00001CA7" w:rsidP="0098492D">
      <w:pPr>
        <w:spacing w:after="0"/>
        <w:rPr>
          <w:rFonts w:ascii="Times New Roman" w:hAnsi="Times New Roman" w:cs="Times New Roman"/>
          <w:lang w:val="en-US"/>
        </w:rPr>
      </w:pPr>
    </w:p>
    <w:p w14:paraId="418773A4" w14:textId="046C21EA" w:rsidR="0088633B" w:rsidRDefault="0088633B" w:rsidP="0098492D">
      <w:pPr>
        <w:spacing w:after="0"/>
        <w:rPr>
          <w:rFonts w:ascii="Times New Roman" w:hAnsi="Times New Roman" w:cs="Times New Roman"/>
          <w:lang w:val="en-US"/>
        </w:rPr>
      </w:pPr>
    </w:p>
    <w:p w14:paraId="435DBE7D" w14:textId="77777777" w:rsidR="0088633B" w:rsidRPr="00FC2DCB" w:rsidRDefault="0088633B" w:rsidP="0098492D">
      <w:pPr>
        <w:spacing w:after="0"/>
        <w:rPr>
          <w:rFonts w:ascii="Times New Roman" w:hAnsi="Times New Roman" w:cs="Times New Roman"/>
          <w:lang w:val="en-US"/>
        </w:rPr>
      </w:pPr>
    </w:p>
    <w:p w14:paraId="20E36A63" w14:textId="08F0C017" w:rsidR="00D269D8" w:rsidRPr="00D269D8" w:rsidRDefault="00D269D8" w:rsidP="00D269D8">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lastRenderedPageBreak/>
        <w:t>Granger’s Causality Test</w:t>
      </w:r>
    </w:p>
    <w:p w14:paraId="7BC2FD4A" w14:textId="7C72A0D6" w:rsidR="005B62CE" w:rsidRPr="00277981" w:rsidRDefault="006A254E" w:rsidP="00277981">
      <w:pPr>
        <w:spacing w:after="100"/>
        <w:rPr>
          <w:rFonts w:ascii="Times New Roman" w:hAnsi="Times New Roman" w:cs="Times New Roman"/>
          <w:lang w:val="en-US"/>
        </w:rPr>
      </w:pPr>
      <w:r>
        <w:rPr>
          <w:rFonts w:ascii="Times New Roman" w:hAnsi="Times New Roman" w:cs="Times New Roman"/>
          <w:lang w:val="en-US"/>
        </w:rPr>
        <w:t xml:space="preserve">VARMA works on the assumption </w:t>
      </w:r>
      <w:r w:rsidR="00606934">
        <w:rPr>
          <w:rFonts w:ascii="Times New Roman" w:hAnsi="Times New Roman" w:cs="Times New Roman"/>
          <w:lang w:val="en-US"/>
        </w:rPr>
        <w:t xml:space="preserve">that </w:t>
      </w:r>
      <w:r w:rsidR="00AF0BFD">
        <w:rPr>
          <w:rFonts w:ascii="Times New Roman" w:hAnsi="Times New Roman" w:cs="Times New Roman"/>
          <w:lang w:val="en-US"/>
        </w:rPr>
        <w:t xml:space="preserve">the variables influence each other. With the use of the Granger’s Causality Test, we can </w:t>
      </w:r>
      <w:r w:rsidR="00CE55A2">
        <w:rPr>
          <w:rFonts w:ascii="Times New Roman" w:hAnsi="Times New Roman" w:cs="Times New Roman"/>
          <w:lang w:val="en-US"/>
        </w:rPr>
        <w:t>test this relationship before building the VARMA model.</w:t>
      </w:r>
      <w:r w:rsidR="00554846">
        <w:rPr>
          <w:rFonts w:ascii="Times New Roman" w:hAnsi="Times New Roman" w:cs="Times New Roman"/>
          <w:lang w:val="en-US"/>
        </w:rPr>
        <w:t xml:space="preserve"> </w:t>
      </w:r>
      <w:r w:rsidR="00A16678">
        <w:rPr>
          <w:rFonts w:ascii="Times New Roman" w:hAnsi="Times New Roman" w:cs="Times New Roman"/>
          <w:lang w:val="en-US"/>
        </w:rPr>
        <w:t xml:space="preserve">Assume </w:t>
      </w:r>
      <w:r w:rsidR="003B7E7B">
        <w:rPr>
          <w:rFonts w:ascii="Times New Roman" w:hAnsi="Times New Roman" w:cs="Times New Roman"/>
          <w:lang w:val="en-US"/>
        </w:rPr>
        <w:t>we have two variables, Y</w:t>
      </w:r>
      <w:r w:rsidR="003B7E7B">
        <w:rPr>
          <w:rFonts w:ascii="Times New Roman" w:hAnsi="Times New Roman" w:cs="Times New Roman"/>
          <w:vertAlign w:val="subscript"/>
          <w:lang w:val="en-US"/>
        </w:rPr>
        <w:t>1</w:t>
      </w:r>
      <w:r w:rsidR="003B7E7B">
        <w:rPr>
          <w:rFonts w:ascii="Times New Roman" w:hAnsi="Times New Roman" w:cs="Times New Roman"/>
          <w:lang w:val="en-US"/>
        </w:rPr>
        <w:t xml:space="preserve"> and Y</w:t>
      </w:r>
      <w:r w:rsidR="003B7E7B">
        <w:rPr>
          <w:rFonts w:ascii="Times New Roman" w:hAnsi="Times New Roman" w:cs="Times New Roman"/>
          <w:vertAlign w:val="subscript"/>
          <w:lang w:val="en-US"/>
        </w:rPr>
        <w:t>2</w:t>
      </w:r>
      <w:r w:rsidR="003B7E7B">
        <w:rPr>
          <w:rFonts w:ascii="Times New Roman" w:hAnsi="Times New Roman" w:cs="Times New Roman"/>
          <w:lang w:val="en-US"/>
        </w:rPr>
        <w:t xml:space="preserve">. </w:t>
      </w:r>
      <w:r w:rsidR="005E7694">
        <w:rPr>
          <w:rFonts w:ascii="Times New Roman" w:hAnsi="Times New Roman" w:cs="Times New Roman"/>
          <w:lang w:val="en-US"/>
        </w:rPr>
        <w:t>After testing for Granger’s Causality, the null and alternate hypothesis will be as such.</w:t>
      </w:r>
      <w:r w:rsidR="003B7E7B">
        <w:rPr>
          <w:rFonts w:ascii="Times New Roman" w:hAnsi="Times New Roman" w:cs="Times New Roman"/>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099"/>
      </w:tblGrid>
      <w:tr w:rsidR="005B62CE" w14:paraId="62E72BB3" w14:textId="77777777" w:rsidTr="009B172B">
        <w:trPr>
          <w:jc w:val="center"/>
        </w:trPr>
        <w:tc>
          <w:tcPr>
            <w:tcW w:w="445" w:type="dxa"/>
          </w:tcPr>
          <w:p w14:paraId="576B682D" w14:textId="63E748E3" w:rsidR="005B62CE" w:rsidRPr="005B62CE" w:rsidRDefault="005B62CE" w:rsidP="005B62CE">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0</w:t>
            </w:r>
          </w:p>
        </w:tc>
        <w:tc>
          <w:tcPr>
            <w:tcW w:w="3099" w:type="dxa"/>
          </w:tcPr>
          <w:p w14:paraId="4E886DC0" w14:textId="584DB225" w:rsidR="005B62CE" w:rsidRPr="00932971" w:rsidRDefault="00932971" w:rsidP="005B62CE">
            <w:pPr>
              <w:rPr>
                <w:rFonts w:ascii="Times New Roman" w:hAnsi="Times New Roman" w:cs="Times New Roman"/>
                <w:lang w:val="en-US"/>
              </w:rPr>
            </w:pPr>
            <w:r>
              <w:rPr>
                <w:rFonts w:ascii="Times New Roman" w:hAnsi="Times New Roman" w:cs="Times New Roman"/>
                <w:lang w:val="en-US"/>
              </w:rPr>
              <w:t>Y</w:t>
            </w:r>
            <w:r>
              <w:rPr>
                <w:rFonts w:ascii="Times New Roman" w:hAnsi="Times New Roman" w:cs="Times New Roman"/>
                <w:vertAlign w:val="subscript"/>
                <w:lang w:val="en-US"/>
              </w:rPr>
              <w:t xml:space="preserve">2 </w:t>
            </w:r>
            <w:r>
              <w:rPr>
                <w:rFonts w:ascii="Times New Roman" w:hAnsi="Times New Roman" w:cs="Times New Roman"/>
                <w:lang w:val="en-US"/>
              </w:rPr>
              <w:t>does not Granger cause Y</w:t>
            </w:r>
            <w:r>
              <w:rPr>
                <w:rFonts w:ascii="Times New Roman" w:hAnsi="Times New Roman" w:cs="Times New Roman"/>
                <w:vertAlign w:val="subscript"/>
                <w:lang w:val="en-US"/>
              </w:rPr>
              <w:t>1</w:t>
            </w:r>
          </w:p>
        </w:tc>
      </w:tr>
      <w:tr w:rsidR="005B62CE" w14:paraId="6A166BAC" w14:textId="77777777" w:rsidTr="009B172B">
        <w:trPr>
          <w:jc w:val="center"/>
        </w:trPr>
        <w:tc>
          <w:tcPr>
            <w:tcW w:w="445" w:type="dxa"/>
          </w:tcPr>
          <w:p w14:paraId="598460C5" w14:textId="5D5BFBC2" w:rsidR="005B62CE" w:rsidRPr="005B62CE" w:rsidRDefault="005B62CE" w:rsidP="005B62CE">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1</w:t>
            </w:r>
          </w:p>
        </w:tc>
        <w:tc>
          <w:tcPr>
            <w:tcW w:w="3099" w:type="dxa"/>
          </w:tcPr>
          <w:p w14:paraId="4681513D" w14:textId="2D5E3967" w:rsidR="005B62CE" w:rsidRPr="00932971" w:rsidRDefault="00932971" w:rsidP="005B62CE">
            <w:pPr>
              <w:rPr>
                <w:rFonts w:ascii="Times New Roman" w:hAnsi="Times New Roman" w:cs="Times New Roman"/>
                <w:lang w:val="en-US"/>
              </w:rPr>
            </w:pPr>
            <w:r>
              <w:rPr>
                <w:rFonts w:ascii="Times New Roman" w:hAnsi="Times New Roman" w:cs="Times New Roman"/>
                <w:lang w:val="en-US"/>
              </w:rPr>
              <w:t>Y</w:t>
            </w:r>
            <w:r>
              <w:rPr>
                <w:rFonts w:ascii="Times New Roman" w:hAnsi="Times New Roman" w:cs="Times New Roman"/>
                <w:vertAlign w:val="subscript"/>
                <w:lang w:val="en-US"/>
              </w:rPr>
              <w:t>2</w:t>
            </w:r>
            <w:r>
              <w:rPr>
                <w:rFonts w:ascii="Times New Roman" w:hAnsi="Times New Roman" w:cs="Times New Roman"/>
                <w:lang w:val="en-US"/>
              </w:rPr>
              <w:t xml:space="preserve"> Granger cause Y</w:t>
            </w:r>
            <w:r>
              <w:rPr>
                <w:rFonts w:ascii="Times New Roman" w:hAnsi="Times New Roman" w:cs="Times New Roman"/>
                <w:vertAlign w:val="subscript"/>
                <w:lang w:val="en-US"/>
              </w:rPr>
              <w:t>1</w:t>
            </w:r>
          </w:p>
        </w:tc>
      </w:tr>
    </w:tbl>
    <w:p w14:paraId="47CBC31E" w14:textId="36E36112" w:rsidR="00817415" w:rsidRDefault="009B172B" w:rsidP="00277981">
      <w:pPr>
        <w:spacing w:before="100" w:after="100"/>
        <w:rPr>
          <w:rFonts w:ascii="Times New Roman" w:hAnsi="Times New Roman" w:cs="Times New Roman"/>
          <w:lang w:val="en-US"/>
        </w:rPr>
      </w:pPr>
      <w:r>
        <w:rPr>
          <w:rFonts w:ascii="Times New Roman" w:hAnsi="Times New Roman" w:cs="Times New Roman"/>
          <w:lang w:val="en-US"/>
        </w:rPr>
        <w:t xml:space="preserve">From the Granger test, we will get a P-Value. If the P-value is less than 0.05, we reject the null </w:t>
      </w:r>
      <w:r w:rsidR="00314909">
        <w:rPr>
          <w:rFonts w:ascii="Times New Roman" w:hAnsi="Times New Roman" w:cs="Times New Roman"/>
          <w:lang w:val="en-US"/>
        </w:rPr>
        <w:t>hypothesis (H</w:t>
      </w:r>
      <w:r w:rsidR="00314909">
        <w:rPr>
          <w:rFonts w:ascii="Times New Roman" w:hAnsi="Times New Roman" w:cs="Times New Roman"/>
          <w:vertAlign w:val="subscript"/>
          <w:lang w:val="en-US"/>
        </w:rPr>
        <w:t>0</w:t>
      </w:r>
      <w:r w:rsidR="00314909">
        <w:rPr>
          <w:rFonts w:ascii="Times New Roman" w:hAnsi="Times New Roman" w:cs="Times New Roman"/>
          <w:lang w:val="en-US"/>
        </w:rPr>
        <w:t>)</w:t>
      </w:r>
      <w:r w:rsidR="00817415">
        <w:rPr>
          <w:rFonts w:ascii="Times New Roman" w:hAnsi="Times New Roman" w:cs="Times New Roman"/>
          <w:lang w:val="en-US"/>
        </w:rPr>
        <w:t>.</w:t>
      </w:r>
      <w:r w:rsidR="007D3EE5">
        <w:rPr>
          <w:rFonts w:ascii="Times New Roman" w:hAnsi="Times New Roman" w:cs="Times New Roman"/>
          <w:lang w:val="en-US"/>
        </w:rPr>
        <w:t xml:space="preserve"> </w:t>
      </w:r>
      <w:r w:rsidR="0090691D">
        <w:rPr>
          <w:rFonts w:ascii="Times New Roman" w:hAnsi="Times New Roman" w:cs="Times New Roman"/>
          <w:lang w:val="en-US"/>
        </w:rPr>
        <w:t xml:space="preserve">To conduct the Granger’s Causality Test, we import </w:t>
      </w:r>
      <w:proofErr w:type="spellStart"/>
      <w:r w:rsidR="0090691D" w:rsidRPr="0090691D">
        <w:rPr>
          <w:rFonts w:ascii="Consolas" w:hAnsi="Consolas" w:cs="Times New Roman"/>
          <w:lang w:val="en-US"/>
        </w:rPr>
        <w:t>grangercausalitytests</w:t>
      </w:r>
      <w:proofErr w:type="spellEnd"/>
      <w:r w:rsidR="0090691D">
        <w:rPr>
          <w:rFonts w:ascii="Times New Roman" w:hAnsi="Times New Roman" w:cs="Times New Roman"/>
          <w:lang w:val="en-US"/>
        </w:rPr>
        <w:t xml:space="preserve"> from </w:t>
      </w:r>
      <w:proofErr w:type="spellStart"/>
      <w:proofErr w:type="gramStart"/>
      <w:r w:rsidR="00DE41B5" w:rsidRPr="00DE41B5">
        <w:rPr>
          <w:rFonts w:ascii="Consolas" w:hAnsi="Consolas" w:cs="Times New Roman"/>
          <w:lang w:val="en-US"/>
        </w:rPr>
        <w:t>statsmodels.tsa.stattools</w:t>
      </w:r>
      <w:proofErr w:type="spellEnd"/>
      <w:proofErr w:type="gramEnd"/>
      <w:r w:rsidR="00DE41B5">
        <w:rPr>
          <w:rFonts w:ascii="Times New Roman" w:hAnsi="Times New Roman" w:cs="Times New Roman"/>
          <w:lang w:val="en-US"/>
        </w:rPr>
        <w:t xml:space="preserve">. </w:t>
      </w:r>
      <w:r w:rsidR="00D05D62">
        <w:rPr>
          <w:rFonts w:ascii="Times New Roman" w:hAnsi="Times New Roman" w:cs="Times New Roman"/>
          <w:lang w:val="en-US"/>
        </w:rPr>
        <w:t>After conducting the test, we got the following results:</w:t>
      </w:r>
    </w:p>
    <w:tbl>
      <w:tblPr>
        <w:tblStyle w:val="TableGrid"/>
        <w:tblW w:w="0" w:type="auto"/>
        <w:jc w:val="center"/>
        <w:tblLook w:val="04A0" w:firstRow="1" w:lastRow="0" w:firstColumn="1" w:lastColumn="0" w:noHBand="0" w:noVBand="1"/>
      </w:tblPr>
      <w:tblGrid>
        <w:gridCol w:w="3969"/>
        <w:gridCol w:w="1650"/>
      </w:tblGrid>
      <w:tr w:rsidR="00D05D62" w14:paraId="3EF1D69C" w14:textId="77777777" w:rsidTr="00D038B1">
        <w:trPr>
          <w:jc w:val="center"/>
        </w:trPr>
        <w:tc>
          <w:tcPr>
            <w:tcW w:w="3969" w:type="dxa"/>
          </w:tcPr>
          <w:p w14:paraId="1ECCD98A" w14:textId="0CFA4289" w:rsidR="00D05D62" w:rsidRPr="00725D18" w:rsidRDefault="00F43EB8" w:rsidP="00932971">
            <w:pPr>
              <w:rPr>
                <w:rFonts w:ascii="Times New Roman" w:hAnsi="Times New Roman" w:cs="Times New Roman"/>
                <w:sz w:val="20"/>
                <w:szCs w:val="20"/>
                <w:lang w:val="en-US"/>
              </w:rPr>
            </w:pPr>
            <w:r w:rsidRPr="00725D18">
              <w:rPr>
                <w:rFonts w:ascii="Times New Roman" w:hAnsi="Times New Roman" w:cs="Times New Roman"/>
                <w:sz w:val="20"/>
                <w:szCs w:val="20"/>
                <w:lang w:val="en-US"/>
              </w:rPr>
              <w:t>Granger Test</w:t>
            </w:r>
          </w:p>
        </w:tc>
        <w:tc>
          <w:tcPr>
            <w:tcW w:w="1650" w:type="dxa"/>
          </w:tcPr>
          <w:p w14:paraId="33C24585" w14:textId="0E0FC48F" w:rsidR="00D05D62" w:rsidRPr="00725D18" w:rsidRDefault="007D7218" w:rsidP="00932971">
            <w:pPr>
              <w:rPr>
                <w:rFonts w:ascii="Times New Roman" w:hAnsi="Times New Roman" w:cs="Times New Roman"/>
                <w:sz w:val="20"/>
                <w:szCs w:val="20"/>
                <w:lang w:val="en-US"/>
              </w:rPr>
            </w:pPr>
            <w:r w:rsidRPr="00725D18">
              <w:rPr>
                <w:rFonts w:ascii="Times New Roman" w:hAnsi="Times New Roman" w:cs="Times New Roman"/>
                <w:sz w:val="20"/>
                <w:szCs w:val="20"/>
                <w:lang w:val="en-US"/>
              </w:rPr>
              <w:t>P-Value</w:t>
            </w:r>
            <w:r w:rsidR="00F43EB8" w:rsidRPr="00725D18">
              <w:rPr>
                <w:rFonts w:ascii="Times New Roman" w:hAnsi="Times New Roman" w:cs="Times New Roman"/>
                <w:sz w:val="20"/>
                <w:szCs w:val="20"/>
                <w:lang w:val="en-US"/>
              </w:rPr>
              <w:t xml:space="preserve"> (4 </w:t>
            </w:r>
            <w:proofErr w:type="spellStart"/>
            <w:r w:rsidR="00F43EB8" w:rsidRPr="00725D18">
              <w:rPr>
                <w:rFonts w:ascii="Times New Roman" w:hAnsi="Times New Roman" w:cs="Times New Roman"/>
                <w:sz w:val="20"/>
                <w:szCs w:val="20"/>
                <w:lang w:val="en-US"/>
              </w:rPr>
              <w:t>d.p.</w:t>
            </w:r>
            <w:proofErr w:type="spellEnd"/>
            <w:r w:rsidR="00F43EB8" w:rsidRPr="00725D18">
              <w:rPr>
                <w:rFonts w:ascii="Times New Roman" w:hAnsi="Times New Roman" w:cs="Times New Roman"/>
                <w:sz w:val="20"/>
                <w:szCs w:val="20"/>
                <w:lang w:val="en-US"/>
              </w:rPr>
              <w:t>)</w:t>
            </w:r>
          </w:p>
        </w:tc>
      </w:tr>
      <w:tr w:rsidR="007D7218" w14:paraId="58B7FAF1" w14:textId="77777777" w:rsidTr="00D038B1">
        <w:trPr>
          <w:jc w:val="center"/>
        </w:trPr>
        <w:tc>
          <w:tcPr>
            <w:tcW w:w="3969" w:type="dxa"/>
          </w:tcPr>
          <w:p w14:paraId="4EBE582C" w14:textId="33683317" w:rsidR="007D7218" w:rsidRPr="00725D18" w:rsidRDefault="007D7218" w:rsidP="007D7218">
            <w:pPr>
              <w:rPr>
                <w:rFonts w:ascii="Times New Roman" w:hAnsi="Times New Roman" w:cs="Times New Roman"/>
                <w:sz w:val="20"/>
                <w:szCs w:val="20"/>
                <w:lang w:val="en-US"/>
              </w:rPr>
            </w:pPr>
            <w:r w:rsidRPr="00725D18">
              <w:rPr>
                <w:rFonts w:ascii="Times New Roman" w:hAnsi="Times New Roman" w:cs="Times New Roman"/>
                <w:sz w:val="20"/>
                <w:szCs w:val="20"/>
                <w:lang w:val="en-US"/>
              </w:rPr>
              <w:t xml:space="preserve">New Deaths Granger </w:t>
            </w:r>
            <w:r w:rsidR="00F43EB8" w:rsidRPr="00725D18">
              <w:rPr>
                <w:rFonts w:ascii="Times New Roman" w:hAnsi="Times New Roman" w:cs="Times New Roman"/>
                <w:sz w:val="20"/>
                <w:szCs w:val="20"/>
                <w:lang w:val="en-US"/>
              </w:rPr>
              <w:t>causes</w:t>
            </w:r>
            <w:r w:rsidRPr="00725D18">
              <w:rPr>
                <w:rFonts w:ascii="Times New Roman" w:hAnsi="Times New Roman" w:cs="Times New Roman"/>
                <w:sz w:val="20"/>
                <w:szCs w:val="20"/>
                <w:lang w:val="en-US"/>
              </w:rPr>
              <w:t xml:space="preserve"> New Cases</w:t>
            </w:r>
          </w:p>
        </w:tc>
        <w:tc>
          <w:tcPr>
            <w:tcW w:w="1650" w:type="dxa"/>
          </w:tcPr>
          <w:p w14:paraId="7749791B" w14:textId="61DA96E0" w:rsidR="007D7218" w:rsidRPr="00725D18" w:rsidRDefault="007D7218" w:rsidP="007D7218">
            <w:pPr>
              <w:rPr>
                <w:rFonts w:ascii="Times New Roman" w:hAnsi="Times New Roman" w:cs="Times New Roman"/>
                <w:sz w:val="20"/>
                <w:szCs w:val="20"/>
                <w:lang w:val="en-US"/>
              </w:rPr>
            </w:pPr>
            <w:r w:rsidRPr="00725D18">
              <w:rPr>
                <w:rFonts w:ascii="Times New Roman" w:hAnsi="Times New Roman" w:cs="Times New Roman"/>
                <w:sz w:val="20"/>
                <w:szCs w:val="20"/>
                <w:lang w:val="en-US"/>
              </w:rPr>
              <w:t>0.0</w:t>
            </w:r>
          </w:p>
        </w:tc>
      </w:tr>
      <w:tr w:rsidR="007D7218" w14:paraId="6E63127C" w14:textId="77777777" w:rsidTr="00D038B1">
        <w:trPr>
          <w:jc w:val="center"/>
        </w:trPr>
        <w:tc>
          <w:tcPr>
            <w:tcW w:w="3969" w:type="dxa"/>
          </w:tcPr>
          <w:p w14:paraId="5EC2E999" w14:textId="582A4865" w:rsidR="007D7218" w:rsidRPr="00725D18" w:rsidRDefault="00F43EB8" w:rsidP="007D7218">
            <w:pPr>
              <w:rPr>
                <w:rFonts w:ascii="Times New Roman" w:hAnsi="Times New Roman" w:cs="Times New Roman"/>
                <w:sz w:val="20"/>
                <w:szCs w:val="20"/>
                <w:lang w:val="en-US"/>
              </w:rPr>
            </w:pPr>
            <w:r w:rsidRPr="00725D18">
              <w:rPr>
                <w:rFonts w:ascii="Times New Roman" w:hAnsi="Times New Roman" w:cs="Times New Roman"/>
                <w:sz w:val="20"/>
                <w:szCs w:val="20"/>
                <w:lang w:val="en-US"/>
              </w:rPr>
              <w:t>New Cases causes New Deaths</w:t>
            </w:r>
          </w:p>
        </w:tc>
        <w:tc>
          <w:tcPr>
            <w:tcW w:w="1650" w:type="dxa"/>
          </w:tcPr>
          <w:p w14:paraId="768884FF" w14:textId="1AA063F4" w:rsidR="007D7218" w:rsidRPr="00725D18" w:rsidRDefault="00F43EB8" w:rsidP="007D7218">
            <w:pPr>
              <w:rPr>
                <w:rFonts w:ascii="Times New Roman" w:hAnsi="Times New Roman" w:cs="Times New Roman"/>
                <w:sz w:val="20"/>
                <w:szCs w:val="20"/>
                <w:lang w:val="en-US"/>
              </w:rPr>
            </w:pPr>
            <w:r w:rsidRPr="00725D18">
              <w:rPr>
                <w:rFonts w:ascii="Times New Roman" w:hAnsi="Times New Roman" w:cs="Times New Roman"/>
                <w:sz w:val="20"/>
                <w:szCs w:val="20"/>
                <w:lang w:val="en-US"/>
              </w:rPr>
              <w:t>0.0</w:t>
            </w:r>
          </w:p>
        </w:tc>
      </w:tr>
    </w:tbl>
    <w:p w14:paraId="5943E652" w14:textId="3A0509D3" w:rsidR="0098492D" w:rsidRDefault="00FD2333" w:rsidP="0078709C">
      <w:pPr>
        <w:spacing w:before="100" w:after="0"/>
        <w:rPr>
          <w:rFonts w:ascii="Times New Roman" w:eastAsiaTheme="minorEastAsia" w:hAnsi="Times New Roman" w:cs="Times New Roman"/>
          <w:lang w:val="en-US"/>
        </w:rPr>
      </w:pPr>
      <w:r>
        <w:rPr>
          <w:rFonts w:ascii="Times New Roman" w:hAnsi="Times New Roman" w:cs="Times New Roman"/>
          <w:lang w:val="en-US"/>
        </w:rPr>
        <w:t xml:space="preserve">As both tests derived a P-Value of </w:t>
      </w:r>
      <m:oMath>
        <m:r>
          <w:rPr>
            <w:rFonts w:ascii="Cambria Math" w:hAnsi="Cambria Math" w:cs="Times New Roman"/>
            <w:lang w:val="en-US"/>
          </w:rPr>
          <m:t>≈0</m:t>
        </m:r>
      </m:oMath>
      <w:r>
        <w:rPr>
          <w:rFonts w:ascii="Times New Roman" w:eastAsiaTheme="minorEastAsia" w:hAnsi="Times New Roman" w:cs="Times New Roman"/>
          <w:lang w:val="en-US"/>
        </w:rPr>
        <w:t>, we can reject the null hypothesis</w:t>
      </w:r>
      <w:r w:rsidR="00A175FE">
        <w:rPr>
          <w:rFonts w:ascii="Times New Roman" w:eastAsiaTheme="minorEastAsia" w:hAnsi="Times New Roman" w:cs="Times New Roman"/>
          <w:lang w:val="en-US"/>
        </w:rPr>
        <w:t xml:space="preserve"> and conclude that New Cases Causes New Deaths and vice-versa.</w:t>
      </w:r>
    </w:p>
    <w:p w14:paraId="56B23C86" w14:textId="16027BDD" w:rsidR="009C27B0" w:rsidRDefault="009C27B0" w:rsidP="0098492D">
      <w:pPr>
        <w:spacing w:after="0"/>
        <w:rPr>
          <w:rFonts w:ascii="Times New Roman" w:eastAsiaTheme="minorEastAsia" w:hAnsi="Times New Roman" w:cs="Times New Roman"/>
          <w:lang w:val="en-US"/>
        </w:rPr>
      </w:pPr>
    </w:p>
    <w:p w14:paraId="78567811" w14:textId="5C77EA1E" w:rsidR="009C27B0" w:rsidRPr="009C27B0" w:rsidRDefault="009C27B0" w:rsidP="009C27B0">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t>Cointegration Test</w:t>
      </w:r>
    </w:p>
    <w:p w14:paraId="40A507E1" w14:textId="234E1021" w:rsidR="006D6E98" w:rsidRDefault="00CD5231" w:rsidP="0078709C">
      <w:pPr>
        <w:spacing w:after="100"/>
        <w:rPr>
          <w:rFonts w:ascii="Times New Roman" w:hAnsi="Times New Roman" w:cs="Times New Roman"/>
          <w:lang w:val="en-US"/>
        </w:rPr>
      </w:pPr>
      <w:r>
        <w:rPr>
          <w:rFonts w:ascii="Times New Roman" w:hAnsi="Times New Roman" w:cs="Times New Roman"/>
          <w:lang w:val="en-US"/>
        </w:rPr>
        <w:t xml:space="preserve">Cointegration test helps </w:t>
      </w:r>
      <w:r w:rsidR="00DB1934">
        <w:rPr>
          <w:rFonts w:ascii="Times New Roman" w:hAnsi="Times New Roman" w:cs="Times New Roman"/>
          <w:lang w:val="en-US"/>
        </w:rPr>
        <w:t>to test if two or more variables are significantly connected</w:t>
      </w:r>
      <w:r w:rsidR="008674F6">
        <w:rPr>
          <w:rFonts w:ascii="Times New Roman" w:hAnsi="Times New Roman" w:cs="Times New Roman"/>
          <w:lang w:val="en-US"/>
        </w:rPr>
        <w:t xml:space="preserve"> and have a long running relationship</w:t>
      </w:r>
      <w:r w:rsidR="00DB1934">
        <w:rPr>
          <w:rFonts w:ascii="Times New Roman" w:hAnsi="Times New Roman" w:cs="Times New Roman"/>
          <w:lang w:val="en-US"/>
        </w:rPr>
        <w:t>.</w:t>
      </w:r>
      <w:r w:rsidR="00B250DB">
        <w:rPr>
          <w:rFonts w:ascii="Times New Roman" w:hAnsi="Times New Roman" w:cs="Times New Roman"/>
          <w:lang w:val="en-US"/>
        </w:rPr>
        <w:t xml:space="preserve"> </w:t>
      </w:r>
      <w:r w:rsidR="00003D90">
        <w:rPr>
          <w:rFonts w:ascii="Times New Roman" w:hAnsi="Times New Roman" w:cs="Times New Roman"/>
          <w:lang w:val="en-US"/>
        </w:rPr>
        <w:t xml:space="preserve">Conducting the cointegration test gives us the test statistic and the critical value. If the test statistic is more than the critical value, </w:t>
      </w:r>
      <w:r w:rsidR="003D3802">
        <w:rPr>
          <w:rFonts w:ascii="Times New Roman" w:hAnsi="Times New Roman" w:cs="Times New Roman"/>
          <w:lang w:val="en-US"/>
        </w:rPr>
        <w:t>the variables are said to have</w:t>
      </w:r>
      <w:r w:rsidR="00DD2946">
        <w:rPr>
          <w:rFonts w:ascii="Times New Roman" w:hAnsi="Times New Roman" w:cs="Times New Roman"/>
          <w:lang w:val="en-US"/>
        </w:rPr>
        <w:t xml:space="preserve"> a long running relationship.</w:t>
      </w:r>
      <w:r w:rsidR="00B713E6">
        <w:rPr>
          <w:rFonts w:ascii="Times New Roman" w:hAnsi="Times New Roman" w:cs="Times New Roman"/>
          <w:lang w:val="en-US"/>
        </w:rPr>
        <w:t xml:space="preserve"> </w:t>
      </w:r>
      <w:r w:rsidR="00860A80">
        <w:rPr>
          <w:rFonts w:ascii="Times New Roman" w:hAnsi="Times New Roman" w:cs="Times New Roman"/>
          <w:lang w:val="en-US"/>
        </w:rPr>
        <w:t>Conducting</w:t>
      </w:r>
      <w:r w:rsidR="00B713E6">
        <w:rPr>
          <w:rFonts w:ascii="Times New Roman" w:hAnsi="Times New Roman" w:cs="Times New Roman"/>
          <w:lang w:val="en-US"/>
        </w:rPr>
        <w:t xml:space="preserve"> the cointegration test is important as the VARMA model </w:t>
      </w:r>
      <w:r w:rsidR="00914135">
        <w:rPr>
          <w:rFonts w:ascii="Times New Roman" w:hAnsi="Times New Roman" w:cs="Times New Roman"/>
          <w:lang w:val="en-US"/>
        </w:rPr>
        <w:t>assumes that the variables are cointegrated.</w:t>
      </w:r>
      <w:r w:rsidR="00C36106">
        <w:rPr>
          <w:rFonts w:ascii="Times New Roman" w:hAnsi="Times New Roman" w:cs="Times New Roman"/>
          <w:lang w:val="en-US"/>
        </w:rPr>
        <w:t xml:space="preserve"> </w:t>
      </w:r>
      <w:r w:rsidR="00E87CA2">
        <w:rPr>
          <w:rFonts w:ascii="Times New Roman" w:hAnsi="Times New Roman" w:cs="Times New Roman"/>
          <w:lang w:val="en-US"/>
        </w:rPr>
        <w:t xml:space="preserve">To conduct the Cointegration Test, we import </w:t>
      </w:r>
      <w:proofErr w:type="spellStart"/>
      <w:r w:rsidR="00E87CA2" w:rsidRPr="00E87CA2">
        <w:rPr>
          <w:rFonts w:ascii="Consolas" w:hAnsi="Consolas" w:cs="Times New Roman"/>
          <w:lang w:val="en-US"/>
        </w:rPr>
        <w:t>coint_johansen</w:t>
      </w:r>
      <w:proofErr w:type="spellEnd"/>
      <w:r w:rsidR="00E87CA2">
        <w:rPr>
          <w:rFonts w:ascii="Times New Roman" w:hAnsi="Times New Roman" w:cs="Times New Roman"/>
          <w:lang w:val="en-US"/>
        </w:rPr>
        <w:t xml:space="preserve"> from </w:t>
      </w:r>
      <w:proofErr w:type="spellStart"/>
      <w:proofErr w:type="gramStart"/>
      <w:r w:rsidR="00E87CA2" w:rsidRPr="00E755A7">
        <w:rPr>
          <w:rFonts w:ascii="Consolas" w:hAnsi="Consolas" w:cs="Times New Roman"/>
          <w:lang w:val="en-US"/>
        </w:rPr>
        <w:t>statsmodels.vector</w:t>
      </w:r>
      <w:proofErr w:type="gramEnd"/>
      <w:r w:rsidR="00E87CA2" w:rsidRPr="00E755A7">
        <w:rPr>
          <w:rFonts w:ascii="Consolas" w:hAnsi="Consolas" w:cs="Times New Roman"/>
          <w:lang w:val="en-US"/>
        </w:rPr>
        <w:t>_ar.vecm</w:t>
      </w:r>
      <w:proofErr w:type="spellEnd"/>
      <w:r w:rsidR="00E755A7">
        <w:rPr>
          <w:rFonts w:ascii="Times New Roman" w:hAnsi="Times New Roman" w:cs="Times New Roman"/>
          <w:lang w:val="en-US"/>
        </w:rPr>
        <w:t xml:space="preserve">. </w:t>
      </w:r>
      <w:r w:rsidR="001C6C9F">
        <w:rPr>
          <w:rFonts w:ascii="Times New Roman" w:hAnsi="Times New Roman" w:cs="Times New Roman"/>
          <w:lang w:val="en-US"/>
        </w:rPr>
        <w:t>After conducting the test, we got the following results:</w:t>
      </w:r>
    </w:p>
    <w:tbl>
      <w:tblPr>
        <w:tblStyle w:val="TableGrid"/>
        <w:tblW w:w="0" w:type="auto"/>
        <w:jc w:val="center"/>
        <w:tblLook w:val="04A0" w:firstRow="1" w:lastRow="0" w:firstColumn="1" w:lastColumn="0" w:noHBand="0" w:noVBand="1"/>
      </w:tblPr>
      <w:tblGrid>
        <w:gridCol w:w="1365"/>
        <w:gridCol w:w="1469"/>
        <w:gridCol w:w="2171"/>
        <w:gridCol w:w="1292"/>
      </w:tblGrid>
      <w:tr w:rsidR="0043487E" w14:paraId="5CE00A43" w14:textId="77777777" w:rsidTr="00766BB2">
        <w:trPr>
          <w:jc w:val="center"/>
        </w:trPr>
        <w:tc>
          <w:tcPr>
            <w:tcW w:w="1365" w:type="dxa"/>
          </w:tcPr>
          <w:p w14:paraId="2CC6BA7C" w14:textId="3C945C7B" w:rsidR="0043487E" w:rsidRPr="00D63BC2" w:rsidRDefault="00D63BC2" w:rsidP="009C27B0">
            <w:pPr>
              <w:rPr>
                <w:rFonts w:ascii="Times New Roman" w:hAnsi="Times New Roman" w:cs="Times New Roman"/>
                <w:sz w:val="20"/>
                <w:szCs w:val="20"/>
                <w:lang w:val="en-US"/>
              </w:rPr>
            </w:pPr>
            <w:r>
              <w:rPr>
                <w:rFonts w:ascii="Times New Roman" w:hAnsi="Times New Roman" w:cs="Times New Roman"/>
                <w:sz w:val="20"/>
                <w:szCs w:val="20"/>
                <w:lang w:val="en-US"/>
              </w:rPr>
              <w:t>Variable</w:t>
            </w:r>
          </w:p>
        </w:tc>
        <w:tc>
          <w:tcPr>
            <w:tcW w:w="1469" w:type="dxa"/>
          </w:tcPr>
          <w:p w14:paraId="5EED01B5" w14:textId="1D7C1611" w:rsidR="0043487E" w:rsidRPr="00D63BC2" w:rsidRDefault="0043487E"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Test Statistic</w:t>
            </w:r>
          </w:p>
        </w:tc>
        <w:tc>
          <w:tcPr>
            <w:tcW w:w="2171" w:type="dxa"/>
          </w:tcPr>
          <w:p w14:paraId="456774B7" w14:textId="7825AE22" w:rsidR="0043487E" w:rsidRPr="00D63BC2" w:rsidRDefault="0043487E"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Critical Value (95%)</w:t>
            </w:r>
          </w:p>
        </w:tc>
        <w:tc>
          <w:tcPr>
            <w:tcW w:w="1292" w:type="dxa"/>
          </w:tcPr>
          <w:p w14:paraId="2CF562E7" w14:textId="70C4B814" w:rsidR="0043487E" w:rsidRPr="00D63BC2" w:rsidRDefault="0043487E"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Significant</w:t>
            </w:r>
          </w:p>
        </w:tc>
      </w:tr>
      <w:tr w:rsidR="0043487E" w14:paraId="71C0BAF6" w14:textId="77777777" w:rsidTr="00766BB2">
        <w:trPr>
          <w:jc w:val="center"/>
        </w:trPr>
        <w:tc>
          <w:tcPr>
            <w:tcW w:w="1365" w:type="dxa"/>
          </w:tcPr>
          <w:p w14:paraId="19F69E15" w14:textId="399A3F2C" w:rsidR="0043487E" w:rsidRPr="00D63BC2" w:rsidRDefault="00FE7911" w:rsidP="009C27B0">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new_deaths</w:t>
            </w:r>
            <w:proofErr w:type="spellEnd"/>
          </w:p>
        </w:tc>
        <w:tc>
          <w:tcPr>
            <w:tcW w:w="1469" w:type="dxa"/>
          </w:tcPr>
          <w:p w14:paraId="251B5B21" w14:textId="0FF6D81E"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66.937</w:t>
            </w:r>
          </w:p>
        </w:tc>
        <w:tc>
          <w:tcPr>
            <w:tcW w:w="2171" w:type="dxa"/>
          </w:tcPr>
          <w:p w14:paraId="2583D01D" w14:textId="414923B1"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12.321</w:t>
            </w:r>
          </w:p>
        </w:tc>
        <w:tc>
          <w:tcPr>
            <w:tcW w:w="1292" w:type="dxa"/>
          </w:tcPr>
          <w:p w14:paraId="4CD3BB2E" w14:textId="748B3CA1"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True</w:t>
            </w:r>
          </w:p>
        </w:tc>
      </w:tr>
      <w:tr w:rsidR="0043487E" w14:paraId="11D34500" w14:textId="77777777" w:rsidTr="00766BB2">
        <w:trPr>
          <w:jc w:val="center"/>
        </w:trPr>
        <w:tc>
          <w:tcPr>
            <w:tcW w:w="1365" w:type="dxa"/>
          </w:tcPr>
          <w:p w14:paraId="09D154C0" w14:textId="6FFAF240" w:rsidR="0043487E" w:rsidRPr="00D63BC2" w:rsidRDefault="00FE7911" w:rsidP="009C27B0">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new_cases</w:t>
            </w:r>
            <w:proofErr w:type="spellEnd"/>
          </w:p>
        </w:tc>
        <w:tc>
          <w:tcPr>
            <w:tcW w:w="1469" w:type="dxa"/>
          </w:tcPr>
          <w:p w14:paraId="3EACF416" w14:textId="3697D1BA"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3.751</w:t>
            </w:r>
          </w:p>
        </w:tc>
        <w:tc>
          <w:tcPr>
            <w:tcW w:w="2171" w:type="dxa"/>
          </w:tcPr>
          <w:p w14:paraId="0C1CBB86" w14:textId="79D3CAC9"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4.130</w:t>
            </w:r>
          </w:p>
        </w:tc>
        <w:tc>
          <w:tcPr>
            <w:tcW w:w="1292" w:type="dxa"/>
          </w:tcPr>
          <w:p w14:paraId="4552BAC1" w14:textId="486EC715" w:rsidR="0043487E" w:rsidRPr="00D63BC2" w:rsidRDefault="00FE7911" w:rsidP="009C27B0">
            <w:pPr>
              <w:rPr>
                <w:rFonts w:ascii="Times New Roman" w:hAnsi="Times New Roman" w:cs="Times New Roman"/>
                <w:sz w:val="20"/>
                <w:szCs w:val="20"/>
                <w:lang w:val="en-US"/>
              </w:rPr>
            </w:pPr>
            <w:r w:rsidRPr="00D63BC2">
              <w:rPr>
                <w:rFonts w:ascii="Times New Roman" w:hAnsi="Times New Roman" w:cs="Times New Roman"/>
                <w:sz w:val="20"/>
                <w:szCs w:val="20"/>
                <w:lang w:val="en-US"/>
              </w:rPr>
              <w:t>False</w:t>
            </w:r>
          </w:p>
        </w:tc>
      </w:tr>
    </w:tbl>
    <w:p w14:paraId="113BE02E" w14:textId="312716FE" w:rsidR="001B755C" w:rsidRDefault="00442CB5" w:rsidP="00D2193E">
      <w:pPr>
        <w:spacing w:before="100"/>
        <w:rPr>
          <w:rFonts w:ascii="Times New Roman" w:hAnsi="Times New Roman" w:cs="Times New Roman"/>
          <w:lang w:val="en-US"/>
        </w:rPr>
      </w:pPr>
      <w:r>
        <w:rPr>
          <w:rFonts w:ascii="Times New Roman" w:hAnsi="Times New Roman" w:cs="Times New Roman"/>
          <w:lang w:val="en-US"/>
        </w:rPr>
        <w:t xml:space="preserve">As </w:t>
      </w:r>
      <w:proofErr w:type="spellStart"/>
      <w:r w:rsidRPr="00F6432D">
        <w:rPr>
          <w:rFonts w:ascii="Consolas" w:hAnsi="Consolas" w:cs="Times New Roman"/>
          <w:lang w:val="en-US"/>
        </w:rPr>
        <w:t>new_death</w:t>
      </w:r>
      <w:proofErr w:type="spellEnd"/>
      <w:r>
        <w:rPr>
          <w:rFonts w:ascii="Times New Roman" w:hAnsi="Times New Roman" w:cs="Times New Roman"/>
          <w:lang w:val="en-US"/>
        </w:rPr>
        <w:t xml:space="preserve"> Test Statistic is more than the 95% Critical </w:t>
      </w:r>
      <w:r w:rsidR="00A80A2F">
        <w:rPr>
          <w:rFonts w:ascii="Times New Roman" w:hAnsi="Times New Roman" w:cs="Times New Roman"/>
          <w:lang w:val="en-US"/>
        </w:rPr>
        <w:t xml:space="preserve">Value, </w:t>
      </w:r>
      <w:r w:rsidR="00E97924">
        <w:rPr>
          <w:rFonts w:ascii="Times New Roman" w:hAnsi="Times New Roman" w:cs="Times New Roman"/>
          <w:lang w:val="en-US"/>
        </w:rPr>
        <w:t xml:space="preserve">we can conclude that </w:t>
      </w:r>
      <w:r w:rsidR="007D0C5C">
        <w:rPr>
          <w:rFonts w:ascii="Times New Roman" w:hAnsi="Times New Roman" w:cs="Times New Roman"/>
          <w:lang w:val="en-US"/>
        </w:rPr>
        <w:t xml:space="preserve">cointegration is present in </w:t>
      </w:r>
      <w:proofErr w:type="spellStart"/>
      <w:r w:rsidR="003757B9" w:rsidRPr="00F6432D">
        <w:rPr>
          <w:rFonts w:ascii="Consolas" w:hAnsi="Consolas" w:cs="Times New Roman"/>
          <w:lang w:val="en-US"/>
        </w:rPr>
        <w:t>new_deaths</w:t>
      </w:r>
      <w:proofErr w:type="spellEnd"/>
      <w:r w:rsidR="007D0C5C">
        <w:rPr>
          <w:rFonts w:ascii="Times New Roman" w:hAnsi="Times New Roman" w:cs="Times New Roman"/>
          <w:lang w:val="en-US"/>
        </w:rPr>
        <w:t>.</w:t>
      </w:r>
      <w:r w:rsidR="00860A80">
        <w:rPr>
          <w:rFonts w:ascii="Times New Roman" w:hAnsi="Times New Roman" w:cs="Times New Roman"/>
          <w:lang w:val="en-US"/>
        </w:rPr>
        <w:t xml:space="preserve"> </w:t>
      </w:r>
      <w:r w:rsidR="003757B9">
        <w:rPr>
          <w:rFonts w:ascii="Times New Roman" w:hAnsi="Times New Roman" w:cs="Times New Roman"/>
          <w:lang w:val="en-US"/>
        </w:rPr>
        <w:t xml:space="preserve">However, </w:t>
      </w:r>
      <w:proofErr w:type="spellStart"/>
      <w:r w:rsidR="003757B9" w:rsidRPr="00F054DA">
        <w:rPr>
          <w:rFonts w:ascii="Consolas" w:hAnsi="Consolas" w:cs="Times New Roman"/>
          <w:lang w:val="en-US"/>
        </w:rPr>
        <w:t>new_cases</w:t>
      </w:r>
      <w:proofErr w:type="spellEnd"/>
      <w:r w:rsidR="003757B9">
        <w:rPr>
          <w:rFonts w:ascii="Times New Roman" w:hAnsi="Times New Roman" w:cs="Times New Roman"/>
          <w:lang w:val="en-US"/>
        </w:rPr>
        <w:t xml:space="preserve"> Test Statistic is less than the 95% Critical Value, </w:t>
      </w:r>
      <w:r w:rsidR="002F1955">
        <w:rPr>
          <w:rFonts w:ascii="Times New Roman" w:hAnsi="Times New Roman" w:cs="Times New Roman"/>
          <w:lang w:val="en-US"/>
        </w:rPr>
        <w:t xml:space="preserve">hence, we can conclude that </w:t>
      </w:r>
      <w:r w:rsidR="00512D9F">
        <w:rPr>
          <w:rFonts w:ascii="Times New Roman" w:hAnsi="Times New Roman" w:cs="Times New Roman"/>
          <w:lang w:val="en-US"/>
        </w:rPr>
        <w:t xml:space="preserve">cointegration is not present in </w:t>
      </w:r>
      <w:proofErr w:type="spellStart"/>
      <w:r w:rsidR="002F1955" w:rsidRPr="00F054DA">
        <w:rPr>
          <w:rFonts w:ascii="Consolas" w:hAnsi="Consolas" w:cs="Times New Roman"/>
          <w:lang w:val="en-US"/>
        </w:rPr>
        <w:t>new_cases</w:t>
      </w:r>
      <w:proofErr w:type="spellEnd"/>
      <w:r w:rsidR="00512D9F">
        <w:rPr>
          <w:rFonts w:ascii="Times New Roman" w:hAnsi="Times New Roman" w:cs="Times New Roman"/>
          <w:lang w:val="en-US"/>
        </w:rPr>
        <w:t>.</w:t>
      </w:r>
    </w:p>
    <w:p w14:paraId="14B65B2E" w14:textId="024EB6F5" w:rsidR="00690B9D" w:rsidRPr="002C19F5" w:rsidRDefault="006A6D47" w:rsidP="00690B9D">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t>Stationary Test</w:t>
      </w:r>
    </w:p>
    <w:p w14:paraId="03AB4210" w14:textId="1AA73FD3" w:rsidR="00CF3D22" w:rsidRPr="001E4092" w:rsidRDefault="00D63BC2" w:rsidP="001E4092">
      <w:pPr>
        <w:spacing w:after="100"/>
        <w:rPr>
          <w:rFonts w:ascii="Times New Roman" w:hAnsi="Times New Roman" w:cs="Times New Roman"/>
          <w:lang w:val="en-US"/>
        </w:rPr>
      </w:pPr>
      <w:proofErr w:type="spellStart"/>
      <w:r>
        <w:rPr>
          <w:rFonts w:ascii="Times New Roman" w:hAnsi="Times New Roman" w:cs="Times New Roman"/>
          <w:lang w:val="en-US"/>
        </w:rPr>
        <w:t>T</w:t>
      </w:r>
      <w:r w:rsidR="00D566A3">
        <w:rPr>
          <w:rFonts w:ascii="Times New Roman" w:hAnsi="Times New Roman" w:cs="Times New Roman"/>
          <w:lang w:val="en-US"/>
        </w:rPr>
        <w:t>time</w:t>
      </w:r>
      <w:proofErr w:type="spellEnd"/>
      <w:r w:rsidR="00D566A3">
        <w:rPr>
          <w:rFonts w:ascii="Times New Roman" w:hAnsi="Times New Roman" w:cs="Times New Roman"/>
          <w:lang w:val="en-US"/>
        </w:rPr>
        <w:t xml:space="preserve"> series models work on the assumption that the data is stationary. </w:t>
      </w:r>
      <w:r w:rsidR="00BB3FDD">
        <w:rPr>
          <w:rFonts w:ascii="Times New Roman" w:hAnsi="Times New Roman" w:cs="Times New Roman"/>
          <w:lang w:val="en-US"/>
        </w:rPr>
        <w:t>VARMA is no exception to this</w:t>
      </w:r>
      <w:r w:rsidR="00FC28FF">
        <w:rPr>
          <w:rFonts w:ascii="Times New Roman" w:hAnsi="Times New Roman" w:cs="Times New Roman"/>
          <w:lang w:val="en-US"/>
        </w:rPr>
        <w:t xml:space="preserve"> requirement. As a result, we shall be conducting the </w:t>
      </w:r>
      <w:r w:rsidR="001B38A9">
        <w:rPr>
          <w:rFonts w:ascii="Times New Roman" w:hAnsi="Times New Roman" w:cs="Times New Roman"/>
          <w:lang w:val="en-US"/>
        </w:rPr>
        <w:t>Augmented Dickey-Fully test.</w:t>
      </w:r>
      <w:r w:rsidR="00C40D62">
        <w:rPr>
          <w:rFonts w:ascii="Times New Roman" w:hAnsi="Times New Roman" w:cs="Times New Roman"/>
          <w:lang w:val="en-US"/>
        </w:rPr>
        <w:t xml:space="preserve"> When conducting </w:t>
      </w:r>
      <w:r w:rsidR="00CB4D20">
        <w:rPr>
          <w:rFonts w:ascii="Times New Roman" w:hAnsi="Times New Roman" w:cs="Times New Roman"/>
          <w:lang w:val="en-US"/>
        </w:rPr>
        <w:t>the Stationary test, the null and alternate hypothesis is set up as such: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099"/>
      </w:tblGrid>
      <w:tr w:rsidR="006E5B7B" w:rsidRPr="00932971" w14:paraId="5E55C2EE" w14:textId="77777777" w:rsidTr="003140EB">
        <w:trPr>
          <w:jc w:val="center"/>
        </w:trPr>
        <w:tc>
          <w:tcPr>
            <w:tcW w:w="445" w:type="dxa"/>
          </w:tcPr>
          <w:p w14:paraId="0A60F1B3" w14:textId="77777777" w:rsidR="006E5B7B" w:rsidRPr="005B62CE" w:rsidRDefault="006E5B7B" w:rsidP="003140EB">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0</w:t>
            </w:r>
          </w:p>
        </w:tc>
        <w:tc>
          <w:tcPr>
            <w:tcW w:w="3099" w:type="dxa"/>
          </w:tcPr>
          <w:p w14:paraId="442519A6" w14:textId="370FC87F" w:rsidR="006E5B7B" w:rsidRPr="00932971" w:rsidRDefault="00D63BC2" w:rsidP="003140EB">
            <w:pPr>
              <w:rPr>
                <w:rFonts w:ascii="Times New Roman" w:hAnsi="Times New Roman" w:cs="Times New Roman"/>
                <w:lang w:val="en-US"/>
              </w:rPr>
            </w:pPr>
            <w:r>
              <w:rPr>
                <w:rFonts w:ascii="Times New Roman" w:hAnsi="Times New Roman" w:cs="Times New Roman"/>
                <w:lang w:val="en-US"/>
              </w:rPr>
              <w:t>Variable</w:t>
            </w:r>
            <w:r w:rsidR="00E213D4">
              <w:rPr>
                <w:rFonts w:ascii="Times New Roman" w:hAnsi="Times New Roman" w:cs="Times New Roman"/>
                <w:lang w:val="en-US"/>
              </w:rPr>
              <w:t xml:space="preserve"> is no</w:t>
            </w:r>
            <w:r w:rsidR="00A120DB">
              <w:rPr>
                <w:rFonts w:ascii="Times New Roman" w:hAnsi="Times New Roman" w:cs="Times New Roman"/>
                <w:lang w:val="en-US"/>
              </w:rPr>
              <w:t>n-</w:t>
            </w:r>
            <w:r w:rsidR="00E213D4">
              <w:rPr>
                <w:rFonts w:ascii="Times New Roman" w:hAnsi="Times New Roman" w:cs="Times New Roman"/>
                <w:lang w:val="en-US"/>
              </w:rPr>
              <w:t>stationary</w:t>
            </w:r>
          </w:p>
        </w:tc>
      </w:tr>
      <w:tr w:rsidR="006E5B7B" w:rsidRPr="00932971" w14:paraId="15971E46" w14:textId="77777777" w:rsidTr="003140EB">
        <w:trPr>
          <w:jc w:val="center"/>
        </w:trPr>
        <w:tc>
          <w:tcPr>
            <w:tcW w:w="445" w:type="dxa"/>
          </w:tcPr>
          <w:p w14:paraId="1B240532" w14:textId="77777777" w:rsidR="006E5B7B" w:rsidRPr="005B62CE" w:rsidRDefault="006E5B7B" w:rsidP="003140EB">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1</w:t>
            </w:r>
          </w:p>
        </w:tc>
        <w:tc>
          <w:tcPr>
            <w:tcW w:w="3099" w:type="dxa"/>
          </w:tcPr>
          <w:p w14:paraId="4FE815BF" w14:textId="372136FF" w:rsidR="006E5B7B" w:rsidRPr="00932971" w:rsidRDefault="00D63BC2" w:rsidP="003140EB">
            <w:pPr>
              <w:rPr>
                <w:rFonts w:ascii="Times New Roman" w:hAnsi="Times New Roman" w:cs="Times New Roman"/>
                <w:lang w:val="en-US"/>
              </w:rPr>
            </w:pPr>
            <w:r>
              <w:rPr>
                <w:rFonts w:ascii="Times New Roman" w:hAnsi="Times New Roman" w:cs="Times New Roman"/>
                <w:lang w:val="en-US"/>
              </w:rPr>
              <w:t>Variable</w:t>
            </w:r>
            <w:r w:rsidR="00E213D4">
              <w:rPr>
                <w:rFonts w:ascii="Times New Roman" w:hAnsi="Times New Roman" w:cs="Times New Roman"/>
                <w:lang w:val="en-US"/>
              </w:rPr>
              <w:t xml:space="preserve"> is stationary</w:t>
            </w:r>
          </w:p>
        </w:tc>
      </w:tr>
    </w:tbl>
    <w:p w14:paraId="77493CFD" w14:textId="063E6F7E" w:rsidR="00752805" w:rsidRPr="001E4092" w:rsidRDefault="000D002A" w:rsidP="001E4092">
      <w:pPr>
        <w:spacing w:before="100" w:after="100"/>
        <w:rPr>
          <w:rFonts w:ascii="Times New Roman" w:hAnsi="Times New Roman" w:cs="Times New Roman"/>
          <w:lang w:val="en-US"/>
        </w:rPr>
      </w:pPr>
      <w:r>
        <w:rPr>
          <w:rFonts w:ascii="Times New Roman" w:hAnsi="Times New Roman" w:cs="Times New Roman"/>
          <w:lang w:val="en-US"/>
        </w:rPr>
        <w:t xml:space="preserve">To conduct the Augmented Dickey-Fuller test, we import </w:t>
      </w:r>
      <w:proofErr w:type="spellStart"/>
      <w:r w:rsidRPr="00DA0B71">
        <w:rPr>
          <w:rFonts w:ascii="Consolas" w:hAnsi="Consolas" w:cs="Times New Roman"/>
          <w:lang w:val="en-US"/>
        </w:rPr>
        <w:t>adfuller</w:t>
      </w:r>
      <w:proofErr w:type="spellEnd"/>
      <w:r>
        <w:rPr>
          <w:rFonts w:ascii="Times New Roman" w:hAnsi="Times New Roman" w:cs="Times New Roman"/>
          <w:lang w:val="en-US"/>
        </w:rPr>
        <w:t xml:space="preserve"> from </w:t>
      </w:r>
      <w:proofErr w:type="spellStart"/>
      <w:proofErr w:type="gramStart"/>
      <w:r w:rsidRPr="00DA0B71">
        <w:rPr>
          <w:rFonts w:ascii="Consolas" w:hAnsi="Consolas" w:cs="Times New Roman"/>
          <w:lang w:val="en-US"/>
        </w:rPr>
        <w:t>statemodes.</w:t>
      </w:r>
      <w:r w:rsidR="00DA0B71" w:rsidRPr="00DA0B71">
        <w:rPr>
          <w:rFonts w:ascii="Consolas" w:hAnsi="Consolas" w:cs="Times New Roman"/>
          <w:lang w:val="en-US"/>
        </w:rPr>
        <w:t>tsa.stattools</w:t>
      </w:r>
      <w:proofErr w:type="spellEnd"/>
      <w:proofErr w:type="gramEnd"/>
      <w:r w:rsidR="00BB3EA2">
        <w:rPr>
          <w:rFonts w:ascii="Times New Roman" w:hAnsi="Times New Roman" w:cs="Times New Roman"/>
          <w:lang w:val="en-US"/>
        </w:rPr>
        <w:t>.</w:t>
      </w:r>
      <w:r w:rsidR="00752805">
        <w:rPr>
          <w:rFonts w:ascii="Times New Roman" w:hAnsi="Times New Roman" w:cs="Times New Roman"/>
          <w:lang w:val="en-US"/>
        </w:rPr>
        <w:t xml:space="preserve"> After conducting the test, we got the following result:</w:t>
      </w:r>
    </w:p>
    <w:tbl>
      <w:tblPr>
        <w:tblStyle w:val="TableGrid"/>
        <w:tblW w:w="0" w:type="auto"/>
        <w:jc w:val="center"/>
        <w:tblLook w:val="04A0" w:firstRow="1" w:lastRow="0" w:firstColumn="1" w:lastColumn="0" w:noHBand="0" w:noVBand="1"/>
      </w:tblPr>
      <w:tblGrid>
        <w:gridCol w:w="1365"/>
        <w:gridCol w:w="1652"/>
      </w:tblGrid>
      <w:tr w:rsidR="00543CD7" w14:paraId="1ABBC508" w14:textId="77777777" w:rsidTr="003616B4">
        <w:trPr>
          <w:jc w:val="center"/>
        </w:trPr>
        <w:tc>
          <w:tcPr>
            <w:tcW w:w="1365" w:type="dxa"/>
          </w:tcPr>
          <w:p w14:paraId="11657EFD" w14:textId="77F68570" w:rsidR="00543CD7" w:rsidRPr="00D63BC2" w:rsidRDefault="00D63BC2" w:rsidP="002C19F5">
            <w:pPr>
              <w:rPr>
                <w:rFonts w:ascii="Times New Roman" w:hAnsi="Times New Roman" w:cs="Times New Roman"/>
                <w:sz w:val="20"/>
                <w:szCs w:val="20"/>
                <w:lang w:val="en-US"/>
              </w:rPr>
            </w:pPr>
            <w:r>
              <w:rPr>
                <w:rFonts w:ascii="Times New Roman" w:hAnsi="Times New Roman" w:cs="Times New Roman"/>
                <w:sz w:val="20"/>
                <w:szCs w:val="20"/>
                <w:lang w:val="en-US"/>
              </w:rPr>
              <w:t>Variable</w:t>
            </w:r>
          </w:p>
        </w:tc>
        <w:tc>
          <w:tcPr>
            <w:tcW w:w="1652" w:type="dxa"/>
          </w:tcPr>
          <w:p w14:paraId="7DC57238" w14:textId="70376C30" w:rsidR="00543CD7" w:rsidRPr="00D63BC2" w:rsidRDefault="00543CD7" w:rsidP="002C19F5">
            <w:pPr>
              <w:rPr>
                <w:rFonts w:ascii="Times New Roman" w:hAnsi="Times New Roman" w:cs="Times New Roman"/>
                <w:sz w:val="20"/>
                <w:szCs w:val="20"/>
                <w:lang w:val="en-US"/>
              </w:rPr>
            </w:pPr>
            <w:r w:rsidRPr="00D63BC2">
              <w:rPr>
                <w:rFonts w:ascii="Times New Roman" w:hAnsi="Times New Roman" w:cs="Times New Roman"/>
                <w:sz w:val="20"/>
                <w:szCs w:val="20"/>
                <w:lang w:val="en-US"/>
              </w:rPr>
              <w:t>P-Value (95%)</w:t>
            </w:r>
          </w:p>
        </w:tc>
      </w:tr>
      <w:tr w:rsidR="00543CD7" w14:paraId="3FBDDA95" w14:textId="77777777" w:rsidTr="003616B4">
        <w:trPr>
          <w:jc w:val="center"/>
        </w:trPr>
        <w:tc>
          <w:tcPr>
            <w:tcW w:w="1365" w:type="dxa"/>
          </w:tcPr>
          <w:p w14:paraId="308292F5" w14:textId="3F450E89" w:rsidR="00543CD7" w:rsidRPr="00D63BC2" w:rsidRDefault="003616B4" w:rsidP="002C19F5">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w:t>
            </w:r>
            <w:r w:rsidR="00543CD7" w:rsidRPr="00D63BC2">
              <w:rPr>
                <w:rFonts w:ascii="Times New Roman" w:hAnsi="Times New Roman" w:cs="Times New Roman"/>
                <w:sz w:val="20"/>
                <w:szCs w:val="20"/>
                <w:lang w:val="en-US"/>
              </w:rPr>
              <w:t>ew_deaths</w:t>
            </w:r>
            <w:proofErr w:type="spellEnd"/>
          </w:p>
        </w:tc>
        <w:tc>
          <w:tcPr>
            <w:tcW w:w="1652" w:type="dxa"/>
          </w:tcPr>
          <w:p w14:paraId="1C4C8CAF" w14:textId="5C69B2FA" w:rsidR="00543CD7" w:rsidRPr="00D63BC2" w:rsidRDefault="003616B4" w:rsidP="002C19F5">
            <w:pPr>
              <w:rPr>
                <w:rFonts w:ascii="Times New Roman" w:hAnsi="Times New Roman" w:cs="Times New Roman"/>
                <w:sz w:val="20"/>
                <w:szCs w:val="20"/>
                <w:lang w:val="en-US"/>
              </w:rPr>
            </w:pPr>
            <w:r w:rsidRPr="00D63BC2">
              <w:rPr>
                <w:rFonts w:ascii="Times New Roman" w:hAnsi="Times New Roman" w:cs="Times New Roman"/>
                <w:sz w:val="20"/>
                <w:szCs w:val="20"/>
                <w:lang w:val="en-US"/>
              </w:rPr>
              <w:t>0.115</w:t>
            </w:r>
          </w:p>
        </w:tc>
      </w:tr>
      <w:tr w:rsidR="00543CD7" w14:paraId="2F6CA061" w14:textId="77777777" w:rsidTr="003616B4">
        <w:trPr>
          <w:jc w:val="center"/>
        </w:trPr>
        <w:tc>
          <w:tcPr>
            <w:tcW w:w="1365" w:type="dxa"/>
          </w:tcPr>
          <w:p w14:paraId="71776B21" w14:textId="52ADE64D" w:rsidR="00543CD7" w:rsidRPr="00D63BC2" w:rsidRDefault="003616B4" w:rsidP="002C19F5">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new_cases</w:t>
            </w:r>
            <w:proofErr w:type="spellEnd"/>
          </w:p>
        </w:tc>
        <w:tc>
          <w:tcPr>
            <w:tcW w:w="1652" w:type="dxa"/>
          </w:tcPr>
          <w:p w14:paraId="0D55CB80" w14:textId="24D5AED9" w:rsidR="00543CD7" w:rsidRPr="00D63BC2" w:rsidRDefault="003616B4" w:rsidP="002C19F5">
            <w:pPr>
              <w:rPr>
                <w:rFonts w:ascii="Times New Roman" w:hAnsi="Times New Roman" w:cs="Times New Roman"/>
                <w:sz w:val="20"/>
                <w:szCs w:val="20"/>
                <w:lang w:val="en-US"/>
              </w:rPr>
            </w:pPr>
            <w:r w:rsidRPr="00D63BC2">
              <w:rPr>
                <w:rFonts w:ascii="Times New Roman" w:hAnsi="Times New Roman" w:cs="Times New Roman"/>
                <w:sz w:val="20"/>
                <w:szCs w:val="20"/>
                <w:lang w:val="en-US"/>
              </w:rPr>
              <w:t>0.250</w:t>
            </w:r>
          </w:p>
        </w:tc>
      </w:tr>
    </w:tbl>
    <w:p w14:paraId="4643E4CF" w14:textId="15BA59D8" w:rsidR="00E00C09" w:rsidRPr="001E4092" w:rsidRDefault="00EE7C18" w:rsidP="001E4092">
      <w:pPr>
        <w:spacing w:before="100" w:after="100"/>
        <w:rPr>
          <w:rFonts w:ascii="Times New Roman" w:hAnsi="Times New Roman" w:cs="Times New Roman"/>
          <w:lang w:val="en-US"/>
        </w:rPr>
      </w:pPr>
      <w:r>
        <w:rPr>
          <w:rFonts w:ascii="Times New Roman" w:hAnsi="Times New Roman" w:cs="Times New Roman"/>
          <w:lang w:val="en-US"/>
        </w:rPr>
        <w:t xml:space="preserve">As both P-Values are </w:t>
      </w:r>
      <w:r w:rsidR="00B03650">
        <w:rPr>
          <w:rFonts w:ascii="Times New Roman" w:hAnsi="Times New Roman" w:cs="Times New Roman"/>
          <w:lang w:val="en-US"/>
        </w:rPr>
        <w:t>more than</w:t>
      </w:r>
      <w:r>
        <w:rPr>
          <w:rFonts w:ascii="Times New Roman" w:hAnsi="Times New Roman" w:cs="Times New Roman"/>
          <w:lang w:val="en-US"/>
        </w:rPr>
        <w:t xml:space="preserve"> 0.05, </w:t>
      </w:r>
      <w:r w:rsidR="00A120DB">
        <w:rPr>
          <w:rFonts w:ascii="Times New Roman" w:hAnsi="Times New Roman" w:cs="Times New Roman"/>
          <w:lang w:val="en-US"/>
        </w:rPr>
        <w:t>we cannot reject the null hypothesis (H</w:t>
      </w:r>
      <w:r w:rsidR="00A120DB">
        <w:rPr>
          <w:rFonts w:ascii="Times New Roman" w:hAnsi="Times New Roman" w:cs="Times New Roman"/>
          <w:vertAlign w:val="subscript"/>
          <w:lang w:val="en-US"/>
        </w:rPr>
        <w:t>0</w:t>
      </w:r>
      <w:r w:rsidR="00A120DB">
        <w:rPr>
          <w:rFonts w:ascii="Times New Roman" w:hAnsi="Times New Roman" w:cs="Times New Roman"/>
          <w:lang w:val="en-US"/>
        </w:rPr>
        <w:t xml:space="preserve">). As a result, we conclude that both </w:t>
      </w:r>
      <w:r w:rsidR="00F7095C">
        <w:rPr>
          <w:rFonts w:ascii="Times New Roman" w:hAnsi="Times New Roman" w:cs="Times New Roman"/>
          <w:lang w:val="en-US"/>
        </w:rPr>
        <w:t>variables</w:t>
      </w:r>
      <w:r w:rsidR="00A120DB">
        <w:rPr>
          <w:rFonts w:ascii="Times New Roman" w:hAnsi="Times New Roman" w:cs="Times New Roman"/>
          <w:lang w:val="en-US"/>
        </w:rPr>
        <w:t xml:space="preserve"> are non-stationary.</w:t>
      </w:r>
      <w:r w:rsidR="00C6740F">
        <w:rPr>
          <w:rFonts w:ascii="Times New Roman" w:hAnsi="Times New Roman" w:cs="Times New Roman"/>
          <w:lang w:val="en-US"/>
        </w:rPr>
        <w:t xml:space="preserve"> Since the dataset is non-stationary, we are required to difference the dataset.</w:t>
      </w:r>
      <w:r w:rsidR="00C54F8A">
        <w:rPr>
          <w:rFonts w:ascii="Times New Roman" w:hAnsi="Times New Roman" w:cs="Times New Roman"/>
          <w:lang w:val="en-US"/>
        </w:rPr>
        <w:t xml:space="preserve"> </w:t>
      </w:r>
      <w:r w:rsidR="00AD7C2C">
        <w:rPr>
          <w:rFonts w:ascii="Times New Roman" w:hAnsi="Times New Roman" w:cs="Times New Roman"/>
          <w:lang w:val="en-US"/>
        </w:rPr>
        <w:t xml:space="preserve">To difference the dataset, we simply run </w:t>
      </w:r>
      <w:proofErr w:type="spellStart"/>
      <w:proofErr w:type="gramStart"/>
      <w:r w:rsidR="00AD7C2C" w:rsidRPr="00AD7C2C">
        <w:rPr>
          <w:rFonts w:ascii="Consolas" w:hAnsi="Consolas" w:cs="Times New Roman"/>
          <w:lang w:val="en-US"/>
        </w:rPr>
        <w:t>df.diff</w:t>
      </w:r>
      <w:proofErr w:type="spellEnd"/>
      <w:proofErr w:type="gramEnd"/>
      <w:r w:rsidR="00AD7C2C" w:rsidRPr="00AD7C2C">
        <w:rPr>
          <w:rFonts w:ascii="Consolas" w:hAnsi="Consolas" w:cs="Times New Roman"/>
          <w:lang w:val="en-US"/>
        </w:rPr>
        <w:t>().</w:t>
      </w:r>
      <w:proofErr w:type="spellStart"/>
      <w:r w:rsidR="00AD7C2C" w:rsidRPr="00AD7C2C">
        <w:rPr>
          <w:rFonts w:ascii="Consolas" w:hAnsi="Consolas" w:cs="Times New Roman"/>
          <w:lang w:val="en-US"/>
        </w:rPr>
        <w:t>dropna</w:t>
      </w:r>
      <w:proofErr w:type="spellEnd"/>
      <w:r w:rsidR="00AD7C2C" w:rsidRPr="00AD7C2C">
        <w:rPr>
          <w:rFonts w:ascii="Consolas" w:hAnsi="Consolas" w:cs="Times New Roman"/>
          <w:lang w:val="en-US"/>
        </w:rPr>
        <w:t>()</w:t>
      </w:r>
      <w:r w:rsidR="00AD7C2C">
        <w:rPr>
          <w:rFonts w:ascii="Times New Roman" w:hAnsi="Times New Roman" w:cs="Times New Roman"/>
          <w:lang w:val="en-US"/>
        </w:rPr>
        <w:t>.</w:t>
      </w:r>
      <w:r w:rsidR="001E4092">
        <w:rPr>
          <w:rFonts w:ascii="Times New Roman" w:hAnsi="Times New Roman" w:cs="Times New Roman"/>
          <w:lang w:val="en-US"/>
        </w:rPr>
        <w:t xml:space="preserve"> </w:t>
      </w:r>
      <w:r w:rsidR="00E00C09">
        <w:rPr>
          <w:rFonts w:ascii="Times New Roman" w:hAnsi="Times New Roman" w:cs="Times New Roman"/>
          <w:lang w:val="en-US"/>
        </w:rPr>
        <w:t>After differencing, the test was conducted again, and we got the following result:</w:t>
      </w:r>
    </w:p>
    <w:tbl>
      <w:tblPr>
        <w:tblStyle w:val="TableGrid"/>
        <w:tblW w:w="0" w:type="auto"/>
        <w:jc w:val="center"/>
        <w:tblLook w:val="04A0" w:firstRow="1" w:lastRow="0" w:firstColumn="1" w:lastColumn="0" w:noHBand="0" w:noVBand="1"/>
      </w:tblPr>
      <w:tblGrid>
        <w:gridCol w:w="1365"/>
        <w:gridCol w:w="1652"/>
      </w:tblGrid>
      <w:tr w:rsidR="00E00C09" w14:paraId="1E06D158" w14:textId="77777777" w:rsidTr="003140EB">
        <w:trPr>
          <w:jc w:val="center"/>
        </w:trPr>
        <w:tc>
          <w:tcPr>
            <w:tcW w:w="1365" w:type="dxa"/>
          </w:tcPr>
          <w:p w14:paraId="3D58D069" w14:textId="55E76375" w:rsidR="00E00C09" w:rsidRPr="00D63BC2" w:rsidRDefault="00D63BC2" w:rsidP="003140EB">
            <w:pPr>
              <w:rPr>
                <w:rFonts w:ascii="Times New Roman" w:hAnsi="Times New Roman" w:cs="Times New Roman"/>
                <w:sz w:val="20"/>
                <w:szCs w:val="20"/>
                <w:lang w:val="en-US"/>
              </w:rPr>
            </w:pPr>
            <w:r>
              <w:rPr>
                <w:rFonts w:ascii="Times New Roman" w:hAnsi="Times New Roman" w:cs="Times New Roman"/>
                <w:sz w:val="20"/>
                <w:szCs w:val="20"/>
                <w:lang w:val="en-US"/>
              </w:rPr>
              <w:t>Variable</w:t>
            </w:r>
          </w:p>
        </w:tc>
        <w:tc>
          <w:tcPr>
            <w:tcW w:w="1652" w:type="dxa"/>
          </w:tcPr>
          <w:p w14:paraId="13401F8B" w14:textId="77777777" w:rsidR="00E00C09" w:rsidRPr="00D63BC2" w:rsidRDefault="00E00C09" w:rsidP="003140EB">
            <w:pPr>
              <w:rPr>
                <w:rFonts w:ascii="Times New Roman" w:hAnsi="Times New Roman" w:cs="Times New Roman"/>
                <w:sz w:val="20"/>
                <w:szCs w:val="20"/>
                <w:lang w:val="en-US"/>
              </w:rPr>
            </w:pPr>
            <w:r w:rsidRPr="00D63BC2">
              <w:rPr>
                <w:rFonts w:ascii="Times New Roman" w:hAnsi="Times New Roman" w:cs="Times New Roman"/>
                <w:sz w:val="20"/>
                <w:szCs w:val="20"/>
                <w:lang w:val="en-US"/>
              </w:rPr>
              <w:t>P-Value (95%)</w:t>
            </w:r>
          </w:p>
        </w:tc>
      </w:tr>
      <w:tr w:rsidR="00E00C09" w14:paraId="4A735BB3" w14:textId="77777777" w:rsidTr="003140EB">
        <w:trPr>
          <w:jc w:val="center"/>
        </w:trPr>
        <w:tc>
          <w:tcPr>
            <w:tcW w:w="1365" w:type="dxa"/>
          </w:tcPr>
          <w:p w14:paraId="0699D924" w14:textId="77777777" w:rsidR="00E00C09" w:rsidRPr="00D63BC2" w:rsidRDefault="00E00C09" w:rsidP="003140EB">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new_deaths</w:t>
            </w:r>
            <w:proofErr w:type="spellEnd"/>
          </w:p>
        </w:tc>
        <w:tc>
          <w:tcPr>
            <w:tcW w:w="1652" w:type="dxa"/>
          </w:tcPr>
          <w:p w14:paraId="572BE815" w14:textId="1F9F076C" w:rsidR="00E00C09" w:rsidRPr="00D63BC2" w:rsidRDefault="00E00C09" w:rsidP="003140EB">
            <w:pPr>
              <w:rPr>
                <w:rFonts w:ascii="Times New Roman" w:hAnsi="Times New Roman" w:cs="Times New Roman"/>
                <w:sz w:val="20"/>
                <w:szCs w:val="20"/>
                <w:lang w:val="en-US"/>
              </w:rPr>
            </w:pPr>
            <w:r w:rsidRPr="00D63BC2">
              <w:rPr>
                <w:rFonts w:ascii="Times New Roman" w:hAnsi="Times New Roman" w:cs="Times New Roman"/>
                <w:sz w:val="20"/>
                <w:szCs w:val="20"/>
                <w:lang w:val="en-US"/>
              </w:rPr>
              <w:t>0.</w:t>
            </w:r>
            <w:r w:rsidR="001771E7" w:rsidRPr="00D63BC2">
              <w:rPr>
                <w:rFonts w:ascii="Times New Roman" w:hAnsi="Times New Roman" w:cs="Times New Roman"/>
                <w:sz w:val="20"/>
                <w:szCs w:val="20"/>
                <w:lang w:val="en-US"/>
              </w:rPr>
              <w:t>0</w:t>
            </w:r>
          </w:p>
        </w:tc>
      </w:tr>
      <w:tr w:rsidR="00E00C09" w14:paraId="5CA7F7B0" w14:textId="77777777" w:rsidTr="003140EB">
        <w:trPr>
          <w:jc w:val="center"/>
        </w:trPr>
        <w:tc>
          <w:tcPr>
            <w:tcW w:w="1365" w:type="dxa"/>
          </w:tcPr>
          <w:p w14:paraId="4691B559" w14:textId="77777777" w:rsidR="00E00C09" w:rsidRPr="00D63BC2" w:rsidRDefault="00E00C09" w:rsidP="003140EB">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new_cases</w:t>
            </w:r>
            <w:proofErr w:type="spellEnd"/>
          </w:p>
        </w:tc>
        <w:tc>
          <w:tcPr>
            <w:tcW w:w="1652" w:type="dxa"/>
          </w:tcPr>
          <w:p w14:paraId="5EE6F092" w14:textId="36364E64" w:rsidR="00E00C09" w:rsidRPr="00D63BC2" w:rsidRDefault="00E00C09" w:rsidP="003140EB">
            <w:pPr>
              <w:rPr>
                <w:rFonts w:ascii="Times New Roman" w:hAnsi="Times New Roman" w:cs="Times New Roman"/>
                <w:sz w:val="20"/>
                <w:szCs w:val="20"/>
                <w:lang w:val="en-US"/>
              </w:rPr>
            </w:pPr>
            <w:r w:rsidRPr="00D63BC2">
              <w:rPr>
                <w:rFonts w:ascii="Times New Roman" w:hAnsi="Times New Roman" w:cs="Times New Roman"/>
                <w:sz w:val="20"/>
                <w:szCs w:val="20"/>
                <w:lang w:val="en-US"/>
              </w:rPr>
              <w:t>0.</w:t>
            </w:r>
            <w:r w:rsidR="001771E7" w:rsidRPr="00D63BC2">
              <w:rPr>
                <w:rFonts w:ascii="Times New Roman" w:hAnsi="Times New Roman" w:cs="Times New Roman"/>
                <w:sz w:val="20"/>
                <w:szCs w:val="20"/>
                <w:lang w:val="en-US"/>
              </w:rPr>
              <w:t>0</w:t>
            </w:r>
          </w:p>
        </w:tc>
      </w:tr>
    </w:tbl>
    <w:p w14:paraId="0BE7A22A" w14:textId="66343912" w:rsidR="00990334" w:rsidRDefault="00B03650" w:rsidP="001E4092">
      <w:pPr>
        <w:spacing w:before="100" w:after="0"/>
        <w:rPr>
          <w:rFonts w:ascii="Times New Roman" w:hAnsi="Times New Roman" w:cs="Times New Roman"/>
          <w:lang w:val="en-US"/>
        </w:rPr>
      </w:pPr>
      <w:r>
        <w:rPr>
          <w:rFonts w:ascii="Times New Roman" w:hAnsi="Times New Roman" w:cs="Times New Roman"/>
          <w:lang w:val="en-US"/>
        </w:rPr>
        <w:lastRenderedPageBreak/>
        <w:t>As both P-Values are less than 0.05, we reject the null hypothesis (H</w:t>
      </w:r>
      <w:r>
        <w:rPr>
          <w:rFonts w:ascii="Times New Roman" w:hAnsi="Times New Roman" w:cs="Times New Roman"/>
          <w:vertAlign w:val="subscript"/>
          <w:lang w:val="en-US"/>
        </w:rPr>
        <w:t>0</w:t>
      </w:r>
      <w:r>
        <w:rPr>
          <w:rFonts w:ascii="Times New Roman" w:hAnsi="Times New Roman" w:cs="Times New Roman"/>
          <w:lang w:val="en-US"/>
        </w:rPr>
        <w:t xml:space="preserve">) and conclude that </w:t>
      </w:r>
      <w:r w:rsidR="00703292">
        <w:rPr>
          <w:rFonts w:ascii="Times New Roman" w:hAnsi="Times New Roman" w:cs="Times New Roman"/>
          <w:lang w:val="en-US"/>
        </w:rPr>
        <w:t>both columns are stationary after one round of differencing.</w:t>
      </w:r>
      <w:r w:rsidR="001E4092">
        <w:rPr>
          <w:rFonts w:ascii="Times New Roman" w:hAnsi="Times New Roman" w:cs="Times New Roman"/>
          <w:lang w:val="en-US"/>
        </w:rPr>
        <w:t xml:space="preserve"> </w:t>
      </w:r>
      <w:r w:rsidR="001771E7">
        <w:rPr>
          <w:rFonts w:ascii="Times New Roman" w:hAnsi="Times New Roman" w:cs="Times New Roman"/>
          <w:lang w:val="en-US"/>
        </w:rPr>
        <w:t xml:space="preserve">Note, due to the limitations of the VARMA model, we are unable to apply differencing. Instead, in the ARIMA model we will be testing, </w:t>
      </w:r>
      <w:r w:rsidR="00D60A8B">
        <w:rPr>
          <w:rFonts w:ascii="Times New Roman" w:hAnsi="Times New Roman" w:cs="Times New Roman"/>
          <w:lang w:val="en-US"/>
        </w:rPr>
        <w:t>the order of differencing (d) will be set to 1.</w:t>
      </w:r>
      <w:r w:rsidR="002C36CC" w:rsidRPr="002C36CC">
        <w:rPr>
          <w:rFonts w:ascii="Times New Roman" w:hAnsi="Times New Roman" w:cs="Times New Roman"/>
          <w:lang w:val="en-US"/>
        </w:rPr>
        <w:t xml:space="preserve"> </w:t>
      </w:r>
    </w:p>
    <w:p w14:paraId="7C7E5142" w14:textId="77777777" w:rsidR="001E4092" w:rsidRDefault="001E4092" w:rsidP="002C36CC">
      <w:pPr>
        <w:spacing w:after="0"/>
        <w:rPr>
          <w:rFonts w:ascii="Times New Roman" w:hAnsi="Times New Roman" w:cs="Times New Roman"/>
          <w:lang w:val="en-US"/>
        </w:rPr>
      </w:pPr>
    </w:p>
    <w:p w14:paraId="1E73B5C5" w14:textId="0EA45F80" w:rsidR="000E50C9" w:rsidRDefault="000E50C9" w:rsidP="000E50C9">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t>ACF and PACF Plots</w:t>
      </w:r>
    </w:p>
    <w:p w14:paraId="7F684742" w14:textId="11E3753A" w:rsidR="008F597D" w:rsidRPr="001E4092" w:rsidRDefault="00DC150F" w:rsidP="001E4092">
      <w:pPr>
        <w:spacing w:after="100"/>
        <w:rPr>
          <w:rFonts w:ascii="Times New Roman" w:hAnsi="Times New Roman" w:cs="Times New Roman"/>
          <w:lang w:val="en-US"/>
        </w:rPr>
      </w:pPr>
      <w:r>
        <w:rPr>
          <w:rFonts w:ascii="Times New Roman" w:hAnsi="Times New Roman" w:cs="Times New Roman"/>
          <w:lang w:val="en-US"/>
        </w:rPr>
        <w:t>This section will allow us to determine the order of the AR (p) and the order of the MA (q).</w:t>
      </w:r>
      <w:r w:rsidR="00703DB9">
        <w:rPr>
          <w:rFonts w:ascii="Times New Roman" w:hAnsi="Times New Roman" w:cs="Times New Roman"/>
          <w:lang w:val="en-US"/>
        </w:rPr>
        <w:t xml:space="preserve"> These values can be used for both the VARMA model and the ARIMA model.</w:t>
      </w:r>
      <w:r w:rsidR="00C4529F">
        <w:rPr>
          <w:rFonts w:ascii="Times New Roman" w:hAnsi="Times New Roman" w:cs="Times New Roman"/>
          <w:lang w:val="en-US"/>
        </w:rPr>
        <w:t xml:space="preserve"> With the use of the </w:t>
      </w:r>
      <w:proofErr w:type="spellStart"/>
      <w:r w:rsidR="00C4529F" w:rsidRPr="00C4529F">
        <w:rPr>
          <w:rFonts w:ascii="Consolas" w:hAnsi="Consolas" w:cs="Times New Roman"/>
          <w:lang w:val="en-US"/>
        </w:rPr>
        <w:t>plot_acf</w:t>
      </w:r>
      <w:proofErr w:type="spellEnd"/>
      <w:r w:rsidR="00C4529F">
        <w:rPr>
          <w:rFonts w:ascii="Times New Roman" w:hAnsi="Times New Roman" w:cs="Times New Roman"/>
          <w:lang w:val="en-US"/>
        </w:rPr>
        <w:t xml:space="preserve"> and </w:t>
      </w:r>
      <w:proofErr w:type="spellStart"/>
      <w:r w:rsidR="00C4529F" w:rsidRPr="00C4529F">
        <w:rPr>
          <w:rFonts w:ascii="Consolas" w:hAnsi="Consolas" w:cs="Times New Roman"/>
          <w:lang w:val="en-US"/>
        </w:rPr>
        <w:t>plot_pacf</w:t>
      </w:r>
      <w:proofErr w:type="spellEnd"/>
      <w:r w:rsidR="00C4529F">
        <w:rPr>
          <w:rFonts w:ascii="Times New Roman" w:hAnsi="Times New Roman" w:cs="Times New Roman"/>
          <w:lang w:val="en-US"/>
        </w:rPr>
        <w:t xml:space="preserve"> functions under </w:t>
      </w:r>
      <w:proofErr w:type="spellStart"/>
      <w:proofErr w:type="gramStart"/>
      <w:r w:rsidR="00C4529F" w:rsidRPr="008F597D">
        <w:rPr>
          <w:rFonts w:ascii="Consolas" w:hAnsi="Consolas" w:cs="Times New Roman"/>
          <w:lang w:val="en-US"/>
        </w:rPr>
        <w:t>statsmodels.</w:t>
      </w:r>
      <w:r w:rsidR="008F597D" w:rsidRPr="008F597D">
        <w:rPr>
          <w:rFonts w:ascii="Consolas" w:hAnsi="Consolas" w:cs="Times New Roman"/>
          <w:lang w:val="en-US"/>
        </w:rPr>
        <w:t>graphics</w:t>
      </w:r>
      <w:proofErr w:type="gramEnd"/>
      <w:r w:rsidR="008F597D" w:rsidRPr="008F597D">
        <w:rPr>
          <w:rFonts w:ascii="Consolas" w:hAnsi="Consolas" w:cs="Times New Roman"/>
          <w:lang w:val="en-US"/>
        </w:rPr>
        <w:t>.tsaplots</w:t>
      </w:r>
      <w:proofErr w:type="spellEnd"/>
      <w:r w:rsidR="008F597D">
        <w:rPr>
          <w:rFonts w:ascii="Times New Roman" w:hAnsi="Times New Roman" w:cs="Times New Roman"/>
          <w:lang w:val="en-US"/>
        </w:rPr>
        <w:t xml:space="preserve">. Plotting both plots for both columns respectively </w:t>
      </w:r>
      <w:proofErr w:type="gramStart"/>
      <w:r w:rsidR="008F597D">
        <w:rPr>
          <w:rFonts w:ascii="Times New Roman" w:hAnsi="Times New Roman" w:cs="Times New Roman"/>
          <w:lang w:val="en-US"/>
        </w:rPr>
        <w:t>yields</w:t>
      </w:r>
      <w:proofErr w:type="gramEnd"/>
      <w:r w:rsidR="008F597D">
        <w:rPr>
          <w:rFonts w:ascii="Times New Roman" w:hAnsi="Times New Roman" w:cs="Times New Roman"/>
          <w:lang w:val="en-US"/>
        </w:rPr>
        <w:t xml:space="preserve"> the following results:</w:t>
      </w:r>
    </w:p>
    <w:p w14:paraId="2074913A" w14:textId="7F1BC496" w:rsidR="000E50C9" w:rsidRDefault="008B1B0E" w:rsidP="00623975">
      <w:pPr>
        <w:spacing w:after="0"/>
        <w:jc w:val="center"/>
        <w:rPr>
          <w:rFonts w:ascii="Times New Roman" w:hAnsi="Times New Roman" w:cs="Times New Roman"/>
          <w:lang w:val="en-US"/>
        </w:rPr>
      </w:pPr>
      <w:r w:rsidRPr="008B1B0E">
        <w:rPr>
          <w:rFonts w:ascii="Times New Roman" w:hAnsi="Times New Roman" w:cs="Times New Roman"/>
          <w:noProof/>
          <w:lang w:val="en-US"/>
        </w:rPr>
        <w:drawing>
          <wp:inline distT="0" distB="0" distL="0" distR="0" wp14:anchorId="2B8F292A" wp14:editId="4BD71A5C">
            <wp:extent cx="2808514" cy="159312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8440" cy="1604431"/>
                    </a:xfrm>
                    <a:prstGeom prst="rect">
                      <a:avLst/>
                    </a:prstGeom>
                  </pic:spPr>
                </pic:pic>
              </a:graphicData>
            </a:graphic>
          </wp:inline>
        </w:drawing>
      </w:r>
      <w:r w:rsidR="00623975">
        <w:rPr>
          <w:rFonts w:ascii="Times New Roman" w:hAnsi="Times New Roman" w:cs="Times New Roman"/>
          <w:lang w:val="en-US"/>
        </w:rPr>
        <w:t xml:space="preserve"> </w:t>
      </w:r>
      <w:r w:rsidR="00623975" w:rsidRPr="00623975">
        <w:rPr>
          <w:rFonts w:ascii="Times New Roman" w:hAnsi="Times New Roman" w:cs="Times New Roman"/>
          <w:noProof/>
          <w:lang w:val="en-US"/>
        </w:rPr>
        <w:drawing>
          <wp:inline distT="0" distB="0" distL="0" distR="0" wp14:anchorId="5F98E6D4" wp14:editId="66F37DA0">
            <wp:extent cx="2826327" cy="15919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6973" cy="1603591"/>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23975" w14:paraId="2CBE4685" w14:textId="77777777" w:rsidTr="003140EB">
        <w:tc>
          <w:tcPr>
            <w:tcW w:w="4508" w:type="dxa"/>
          </w:tcPr>
          <w:p w14:paraId="5EDF5D02" w14:textId="0BB370CB" w:rsidR="00623975" w:rsidRPr="00CC4BFD" w:rsidRDefault="00623975" w:rsidP="003140EB">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10. ACF for New Cases and New Deaths</w:t>
            </w:r>
          </w:p>
        </w:tc>
        <w:tc>
          <w:tcPr>
            <w:tcW w:w="4508" w:type="dxa"/>
          </w:tcPr>
          <w:p w14:paraId="39FFFDF4" w14:textId="4D6CFD15" w:rsidR="00623975" w:rsidRPr="00CC4BFD" w:rsidRDefault="00623975" w:rsidP="003140EB">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11. PACF for New Cases and New Deaths</w:t>
            </w:r>
          </w:p>
        </w:tc>
      </w:tr>
    </w:tbl>
    <w:p w14:paraId="6EAEC3CF" w14:textId="4658A280" w:rsidR="008C669E" w:rsidRPr="00894718" w:rsidRDefault="00677032" w:rsidP="00D2193E">
      <w:pPr>
        <w:spacing w:before="100" w:after="100"/>
        <w:rPr>
          <w:rFonts w:ascii="Times New Roman" w:hAnsi="Times New Roman" w:cs="Times New Roman"/>
          <w:lang w:val="en-US"/>
        </w:rPr>
      </w:pPr>
      <w:r>
        <w:rPr>
          <w:rFonts w:ascii="Times New Roman" w:hAnsi="Times New Roman" w:cs="Times New Roman"/>
          <w:lang w:val="en-US"/>
        </w:rPr>
        <w:t xml:space="preserve">In figure 10, both columns have a value of positive 1 on their first lag. The lags also show a gradual decrease towards 0. With this current understanding, </w:t>
      </w:r>
      <w:r w:rsidR="009C2836">
        <w:rPr>
          <w:rFonts w:ascii="Times New Roman" w:hAnsi="Times New Roman" w:cs="Times New Roman"/>
          <w:lang w:val="en-US"/>
        </w:rPr>
        <w:t xml:space="preserve">we should stick to an AR model with order of MA set to 0. The ACF also decreases </w:t>
      </w:r>
      <w:r w:rsidR="008C669E">
        <w:rPr>
          <w:rFonts w:ascii="Times New Roman" w:hAnsi="Times New Roman" w:cs="Times New Roman"/>
          <w:lang w:val="en-US"/>
        </w:rPr>
        <w:t>significantly after 2 lags.</w:t>
      </w:r>
    </w:p>
    <w:p w14:paraId="0E3B3546" w14:textId="12DF86BA" w:rsidR="00C4529F" w:rsidRDefault="008C669E" w:rsidP="00623975">
      <w:pPr>
        <w:spacing w:after="0"/>
        <w:rPr>
          <w:rFonts w:ascii="Times New Roman" w:hAnsi="Times New Roman" w:cs="Times New Roman"/>
          <w:lang w:val="en-US"/>
        </w:rPr>
      </w:pPr>
      <w:bookmarkStart w:id="0" w:name="_Hlk79568817"/>
      <w:r>
        <w:rPr>
          <w:rFonts w:ascii="Times New Roman" w:hAnsi="Times New Roman" w:cs="Times New Roman"/>
          <w:lang w:val="en-US"/>
        </w:rPr>
        <w:t xml:space="preserve">In Figure 11, both columns also </w:t>
      </w:r>
      <w:r w:rsidR="00894718">
        <w:rPr>
          <w:rFonts w:ascii="Times New Roman" w:hAnsi="Times New Roman" w:cs="Times New Roman"/>
          <w:lang w:val="en-US"/>
        </w:rPr>
        <w:t>depict</w:t>
      </w:r>
      <w:r>
        <w:rPr>
          <w:rFonts w:ascii="Times New Roman" w:hAnsi="Times New Roman" w:cs="Times New Roman"/>
          <w:lang w:val="en-US"/>
        </w:rPr>
        <w:t xml:space="preserve"> a gradual decrease towards 0. With this understanding, we will be using both the AR and MA model.</w:t>
      </w:r>
      <w:r w:rsidR="000A6508">
        <w:rPr>
          <w:rFonts w:ascii="Times New Roman" w:hAnsi="Times New Roman" w:cs="Times New Roman"/>
          <w:lang w:val="en-US"/>
        </w:rPr>
        <w:t xml:space="preserve"> It is also noticed that fo</w:t>
      </w:r>
      <w:r w:rsidR="003B5591">
        <w:rPr>
          <w:rFonts w:ascii="Times New Roman" w:hAnsi="Times New Roman" w:cs="Times New Roman"/>
          <w:lang w:val="en-US"/>
        </w:rPr>
        <w:t xml:space="preserve">r the </w:t>
      </w:r>
      <w:proofErr w:type="spellStart"/>
      <w:r w:rsidR="003B5591" w:rsidRPr="00D1341C">
        <w:rPr>
          <w:rFonts w:ascii="Consolas" w:hAnsi="Consolas" w:cs="Times New Roman"/>
          <w:lang w:val="en-US"/>
        </w:rPr>
        <w:t>new_cases</w:t>
      </w:r>
      <w:proofErr w:type="spellEnd"/>
      <w:r w:rsidR="003B5591">
        <w:rPr>
          <w:rFonts w:ascii="Times New Roman" w:hAnsi="Times New Roman" w:cs="Times New Roman"/>
          <w:lang w:val="en-US"/>
        </w:rPr>
        <w:t xml:space="preserve"> column, PACF decreases significantly after 2 lags.</w:t>
      </w:r>
      <w:r w:rsidR="00D1341C">
        <w:rPr>
          <w:rFonts w:ascii="Times New Roman" w:hAnsi="Times New Roman" w:cs="Times New Roman"/>
          <w:lang w:val="en-US"/>
        </w:rPr>
        <w:t xml:space="preserve"> As a result, we shall set the order of AR (p)</w:t>
      </w:r>
      <w:r w:rsidR="001F005A">
        <w:rPr>
          <w:rFonts w:ascii="Times New Roman" w:hAnsi="Times New Roman" w:cs="Times New Roman"/>
          <w:lang w:val="en-US"/>
        </w:rPr>
        <w:t xml:space="preserve"> to 2.</w:t>
      </w:r>
      <w:r>
        <w:rPr>
          <w:rFonts w:ascii="Times New Roman" w:hAnsi="Times New Roman" w:cs="Times New Roman"/>
          <w:lang w:val="en-US"/>
        </w:rPr>
        <w:t xml:space="preserve"> </w:t>
      </w:r>
      <w:r w:rsidR="001F005A">
        <w:rPr>
          <w:rFonts w:ascii="Times New Roman" w:hAnsi="Times New Roman" w:cs="Times New Roman"/>
          <w:lang w:val="en-US"/>
        </w:rPr>
        <w:t xml:space="preserve">Basing </w:t>
      </w:r>
      <w:r>
        <w:rPr>
          <w:rFonts w:ascii="Times New Roman" w:hAnsi="Times New Roman" w:cs="Times New Roman"/>
          <w:lang w:val="en-US"/>
        </w:rPr>
        <w:t>of Figure 10, we shall set the order of MA</w:t>
      </w:r>
      <w:r w:rsidR="000A6508">
        <w:rPr>
          <w:rFonts w:ascii="Times New Roman" w:hAnsi="Times New Roman" w:cs="Times New Roman"/>
          <w:lang w:val="en-US"/>
        </w:rPr>
        <w:t xml:space="preserve"> (q)</w:t>
      </w:r>
      <w:r>
        <w:rPr>
          <w:rFonts w:ascii="Times New Roman" w:hAnsi="Times New Roman" w:cs="Times New Roman"/>
          <w:lang w:val="en-US"/>
        </w:rPr>
        <w:t xml:space="preserve"> to 2</w:t>
      </w:r>
      <w:r w:rsidR="000A6508">
        <w:rPr>
          <w:rFonts w:ascii="Times New Roman" w:hAnsi="Times New Roman" w:cs="Times New Roman"/>
          <w:lang w:val="en-US"/>
        </w:rPr>
        <w:t xml:space="preserve">. </w:t>
      </w:r>
      <w:bookmarkEnd w:id="0"/>
    </w:p>
    <w:p w14:paraId="66F8E77A" w14:textId="77777777" w:rsidR="00E41B57" w:rsidRDefault="00E41B57" w:rsidP="00623975">
      <w:pPr>
        <w:spacing w:after="0"/>
        <w:rPr>
          <w:rFonts w:ascii="Times New Roman" w:hAnsi="Times New Roman" w:cs="Times New Roman"/>
          <w:lang w:val="en-US"/>
        </w:rPr>
      </w:pPr>
    </w:p>
    <w:p w14:paraId="37389CC8" w14:textId="77099C64" w:rsidR="001E4092" w:rsidRDefault="00A75455" w:rsidP="00A75455">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t xml:space="preserve">VARMA </w:t>
      </w:r>
      <w:r w:rsidR="00E41B57">
        <w:rPr>
          <w:rFonts w:ascii="Times New Roman" w:hAnsi="Times New Roman" w:cs="Times New Roman"/>
          <w:b/>
          <w:bCs/>
          <w:lang w:val="en-US"/>
        </w:rPr>
        <w:t>Performance Evaluation</w:t>
      </w:r>
    </w:p>
    <w:p w14:paraId="46C1963F" w14:textId="26DA6C89" w:rsidR="00E41B57" w:rsidRDefault="00445FA1" w:rsidP="004756B6">
      <w:pPr>
        <w:spacing w:after="100"/>
        <w:rPr>
          <w:rFonts w:ascii="Times New Roman" w:hAnsi="Times New Roman" w:cs="Times New Roman"/>
          <w:lang w:val="en-US"/>
        </w:rPr>
      </w:pPr>
      <w:r>
        <w:rPr>
          <w:rFonts w:ascii="Times New Roman" w:hAnsi="Times New Roman" w:cs="Times New Roman"/>
          <w:lang w:val="en-US"/>
        </w:rPr>
        <w:t xml:space="preserve">The VARMA model was first tested without the </w:t>
      </w:r>
      <w:r w:rsidR="00ED0F0C">
        <w:rPr>
          <w:rFonts w:ascii="Times New Roman" w:hAnsi="Times New Roman" w:cs="Times New Roman"/>
          <w:lang w:val="en-US"/>
        </w:rPr>
        <w:t>order, then with the order of (2, 2). Testing the model yield the following result:</w:t>
      </w:r>
    </w:p>
    <w:tbl>
      <w:tblPr>
        <w:tblStyle w:val="TableGrid"/>
        <w:tblW w:w="0" w:type="auto"/>
        <w:jc w:val="center"/>
        <w:tblLook w:val="04A0" w:firstRow="1" w:lastRow="0" w:firstColumn="1" w:lastColumn="0" w:noHBand="0" w:noVBand="1"/>
      </w:tblPr>
      <w:tblGrid>
        <w:gridCol w:w="1616"/>
        <w:gridCol w:w="1457"/>
        <w:gridCol w:w="1726"/>
        <w:gridCol w:w="766"/>
        <w:gridCol w:w="766"/>
      </w:tblGrid>
      <w:tr w:rsidR="00D908F8" w14:paraId="2E92B710" w14:textId="77777777" w:rsidTr="00177D56">
        <w:trPr>
          <w:jc w:val="center"/>
        </w:trPr>
        <w:tc>
          <w:tcPr>
            <w:tcW w:w="1616" w:type="dxa"/>
          </w:tcPr>
          <w:p w14:paraId="4D5E9284" w14:textId="7776857E" w:rsidR="00D908F8" w:rsidRPr="00F90280" w:rsidRDefault="00D908F8"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Model Type</w:t>
            </w:r>
          </w:p>
        </w:tc>
        <w:tc>
          <w:tcPr>
            <w:tcW w:w="1457" w:type="dxa"/>
          </w:tcPr>
          <w:p w14:paraId="4027B9BB" w14:textId="199F5B7C"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Train RMSE</w:t>
            </w:r>
          </w:p>
        </w:tc>
        <w:tc>
          <w:tcPr>
            <w:tcW w:w="1726" w:type="dxa"/>
          </w:tcPr>
          <w:p w14:paraId="4F0D045D" w14:textId="531EE347"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Validate RMSE</w:t>
            </w:r>
          </w:p>
        </w:tc>
        <w:tc>
          <w:tcPr>
            <w:tcW w:w="766" w:type="dxa"/>
          </w:tcPr>
          <w:p w14:paraId="416D3DED" w14:textId="05D34A23"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AIC</w:t>
            </w:r>
          </w:p>
        </w:tc>
        <w:tc>
          <w:tcPr>
            <w:tcW w:w="766" w:type="dxa"/>
          </w:tcPr>
          <w:p w14:paraId="16ED7448" w14:textId="580FD7C7"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BIC</w:t>
            </w:r>
          </w:p>
        </w:tc>
      </w:tr>
      <w:tr w:rsidR="00D908F8" w14:paraId="6DD11D3D" w14:textId="77777777" w:rsidTr="00177D56">
        <w:trPr>
          <w:jc w:val="center"/>
        </w:trPr>
        <w:tc>
          <w:tcPr>
            <w:tcW w:w="1616" w:type="dxa"/>
          </w:tcPr>
          <w:p w14:paraId="4D85B089" w14:textId="78DC2277"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Without Order</w:t>
            </w:r>
          </w:p>
        </w:tc>
        <w:tc>
          <w:tcPr>
            <w:tcW w:w="1457" w:type="dxa"/>
          </w:tcPr>
          <w:p w14:paraId="1CD25BCD" w14:textId="49C09AFB" w:rsidR="00D908F8" w:rsidRPr="00F90280" w:rsidRDefault="00F647B3"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53.958</w:t>
            </w:r>
          </w:p>
        </w:tc>
        <w:tc>
          <w:tcPr>
            <w:tcW w:w="1726" w:type="dxa"/>
          </w:tcPr>
          <w:p w14:paraId="4D188DC1" w14:textId="001148A1" w:rsidR="00D908F8" w:rsidRPr="00F90280" w:rsidRDefault="00F647B3"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835.923</w:t>
            </w:r>
          </w:p>
        </w:tc>
        <w:tc>
          <w:tcPr>
            <w:tcW w:w="766" w:type="dxa"/>
          </w:tcPr>
          <w:p w14:paraId="42030D7D" w14:textId="7CCD18B4" w:rsidR="00D908F8" w:rsidRPr="00F90280" w:rsidRDefault="00F647B3"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3416</w:t>
            </w:r>
          </w:p>
        </w:tc>
        <w:tc>
          <w:tcPr>
            <w:tcW w:w="766" w:type="dxa"/>
          </w:tcPr>
          <w:p w14:paraId="0A294F3A" w14:textId="63944039" w:rsidR="00D908F8" w:rsidRPr="00F90280" w:rsidRDefault="0053171C"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3468</w:t>
            </w:r>
          </w:p>
        </w:tc>
      </w:tr>
      <w:tr w:rsidR="00D908F8" w14:paraId="0813A32E" w14:textId="77777777" w:rsidTr="00177D56">
        <w:trPr>
          <w:jc w:val="center"/>
        </w:trPr>
        <w:tc>
          <w:tcPr>
            <w:tcW w:w="1616" w:type="dxa"/>
          </w:tcPr>
          <w:p w14:paraId="0A5B9DB5" w14:textId="4B2865A4" w:rsidR="00D908F8" w:rsidRPr="00F90280" w:rsidRDefault="00255584"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With Order</w:t>
            </w:r>
          </w:p>
        </w:tc>
        <w:tc>
          <w:tcPr>
            <w:tcW w:w="1457" w:type="dxa"/>
          </w:tcPr>
          <w:p w14:paraId="77BDD5A2" w14:textId="3F7FD749" w:rsidR="00D908F8" w:rsidRPr="00F90280" w:rsidRDefault="00A45E0F"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46.</w:t>
            </w:r>
            <w:r w:rsidR="00E0630E" w:rsidRPr="00F90280">
              <w:rPr>
                <w:rFonts w:ascii="Times New Roman" w:hAnsi="Times New Roman" w:cs="Times New Roman"/>
                <w:sz w:val="20"/>
                <w:szCs w:val="20"/>
                <w:lang w:val="en-US"/>
              </w:rPr>
              <w:t>853</w:t>
            </w:r>
          </w:p>
        </w:tc>
        <w:tc>
          <w:tcPr>
            <w:tcW w:w="1726" w:type="dxa"/>
          </w:tcPr>
          <w:p w14:paraId="48B9A07C" w14:textId="4425C9EF" w:rsidR="00D908F8" w:rsidRPr="00F90280" w:rsidRDefault="00E0630E"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785.304</w:t>
            </w:r>
          </w:p>
        </w:tc>
        <w:tc>
          <w:tcPr>
            <w:tcW w:w="766" w:type="dxa"/>
          </w:tcPr>
          <w:p w14:paraId="144E9FF9" w14:textId="27F6FD21" w:rsidR="00D908F8" w:rsidRPr="00F90280" w:rsidRDefault="00E0630E"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3368</w:t>
            </w:r>
          </w:p>
        </w:tc>
        <w:tc>
          <w:tcPr>
            <w:tcW w:w="766" w:type="dxa"/>
          </w:tcPr>
          <w:p w14:paraId="275BCEA7" w14:textId="1B3C3D30" w:rsidR="00D908F8" w:rsidRPr="00F90280" w:rsidRDefault="00E0630E" w:rsidP="00E41B57">
            <w:pPr>
              <w:rPr>
                <w:rFonts w:ascii="Times New Roman" w:hAnsi="Times New Roman" w:cs="Times New Roman"/>
                <w:sz w:val="20"/>
                <w:szCs w:val="20"/>
                <w:lang w:val="en-US"/>
              </w:rPr>
            </w:pPr>
            <w:r w:rsidRPr="00F90280">
              <w:rPr>
                <w:rFonts w:ascii="Times New Roman" w:hAnsi="Times New Roman" w:cs="Times New Roman"/>
                <w:sz w:val="20"/>
                <w:szCs w:val="20"/>
                <w:lang w:val="en-US"/>
              </w:rPr>
              <w:t>3462</w:t>
            </w:r>
          </w:p>
        </w:tc>
      </w:tr>
    </w:tbl>
    <w:p w14:paraId="24827D8B" w14:textId="152FCB0B" w:rsidR="00ED0F0C" w:rsidRDefault="0087132A" w:rsidP="00210B61">
      <w:pPr>
        <w:spacing w:before="100" w:after="0"/>
        <w:rPr>
          <w:rFonts w:ascii="Times New Roman" w:hAnsi="Times New Roman" w:cs="Times New Roman"/>
          <w:lang w:val="en-US"/>
        </w:rPr>
      </w:pPr>
      <w:r>
        <w:rPr>
          <w:rFonts w:ascii="Times New Roman" w:hAnsi="Times New Roman" w:cs="Times New Roman"/>
          <w:lang w:val="en-US"/>
        </w:rPr>
        <w:t xml:space="preserve">The model tested with the order not only yield a better RMSE, </w:t>
      </w:r>
      <w:r w:rsidR="00210B61">
        <w:rPr>
          <w:rFonts w:ascii="Times New Roman" w:hAnsi="Times New Roman" w:cs="Times New Roman"/>
          <w:lang w:val="en-US"/>
        </w:rPr>
        <w:t>but it</w:t>
      </w:r>
      <w:r>
        <w:rPr>
          <w:rFonts w:ascii="Times New Roman" w:hAnsi="Times New Roman" w:cs="Times New Roman"/>
          <w:lang w:val="en-US"/>
        </w:rPr>
        <w:t xml:space="preserve"> also had better fit based on the lower AIC and BIC score. However, the validation RMSE is very high and unsatisfactory.</w:t>
      </w:r>
      <w:r w:rsidR="00210B61">
        <w:rPr>
          <w:rFonts w:ascii="Times New Roman" w:hAnsi="Times New Roman" w:cs="Times New Roman"/>
          <w:lang w:val="en-US"/>
        </w:rPr>
        <w:t xml:space="preserve"> This could be due to the lack of differencing.  </w:t>
      </w:r>
    </w:p>
    <w:p w14:paraId="0D7460E2" w14:textId="77777777" w:rsidR="00E41B57" w:rsidRPr="00E41B57" w:rsidRDefault="00E41B57" w:rsidP="00E41B57">
      <w:pPr>
        <w:spacing w:after="0"/>
        <w:rPr>
          <w:rFonts w:ascii="Times New Roman" w:hAnsi="Times New Roman" w:cs="Times New Roman"/>
          <w:lang w:val="en-US"/>
        </w:rPr>
      </w:pPr>
    </w:p>
    <w:p w14:paraId="16D83E2E" w14:textId="13F5CD34" w:rsidR="000B054F" w:rsidRDefault="003D043A" w:rsidP="0076117C">
      <w:pPr>
        <w:pStyle w:val="ListParagraph"/>
        <w:numPr>
          <w:ilvl w:val="1"/>
          <w:numId w:val="1"/>
        </w:numPr>
        <w:spacing w:after="0"/>
        <w:rPr>
          <w:rFonts w:ascii="Times New Roman" w:hAnsi="Times New Roman" w:cs="Times New Roman"/>
          <w:b/>
          <w:bCs/>
          <w:lang w:val="en-US"/>
        </w:rPr>
      </w:pPr>
      <w:r>
        <w:rPr>
          <w:rFonts w:ascii="Times New Roman" w:hAnsi="Times New Roman" w:cs="Times New Roman"/>
          <w:b/>
          <w:bCs/>
          <w:lang w:val="en-US"/>
        </w:rPr>
        <w:t xml:space="preserve">Auto Regression Integrated Moving Average (ARIMA) </w:t>
      </w:r>
      <w:r w:rsidR="007F27A5" w:rsidRPr="003D043A">
        <w:rPr>
          <w:rFonts w:ascii="Times New Roman" w:hAnsi="Times New Roman" w:cs="Times New Roman"/>
          <w:b/>
          <w:bCs/>
          <w:lang w:val="en-US"/>
        </w:rPr>
        <w:t>Modelling</w:t>
      </w:r>
    </w:p>
    <w:p w14:paraId="7B3E0660" w14:textId="6A91C87F" w:rsidR="002F65AF" w:rsidRPr="00D563DC" w:rsidRDefault="002F65AF" w:rsidP="002F65AF">
      <w:pPr>
        <w:spacing w:after="0"/>
        <w:rPr>
          <w:rFonts w:ascii="Times New Roman" w:hAnsi="Times New Roman" w:cs="Times New Roman"/>
          <w:lang w:val="en-US"/>
        </w:rPr>
      </w:pPr>
      <w:r>
        <w:rPr>
          <w:rFonts w:ascii="Times New Roman" w:hAnsi="Times New Roman" w:cs="Times New Roman"/>
          <w:lang w:val="en-US"/>
        </w:rPr>
        <w:t xml:space="preserve">Before we begin modeling, it would be good to understand some basics of the </w:t>
      </w:r>
      <w:r w:rsidR="00512A12">
        <w:rPr>
          <w:rFonts w:ascii="Times New Roman" w:hAnsi="Times New Roman" w:cs="Times New Roman"/>
          <w:lang w:val="en-US"/>
        </w:rPr>
        <w:t>ARIMA</w:t>
      </w:r>
      <w:r>
        <w:rPr>
          <w:rFonts w:ascii="Times New Roman" w:hAnsi="Times New Roman" w:cs="Times New Roman"/>
          <w:lang w:val="en-US"/>
        </w:rPr>
        <w:t xml:space="preserve"> model. </w:t>
      </w:r>
      <w:r w:rsidR="00512A12">
        <w:rPr>
          <w:rFonts w:ascii="Times New Roman" w:hAnsi="Times New Roman" w:cs="Times New Roman"/>
          <w:lang w:val="en-US"/>
        </w:rPr>
        <w:t xml:space="preserve">ARIMA </w:t>
      </w:r>
      <w:r>
        <w:rPr>
          <w:rFonts w:ascii="Times New Roman" w:hAnsi="Times New Roman" w:cs="Times New Roman"/>
          <w:lang w:val="en-US"/>
        </w:rPr>
        <w:t xml:space="preserve">stands for Auto Regressor </w:t>
      </w:r>
      <w:r w:rsidR="00512A12">
        <w:rPr>
          <w:rFonts w:ascii="Times New Roman" w:hAnsi="Times New Roman" w:cs="Times New Roman"/>
          <w:lang w:val="en-US"/>
        </w:rPr>
        <w:t xml:space="preserve">Integrated </w:t>
      </w:r>
      <w:r>
        <w:rPr>
          <w:rFonts w:ascii="Times New Roman" w:hAnsi="Times New Roman" w:cs="Times New Roman"/>
          <w:lang w:val="en-US"/>
        </w:rPr>
        <w:t xml:space="preserve">Moving Average. Hence, there are </w:t>
      </w:r>
      <w:r w:rsidR="00512A12">
        <w:rPr>
          <w:rFonts w:ascii="Times New Roman" w:hAnsi="Times New Roman" w:cs="Times New Roman"/>
          <w:lang w:val="en-US"/>
        </w:rPr>
        <w:t>3</w:t>
      </w:r>
      <w:r>
        <w:rPr>
          <w:rFonts w:ascii="Times New Roman" w:hAnsi="Times New Roman" w:cs="Times New Roman"/>
          <w:lang w:val="en-US"/>
        </w:rPr>
        <w:t xml:space="preserve"> </w:t>
      </w:r>
      <w:r w:rsidR="0064167C">
        <w:rPr>
          <w:rFonts w:ascii="Times New Roman" w:hAnsi="Times New Roman" w:cs="Times New Roman"/>
          <w:lang w:val="en-US"/>
        </w:rPr>
        <w:t xml:space="preserve">value </w:t>
      </w:r>
      <w:r>
        <w:rPr>
          <w:rFonts w:ascii="Times New Roman" w:hAnsi="Times New Roman" w:cs="Times New Roman"/>
          <w:lang w:val="en-US"/>
        </w:rPr>
        <w:t>to configure.</w:t>
      </w:r>
    </w:p>
    <w:p w14:paraId="15879547" w14:textId="48CFBB12" w:rsidR="002F65AF" w:rsidRPr="005D577C" w:rsidRDefault="002F65AF" w:rsidP="002F65AF">
      <w:pPr>
        <w:spacing w:after="0"/>
        <w:jc w:val="center"/>
        <w:rPr>
          <w:rFonts w:ascii="Times New Roman" w:eastAsiaTheme="minorEastAsia" w:hAnsi="Times New Roman" w:cs="Times New Roman"/>
          <w:sz w:val="28"/>
          <w:szCs w:val="28"/>
          <w:lang w:val="en-US"/>
        </w:rPr>
      </w:pPr>
      <m:oMathPara>
        <m:oMath>
          <m:r>
            <w:rPr>
              <w:rFonts w:ascii="Cambria Math" w:hAnsi="Cambria Math" w:cs="Times New Roman"/>
              <w:lang w:val="en-US"/>
            </w:rPr>
            <m:t>ARIMA(p,d, q)</m:t>
          </m:r>
        </m:oMath>
      </m:oMathPara>
    </w:p>
    <w:p w14:paraId="0D7676C6" w14:textId="77777777" w:rsidR="002F65AF" w:rsidRPr="005D577C" w:rsidRDefault="002F65AF" w:rsidP="002F65AF">
      <w:pPr>
        <w:spacing w:after="0"/>
        <w:jc w:val="center"/>
        <w:rPr>
          <w:rFonts w:ascii="Times New Roman" w:eastAsiaTheme="minorEastAsia" w:hAnsi="Times New Roman" w:cs="Times New Roman"/>
          <w:sz w:val="10"/>
          <w:szCs w:val="10"/>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3685"/>
      </w:tblGrid>
      <w:tr w:rsidR="002F65AF" w14:paraId="425C38E5" w14:textId="77777777" w:rsidTr="00EE3726">
        <w:trPr>
          <w:jc w:val="center"/>
        </w:trPr>
        <w:tc>
          <w:tcPr>
            <w:tcW w:w="421" w:type="dxa"/>
          </w:tcPr>
          <w:p w14:paraId="14B74354" w14:textId="77777777" w:rsidR="002F65AF" w:rsidRDefault="002F65AF" w:rsidP="00EE3726">
            <w:pPr>
              <w:rPr>
                <w:rFonts w:ascii="Times New Roman" w:hAnsi="Times New Roman" w:cs="Times New Roman"/>
                <w:lang w:val="en-US"/>
              </w:rPr>
            </w:pPr>
            <w:r>
              <w:rPr>
                <w:rFonts w:ascii="Times New Roman" w:hAnsi="Times New Roman" w:cs="Times New Roman"/>
                <w:lang w:val="en-US"/>
              </w:rPr>
              <w:t>p</w:t>
            </w:r>
          </w:p>
        </w:tc>
        <w:tc>
          <w:tcPr>
            <w:tcW w:w="3685" w:type="dxa"/>
          </w:tcPr>
          <w:p w14:paraId="559EA63C" w14:textId="77777777" w:rsidR="002F65AF" w:rsidRDefault="002F65AF" w:rsidP="00EE3726">
            <w:pPr>
              <w:rPr>
                <w:rFonts w:ascii="Times New Roman" w:hAnsi="Times New Roman" w:cs="Times New Roman"/>
                <w:lang w:val="en-US"/>
              </w:rPr>
            </w:pPr>
            <w:r>
              <w:rPr>
                <w:rFonts w:ascii="Times New Roman" w:hAnsi="Times New Roman" w:cs="Times New Roman"/>
                <w:lang w:val="en-US"/>
              </w:rPr>
              <w:t>Order of Auto Regressive Component</w:t>
            </w:r>
          </w:p>
        </w:tc>
      </w:tr>
      <w:tr w:rsidR="00512A12" w14:paraId="066BB2E9" w14:textId="77777777" w:rsidTr="00EE3726">
        <w:trPr>
          <w:jc w:val="center"/>
        </w:trPr>
        <w:tc>
          <w:tcPr>
            <w:tcW w:w="421" w:type="dxa"/>
          </w:tcPr>
          <w:p w14:paraId="15C17FB3" w14:textId="70EDA40E" w:rsidR="00512A12" w:rsidRDefault="00512A12" w:rsidP="00EE3726">
            <w:pPr>
              <w:rPr>
                <w:rFonts w:ascii="Times New Roman" w:hAnsi="Times New Roman" w:cs="Times New Roman"/>
                <w:lang w:val="en-US"/>
              </w:rPr>
            </w:pPr>
            <w:r>
              <w:rPr>
                <w:rFonts w:ascii="Times New Roman" w:hAnsi="Times New Roman" w:cs="Times New Roman"/>
                <w:lang w:val="en-US"/>
              </w:rPr>
              <w:t>d</w:t>
            </w:r>
          </w:p>
        </w:tc>
        <w:tc>
          <w:tcPr>
            <w:tcW w:w="3685" w:type="dxa"/>
          </w:tcPr>
          <w:p w14:paraId="3B4CA53C" w14:textId="030E285E" w:rsidR="00512A12" w:rsidRDefault="00512A12" w:rsidP="00EE3726">
            <w:pPr>
              <w:rPr>
                <w:rFonts w:ascii="Times New Roman" w:hAnsi="Times New Roman" w:cs="Times New Roman"/>
                <w:lang w:val="en-US"/>
              </w:rPr>
            </w:pPr>
            <w:r>
              <w:rPr>
                <w:rFonts w:ascii="Times New Roman" w:hAnsi="Times New Roman" w:cs="Times New Roman"/>
                <w:lang w:val="en-US"/>
              </w:rPr>
              <w:t>Amount of Differencing</w:t>
            </w:r>
          </w:p>
        </w:tc>
      </w:tr>
      <w:tr w:rsidR="002F65AF" w14:paraId="1856D3E6" w14:textId="77777777" w:rsidTr="00EE3726">
        <w:trPr>
          <w:jc w:val="center"/>
        </w:trPr>
        <w:tc>
          <w:tcPr>
            <w:tcW w:w="421" w:type="dxa"/>
          </w:tcPr>
          <w:p w14:paraId="66FF6EA6" w14:textId="77777777" w:rsidR="002F65AF" w:rsidRDefault="002F65AF" w:rsidP="00EE3726">
            <w:pPr>
              <w:rPr>
                <w:rFonts w:ascii="Times New Roman" w:hAnsi="Times New Roman" w:cs="Times New Roman"/>
                <w:lang w:val="en-US"/>
              </w:rPr>
            </w:pPr>
            <w:r>
              <w:rPr>
                <w:rFonts w:ascii="Times New Roman" w:hAnsi="Times New Roman" w:cs="Times New Roman"/>
                <w:lang w:val="en-US"/>
              </w:rPr>
              <w:t>q</w:t>
            </w:r>
          </w:p>
        </w:tc>
        <w:tc>
          <w:tcPr>
            <w:tcW w:w="3685" w:type="dxa"/>
          </w:tcPr>
          <w:p w14:paraId="7044BEC1" w14:textId="77777777" w:rsidR="002F65AF" w:rsidRDefault="002F65AF" w:rsidP="00EE3726">
            <w:pPr>
              <w:rPr>
                <w:rFonts w:ascii="Times New Roman" w:hAnsi="Times New Roman" w:cs="Times New Roman"/>
                <w:lang w:val="en-US"/>
              </w:rPr>
            </w:pPr>
            <w:r>
              <w:rPr>
                <w:rFonts w:ascii="Times New Roman" w:hAnsi="Times New Roman" w:cs="Times New Roman"/>
                <w:lang w:val="en-US"/>
              </w:rPr>
              <w:t>Order of Moving Average Component</w:t>
            </w:r>
          </w:p>
        </w:tc>
      </w:tr>
    </w:tbl>
    <w:p w14:paraId="51EB9579" w14:textId="6035B55F" w:rsidR="00512A12" w:rsidRPr="003D043A" w:rsidRDefault="00512A12" w:rsidP="00D346A9">
      <w:pPr>
        <w:spacing w:before="100" w:after="0"/>
        <w:rPr>
          <w:rFonts w:ascii="Times New Roman" w:hAnsi="Times New Roman" w:cs="Times New Roman"/>
          <w:lang w:val="en-US"/>
        </w:rPr>
      </w:pPr>
      <w:r>
        <w:rPr>
          <w:rFonts w:ascii="Times New Roman" w:hAnsi="Times New Roman" w:cs="Times New Roman"/>
          <w:lang w:val="en-US"/>
        </w:rPr>
        <w:t xml:space="preserve">In the ARIMA model, less tests are required. Only the Stationary Test is required which was carried out in Section 4.3.3. From which, we understand that we </w:t>
      </w:r>
      <w:proofErr w:type="gramStart"/>
      <w:r>
        <w:rPr>
          <w:rFonts w:ascii="Times New Roman" w:hAnsi="Times New Roman" w:cs="Times New Roman"/>
          <w:lang w:val="en-US"/>
        </w:rPr>
        <w:t>have to</w:t>
      </w:r>
      <w:proofErr w:type="gramEnd"/>
      <w:r>
        <w:rPr>
          <w:rFonts w:ascii="Times New Roman" w:hAnsi="Times New Roman" w:cs="Times New Roman"/>
          <w:lang w:val="en-US"/>
        </w:rPr>
        <w:t xml:space="preserve"> set </w:t>
      </w:r>
      <w:r w:rsidR="00A346B2">
        <w:rPr>
          <w:rFonts w:ascii="Times New Roman" w:hAnsi="Times New Roman" w:cs="Times New Roman"/>
          <w:lang w:val="en-US"/>
        </w:rPr>
        <w:t>the amount of differencing (d) to 1. We have also previously plotted ACF and PACF plots in Section 4</w:t>
      </w:r>
      <w:r w:rsidR="005D1CB9">
        <w:rPr>
          <w:rFonts w:ascii="Times New Roman" w:hAnsi="Times New Roman" w:cs="Times New Roman"/>
          <w:lang w:val="en-US"/>
        </w:rPr>
        <w:t xml:space="preserve">.3.4. From which, we understand we </w:t>
      </w:r>
      <w:proofErr w:type="gramStart"/>
      <w:r w:rsidR="005D1CB9">
        <w:rPr>
          <w:rFonts w:ascii="Times New Roman" w:hAnsi="Times New Roman" w:cs="Times New Roman"/>
          <w:lang w:val="en-US"/>
        </w:rPr>
        <w:t>have to</w:t>
      </w:r>
      <w:proofErr w:type="gramEnd"/>
      <w:r w:rsidR="005D1CB9">
        <w:rPr>
          <w:rFonts w:ascii="Times New Roman" w:hAnsi="Times New Roman" w:cs="Times New Roman"/>
          <w:lang w:val="en-US"/>
        </w:rPr>
        <w:t xml:space="preserve"> set Order of AR (p) to 2 and Order of MA (q) to 2.</w:t>
      </w:r>
    </w:p>
    <w:p w14:paraId="53652141" w14:textId="1F68E9A6" w:rsidR="004554B1" w:rsidRDefault="007C1BDA" w:rsidP="007C1BDA">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lastRenderedPageBreak/>
        <w:t>Seasonal Decomposition</w:t>
      </w:r>
    </w:p>
    <w:p w14:paraId="66BDAF62" w14:textId="577C1AA2" w:rsidR="005F10E4" w:rsidRDefault="00415E63" w:rsidP="00B07E00">
      <w:pPr>
        <w:spacing w:after="100"/>
        <w:rPr>
          <w:rFonts w:ascii="Times New Roman" w:hAnsi="Times New Roman" w:cs="Times New Roman"/>
          <w:lang w:val="en-US"/>
        </w:rPr>
      </w:pPr>
      <w:r>
        <w:rPr>
          <w:rFonts w:ascii="Times New Roman" w:hAnsi="Times New Roman" w:cs="Times New Roman"/>
          <w:lang w:val="en-US"/>
        </w:rPr>
        <w:t xml:space="preserve">To create a more accurate time series model, </w:t>
      </w:r>
      <w:r w:rsidR="00F81D8C">
        <w:rPr>
          <w:rFonts w:ascii="Times New Roman" w:hAnsi="Times New Roman" w:cs="Times New Roman"/>
          <w:lang w:val="en-US"/>
        </w:rPr>
        <w:t xml:space="preserve">we can use the seasonal order. Since the </w:t>
      </w:r>
      <w:proofErr w:type="spellStart"/>
      <w:r w:rsidR="00F81D8C">
        <w:rPr>
          <w:rFonts w:ascii="Times New Roman" w:hAnsi="Times New Roman" w:cs="Times New Roman"/>
          <w:lang w:val="en-US"/>
        </w:rPr>
        <w:t>statsmodels</w:t>
      </w:r>
      <w:proofErr w:type="spellEnd"/>
      <w:r w:rsidR="00F81D8C">
        <w:rPr>
          <w:rFonts w:ascii="Times New Roman" w:hAnsi="Times New Roman" w:cs="Times New Roman"/>
          <w:lang w:val="en-US"/>
        </w:rPr>
        <w:t xml:space="preserve"> library does not have any Seasonal VARMA model,</w:t>
      </w:r>
      <w:r w:rsidR="000578F0">
        <w:rPr>
          <w:rFonts w:ascii="Times New Roman" w:hAnsi="Times New Roman" w:cs="Times New Roman"/>
          <w:lang w:val="en-US"/>
        </w:rPr>
        <w:t xml:space="preserve"> this section is dedicated to the Seasonal ARIMA model as we can specify seasonal order in </w:t>
      </w:r>
      <w:proofErr w:type="spellStart"/>
      <w:r w:rsidR="000578F0">
        <w:rPr>
          <w:rFonts w:ascii="Times New Roman" w:hAnsi="Times New Roman" w:cs="Times New Roman"/>
          <w:lang w:val="en-US"/>
        </w:rPr>
        <w:t>statsmodels</w:t>
      </w:r>
      <w:proofErr w:type="spellEnd"/>
      <w:r w:rsidR="000578F0">
        <w:rPr>
          <w:rFonts w:ascii="Times New Roman" w:hAnsi="Times New Roman" w:cs="Times New Roman"/>
          <w:lang w:val="en-US"/>
        </w:rPr>
        <w:t xml:space="preserve"> ARIMA model.</w:t>
      </w:r>
      <w:r w:rsidR="00E81FBA">
        <w:rPr>
          <w:rFonts w:ascii="Times New Roman" w:hAnsi="Times New Roman" w:cs="Times New Roman"/>
          <w:lang w:val="en-US"/>
        </w:rPr>
        <w:t xml:space="preserve"> With the </w:t>
      </w:r>
      <w:proofErr w:type="spellStart"/>
      <w:r w:rsidR="00E81FBA" w:rsidRPr="00E81FBA">
        <w:rPr>
          <w:rFonts w:ascii="Consolas" w:hAnsi="Consolas" w:cs="Times New Roman"/>
          <w:lang w:val="en-US"/>
        </w:rPr>
        <w:t>seasonal_decompose</w:t>
      </w:r>
      <w:proofErr w:type="spellEnd"/>
      <w:r w:rsidR="00E81FBA">
        <w:rPr>
          <w:rFonts w:ascii="Times New Roman" w:hAnsi="Times New Roman" w:cs="Times New Roman"/>
          <w:lang w:val="en-US"/>
        </w:rPr>
        <w:t xml:space="preserve"> function in </w:t>
      </w:r>
      <w:proofErr w:type="spellStart"/>
      <w:proofErr w:type="gramStart"/>
      <w:r w:rsidR="00E81FBA" w:rsidRPr="00E81FBA">
        <w:rPr>
          <w:rFonts w:ascii="Consolas" w:hAnsi="Consolas" w:cs="Times New Roman"/>
          <w:lang w:val="en-US"/>
        </w:rPr>
        <w:t>statsmodels.tsa.seasonal</w:t>
      </w:r>
      <w:proofErr w:type="spellEnd"/>
      <w:proofErr w:type="gramEnd"/>
      <w:r w:rsidR="00FE72E7">
        <w:rPr>
          <w:rFonts w:ascii="Times New Roman" w:hAnsi="Times New Roman" w:cs="Times New Roman"/>
          <w:lang w:val="en-US"/>
        </w:rPr>
        <w:t>, we parse the differenced training data</w:t>
      </w:r>
      <w:r w:rsidR="008936DE">
        <w:rPr>
          <w:rFonts w:ascii="Times New Roman" w:hAnsi="Times New Roman" w:cs="Times New Roman"/>
          <w:lang w:val="en-US"/>
        </w:rPr>
        <w:t>.</w:t>
      </w:r>
      <w:r w:rsidR="00276381">
        <w:rPr>
          <w:rFonts w:ascii="Times New Roman" w:hAnsi="Times New Roman" w:cs="Times New Roman"/>
          <w:lang w:val="en-US"/>
        </w:rPr>
        <w:t xml:space="preserve"> After which, we get </w:t>
      </w:r>
      <w:r w:rsidR="008936DE">
        <w:rPr>
          <w:rFonts w:ascii="Times New Roman" w:hAnsi="Times New Roman" w:cs="Times New Roman"/>
          <w:lang w:val="en-US"/>
        </w:rPr>
        <w:t xml:space="preserve">an </w:t>
      </w:r>
      <w:r w:rsidR="00276381">
        <w:rPr>
          <w:rFonts w:ascii="Times New Roman" w:hAnsi="Times New Roman" w:cs="Times New Roman"/>
          <w:lang w:val="en-US"/>
        </w:rPr>
        <w:t>output</w:t>
      </w:r>
      <w:r w:rsidR="00427671">
        <w:rPr>
          <w:rFonts w:ascii="Times New Roman" w:hAnsi="Times New Roman" w:cs="Times New Roman"/>
          <w:lang w:val="en-US"/>
        </w:rPr>
        <w:t xml:space="preserve"> containing the trend, seasonal and resid</w:t>
      </w:r>
      <w:r w:rsidR="00FE72E7">
        <w:rPr>
          <w:rFonts w:ascii="Times New Roman" w:hAnsi="Times New Roman" w:cs="Times New Roman"/>
          <w:lang w:val="en-US"/>
        </w:rPr>
        <w:t>ual lots.</w:t>
      </w:r>
      <w:r w:rsidR="008936DE">
        <w:rPr>
          <w:rFonts w:ascii="Times New Roman" w:hAnsi="Times New Roman" w:cs="Times New Roman"/>
          <w:lang w:val="en-US"/>
        </w:rPr>
        <w:t xml:space="preserve"> Storing the seasonal output of each column, we then take a closer look at the seasonal pattern spanning 2 months.</w:t>
      </w:r>
    </w:p>
    <w:p w14:paraId="5CC74382" w14:textId="6501767B" w:rsidR="009B1488" w:rsidRDefault="00712A1E" w:rsidP="0062395F">
      <w:pPr>
        <w:spacing w:after="0"/>
        <w:rPr>
          <w:rFonts w:ascii="Times New Roman" w:hAnsi="Times New Roman" w:cs="Times New Roman"/>
          <w:lang w:val="en-US"/>
        </w:rPr>
      </w:pPr>
      <w:r w:rsidRPr="00712A1E">
        <w:rPr>
          <w:rFonts w:ascii="Times New Roman" w:hAnsi="Times New Roman" w:cs="Times New Roman"/>
          <w:noProof/>
          <w:lang w:val="en-US"/>
        </w:rPr>
        <w:drawing>
          <wp:inline distT="0" distB="0" distL="0" distR="0" wp14:anchorId="63EE1617" wp14:editId="0BAB782F">
            <wp:extent cx="5731510" cy="15779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57797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37724" w14:paraId="7EA83CFE" w14:textId="77777777" w:rsidTr="00EE3726">
        <w:tc>
          <w:tcPr>
            <w:tcW w:w="4508" w:type="dxa"/>
          </w:tcPr>
          <w:p w14:paraId="0DD7A24E" w14:textId="554B1FE6" w:rsidR="00237724" w:rsidRPr="00CC4BFD" w:rsidRDefault="00237724" w:rsidP="00EE3726">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1</w:t>
            </w:r>
            <w:r w:rsidR="0062395F" w:rsidRPr="00CC4BFD">
              <w:rPr>
                <w:rFonts w:ascii="Times New Roman" w:hAnsi="Times New Roman" w:cs="Times New Roman"/>
                <w:sz w:val="16"/>
                <w:szCs w:val="16"/>
                <w:lang w:val="en-US"/>
              </w:rPr>
              <w:t>2</w:t>
            </w:r>
            <w:r w:rsidRPr="00CC4BFD">
              <w:rPr>
                <w:rFonts w:ascii="Times New Roman" w:hAnsi="Times New Roman" w:cs="Times New Roman"/>
                <w:sz w:val="16"/>
                <w:szCs w:val="16"/>
                <w:lang w:val="en-US"/>
              </w:rPr>
              <w:t xml:space="preserve">. </w:t>
            </w:r>
            <w:r w:rsidR="0062395F" w:rsidRPr="00CC4BFD">
              <w:rPr>
                <w:rFonts w:ascii="Times New Roman" w:hAnsi="Times New Roman" w:cs="Times New Roman"/>
                <w:sz w:val="16"/>
                <w:szCs w:val="16"/>
                <w:lang w:val="en-US"/>
              </w:rPr>
              <w:t>Seasonal Period Analysis for New Deaths</w:t>
            </w:r>
          </w:p>
        </w:tc>
        <w:tc>
          <w:tcPr>
            <w:tcW w:w="4508" w:type="dxa"/>
          </w:tcPr>
          <w:p w14:paraId="247A30A0" w14:textId="5FE0081A" w:rsidR="00237724" w:rsidRPr="00CC4BFD" w:rsidRDefault="00237724" w:rsidP="00EE3726">
            <w:pPr>
              <w:jc w:val="center"/>
              <w:rPr>
                <w:rFonts w:ascii="Times New Roman" w:hAnsi="Times New Roman" w:cs="Times New Roman"/>
                <w:sz w:val="16"/>
                <w:szCs w:val="16"/>
                <w:lang w:val="en-US"/>
              </w:rPr>
            </w:pPr>
            <w:r w:rsidRPr="00CC4BFD">
              <w:rPr>
                <w:rFonts w:ascii="Times New Roman" w:hAnsi="Times New Roman" w:cs="Times New Roman"/>
                <w:sz w:val="16"/>
                <w:szCs w:val="16"/>
                <w:lang w:val="en-US"/>
              </w:rPr>
              <w:t>Fig 1</w:t>
            </w:r>
            <w:r w:rsidR="0062395F" w:rsidRPr="00CC4BFD">
              <w:rPr>
                <w:rFonts w:ascii="Times New Roman" w:hAnsi="Times New Roman" w:cs="Times New Roman"/>
                <w:sz w:val="16"/>
                <w:szCs w:val="16"/>
                <w:lang w:val="en-US"/>
              </w:rPr>
              <w:t>3</w:t>
            </w:r>
            <w:r w:rsidRPr="00CC4BFD">
              <w:rPr>
                <w:rFonts w:ascii="Times New Roman" w:hAnsi="Times New Roman" w:cs="Times New Roman"/>
                <w:sz w:val="16"/>
                <w:szCs w:val="16"/>
                <w:lang w:val="en-US"/>
              </w:rPr>
              <w:t xml:space="preserve">. </w:t>
            </w:r>
            <w:r w:rsidR="0062395F" w:rsidRPr="00CC4BFD">
              <w:rPr>
                <w:rFonts w:ascii="Times New Roman" w:hAnsi="Times New Roman" w:cs="Times New Roman"/>
                <w:sz w:val="16"/>
                <w:szCs w:val="16"/>
                <w:lang w:val="en-US"/>
              </w:rPr>
              <w:t>Seasonal Period Analysis for</w:t>
            </w:r>
            <w:r w:rsidRPr="00CC4BFD">
              <w:rPr>
                <w:rFonts w:ascii="Times New Roman" w:hAnsi="Times New Roman" w:cs="Times New Roman"/>
                <w:sz w:val="16"/>
                <w:szCs w:val="16"/>
                <w:lang w:val="en-US"/>
              </w:rPr>
              <w:t xml:space="preserve"> New Deaths</w:t>
            </w:r>
          </w:p>
        </w:tc>
      </w:tr>
    </w:tbl>
    <w:p w14:paraId="52E1E881" w14:textId="0CBE6CCE" w:rsidR="007A74E4" w:rsidRDefault="00977C7C" w:rsidP="00972E11">
      <w:pPr>
        <w:spacing w:before="100" w:after="0"/>
        <w:rPr>
          <w:rFonts w:ascii="Times New Roman" w:hAnsi="Times New Roman" w:cs="Times New Roman"/>
          <w:lang w:val="en-US"/>
        </w:rPr>
      </w:pPr>
      <w:r>
        <w:rPr>
          <w:rFonts w:ascii="Times New Roman" w:hAnsi="Times New Roman" w:cs="Times New Roman"/>
          <w:lang w:val="en-US"/>
        </w:rPr>
        <w:t>From figure 12 and 13, it is observed that there are about 4 intervals in one month.</w:t>
      </w:r>
      <w:r w:rsidR="002B2987">
        <w:rPr>
          <w:rFonts w:ascii="Times New Roman" w:hAnsi="Times New Roman" w:cs="Times New Roman"/>
          <w:lang w:val="en-US"/>
        </w:rPr>
        <w:t xml:space="preserve"> This means each interval is about a week or 7 days.</w:t>
      </w:r>
      <w:r w:rsidR="00211CC5">
        <w:rPr>
          <w:rFonts w:ascii="Times New Roman" w:hAnsi="Times New Roman" w:cs="Times New Roman"/>
          <w:lang w:val="en-US"/>
        </w:rPr>
        <w:t xml:space="preserve"> Based off this understanding, we should set</w:t>
      </w:r>
      <w:r w:rsidR="00116573">
        <w:rPr>
          <w:rFonts w:ascii="Times New Roman" w:hAnsi="Times New Roman" w:cs="Times New Roman"/>
          <w:lang w:val="en-US"/>
        </w:rPr>
        <w:t xml:space="preserve"> </w:t>
      </w:r>
      <w:r w:rsidR="00FE4C6D">
        <w:rPr>
          <w:rFonts w:ascii="Times New Roman" w:hAnsi="Times New Roman" w:cs="Times New Roman"/>
          <w:lang w:val="en-US"/>
        </w:rPr>
        <w:t>number of period (m) to 7.</w:t>
      </w:r>
      <w:r w:rsidR="00211CC5">
        <w:rPr>
          <w:rFonts w:ascii="Times New Roman" w:hAnsi="Times New Roman" w:cs="Times New Roman"/>
          <w:lang w:val="en-US"/>
        </w:rPr>
        <w:t xml:space="preserve"> </w:t>
      </w:r>
      <w:r w:rsidR="008B01B1">
        <w:rPr>
          <w:rFonts w:ascii="Times New Roman" w:hAnsi="Times New Roman" w:cs="Times New Roman"/>
          <w:lang w:val="en-US"/>
        </w:rPr>
        <w:t>Next</w:t>
      </w:r>
      <w:r w:rsidR="00011B2E">
        <w:rPr>
          <w:rFonts w:ascii="Times New Roman" w:hAnsi="Times New Roman" w:cs="Times New Roman"/>
          <w:lang w:val="en-US"/>
        </w:rPr>
        <w:t>,</w:t>
      </w:r>
      <w:r w:rsidR="008B01B1">
        <w:rPr>
          <w:rFonts w:ascii="Times New Roman" w:hAnsi="Times New Roman" w:cs="Times New Roman"/>
          <w:lang w:val="en-US"/>
        </w:rPr>
        <w:t xml:space="preserve"> we carry on to the Seasonality Stationary Test</w:t>
      </w:r>
      <w:r w:rsidR="00972E11">
        <w:rPr>
          <w:rFonts w:ascii="Times New Roman" w:hAnsi="Times New Roman" w:cs="Times New Roman"/>
          <w:lang w:val="en-US"/>
        </w:rPr>
        <w:t>.</w:t>
      </w:r>
    </w:p>
    <w:p w14:paraId="5313185C" w14:textId="7B4F4B60" w:rsidR="00CE5B91" w:rsidRDefault="00CE5B91" w:rsidP="00623975">
      <w:pPr>
        <w:spacing w:after="0"/>
        <w:rPr>
          <w:rFonts w:ascii="Times New Roman" w:hAnsi="Times New Roman" w:cs="Times New Roman"/>
          <w:lang w:val="en-US"/>
        </w:rPr>
      </w:pPr>
    </w:p>
    <w:p w14:paraId="2C0BA6CD" w14:textId="1E3DFC2B" w:rsidR="00821338" w:rsidRDefault="00654C9D" w:rsidP="00821338">
      <w:pPr>
        <w:pStyle w:val="ListParagraph"/>
        <w:numPr>
          <w:ilvl w:val="2"/>
          <w:numId w:val="1"/>
        </w:numPr>
        <w:spacing w:after="0"/>
        <w:jc w:val="both"/>
        <w:rPr>
          <w:rFonts w:ascii="Times New Roman" w:hAnsi="Times New Roman" w:cs="Times New Roman"/>
          <w:b/>
          <w:bCs/>
          <w:lang w:val="en-US"/>
        </w:rPr>
      </w:pPr>
      <w:r>
        <w:rPr>
          <w:rFonts w:ascii="Times New Roman" w:hAnsi="Times New Roman" w:cs="Times New Roman"/>
          <w:b/>
          <w:bCs/>
          <w:lang w:val="en-US"/>
        </w:rPr>
        <w:t>Seasonality Stationary Test</w:t>
      </w:r>
    </w:p>
    <w:p w14:paraId="50BB9565" w14:textId="4C425E81" w:rsidR="0079273A" w:rsidRPr="001E4092" w:rsidRDefault="002A5B3F" w:rsidP="0079273A">
      <w:pPr>
        <w:spacing w:after="0"/>
        <w:rPr>
          <w:rFonts w:ascii="Times New Roman" w:hAnsi="Times New Roman" w:cs="Times New Roman"/>
          <w:lang w:val="en-US"/>
        </w:rPr>
      </w:pPr>
      <w:r>
        <w:rPr>
          <w:rFonts w:ascii="Times New Roman" w:hAnsi="Times New Roman" w:cs="Times New Roman"/>
          <w:lang w:val="en-US"/>
        </w:rPr>
        <w:t xml:space="preserve">The Seasonality Stationary Test determines if the seasonal data is stationary. If our Seasonal data is not stationary, </w:t>
      </w:r>
      <w:r w:rsidR="0079273A">
        <w:rPr>
          <w:rFonts w:ascii="Times New Roman" w:hAnsi="Times New Roman" w:cs="Times New Roman"/>
          <w:lang w:val="en-US"/>
        </w:rPr>
        <w:t>we will need to apply seasonal differencing.</w:t>
      </w:r>
      <w:r>
        <w:rPr>
          <w:rFonts w:ascii="Times New Roman" w:hAnsi="Times New Roman" w:cs="Times New Roman"/>
          <w:lang w:val="en-US"/>
        </w:rPr>
        <w:t xml:space="preserve"> </w:t>
      </w:r>
      <w:r w:rsidR="0079273A">
        <w:rPr>
          <w:rFonts w:ascii="Times New Roman" w:hAnsi="Times New Roman" w:cs="Times New Roman"/>
          <w:lang w:val="en-US"/>
        </w:rPr>
        <w:t>When conducting the Stationary test, the null and alternate hypothesis is set up as such: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3099"/>
      </w:tblGrid>
      <w:tr w:rsidR="0079273A" w:rsidRPr="00932971" w14:paraId="627AA257" w14:textId="77777777" w:rsidTr="00C73810">
        <w:trPr>
          <w:jc w:val="center"/>
        </w:trPr>
        <w:tc>
          <w:tcPr>
            <w:tcW w:w="445" w:type="dxa"/>
          </w:tcPr>
          <w:p w14:paraId="475F19A2" w14:textId="77777777" w:rsidR="0079273A" w:rsidRPr="005B62CE" w:rsidRDefault="0079273A" w:rsidP="00C73810">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0</w:t>
            </w:r>
          </w:p>
        </w:tc>
        <w:tc>
          <w:tcPr>
            <w:tcW w:w="3099" w:type="dxa"/>
          </w:tcPr>
          <w:p w14:paraId="266742CE" w14:textId="77777777" w:rsidR="0079273A" w:rsidRPr="00932971" w:rsidRDefault="0079273A" w:rsidP="00C73810">
            <w:pPr>
              <w:rPr>
                <w:rFonts w:ascii="Times New Roman" w:hAnsi="Times New Roman" w:cs="Times New Roman"/>
                <w:lang w:val="en-US"/>
              </w:rPr>
            </w:pPr>
            <w:r>
              <w:rPr>
                <w:rFonts w:ascii="Times New Roman" w:hAnsi="Times New Roman" w:cs="Times New Roman"/>
                <w:lang w:val="en-US"/>
              </w:rPr>
              <w:t>Variable is non-stationary</w:t>
            </w:r>
          </w:p>
        </w:tc>
      </w:tr>
      <w:tr w:rsidR="0079273A" w:rsidRPr="00932971" w14:paraId="2FC494C7" w14:textId="77777777" w:rsidTr="00C73810">
        <w:trPr>
          <w:jc w:val="center"/>
        </w:trPr>
        <w:tc>
          <w:tcPr>
            <w:tcW w:w="445" w:type="dxa"/>
          </w:tcPr>
          <w:p w14:paraId="15B2C4B7" w14:textId="77777777" w:rsidR="0079273A" w:rsidRPr="005B62CE" w:rsidRDefault="0079273A" w:rsidP="00C73810">
            <w:pPr>
              <w:rPr>
                <w:rFonts w:ascii="Times New Roman" w:hAnsi="Times New Roman" w:cs="Times New Roman"/>
                <w:lang w:val="en-US"/>
              </w:rPr>
            </w:pPr>
            <w:r>
              <w:rPr>
                <w:rFonts w:ascii="Times New Roman" w:hAnsi="Times New Roman" w:cs="Times New Roman"/>
                <w:lang w:val="en-US"/>
              </w:rPr>
              <w:t>H</w:t>
            </w:r>
            <w:r>
              <w:rPr>
                <w:rFonts w:ascii="Times New Roman" w:hAnsi="Times New Roman" w:cs="Times New Roman"/>
                <w:vertAlign w:val="subscript"/>
                <w:lang w:val="en-US"/>
              </w:rPr>
              <w:t>1</w:t>
            </w:r>
          </w:p>
        </w:tc>
        <w:tc>
          <w:tcPr>
            <w:tcW w:w="3099" w:type="dxa"/>
          </w:tcPr>
          <w:p w14:paraId="0631638C" w14:textId="77777777" w:rsidR="0079273A" w:rsidRPr="00932971" w:rsidRDefault="0079273A" w:rsidP="00C73810">
            <w:pPr>
              <w:rPr>
                <w:rFonts w:ascii="Times New Roman" w:hAnsi="Times New Roman" w:cs="Times New Roman"/>
                <w:lang w:val="en-US"/>
              </w:rPr>
            </w:pPr>
            <w:r>
              <w:rPr>
                <w:rFonts w:ascii="Times New Roman" w:hAnsi="Times New Roman" w:cs="Times New Roman"/>
                <w:lang w:val="en-US"/>
              </w:rPr>
              <w:t>Variable is stationary</w:t>
            </w:r>
          </w:p>
        </w:tc>
      </w:tr>
    </w:tbl>
    <w:p w14:paraId="238C627F" w14:textId="77777777" w:rsidR="0079273A" w:rsidRPr="001E4092" w:rsidRDefault="0079273A" w:rsidP="0079273A">
      <w:pPr>
        <w:spacing w:before="100" w:after="100"/>
        <w:rPr>
          <w:rFonts w:ascii="Times New Roman" w:hAnsi="Times New Roman" w:cs="Times New Roman"/>
          <w:lang w:val="en-US"/>
        </w:rPr>
      </w:pPr>
      <w:r>
        <w:rPr>
          <w:rFonts w:ascii="Times New Roman" w:hAnsi="Times New Roman" w:cs="Times New Roman"/>
          <w:lang w:val="en-US"/>
        </w:rPr>
        <w:t xml:space="preserve">To conduct the Augmented Dickey-Fuller test, we import </w:t>
      </w:r>
      <w:proofErr w:type="spellStart"/>
      <w:r w:rsidRPr="00DA0B71">
        <w:rPr>
          <w:rFonts w:ascii="Consolas" w:hAnsi="Consolas" w:cs="Times New Roman"/>
          <w:lang w:val="en-US"/>
        </w:rPr>
        <w:t>adfuller</w:t>
      </w:r>
      <w:proofErr w:type="spellEnd"/>
      <w:r>
        <w:rPr>
          <w:rFonts w:ascii="Times New Roman" w:hAnsi="Times New Roman" w:cs="Times New Roman"/>
          <w:lang w:val="en-US"/>
        </w:rPr>
        <w:t xml:space="preserve"> from </w:t>
      </w:r>
      <w:proofErr w:type="spellStart"/>
      <w:proofErr w:type="gramStart"/>
      <w:r w:rsidRPr="00DA0B71">
        <w:rPr>
          <w:rFonts w:ascii="Consolas" w:hAnsi="Consolas" w:cs="Times New Roman"/>
          <w:lang w:val="en-US"/>
        </w:rPr>
        <w:t>statemodes.tsa.stattools</w:t>
      </w:r>
      <w:proofErr w:type="spellEnd"/>
      <w:proofErr w:type="gramEnd"/>
      <w:r>
        <w:rPr>
          <w:rFonts w:ascii="Times New Roman" w:hAnsi="Times New Roman" w:cs="Times New Roman"/>
          <w:lang w:val="en-US"/>
        </w:rPr>
        <w:t>. After conducting the test, we got the following result:</w:t>
      </w:r>
    </w:p>
    <w:tbl>
      <w:tblPr>
        <w:tblStyle w:val="TableGrid"/>
        <w:tblW w:w="0" w:type="auto"/>
        <w:jc w:val="center"/>
        <w:tblLook w:val="04A0" w:firstRow="1" w:lastRow="0" w:firstColumn="1" w:lastColumn="0" w:noHBand="0" w:noVBand="1"/>
      </w:tblPr>
      <w:tblGrid>
        <w:gridCol w:w="1365"/>
        <w:gridCol w:w="1652"/>
      </w:tblGrid>
      <w:tr w:rsidR="0079273A" w14:paraId="6B4AF75C" w14:textId="77777777" w:rsidTr="00C73810">
        <w:trPr>
          <w:jc w:val="center"/>
        </w:trPr>
        <w:tc>
          <w:tcPr>
            <w:tcW w:w="1365" w:type="dxa"/>
          </w:tcPr>
          <w:p w14:paraId="5BAB718F" w14:textId="77777777" w:rsidR="0079273A" w:rsidRPr="00D63BC2" w:rsidRDefault="0079273A" w:rsidP="00C73810">
            <w:pPr>
              <w:rPr>
                <w:rFonts w:ascii="Times New Roman" w:hAnsi="Times New Roman" w:cs="Times New Roman"/>
                <w:sz w:val="20"/>
                <w:szCs w:val="20"/>
                <w:lang w:val="en-US"/>
              </w:rPr>
            </w:pPr>
            <w:r>
              <w:rPr>
                <w:rFonts w:ascii="Times New Roman" w:hAnsi="Times New Roman" w:cs="Times New Roman"/>
                <w:sz w:val="20"/>
                <w:szCs w:val="20"/>
                <w:lang w:val="en-US"/>
              </w:rPr>
              <w:t>Variable</w:t>
            </w:r>
          </w:p>
        </w:tc>
        <w:tc>
          <w:tcPr>
            <w:tcW w:w="1652" w:type="dxa"/>
          </w:tcPr>
          <w:p w14:paraId="5B306978" w14:textId="77777777" w:rsidR="0079273A" w:rsidRPr="00D63BC2" w:rsidRDefault="0079273A" w:rsidP="00C73810">
            <w:pPr>
              <w:rPr>
                <w:rFonts w:ascii="Times New Roman" w:hAnsi="Times New Roman" w:cs="Times New Roman"/>
                <w:sz w:val="20"/>
                <w:szCs w:val="20"/>
                <w:lang w:val="en-US"/>
              </w:rPr>
            </w:pPr>
            <w:r w:rsidRPr="00D63BC2">
              <w:rPr>
                <w:rFonts w:ascii="Times New Roman" w:hAnsi="Times New Roman" w:cs="Times New Roman"/>
                <w:sz w:val="20"/>
                <w:szCs w:val="20"/>
                <w:lang w:val="en-US"/>
              </w:rPr>
              <w:t>P-Value (95%)</w:t>
            </w:r>
          </w:p>
        </w:tc>
      </w:tr>
      <w:tr w:rsidR="0079273A" w14:paraId="1891DF54" w14:textId="77777777" w:rsidTr="00C73810">
        <w:trPr>
          <w:jc w:val="center"/>
        </w:trPr>
        <w:tc>
          <w:tcPr>
            <w:tcW w:w="1365" w:type="dxa"/>
          </w:tcPr>
          <w:p w14:paraId="36006B4D" w14:textId="77777777" w:rsidR="0079273A" w:rsidRPr="00D63BC2" w:rsidRDefault="0079273A" w:rsidP="00C73810">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new_deaths</w:t>
            </w:r>
            <w:proofErr w:type="spellEnd"/>
          </w:p>
        </w:tc>
        <w:tc>
          <w:tcPr>
            <w:tcW w:w="1652" w:type="dxa"/>
          </w:tcPr>
          <w:p w14:paraId="49212B95" w14:textId="34EDFB15" w:rsidR="0079273A" w:rsidRPr="00D63BC2" w:rsidRDefault="0079273A" w:rsidP="00C73810">
            <w:pPr>
              <w:rPr>
                <w:rFonts w:ascii="Times New Roman" w:hAnsi="Times New Roman" w:cs="Times New Roman"/>
                <w:sz w:val="20"/>
                <w:szCs w:val="20"/>
                <w:lang w:val="en-US"/>
              </w:rPr>
            </w:pPr>
            <w:r w:rsidRPr="00D63BC2">
              <w:rPr>
                <w:rFonts w:ascii="Times New Roman" w:hAnsi="Times New Roman" w:cs="Times New Roman"/>
                <w:sz w:val="20"/>
                <w:szCs w:val="20"/>
                <w:lang w:val="en-US"/>
              </w:rPr>
              <w:t>0.</w:t>
            </w:r>
            <w:r>
              <w:rPr>
                <w:rFonts w:ascii="Times New Roman" w:hAnsi="Times New Roman" w:cs="Times New Roman"/>
                <w:sz w:val="20"/>
                <w:szCs w:val="20"/>
                <w:lang w:val="en-US"/>
              </w:rPr>
              <w:t>0</w:t>
            </w:r>
          </w:p>
        </w:tc>
      </w:tr>
      <w:tr w:rsidR="0079273A" w14:paraId="7198BE1E" w14:textId="77777777" w:rsidTr="00C73810">
        <w:trPr>
          <w:jc w:val="center"/>
        </w:trPr>
        <w:tc>
          <w:tcPr>
            <w:tcW w:w="1365" w:type="dxa"/>
          </w:tcPr>
          <w:p w14:paraId="2F315815" w14:textId="77777777" w:rsidR="0079273A" w:rsidRPr="00D63BC2" w:rsidRDefault="0079273A" w:rsidP="00C73810">
            <w:pPr>
              <w:rPr>
                <w:rFonts w:ascii="Times New Roman" w:hAnsi="Times New Roman" w:cs="Times New Roman"/>
                <w:sz w:val="20"/>
                <w:szCs w:val="20"/>
                <w:lang w:val="en-US"/>
              </w:rPr>
            </w:pPr>
            <w:proofErr w:type="spellStart"/>
            <w:r w:rsidRPr="00D63BC2">
              <w:rPr>
                <w:rFonts w:ascii="Times New Roman" w:hAnsi="Times New Roman" w:cs="Times New Roman"/>
                <w:sz w:val="20"/>
                <w:szCs w:val="20"/>
                <w:lang w:val="en-US"/>
              </w:rPr>
              <w:t>new_cases</w:t>
            </w:r>
            <w:proofErr w:type="spellEnd"/>
          </w:p>
        </w:tc>
        <w:tc>
          <w:tcPr>
            <w:tcW w:w="1652" w:type="dxa"/>
          </w:tcPr>
          <w:p w14:paraId="130CEACF" w14:textId="3FF11AF3" w:rsidR="0079273A" w:rsidRPr="00D63BC2" w:rsidRDefault="0079273A" w:rsidP="00C73810">
            <w:pPr>
              <w:rPr>
                <w:rFonts w:ascii="Times New Roman" w:hAnsi="Times New Roman" w:cs="Times New Roman"/>
                <w:sz w:val="20"/>
                <w:szCs w:val="20"/>
                <w:lang w:val="en-US"/>
              </w:rPr>
            </w:pPr>
            <w:r w:rsidRPr="00D63BC2">
              <w:rPr>
                <w:rFonts w:ascii="Times New Roman" w:hAnsi="Times New Roman" w:cs="Times New Roman"/>
                <w:sz w:val="20"/>
                <w:szCs w:val="20"/>
                <w:lang w:val="en-US"/>
              </w:rPr>
              <w:t>0.</w:t>
            </w:r>
            <w:r>
              <w:rPr>
                <w:rFonts w:ascii="Times New Roman" w:hAnsi="Times New Roman" w:cs="Times New Roman"/>
                <w:sz w:val="20"/>
                <w:szCs w:val="20"/>
                <w:lang w:val="en-US"/>
              </w:rPr>
              <w:t>0</w:t>
            </w:r>
          </w:p>
        </w:tc>
      </w:tr>
    </w:tbl>
    <w:p w14:paraId="75E5616D" w14:textId="6C88A843" w:rsidR="00821338" w:rsidRDefault="0079273A" w:rsidP="0003581E">
      <w:pPr>
        <w:spacing w:before="100" w:after="0"/>
        <w:rPr>
          <w:rFonts w:ascii="Times New Roman" w:hAnsi="Times New Roman" w:cs="Times New Roman"/>
          <w:lang w:val="en-US"/>
        </w:rPr>
      </w:pPr>
      <w:r>
        <w:rPr>
          <w:rFonts w:ascii="Times New Roman" w:hAnsi="Times New Roman" w:cs="Times New Roman"/>
          <w:lang w:val="en-US"/>
        </w:rPr>
        <w:t xml:space="preserve">As both P-Values are </w:t>
      </w:r>
      <w:r w:rsidR="0018407D">
        <w:rPr>
          <w:rFonts w:ascii="Times New Roman" w:hAnsi="Times New Roman" w:cs="Times New Roman"/>
          <w:lang w:val="en-US"/>
        </w:rPr>
        <w:t>less</w:t>
      </w:r>
      <w:r>
        <w:rPr>
          <w:rFonts w:ascii="Times New Roman" w:hAnsi="Times New Roman" w:cs="Times New Roman"/>
          <w:lang w:val="en-US"/>
        </w:rPr>
        <w:t xml:space="preserve"> than 0.05, we reject the null hypothesis (H</w:t>
      </w:r>
      <w:r>
        <w:rPr>
          <w:rFonts w:ascii="Times New Roman" w:hAnsi="Times New Roman" w:cs="Times New Roman"/>
          <w:vertAlign w:val="subscript"/>
          <w:lang w:val="en-US"/>
        </w:rPr>
        <w:t>0</w:t>
      </w:r>
      <w:r>
        <w:rPr>
          <w:rFonts w:ascii="Times New Roman" w:hAnsi="Times New Roman" w:cs="Times New Roman"/>
          <w:lang w:val="en-US"/>
        </w:rPr>
        <w:t xml:space="preserve">). </w:t>
      </w:r>
      <w:r w:rsidR="00636CAF">
        <w:rPr>
          <w:rFonts w:ascii="Times New Roman" w:hAnsi="Times New Roman" w:cs="Times New Roman"/>
          <w:lang w:val="en-US"/>
        </w:rPr>
        <w:t>W</w:t>
      </w:r>
      <w:r>
        <w:rPr>
          <w:rFonts w:ascii="Times New Roman" w:hAnsi="Times New Roman" w:cs="Times New Roman"/>
          <w:lang w:val="en-US"/>
        </w:rPr>
        <w:t>e conclude that both</w:t>
      </w:r>
      <w:r w:rsidR="0018407D">
        <w:rPr>
          <w:rFonts w:ascii="Times New Roman" w:hAnsi="Times New Roman" w:cs="Times New Roman"/>
          <w:lang w:val="en-US"/>
        </w:rPr>
        <w:t xml:space="preserve"> Seasonal</w:t>
      </w:r>
      <w:r>
        <w:rPr>
          <w:rFonts w:ascii="Times New Roman" w:hAnsi="Times New Roman" w:cs="Times New Roman"/>
          <w:lang w:val="en-US"/>
        </w:rPr>
        <w:t xml:space="preserve"> </w:t>
      </w:r>
      <w:r w:rsidR="0018407D">
        <w:rPr>
          <w:rFonts w:ascii="Times New Roman" w:hAnsi="Times New Roman" w:cs="Times New Roman"/>
          <w:lang w:val="en-US"/>
        </w:rPr>
        <w:t xml:space="preserve">variables </w:t>
      </w:r>
      <w:r>
        <w:rPr>
          <w:rFonts w:ascii="Times New Roman" w:hAnsi="Times New Roman" w:cs="Times New Roman"/>
          <w:lang w:val="en-US"/>
        </w:rPr>
        <w:t>are stationary</w:t>
      </w:r>
      <w:r w:rsidR="00636CAF">
        <w:rPr>
          <w:rFonts w:ascii="Times New Roman" w:hAnsi="Times New Roman" w:cs="Times New Roman"/>
          <w:lang w:val="en-US"/>
        </w:rPr>
        <w:t xml:space="preserve"> and no Seasonal Differencing is needed. </w:t>
      </w:r>
      <w:r w:rsidR="003E12E7">
        <w:rPr>
          <w:rFonts w:ascii="Times New Roman" w:hAnsi="Times New Roman" w:cs="Times New Roman"/>
          <w:lang w:val="en-US"/>
        </w:rPr>
        <w:t>As a result, amount Seasonal Differencing (D) will be set to 0.</w:t>
      </w:r>
    </w:p>
    <w:p w14:paraId="51ABFBC3" w14:textId="4DE6578F" w:rsidR="003E12E7" w:rsidRDefault="003E12E7" w:rsidP="00623975">
      <w:pPr>
        <w:spacing w:after="0"/>
        <w:rPr>
          <w:rFonts w:ascii="Times New Roman" w:hAnsi="Times New Roman" w:cs="Times New Roman"/>
          <w:lang w:val="en-US"/>
        </w:rPr>
      </w:pPr>
    </w:p>
    <w:p w14:paraId="18B9DC1F" w14:textId="3C00631E" w:rsidR="003E12E7" w:rsidRPr="00A907BD" w:rsidRDefault="00A907BD" w:rsidP="00EC22BD">
      <w:pPr>
        <w:pStyle w:val="ListParagraph"/>
        <w:numPr>
          <w:ilvl w:val="2"/>
          <w:numId w:val="1"/>
        </w:numPr>
        <w:spacing w:after="100"/>
        <w:rPr>
          <w:rFonts w:ascii="Times New Roman" w:hAnsi="Times New Roman" w:cs="Times New Roman"/>
          <w:b/>
          <w:bCs/>
          <w:lang w:val="en-US"/>
        </w:rPr>
      </w:pPr>
      <w:r>
        <w:rPr>
          <w:rFonts w:ascii="Times New Roman" w:hAnsi="Times New Roman" w:cs="Times New Roman"/>
          <w:b/>
          <w:bCs/>
          <w:lang w:val="en-US"/>
        </w:rPr>
        <w:t>Seasonal ACF and PACF plots</w:t>
      </w:r>
    </w:p>
    <w:p w14:paraId="75E753C8" w14:textId="7940B721" w:rsidR="00A907BD" w:rsidRDefault="007B54F0" w:rsidP="00D83DA0">
      <w:pPr>
        <w:spacing w:after="0"/>
        <w:jc w:val="center"/>
        <w:rPr>
          <w:rFonts w:ascii="Times New Roman" w:hAnsi="Times New Roman" w:cs="Times New Roman"/>
          <w:lang w:val="en-US"/>
        </w:rPr>
      </w:pPr>
      <w:r w:rsidRPr="007B54F0">
        <w:rPr>
          <w:rFonts w:ascii="Times New Roman" w:hAnsi="Times New Roman" w:cs="Times New Roman"/>
          <w:noProof/>
          <w:lang w:val="en-US"/>
        </w:rPr>
        <w:drawing>
          <wp:inline distT="0" distB="0" distL="0" distR="0" wp14:anchorId="4E066C15" wp14:editId="40BF652D">
            <wp:extent cx="2776859" cy="157025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40255" cy="1606102"/>
                    </a:xfrm>
                    <a:prstGeom prst="rect">
                      <a:avLst/>
                    </a:prstGeom>
                  </pic:spPr>
                </pic:pic>
              </a:graphicData>
            </a:graphic>
          </wp:inline>
        </w:drawing>
      </w:r>
      <w:r w:rsidR="00D83DA0">
        <w:rPr>
          <w:rFonts w:ascii="Times New Roman" w:hAnsi="Times New Roman" w:cs="Times New Roman"/>
          <w:lang w:val="en-US"/>
        </w:rPr>
        <w:t xml:space="preserve"> </w:t>
      </w:r>
      <w:r w:rsidR="00D83DA0" w:rsidRPr="00D83DA0">
        <w:rPr>
          <w:rFonts w:ascii="Times New Roman" w:hAnsi="Times New Roman" w:cs="Times New Roman"/>
          <w:noProof/>
          <w:lang w:val="en-US"/>
        </w:rPr>
        <w:drawing>
          <wp:inline distT="0" distB="0" distL="0" distR="0" wp14:anchorId="3D14AEE5" wp14:editId="6FAC3C70">
            <wp:extent cx="2898115" cy="15707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04974" cy="1628666"/>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B54F0" w14:paraId="79020C16" w14:textId="77777777" w:rsidTr="0003581E">
        <w:tc>
          <w:tcPr>
            <w:tcW w:w="4508" w:type="dxa"/>
          </w:tcPr>
          <w:p w14:paraId="36FAC2B6" w14:textId="43355344" w:rsidR="007B54F0" w:rsidRPr="008E29A4" w:rsidRDefault="008E29A4" w:rsidP="00D83DA0">
            <w:pPr>
              <w:jc w:val="center"/>
              <w:rPr>
                <w:rFonts w:ascii="Times New Roman" w:hAnsi="Times New Roman" w:cs="Times New Roman"/>
                <w:sz w:val="16"/>
                <w:szCs w:val="16"/>
                <w:lang w:val="en-US"/>
              </w:rPr>
            </w:pPr>
            <w:r w:rsidRPr="008E29A4">
              <w:rPr>
                <w:rFonts w:ascii="Times New Roman" w:hAnsi="Times New Roman" w:cs="Times New Roman"/>
                <w:sz w:val="16"/>
                <w:szCs w:val="16"/>
                <w:lang w:val="en-US"/>
              </w:rPr>
              <w:t xml:space="preserve">Fig 14. </w:t>
            </w:r>
            <w:r>
              <w:rPr>
                <w:rFonts w:ascii="Times New Roman" w:hAnsi="Times New Roman" w:cs="Times New Roman"/>
                <w:sz w:val="16"/>
                <w:szCs w:val="16"/>
                <w:lang w:val="en-US"/>
              </w:rPr>
              <w:t>Seasonal ACF</w:t>
            </w:r>
            <w:r w:rsidR="0003581E">
              <w:rPr>
                <w:rFonts w:ascii="Times New Roman" w:hAnsi="Times New Roman" w:cs="Times New Roman"/>
                <w:sz w:val="16"/>
                <w:szCs w:val="16"/>
                <w:lang w:val="en-US"/>
              </w:rPr>
              <w:t xml:space="preserve"> for New Cases and New Deaths</w:t>
            </w:r>
          </w:p>
        </w:tc>
        <w:tc>
          <w:tcPr>
            <w:tcW w:w="4508" w:type="dxa"/>
          </w:tcPr>
          <w:p w14:paraId="4D0CA425" w14:textId="1BA1D475" w:rsidR="007B54F0" w:rsidRPr="008E29A4" w:rsidRDefault="008E29A4" w:rsidP="008E29A4">
            <w:pPr>
              <w:jc w:val="center"/>
              <w:rPr>
                <w:rFonts w:ascii="Times New Roman" w:hAnsi="Times New Roman" w:cs="Times New Roman"/>
                <w:sz w:val="16"/>
                <w:szCs w:val="16"/>
                <w:lang w:val="en-US"/>
              </w:rPr>
            </w:pPr>
            <w:r>
              <w:rPr>
                <w:rFonts w:ascii="Times New Roman" w:hAnsi="Times New Roman" w:cs="Times New Roman"/>
                <w:sz w:val="16"/>
                <w:szCs w:val="16"/>
                <w:lang w:val="en-US"/>
              </w:rPr>
              <w:t>Fig 15. Seasonal PACF</w:t>
            </w:r>
            <w:r w:rsidR="0003581E">
              <w:rPr>
                <w:rFonts w:ascii="Times New Roman" w:hAnsi="Times New Roman" w:cs="Times New Roman"/>
                <w:sz w:val="16"/>
                <w:szCs w:val="16"/>
                <w:lang w:val="en-US"/>
              </w:rPr>
              <w:t xml:space="preserve"> for New Cases and New Deaths</w:t>
            </w:r>
          </w:p>
        </w:tc>
      </w:tr>
    </w:tbl>
    <w:p w14:paraId="7DDEB198" w14:textId="77777777" w:rsidR="006E3021" w:rsidRDefault="006E3021" w:rsidP="00623975">
      <w:pPr>
        <w:spacing w:after="0"/>
        <w:rPr>
          <w:rFonts w:ascii="Times New Roman" w:hAnsi="Times New Roman" w:cs="Times New Roman"/>
          <w:lang w:val="en-US"/>
        </w:rPr>
      </w:pPr>
    </w:p>
    <w:p w14:paraId="3F8C3021" w14:textId="43657181" w:rsidR="0099464D" w:rsidRDefault="003962C6" w:rsidP="00B9769F">
      <w:pPr>
        <w:spacing w:after="100"/>
        <w:rPr>
          <w:rFonts w:ascii="Times New Roman" w:hAnsi="Times New Roman" w:cs="Times New Roman"/>
          <w:lang w:val="en-US"/>
        </w:rPr>
      </w:pPr>
      <w:r>
        <w:rPr>
          <w:rFonts w:ascii="Times New Roman" w:hAnsi="Times New Roman" w:cs="Times New Roman"/>
          <w:lang w:val="en-US"/>
        </w:rPr>
        <w:lastRenderedPageBreak/>
        <w:t xml:space="preserve">In Figure 14, the first lag </w:t>
      </w:r>
      <w:r w:rsidR="001B3758">
        <w:rPr>
          <w:rFonts w:ascii="Times New Roman" w:hAnsi="Times New Roman" w:cs="Times New Roman"/>
          <w:lang w:val="en-US"/>
        </w:rPr>
        <w:t>has a value of positive 1. The lags also show a gradual decrease towards 0. With this current understanding, we would stick to a Seasonal AR (P)</w:t>
      </w:r>
      <w:r w:rsidR="00F966AC">
        <w:rPr>
          <w:rFonts w:ascii="Times New Roman" w:hAnsi="Times New Roman" w:cs="Times New Roman"/>
          <w:lang w:val="en-US"/>
        </w:rPr>
        <w:t xml:space="preserve"> model with Seasonal MA (Q) set to 0. </w:t>
      </w:r>
    </w:p>
    <w:p w14:paraId="5A29C0C9" w14:textId="1FBAC369" w:rsidR="00AE6819" w:rsidRDefault="00AE6819" w:rsidP="00623975">
      <w:pPr>
        <w:spacing w:after="0"/>
        <w:rPr>
          <w:rFonts w:ascii="Times New Roman" w:hAnsi="Times New Roman" w:cs="Times New Roman"/>
          <w:lang w:val="en-US"/>
        </w:rPr>
      </w:pPr>
      <w:r>
        <w:rPr>
          <w:rFonts w:ascii="Times New Roman" w:hAnsi="Times New Roman" w:cs="Times New Roman"/>
          <w:lang w:val="en-US"/>
        </w:rPr>
        <w:t xml:space="preserve">In Figure 15, both variables also depict a gradual decrease towards 0. With this understanding, we will be using both the AR and MA model. It is also noticed that for the </w:t>
      </w:r>
      <w:proofErr w:type="spellStart"/>
      <w:r w:rsidRPr="00D1341C">
        <w:rPr>
          <w:rFonts w:ascii="Consolas" w:hAnsi="Consolas" w:cs="Times New Roman"/>
          <w:lang w:val="en-US"/>
        </w:rPr>
        <w:t>new_cases</w:t>
      </w:r>
      <w:proofErr w:type="spellEnd"/>
      <w:r>
        <w:rPr>
          <w:rFonts w:ascii="Times New Roman" w:hAnsi="Times New Roman" w:cs="Times New Roman"/>
          <w:lang w:val="en-US"/>
        </w:rPr>
        <w:t xml:space="preserve"> column, PACF decreases significantly after 2 lags. As a result, we shall set the order of AR (p) to 2. Basing of Figure 1</w:t>
      </w:r>
      <w:r w:rsidR="00C74F1C">
        <w:rPr>
          <w:rFonts w:ascii="Times New Roman" w:hAnsi="Times New Roman" w:cs="Times New Roman"/>
          <w:lang w:val="en-US"/>
        </w:rPr>
        <w:t>4</w:t>
      </w:r>
      <w:r>
        <w:rPr>
          <w:rFonts w:ascii="Times New Roman" w:hAnsi="Times New Roman" w:cs="Times New Roman"/>
          <w:lang w:val="en-US"/>
        </w:rPr>
        <w:t>, we shall set the order of MA (q) to 2.</w:t>
      </w:r>
    </w:p>
    <w:p w14:paraId="474C0FAA" w14:textId="4C01B8BC" w:rsidR="007E1350" w:rsidRDefault="007E1350" w:rsidP="00623975">
      <w:pPr>
        <w:spacing w:after="0"/>
        <w:rPr>
          <w:rFonts w:ascii="Times New Roman" w:hAnsi="Times New Roman" w:cs="Times New Roman"/>
          <w:lang w:val="en-US"/>
        </w:rPr>
      </w:pPr>
    </w:p>
    <w:p w14:paraId="4E102CA4" w14:textId="05546CCB" w:rsidR="00EC22BD" w:rsidRPr="00EC22BD" w:rsidRDefault="00177D56" w:rsidP="00EC22BD">
      <w:pPr>
        <w:pStyle w:val="ListParagraph"/>
        <w:numPr>
          <w:ilvl w:val="2"/>
          <w:numId w:val="1"/>
        </w:numPr>
        <w:spacing w:after="0"/>
        <w:rPr>
          <w:rFonts w:ascii="Times New Roman" w:hAnsi="Times New Roman" w:cs="Times New Roman"/>
          <w:b/>
          <w:bCs/>
          <w:lang w:val="en-US"/>
        </w:rPr>
      </w:pPr>
      <w:r>
        <w:rPr>
          <w:rFonts w:ascii="Times New Roman" w:hAnsi="Times New Roman" w:cs="Times New Roman"/>
          <w:b/>
          <w:bCs/>
          <w:lang w:val="en-US"/>
        </w:rPr>
        <w:t>SARIMA Performance Evaluation</w:t>
      </w:r>
    </w:p>
    <w:p w14:paraId="7918E52D" w14:textId="02B8806A" w:rsidR="007E1350" w:rsidRDefault="00A66C6B" w:rsidP="00735D5F">
      <w:pPr>
        <w:spacing w:after="100"/>
        <w:rPr>
          <w:rFonts w:ascii="Times New Roman" w:hAnsi="Times New Roman" w:cs="Times New Roman"/>
          <w:lang w:val="en-US"/>
        </w:rPr>
      </w:pPr>
      <w:r>
        <w:rPr>
          <w:rFonts w:ascii="Times New Roman" w:hAnsi="Times New Roman" w:cs="Times New Roman"/>
          <w:lang w:val="en-US"/>
        </w:rPr>
        <w:t>The SARIMA model was first tested without order or seasonal order</w:t>
      </w:r>
      <w:r w:rsidR="00AC08C8">
        <w:rPr>
          <w:rFonts w:ascii="Times New Roman" w:hAnsi="Times New Roman" w:cs="Times New Roman"/>
          <w:lang w:val="en-US"/>
        </w:rPr>
        <w:t xml:space="preserve">. Then it is tested with the order </w:t>
      </w:r>
      <w:r w:rsidR="008D2A54">
        <w:rPr>
          <w:rFonts w:ascii="Times New Roman" w:hAnsi="Times New Roman" w:cs="Times New Roman"/>
          <w:lang w:val="en-US"/>
        </w:rPr>
        <w:t>followed by order and seasonal order. After testing, the results are as follow</w:t>
      </w:r>
      <w:r w:rsidR="00C96DC5">
        <w:rPr>
          <w:rFonts w:ascii="Times New Roman" w:hAnsi="Times New Roman" w:cs="Times New Roman"/>
          <w:lang w:val="en-US"/>
        </w:rPr>
        <w:t>s:</w:t>
      </w:r>
    </w:p>
    <w:tbl>
      <w:tblPr>
        <w:tblStyle w:val="TableGrid"/>
        <w:tblW w:w="7133" w:type="dxa"/>
        <w:jc w:val="center"/>
        <w:tblLook w:val="04A0" w:firstRow="1" w:lastRow="0" w:firstColumn="1" w:lastColumn="0" w:noHBand="0" w:noVBand="1"/>
      </w:tblPr>
      <w:tblGrid>
        <w:gridCol w:w="2849"/>
        <w:gridCol w:w="1354"/>
        <w:gridCol w:w="1599"/>
        <w:gridCol w:w="671"/>
        <w:gridCol w:w="660"/>
      </w:tblGrid>
      <w:tr w:rsidR="004938E7" w14:paraId="6635ACF5" w14:textId="77777777" w:rsidTr="00735D5F">
        <w:trPr>
          <w:jc w:val="center"/>
        </w:trPr>
        <w:tc>
          <w:tcPr>
            <w:tcW w:w="2849" w:type="dxa"/>
          </w:tcPr>
          <w:p w14:paraId="5A5BBBB9" w14:textId="783A4493" w:rsidR="004938E7" w:rsidRDefault="004938E7" w:rsidP="004938E7">
            <w:pPr>
              <w:rPr>
                <w:rFonts w:ascii="Times New Roman" w:hAnsi="Times New Roman" w:cs="Times New Roman"/>
                <w:lang w:val="en-US"/>
              </w:rPr>
            </w:pPr>
            <w:r w:rsidRPr="00F90280">
              <w:rPr>
                <w:rFonts w:ascii="Times New Roman" w:hAnsi="Times New Roman" w:cs="Times New Roman"/>
                <w:sz w:val="20"/>
                <w:szCs w:val="20"/>
                <w:lang w:val="en-US"/>
              </w:rPr>
              <w:t>Model Type</w:t>
            </w:r>
          </w:p>
        </w:tc>
        <w:tc>
          <w:tcPr>
            <w:tcW w:w="1354" w:type="dxa"/>
          </w:tcPr>
          <w:p w14:paraId="0C3D953B" w14:textId="6E65AA4B" w:rsidR="004938E7" w:rsidRDefault="004938E7" w:rsidP="004938E7">
            <w:pPr>
              <w:rPr>
                <w:rFonts w:ascii="Times New Roman" w:hAnsi="Times New Roman" w:cs="Times New Roman"/>
                <w:lang w:val="en-US"/>
              </w:rPr>
            </w:pPr>
            <w:r w:rsidRPr="00F90280">
              <w:rPr>
                <w:rFonts w:ascii="Times New Roman" w:hAnsi="Times New Roman" w:cs="Times New Roman"/>
                <w:sz w:val="20"/>
                <w:szCs w:val="20"/>
                <w:lang w:val="en-US"/>
              </w:rPr>
              <w:t>Train RMSE</w:t>
            </w:r>
          </w:p>
        </w:tc>
        <w:tc>
          <w:tcPr>
            <w:tcW w:w="1599" w:type="dxa"/>
          </w:tcPr>
          <w:p w14:paraId="3192B6ED" w14:textId="4D42F8DB" w:rsidR="004938E7" w:rsidRDefault="004938E7" w:rsidP="004938E7">
            <w:pPr>
              <w:rPr>
                <w:rFonts w:ascii="Times New Roman" w:hAnsi="Times New Roman" w:cs="Times New Roman"/>
                <w:lang w:val="en-US"/>
              </w:rPr>
            </w:pPr>
            <w:r w:rsidRPr="00F90280">
              <w:rPr>
                <w:rFonts w:ascii="Times New Roman" w:hAnsi="Times New Roman" w:cs="Times New Roman"/>
                <w:sz w:val="20"/>
                <w:szCs w:val="20"/>
                <w:lang w:val="en-US"/>
              </w:rPr>
              <w:t>Validate RMSE</w:t>
            </w:r>
          </w:p>
        </w:tc>
        <w:tc>
          <w:tcPr>
            <w:tcW w:w="671" w:type="dxa"/>
          </w:tcPr>
          <w:p w14:paraId="6480684E" w14:textId="1D51BBE8" w:rsidR="004938E7" w:rsidRDefault="004938E7" w:rsidP="004938E7">
            <w:pPr>
              <w:rPr>
                <w:rFonts w:ascii="Times New Roman" w:hAnsi="Times New Roman" w:cs="Times New Roman"/>
                <w:lang w:val="en-US"/>
              </w:rPr>
            </w:pPr>
            <w:r w:rsidRPr="00F90280">
              <w:rPr>
                <w:rFonts w:ascii="Times New Roman" w:hAnsi="Times New Roman" w:cs="Times New Roman"/>
                <w:sz w:val="20"/>
                <w:szCs w:val="20"/>
                <w:lang w:val="en-US"/>
              </w:rPr>
              <w:t>AIC</w:t>
            </w:r>
          </w:p>
        </w:tc>
        <w:tc>
          <w:tcPr>
            <w:tcW w:w="660" w:type="dxa"/>
          </w:tcPr>
          <w:p w14:paraId="2D2E59BF" w14:textId="63A27EA8" w:rsidR="004938E7" w:rsidRDefault="004938E7" w:rsidP="004938E7">
            <w:pPr>
              <w:rPr>
                <w:rFonts w:ascii="Times New Roman" w:hAnsi="Times New Roman" w:cs="Times New Roman"/>
                <w:lang w:val="en-US"/>
              </w:rPr>
            </w:pPr>
            <w:r w:rsidRPr="00F90280">
              <w:rPr>
                <w:rFonts w:ascii="Times New Roman" w:hAnsi="Times New Roman" w:cs="Times New Roman"/>
                <w:sz w:val="20"/>
                <w:szCs w:val="20"/>
                <w:lang w:val="en-US"/>
              </w:rPr>
              <w:t>BIC</w:t>
            </w:r>
          </w:p>
        </w:tc>
      </w:tr>
      <w:tr w:rsidR="004938E7" w14:paraId="42C80755" w14:textId="77777777" w:rsidTr="00735D5F">
        <w:trPr>
          <w:jc w:val="center"/>
        </w:trPr>
        <w:tc>
          <w:tcPr>
            <w:tcW w:w="2849" w:type="dxa"/>
          </w:tcPr>
          <w:p w14:paraId="3439122A" w14:textId="4986C014" w:rsidR="004938E7" w:rsidRPr="004938E7" w:rsidRDefault="004938E7" w:rsidP="00623975">
            <w:pPr>
              <w:rPr>
                <w:rFonts w:ascii="Times New Roman" w:hAnsi="Times New Roman" w:cs="Times New Roman"/>
                <w:sz w:val="20"/>
                <w:szCs w:val="20"/>
                <w:lang w:val="en-US"/>
              </w:rPr>
            </w:pPr>
            <w:r w:rsidRPr="004938E7">
              <w:rPr>
                <w:rFonts w:ascii="Times New Roman" w:hAnsi="Times New Roman" w:cs="Times New Roman"/>
                <w:sz w:val="20"/>
                <w:szCs w:val="20"/>
                <w:lang w:val="en-US"/>
              </w:rPr>
              <w:t>Without Order</w:t>
            </w:r>
          </w:p>
        </w:tc>
        <w:tc>
          <w:tcPr>
            <w:tcW w:w="1354" w:type="dxa"/>
          </w:tcPr>
          <w:p w14:paraId="0C7AA2F6" w14:textId="6F227560" w:rsidR="004938E7" w:rsidRPr="004938E7" w:rsidRDefault="00082DBF" w:rsidP="00623975">
            <w:pPr>
              <w:rPr>
                <w:rFonts w:ascii="Times New Roman" w:hAnsi="Times New Roman" w:cs="Times New Roman"/>
                <w:sz w:val="20"/>
                <w:szCs w:val="20"/>
                <w:lang w:val="en-US"/>
              </w:rPr>
            </w:pPr>
            <w:r>
              <w:rPr>
                <w:rFonts w:ascii="Times New Roman" w:hAnsi="Times New Roman" w:cs="Times New Roman"/>
                <w:sz w:val="20"/>
                <w:szCs w:val="20"/>
                <w:lang w:val="en-US"/>
              </w:rPr>
              <w:t>78.936</w:t>
            </w:r>
          </w:p>
        </w:tc>
        <w:tc>
          <w:tcPr>
            <w:tcW w:w="1599" w:type="dxa"/>
          </w:tcPr>
          <w:p w14:paraId="57CA78B4" w14:textId="2042DEE4" w:rsidR="004938E7" w:rsidRPr="004938E7" w:rsidRDefault="00082DBF" w:rsidP="00623975">
            <w:pPr>
              <w:rPr>
                <w:rFonts w:ascii="Times New Roman" w:hAnsi="Times New Roman" w:cs="Times New Roman"/>
                <w:sz w:val="20"/>
                <w:szCs w:val="20"/>
                <w:lang w:val="en-US"/>
              </w:rPr>
            </w:pPr>
            <w:r>
              <w:rPr>
                <w:rFonts w:ascii="Times New Roman" w:hAnsi="Times New Roman" w:cs="Times New Roman"/>
                <w:sz w:val="20"/>
                <w:szCs w:val="20"/>
                <w:lang w:val="en-US"/>
              </w:rPr>
              <w:t>885.431</w:t>
            </w:r>
          </w:p>
        </w:tc>
        <w:tc>
          <w:tcPr>
            <w:tcW w:w="671" w:type="dxa"/>
          </w:tcPr>
          <w:p w14:paraId="0D857A38" w14:textId="38285978" w:rsidR="004938E7" w:rsidRPr="004938E7" w:rsidRDefault="00091C5D" w:rsidP="00623975">
            <w:pPr>
              <w:rPr>
                <w:rFonts w:ascii="Times New Roman" w:hAnsi="Times New Roman" w:cs="Times New Roman"/>
                <w:sz w:val="20"/>
                <w:szCs w:val="20"/>
                <w:lang w:val="en-US"/>
              </w:rPr>
            </w:pPr>
            <w:r>
              <w:rPr>
                <w:rFonts w:ascii="Times New Roman" w:hAnsi="Times New Roman" w:cs="Times New Roman"/>
                <w:sz w:val="20"/>
                <w:szCs w:val="20"/>
                <w:lang w:val="en-US"/>
              </w:rPr>
              <w:t>2270</w:t>
            </w:r>
          </w:p>
        </w:tc>
        <w:tc>
          <w:tcPr>
            <w:tcW w:w="660" w:type="dxa"/>
          </w:tcPr>
          <w:p w14:paraId="54AE6E3D" w14:textId="5278E8B0" w:rsidR="004938E7" w:rsidRPr="004938E7" w:rsidRDefault="00091C5D" w:rsidP="00623975">
            <w:pPr>
              <w:rPr>
                <w:rFonts w:ascii="Times New Roman" w:hAnsi="Times New Roman" w:cs="Times New Roman"/>
                <w:sz w:val="20"/>
                <w:szCs w:val="20"/>
                <w:lang w:val="en-US"/>
              </w:rPr>
            </w:pPr>
            <w:r>
              <w:rPr>
                <w:rFonts w:ascii="Times New Roman" w:hAnsi="Times New Roman" w:cs="Times New Roman"/>
                <w:sz w:val="20"/>
                <w:szCs w:val="20"/>
                <w:lang w:val="en-US"/>
              </w:rPr>
              <w:t>2287</w:t>
            </w:r>
          </w:p>
        </w:tc>
      </w:tr>
      <w:tr w:rsidR="004938E7" w14:paraId="76838418" w14:textId="77777777" w:rsidTr="00735D5F">
        <w:trPr>
          <w:jc w:val="center"/>
        </w:trPr>
        <w:tc>
          <w:tcPr>
            <w:tcW w:w="2849" w:type="dxa"/>
          </w:tcPr>
          <w:p w14:paraId="0ECE144F" w14:textId="6069A26B" w:rsidR="004938E7" w:rsidRPr="004938E7" w:rsidRDefault="004938E7" w:rsidP="00623975">
            <w:pPr>
              <w:rPr>
                <w:rFonts w:ascii="Times New Roman" w:hAnsi="Times New Roman" w:cs="Times New Roman"/>
                <w:sz w:val="20"/>
                <w:szCs w:val="20"/>
                <w:lang w:val="en-US"/>
              </w:rPr>
            </w:pPr>
            <w:r w:rsidRPr="004938E7">
              <w:rPr>
                <w:rFonts w:ascii="Times New Roman" w:hAnsi="Times New Roman" w:cs="Times New Roman"/>
                <w:sz w:val="20"/>
                <w:szCs w:val="20"/>
                <w:lang w:val="en-US"/>
              </w:rPr>
              <w:t>With Order</w:t>
            </w:r>
            <w:r w:rsidR="00735D5F">
              <w:rPr>
                <w:rFonts w:ascii="Times New Roman" w:hAnsi="Times New Roman" w:cs="Times New Roman"/>
                <w:sz w:val="20"/>
                <w:szCs w:val="20"/>
                <w:lang w:val="en-US"/>
              </w:rPr>
              <w:t xml:space="preserve"> ONLY</w:t>
            </w:r>
          </w:p>
        </w:tc>
        <w:tc>
          <w:tcPr>
            <w:tcW w:w="1354" w:type="dxa"/>
          </w:tcPr>
          <w:p w14:paraId="12EDD8AB" w14:textId="23AFE3EE" w:rsidR="004938E7" w:rsidRPr="004938E7" w:rsidRDefault="00C917A7" w:rsidP="00623975">
            <w:pPr>
              <w:rPr>
                <w:rFonts w:ascii="Times New Roman" w:hAnsi="Times New Roman" w:cs="Times New Roman"/>
                <w:sz w:val="20"/>
                <w:szCs w:val="20"/>
                <w:lang w:val="en-US"/>
              </w:rPr>
            </w:pPr>
            <w:r>
              <w:rPr>
                <w:rFonts w:ascii="Times New Roman" w:hAnsi="Times New Roman" w:cs="Times New Roman"/>
                <w:sz w:val="20"/>
                <w:szCs w:val="20"/>
                <w:lang w:val="en-US"/>
              </w:rPr>
              <w:t>46.</w:t>
            </w:r>
            <w:r w:rsidR="00077ED0">
              <w:rPr>
                <w:rFonts w:ascii="Times New Roman" w:hAnsi="Times New Roman" w:cs="Times New Roman"/>
                <w:sz w:val="20"/>
                <w:szCs w:val="20"/>
                <w:lang w:val="en-US"/>
              </w:rPr>
              <w:t>864</w:t>
            </w:r>
          </w:p>
        </w:tc>
        <w:tc>
          <w:tcPr>
            <w:tcW w:w="1599" w:type="dxa"/>
          </w:tcPr>
          <w:p w14:paraId="499DD3EA" w14:textId="273CBD71" w:rsidR="004938E7" w:rsidRPr="004938E7" w:rsidRDefault="00077ED0" w:rsidP="00623975">
            <w:pPr>
              <w:rPr>
                <w:rFonts w:ascii="Times New Roman" w:hAnsi="Times New Roman" w:cs="Times New Roman"/>
                <w:sz w:val="20"/>
                <w:szCs w:val="20"/>
                <w:lang w:val="en-US"/>
              </w:rPr>
            </w:pPr>
            <w:r>
              <w:rPr>
                <w:rFonts w:ascii="Times New Roman" w:hAnsi="Times New Roman" w:cs="Times New Roman"/>
                <w:sz w:val="20"/>
                <w:szCs w:val="20"/>
                <w:lang w:val="en-US"/>
              </w:rPr>
              <w:t>167.098</w:t>
            </w:r>
          </w:p>
        </w:tc>
        <w:tc>
          <w:tcPr>
            <w:tcW w:w="671" w:type="dxa"/>
          </w:tcPr>
          <w:p w14:paraId="46D78FE6" w14:textId="28D1EEA4" w:rsidR="004938E7" w:rsidRPr="004938E7" w:rsidRDefault="00077ED0" w:rsidP="00623975">
            <w:pPr>
              <w:rPr>
                <w:rFonts w:ascii="Times New Roman" w:hAnsi="Times New Roman" w:cs="Times New Roman"/>
                <w:sz w:val="20"/>
                <w:szCs w:val="20"/>
                <w:lang w:val="en-US"/>
              </w:rPr>
            </w:pPr>
            <w:r>
              <w:rPr>
                <w:rFonts w:ascii="Times New Roman" w:hAnsi="Times New Roman" w:cs="Times New Roman"/>
                <w:sz w:val="20"/>
                <w:szCs w:val="20"/>
                <w:lang w:val="en-US"/>
              </w:rPr>
              <w:t>1670</w:t>
            </w:r>
          </w:p>
        </w:tc>
        <w:tc>
          <w:tcPr>
            <w:tcW w:w="660" w:type="dxa"/>
          </w:tcPr>
          <w:p w14:paraId="56B846DE" w14:textId="61DC8DB7" w:rsidR="004938E7" w:rsidRPr="004938E7" w:rsidRDefault="00077ED0" w:rsidP="00623975">
            <w:pPr>
              <w:rPr>
                <w:rFonts w:ascii="Times New Roman" w:hAnsi="Times New Roman" w:cs="Times New Roman"/>
                <w:sz w:val="20"/>
                <w:szCs w:val="20"/>
                <w:lang w:val="en-US"/>
              </w:rPr>
            </w:pPr>
            <w:r>
              <w:rPr>
                <w:rFonts w:ascii="Times New Roman" w:hAnsi="Times New Roman" w:cs="Times New Roman"/>
                <w:sz w:val="20"/>
                <w:szCs w:val="20"/>
                <w:lang w:val="en-US"/>
              </w:rPr>
              <w:t>1698</w:t>
            </w:r>
          </w:p>
        </w:tc>
      </w:tr>
      <w:tr w:rsidR="004938E7" w14:paraId="6DEFEDE4" w14:textId="77777777" w:rsidTr="00735D5F">
        <w:trPr>
          <w:jc w:val="center"/>
        </w:trPr>
        <w:tc>
          <w:tcPr>
            <w:tcW w:w="2849" w:type="dxa"/>
          </w:tcPr>
          <w:p w14:paraId="2E6F7791" w14:textId="6D395BB0" w:rsidR="004938E7" w:rsidRPr="004938E7" w:rsidRDefault="004938E7" w:rsidP="00623975">
            <w:pPr>
              <w:rPr>
                <w:rFonts w:ascii="Times New Roman" w:hAnsi="Times New Roman" w:cs="Times New Roman"/>
                <w:sz w:val="20"/>
                <w:szCs w:val="20"/>
                <w:lang w:val="en-US"/>
              </w:rPr>
            </w:pPr>
            <w:r w:rsidRPr="004938E7">
              <w:rPr>
                <w:rFonts w:ascii="Times New Roman" w:hAnsi="Times New Roman" w:cs="Times New Roman"/>
                <w:sz w:val="20"/>
                <w:szCs w:val="20"/>
                <w:lang w:val="en-US"/>
              </w:rPr>
              <w:t>With Order and Seasonal Order</w:t>
            </w:r>
          </w:p>
        </w:tc>
        <w:tc>
          <w:tcPr>
            <w:tcW w:w="1354" w:type="dxa"/>
          </w:tcPr>
          <w:p w14:paraId="054AD06B" w14:textId="16C06A90" w:rsidR="004938E7" w:rsidRPr="004938E7" w:rsidRDefault="00522365" w:rsidP="00623975">
            <w:pPr>
              <w:rPr>
                <w:rFonts w:ascii="Times New Roman" w:hAnsi="Times New Roman" w:cs="Times New Roman"/>
                <w:sz w:val="20"/>
                <w:szCs w:val="20"/>
                <w:lang w:val="en-US"/>
              </w:rPr>
            </w:pPr>
            <w:r>
              <w:rPr>
                <w:rFonts w:ascii="Times New Roman" w:hAnsi="Times New Roman" w:cs="Times New Roman"/>
                <w:sz w:val="20"/>
                <w:szCs w:val="20"/>
                <w:lang w:val="en-US"/>
              </w:rPr>
              <w:t>46.</w:t>
            </w:r>
            <w:r w:rsidR="007F77F6">
              <w:rPr>
                <w:rFonts w:ascii="Times New Roman" w:hAnsi="Times New Roman" w:cs="Times New Roman"/>
                <w:sz w:val="20"/>
                <w:szCs w:val="20"/>
                <w:lang w:val="en-US"/>
              </w:rPr>
              <w:t>369</w:t>
            </w:r>
          </w:p>
        </w:tc>
        <w:tc>
          <w:tcPr>
            <w:tcW w:w="1599" w:type="dxa"/>
          </w:tcPr>
          <w:p w14:paraId="222A4B13" w14:textId="599A86C4" w:rsidR="004938E7" w:rsidRPr="004938E7" w:rsidRDefault="007F77F6" w:rsidP="00623975">
            <w:pPr>
              <w:rPr>
                <w:rFonts w:ascii="Times New Roman" w:hAnsi="Times New Roman" w:cs="Times New Roman"/>
                <w:sz w:val="20"/>
                <w:szCs w:val="20"/>
                <w:lang w:val="en-US"/>
              </w:rPr>
            </w:pPr>
            <w:r>
              <w:rPr>
                <w:rFonts w:ascii="Times New Roman" w:hAnsi="Times New Roman" w:cs="Times New Roman"/>
                <w:sz w:val="20"/>
                <w:szCs w:val="20"/>
                <w:lang w:val="en-US"/>
              </w:rPr>
              <w:t>122.414</w:t>
            </w:r>
          </w:p>
        </w:tc>
        <w:tc>
          <w:tcPr>
            <w:tcW w:w="671" w:type="dxa"/>
          </w:tcPr>
          <w:p w14:paraId="4B8EE634" w14:textId="17237817" w:rsidR="004938E7" w:rsidRPr="004938E7" w:rsidRDefault="007F77F6" w:rsidP="00623975">
            <w:pPr>
              <w:rPr>
                <w:rFonts w:ascii="Times New Roman" w:hAnsi="Times New Roman" w:cs="Times New Roman"/>
                <w:sz w:val="20"/>
                <w:szCs w:val="20"/>
                <w:lang w:val="en-US"/>
              </w:rPr>
            </w:pPr>
            <w:r>
              <w:rPr>
                <w:rFonts w:ascii="Times New Roman" w:hAnsi="Times New Roman" w:cs="Times New Roman"/>
                <w:sz w:val="20"/>
                <w:szCs w:val="20"/>
                <w:lang w:val="en-US"/>
              </w:rPr>
              <w:t>1672</w:t>
            </w:r>
          </w:p>
        </w:tc>
        <w:tc>
          <w:tcPr>
            <w:tcW w:w="660" w:type="dxa"/>
          </w:tcPr>
          <w:p w14:paraId="44222B9D" w14:textId="75A0AA9F" w:rsidR="004938E7" w:rsidRPr="004938E7" w:rsidRDefault="007F77F6" w:rsidP="00623975">
            <w:pPr>
              <w:rPr>
                <w:rFonts w:ascii="Times New Roman" w:hAnsi="Times New Roman" w:cs="Times New Roman"/>
                <w:sz w:val="20"/>
                <w:szCs w:val="20"/>
                <w:lang w:val="en-US"/>
              </w:rPr>
            </w:pPr>
            <w:r>
              <w:rPr>
                <w:rFonts w:ascii="Times New Roman" w:hAnsi="Times New Roman" w:cs="Times New Roman"/>
                <w:sz w:val="20"/>
                <w:szCs w:val="20"/>
                <w:lang w:val="en-US"/>
              </w:rPr>
              <w:t>1714</w:t>
            </w:r>
          </w:p>
        </w:tc>
      </w:tr>
    </w:tbl>
    <w:p w14:paraId="41F8C81F" w14:textId="02CA88E6" w:rsidR="008A11F4" w:rsidRDefault="00BD6BF2" w:rsidP="00BB71D4">
      <w:pPr>
        <w:spacing w:before="100" w:after="0"/>
        <w:rPr>
          <w:rFonts w:ascii="Times New Roman" w:hAnsi="Times New Roman" w:cs="Times New Roman"/>
          <w:lang w:val="en-US"/>
        </w:rPr>
      </w:pPr>
      <w:r>
        <w:rPr>
          <w:rFonts w:ascii="Times New Roman" w:hAnsi="Times New Roman" w:cs="Times New Roman"/>
          <w:lang w:val="en-US"/>
        </w:rPr>
        <w:t xml:space="preserve">The ARIMA model without any </w:t>
      </w:r>
      <w:r w:rsidR="00925839">
        <w:rPr>
          <w:rFonts w:ascii="Times New Roman" w:hAnsi="Times New Roman" w:cs="Times New Roman"/>
          <w:lang w:val="en-US"/>
        </w:rPr>
        <w:t>O</w:t>
      </w:r>
      <w:r>
        <w:rPr>
          <w:rFonts w:ascii="Times New Roman" w:hAnsi="Times New Roman" w:cs="Times New Roman"/>
          <w:lang w:val="en-US"/>
        </w:rPr>
        <w:t xml:space="preserve">rder or </w:t>
      </w:r>
      <w:r w:rsidR="00925839">
        <w:rPr>
          <w:rFonts w:ascii="Times New Roman" w:hAnsi="Times New Roman" w:cs="Times New Roman"/>
          <w:lang w:val="en-US"/>
        </w:rPr>
        <w:t>S</w:t>
      </w:r>
      <w:r>
        <w:rPr>
          <w:rFonts w:ascii="Times New Roman" w:hAnsi="Times New Roman" w:cs="Times New Roman"/>
          <w:lang w:val="en-US"/>
        </w:rPr>
        <w:t xml:space="preserve">easonal </w:t>
      </w:r>
      <w:r w:rsidR="00925839">
        <w:rPr>
          <w:rFonts w:ascii="Times New Roman" w:hAnsi="Times New Roman" w:cs="Times New Roman"/>
          <w:lang w:val="en-US"/>
        </w:rPr>
        <w:t>O</w:t>
      </w:r>
      <w:r>
        <w:rPr>
          <w:rFonts w:ascii="Times New Roman" w:hAnsi="Times New Roman" w:cs="Times New Roman"/>
          <w:lang w:val="en-US"/>
        </w:rPr>
        <w:t>rder performed</w:t>
      </w:r>
      <w:r w:rsidR="00D21835">
        <w:rPr>
          <w:rFonts w:ascii="Times New Roman" w:hAnsi="Times New Roman" w:cs="Times New Roman"/>
          <w:lang w:val="en-US"/>
        </w:rPr>
        <w:t xml:space="preserve"> the worst. When ARIMA was tested with the </w:t>
      </w:r>
      <w:r w:rsidR="00925839">
        <w:rPr>
          <w:rFonts w:ascii="Times New Roman" w:hAnsi="Times New Roman" w:cs="Times New Roman"/>
          <w:lang w:val="en-US"/>
        </w:rPr>
        <w:t>O</w:t>
      </w:r>
      <w:r w:rsidR="00D21835">
        <w:rPr>
          <w:rFonts w:ascii="Times New Roman" w:hAnsi="Times New Roman" w:cs="Times New Roman"/>
          <w:lang w:val="en-US"/>
        </w:rPr>
        <w:t xml:space="preserve">rder, the Training and Validation RMSE dropped significantly to. </w:t>
      </w:r>
      <w:r w:rsidR="00925839">
        <w:rPr>
          <w:rFonts w:ascii="Times New Roman" w:hAnsi="Times New Roman" w:cs="Times New Roman"/>
          <w:lang w:val="en-US"/>
        </w:rPr>
        <w:t>The RMSE further dropped when the Seasonal Order was included</w:t>
      </w:r>
      <w:r w:rsidR="006546A5">
        <w:rPr>
          <w:rFonts w:ascii="Times New Roman" w:hAnsi="Times New Roman" w:cs="Times New Roman"/>
          <w:lang w:val="en-US"/>
        </w:rPr>
        <w:t xml:space="preserve">. However, the model with both Order and Seasonal order has a slightly </w:t>
      </w:r>
      <w:r w:rsidR="009534D6">
        <w:rPr>
          <w:rFonts w:ascii="Times New Roman" w:hAnsi="Times New Roman" w:cs="Times New Roman"/>
          <w:lang w:val="en-US"/>
        </w:rPr>
        <w:t>bad fit when compared to the Model with Order only based of the AIC and BIC.</w:t>
      </w:r>
    </w:p>
    <w:p w14:paraId="3989C4B9" w14:textId="77777777" w:rsidR="007F77F6" w:rsidRDefault="007F77F6" w:rsidP="00623975">
      <w:pPr>
        <w:spacing w:after="0"/>
        <w:rPr>
          <w:rFonts w:ascii="Times New Roman" w:hAnsi="Times New Roman" w:cs="Times New Roman"/>
          <w:lang w:val="en-US"/>
        </w:rPr>
      </w:pPr>
    </w:p>
    <w:p w14:paraId="797B5349" w14:textId="533D7C15" w:rsidR="00AD142B" w:rsidRPr="00BA1811" w:rsidRDefault="00BA1811" w:rsidP="00055937">
      <w:pPr>
        <w:pStyle w:val="ListParagraph"/>
        <w:numPr>
          <w:ilvl w:val="0"/>
          <w:numId w:val="1"/>
        </w:numPr>
        <w:spacing w:after="100"/>
        <w:ind w:left="357" w:hanging="357"/>
        <w:rPr>
          <w:rFonts w:ascii="Times New Roman" w:hAnsi="Times New Roman" w:cs="Times New Roman"/>
          <w:b/>
          <w:bCs/>
          <w:lang w:val="en-US"/>
        </w:rPr>
      </w:pPr>
      <w:r>
        <w:rPr>
          <w:rFonts w:ascii="Times New Roman" w:hAnsi="Times New Roman" w:cs="Times New Roman"/>
          <w:b/>
          <w:bCs/>
          <w:sz w:val="26"/>
          <w:szCs w:val="26"/>
          <w:lang w:val="en-US"/>
        </w:rPr>
        <w:t>Model Evaluation</w:t>
      </w:r>
    </w:p>
    <w:tbl>
      <w:tblPr>
        <w:tblStyle w:val="TableGrid"/>
        <w:tblW w:w="0" w:type="auto"/>
        <w:jc w:val="center"/>
        <w:tblLook w:val="04A0" w:firstRow="1" w:lastRow="0" w:firstColumn="1" w:lastColumn="0" w:noHBand="0" w:noVBand="1"/>
      </w:tblPr>
      <w:tblGrid>
        <w:gridCol w:w="1061"/>
        <w:gridCol w:w="2849"/>
        <w:gridCol w:w="1456"/>
        <w:gridCol w:w="1725"/>
        <w:gridCol w:w="766"/>
        <w:gridCol w:w="766"/>
      </w:tblGrid>
      <w:tr w:rsidR="00055937" w:rsidRPr="00F90280" w14:paraId="7F25AB0C" w14:textId="77777777" w:rsidTr="00055937">
        <w:trPr>
          <w:jc w:val="center"/>
        </w:trPr>
        <w:tc>
          <w:tcPr>
            <w:tcW w:w="1061" w:type="dxa"/>
          </w:tcPr>
          <w:p w14:paraId="28E8A8AB" w14:textId="2F0BF48D" w:rsidR="00055937" w:rsidRPr="00F90280" w:rsidRDefault="00055937" w:rsidP="00E568F8">
            <w:pPr>
              <w:rPr>
                <w:rFonts w:ascii="Times New Roman" w:hAnsi="Times New Roman" w:cs="Times New Roman"/>
                <w:sz w:val="20"/>
                <w:szCs w:val="20"/>
                <w:lang w:val="en-US"/>
              </w:rPr>
            </w:pPr>
            <w:r>
              <w:rPr>
                <w:rFonts w:ascii="Times New Roman" w:hAnsi="Times New Roman" w:cs="Times New Roman"/>
                <w:sz w:val="20"/>
                <w:szCs w:val="20"/>
                <w:lang w:val="en-US"/>
              </w:rPr>
              <w:t>Model</w:t>
            </w:r>
          </w:p>
        </w:tc>
        <w:tc>
          <w:tcPr>
            <w:tcW w:w="2849" w:type="dxa"/>
          </w:tcPr>
          <w:p w14:paraId="0479B6AA" w14:textId="1EB513D5" w:rsidR="00055937" w:rsidRPr="00F90280" w:rsidRDefault="00055937" w:rsidP="00E568F8">
            <w:pPr>
              <w:rPr>
                <w:rFonts w:ascii="Times New Roman" w:hAnsi="Times New Roman" w:cs="Times New Roman"/>
                <w:sz w:val="20"/>
                <w:szCs w:val="20"/>
                <w:lang w:val="en-US"/>
              </w:rPr>
            </w:pPr>
            <w:r w:rsidRPr="00F90280">
              <w:rPr>
                <w:rFonts w:ascii="Times New Roman" w:hAnsi="Times New Roman" w:cs="Times New Roman"/>
                <w:sz w:val="20"/>
                <w:szCs w:val="20"/>
                <w:lang w:val="en-US"/>
              </w:rPr>
              <w:t>Model Type</w:t>
            </w:r>
          </w:p>
        </w:tc>
        <w:tc>
          <w:tcPr>
            <w:tcW w:w="1456" w:type="dxa"/>
          </w:tcPr>
          <w:p w14:paraId="009B5F46" w14:textId="7992815D" w:rsidR="00055937" w:rsidRPr="00F90280" w:rsidRDefault="00055937" w:rsidP="00E568F8">
            <w:pPr>
              <w:rPr>
                <w:rFonts w:ascii="Times New Roman" w:hAnsi="Times New Roman" w:cs="Times New Roman"/>
                <w:sz w:val="20"/>
                <w:szCs w:val="20"/>
                <w:lang w:val="en-US"/>
              </w:rPr>
            </w:pPr>
            <w:r w:rsidRPr="00F90280">
              <w:rPr>
                <w:rFonts w:ascii="Times New Roman" w:hAnsi="Times New Roman" w:cs="Times New Roman"/>
                <w:sz w:val="20"/>
                <w:szCs w:val="20"/>
                <w:lang w:val="en-US"/>
              </w:rPr>
              <w:t>Train RMSE</w:t>
            </w:r>
          </w:p>
        </w:tc>
        <w:tc>
          <w:tcPr>
            <w:tcW w:w="1725" w:type="dxa"/>
          </w:tcPr>
          <w:p w14:paraId="63A2A7EA" w14:textId="77777777" w:rsidR="00055937" w:rsidRPr="00F90280" w:rsidRDefault="00055937" w:rsidP="00E568F8">
            <w:pPr>
              <w:rPr>
                <w:rFonts w:ascii="Times New Roman" w:hAnsi="Times New Roman" w:cs="Times New Roman"/>
                <w:sz w:val="20"/>
                <w:szCs w:val="20"/>
                <w:lang w:val="en-US"/>
              </w:rPr>
            </w:pPr>
            <w:r w:rsidRPr="00F90280">
              <w:rPr>
                <w:rFonts w:ascii="Times New Roman" w:hAnsi="Times New Roman" w:cs="Times New Roman"/>
                <w:sz w:val="20"/>
                <w:szCs w:val="20"/>
                <w:lang w:val="en-US"/>
              </w:rPr>
              <w:t>Validate RMSE</w:t>
            </w:r>
          </w:p>
        </w:tc>
        <w:tc>
          <w:tcPr>
            <w:tcW w:w="766" w:type="dxa"/>
          </w:tcPr>
          <w:p w14:paraId="7210B1A5" w14:textId="77777777" w:rsidR="00055937" w:rsidRPr="00F90280" w:rsidRDefault="00055937" w:rsidP="00E568F8">
            <w:pPr>
              <w:rPr>
                <w:rFonts w:ascii="Times New Roman" w:hAnsi="Times New Roman" w:cs="Times New Roman"/>
                <w:sz w:val="20"/>
                <w:szCs w:val="20"/>
                <w:lang w:val="en-US"/>
              </w:rPr>
            </w:pPr>
            <w:r w:rsidRPr="00F90280">
              <w:rPr>
                <w:rFonts w:ascii="Times New Roman" w:hAnsi="Times New Roman" w:cs="Times New Roman"/>
                <w:sz w:val="20"/>
                <w:szCs w:val="20"/>
                <w:lang w:val="en-US"/>
              </w:rPr>
              <w:t>AIC</w:t>
            </w:r>
          </w:p>
        </w:tc>
        <w:tc>
          <w:tcPr>
            <w:tcW w:w="766" w:type="dxa"/>
          </w:tcPr>
          <w:p w14:paraId="057BF2FE" w14:textId="77777777" w:rsidR="00055937" w:rsidRPr="00F90280" w:rsidRDefault="00055937" w:rsidP="00E568F8">
            <w:pPr>
              <w:rPr>
                <w:rFonts w:ascii="Times New Roman" w:hAnsi="Times New Roman" w:cs="Times New Roman"/>
                <w:sz w:val="20"/>
                <w:szCs w:val="20"/>
                <w:lang w:val="en-US"/>
              </w:rPr>
            </w:pPr>
            <w:r w:rsidRPr="00F90280">
              <w:rPr>
                <w:rFonts w:ascii="Times New Roman" w:hAnsi="Times New Roman" w:cs="Times New Roman"/>
                <w:sz w:val="20"/>
                <w:szCs w:val="20"/>
                <w:lang w:val="en-US"/>
              </w:rPr>
              <w:t>BIC</w:t>
            </w:r>
          </w:p>
        </w:tc>
      </w:tr>
      <w:tr w:rsidR="00055937" w:rsidRPr="00F90280" w14:paraId="36C3B78F" w14:textId="77777777" w:rsidTr="00055937">
        <w:trPr>
          <w:jc w:val="center"/>
        </w:trPr>
        <w:tc>
          <w:tcPr>
            <w:tcW w:w="1061" w:type="dxa"/>
          </w:tcPr>
          <w:p w14:paraId="631FF513" w14:textId="77A281D6"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VARMA</w:t>
            </w:r>
          </w:p>
        </w:tc>
        <w:tc>
          <w:tcPr>
            <w:tcW w:w="2849" w:type="dxa"/>
          </w:tcPr>
          <w:p w14:paraId="6B70107D" w14:textId="50D1236D"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Without Order</w:t>
            </w:r>
          </w:p>
        </w:tc>
        <w:tc>
          <w:tcPr>
            <w:tcW w:w="1456" w:type="dxa"/>
          </w:tcPr>
          <w:p w14:paraId="5C09D4B5" w14:textId="7CABF201"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53.958</w:t>
            </w:r>
          </w:p>
        </w:tc>
        <w:tc>
          <w:tcPr>
            <w:tcW w:w="1725" w:type="dxa"/>
          </w:tcPr>
          <w:p w14:paraId="003218CC"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835.923</w:t>
            </w:r>
          </w:p>
        </w:tc>
        <w:tc>
          <w:tcPr>
            <w:tcW w:w="766" w:type="dxa"/>
          </w:tcPr>
          <w:p w14:paraId="1CEDF2F3"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3416</w:t>
            </w:r>
          </w:p>
        </w:tc>
        <w:tc>
          <w:tcPr>
            <w:tcW w:w="766" w:type="dxa"/>
          </w:tcPr>
          <w:p w14:paraId="6F8E0787"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3468</w:t>
            </w:r>
          </w:p>
        </w:tc>
      </w:tr>
      <w:tr w:rsidR="00055937" w:rsidRPr="00F90280" w14:paraId="5542B908" w14:textId="77777777" w:rsidTr="00055937">
        <w:trPr>
          <w:jc w:val="center"/>
        </w:trPr>
        <w:tc>
          <w:tcPr>
            <w:tcW w:w="1061" w:type="dxa"/>
          </w:tcPr>
          <w:p w14:paraId="0D65C9FC" w14:textId="707E45E1"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VARMA</w:t>
            </w:r>
          </w:p>
        </w:tc>
        <w:tc>
          <w:tcPr>
            <w:tcW w:w="2849" w:type="dxa"/>
          </w:tcPr>
          <w:p w14:paraId="4E5A5F01" w14:textId="0248E026"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With Order</w:t>
            </w:r>
          </w:p>
        </w:tc>
        <w:tc>
          <w:tcPr>
            <w:tcW w:w="1456" w:type="dxa"/>
          </w:tcPr>
          <w:p w14:paraId="150284A4" w14:textId="491539E2"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46.853</w:t>
            </w:r>
          </w:p>
        </w:tc>
        <w:tc>
          <w:tcPr>
            <w:tcW w:w="1725" w:type="dxa"/>
          </w:tcPr>
          <w:p w14:paraId="1CA754FB"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785.304</w:t>
            </w:r>
          </w:p>
        </w:tc>
        <w:tc>
          <w:tcPr>
            <w:tcW w:w="766" w:type="dxa"/>
          </w:tcPr>
          <w:p w14:paraId="5A73ED02"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3368</w:t>
            </w:r>
          </w:p>
        </w:tc>
        <w:tc>
          <w:tcPr>
            <w:tcW w:w="766" w:type="dxa"/>
          </w:tcPr>
          <w:p w14:paraId="2C585F09" w14:textId="77777777" w:rsidR="00055937" w:rsidRPr="00F90280" w:rsidRDefault="00055937" w:rsidP="00055937">
            <w:pPr>
              <w:rPr>
                <w:rFonts w:ascii="Times New Roman" w:hAnsi="Times New Roman" w:cs="Times New Roman"/>
                <w:sz w:val="20"/>
                <w:szCs w:val="20"/>
                <w:lang w:val="en-US"/>
              </w:rPr>
            </w:pPr>
            <w:r w:rsidRPr="00F90280">
              <w:rPr>
                <w:rFonts w:ascii="Times New Roman" w:hAnsi="Times New Roman" w:cs="Times New Roman"/>
                <w:sz w:val="20"/>
                <w:szCs w:val="20"/>
                <w:lang w:val="en-US"/>
              </w:rPr>
              <w:t>3462</w:t>
            </w:r>
          </w:p>
        </w:tc>
      </w:tr>
      <w:tr w:rsidR="00055937" w:rsidRPr="00F90280" w14:paraId="57DD4082" w14:textId="77777777" w:rsidTr="00055937">
        <w:trPr>
          <w:jc w:val="center"/>
        </w:trPr>
        <w:tc>
          <w:tcPr>
            <w:tcW w:w="1061" w:type="dxa"/>
          </w:tcPr>
          <w:p w14:paraId="090B67D0" w14:textId="057E8250"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ARIMA</w:t>
            </w:r>
          </w:p>
        </w:tc>
        <w:tc>
          <w:tcPr>
            <w:tcW w:w="2849" w:type="dxa"/>
          </w:tcPr>
          <w:p w14:paraId="57C29BC3" w14:textId="40CBB339" w:rsidR="00055937" w:rsidRDefault="00055937" w:rsidP="00055937">
            <w:pPr>
              <w:rPr>
                <w:rFonts w:ascii="Times New Roman" w:hAnsi="Times New Roman" w:cs="Times New Roman"/>
                <w:sz w:val="20"/>
                <w:szCs w:val="20"/>
                <w:lang w:val="en-US"/>
              </w:rPr>
            </w:pPr>
            <w:r w:rsidRPr="004938E7">
              <w:rPr>
                <w:rFonts w:ascii="Times New Roman" w:hAnsi="Times New Roman" w:cs="Times New Roman"/>
                <w:sz w:val="20"/>
                <w:szCs w:val="20"/>
                <w:lang w:val="en-US"/>
              </w:rPr>
              <w:t>Without Order</w:t>
            </w:r>
          </w:p>
        </w:tc>
        <w:tc>
          <w:tcPr>
            <w:tcW w:w="1456" w:type="dxa"/>
          </w:tcPr>
          <w:p w14:paraId="159A4519" w14:textId="343E5EAB"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78.936</w:t>
            </w:r>
          </w:p>
        </w:tc>
        <w:tc>
          <w:tcPr>
            <w:tcW w:w="1725" w:type="dxa"/>
          </w:tcPr>
          <w:p w14:paraId="5A597BD7" w14:textId="4B1BC1CB"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885.431</w:t>
            </w:r>
          </w:p>
        </w:tc>
        <w:tc>
          <w:tcPr>
            <w:tcW w:w="766" w:type="dxa"/>
          </w:tcPr>
          <w:p w14:paraId="35F0C3F1" w14:textId="02E659BF"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2270</w:t>
            </w:r>
          </w:p>
        </w:tc>
        <w:tc>
          <w:tcPr>
            <w:tcW w:w="766" w:type="dxa"/>
          </w:tcPr>
          <w:p w14:paraId="7099D069" w14:textId="5A0DB56C" w:rsidR="00055937" w:rsidRPr="00F90280"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2287</w:t>
            </w:r>
          </w:p>
        </w:tc>
      </w:tr>
      <w:tr w:rsidR="00055937" w:rsidRPr="00F90280" w14:paraId="1B53A1BF" w14:textId="77777777" w:rsidTr="00055937">
        <w:trPr>
          <w:jc w:val="center"/>
        </w:trPr>
        <w:tc>
          <w:tcPr>
            <w:tcW w:w="1061" w:type="dxa"/>
          </w:tcPr>
          <w:p w14:paraId="59EB1F11" w14:textId="6C4EC4B5" w:rsidR="00055937" w:rsidRPr="004938E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ARIMA</w:t>
            </w:r>
          </w:p>
        </w:tc>
        <w:tc>
          <w:tcPr>
            <w:tcW w:w="2849" w:type="dxa"/>
          </w:tcPr>
          <w:p w14:paraId="2B25C3DF" w14:textId="61A76BFF" w:rsidR="00055937" w:rsidRDefault="00055937" w:rsidP="00055937">
            <w:pPr>
              <w:rPr>
                <w:rFonts w:ascii="Times New Roman" w:hAnsi="Times New Roman" w:cs="Times New Roman"/>
                <w:sz w:val="20"/>
                <w:szCs w:val="20"/>
                <w:lang w:val="en-US"/>
              </w:rPr>
            </w:pPr>
            <w:r w:rsidRPr="004938E7">
              <w:rPr>
                <w:rFonts w:ascii="Times New Roman" w:hAnsi="Times New Roman" w:cs="Times New Roman"/>
                <w:sz w:val="20"/>
                <w:szCs w:val="20"/>
                <w:lang w:val="en-US"/>
              </w:rPr>
              <w:t>With Order</w:t>
            </w:r>
            <w:r>
              <w:rPr>
                <w:rFonts w:ascii="Times New Roman" w:hAnsi="Times New Roman" w:cs="Times New Roman"/>
                <w:sz w:val="20"/>
                <w:szCs w:val="20"/>
                <w:lang w:val="en-US"/>
              </w:rPr>
              <w:t xml:space="preserve"> ONLY</w:t>
            </w:r>
          </w:p>
        </w:tc>
        <w:tc>
          <w:tcPr>
            <w:tcW w:w="1456" w:type="dxa"/>
          </w:tcPr>
          <w:p w14:paraId="2C13A4E5" w14:textId="4103000D"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46.864</w:t>
            </w:r>
          </w:p>
        </w:tc>
        <w:tc>
          <w:tcPr>
            <w:tcW w:w="1725" w:type="dxa"/>
          </w:tcPr>
          <w:p w14:paraId="08A9B73E" w14:textId="11A3703E"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167.098</w:t>
            </w:r>
          </w:p>
        </w:tc>
        <w:tc>
          <w:tcPr>
            <w:tcW w:w="766" w:type="dxa"/>
          </w:tcPr>
          <w:p w14:paraId="71E77506" w14:textId="4615C860"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1670</w:t>
            </w:r>
          </w:p>
        </w:tc>
        <w:tc>
          <w:tcPr>
            <w:tcW w:w="766" w:type="dxa"/>
          </w:tcPr>
          <w:p w14:paraId="57816D86" w14:textId="4CB4DA26"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1698</w:t>
            </w:r>
          </w:p>
        </w:tc>
      </w:tr>
      <w:tr w:rsidR="00055937" w:rsidRPr="00F90280" w14:paraId="44AB77B0" w14:textId="77777777" w:rsidTr="00055937">
        <w:trPr>
          <w:jc w:val="center"/>
        </w:trPr>
        <w:tc>
          <w:tcPr>
            <w:tcW w:w="1061" w:type="dxa"/>
          </w:tcPr>
          <w:p w14:paraId="7FFCF827" w14:textId="053301F9" w:rsidR="00055937" w:rsidRPr="004938E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ARIMA</w:t>
            </w:r>
          </w:p>
        </w:tc>
        <w:tc>
          <w:tcPr>
            <w:tcW w:w="2849" w:type="dxa"/>
          </w:tcPr>
          <w:p w14:paraId="689CA974" w14:textId="6EE701C1" w:rsidR="00055937" w:rsidRDefault="00055937" w:rsidP="00055937">
            <w:pPr>
              <w:rPr>
                <w:rFonts w:ascii="Times New Roman" w:hAnsi="Times New Roman" w:cs="Times New Roman"/>
                <w:sz w:val="20"/>
                <w:szCs w:val="20"/>
                <w:lang w:val="en-US"/>
              </w:rPr>
            </w:pPr>
            <w:r w:rsidRPr="004938E7">
              <w:rPr>
                <w:rFonts w:ascii="Times New Roman" w:hAnsi="Times New Roman" w:cs="Times New Roman"/>
                <w:sz w:val="20"/>
                <w:szCs w:val="20"/>
                <w:lang w:val="en-US"/>
              </w:rPr>
              <w:t>With Order and Seasonal Order</w:t>
            </w:r>
          </w:p>
        </w:tc>
        <w:tc>
          <w:tcPr>
            <w:tcW w:w="1456" w:type="dxa"/>
          </w:tcPr>
          <w:p w14:paraId="26C8DEEA" w14:textId="11D662E5"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46.369</w:t>
            </w:r>
          </w:p>
        </w:tc>
        <w:tc>
          <w:tcPr>
            <w:tcW w:w="1725" w:type="dxa"/>
          </w:tcPr>
          <w:p w14:paraId="031C7C78" w14:textId="0DF4F9FA"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122.414</w:t>
            </w:r>
          </w:p>
        </w:tc>
        <w:tc>
          <w:tcPr>
            <w:tcW w:w="766" w:type="dxa"/>
          </w:tcPr>
          <w:p w14:paraId="76DFC9AD" w14:textId="0A269958"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1672</w:t>
            </w:r>
          </w:p>
        </w:tc>
        <w:tc>
          <w:tcPr>
            <w:tcW w:w="766" w:type="dxa"/>
          </w:tcPr>
          <w:p w14:paraId="0248FA00" w14:textId="05D57291" w:rsidR="00055937" w:rsidRDefault="00055937" w:rsidP="00055937">
            <w:pPr>
              <w:rPr>
                <w:rFonts w:ascii="Times New Roman" w:hAnsi="Times New Roman" w:cs="Times New Roman"/>
                <w:sz w:val="20"/>
                <w:szCs w:val="20"/>
                <w:lang w:val="en-US"/>
              </w:rPr>
            </w:pPr>
            <w:r>
              <w:rPr>
                <w:rFonts w:ascii="Times New Roman" w:hAnsi="Times New Roman" w:cs="Times New Roman"/>
                <w:sz w:val="20"/>
                <w:szCs w:val="20"/>
                <w:lang w:val="en-US"/>
              </w:rPr>
              <w:t>1714</w:t>
            </w:r>
          </w:p>
        </w:tc>
      </w:tr>
    </w:tbl>
    <w:p w14:paraId="28F5A8AF" w14:textId="0FDB2A4E" w:rsidR="006704C0" w:rsidRDefault="007B09F0" w:rsidP="00522040">
      <w:pPr>
        <w:spacing w:before="100" w:after="0"/>
        <w:rPr>
          <w:rFonts w:ascii="Times New Roman" w:hAnsi="Times New Roman" w:cs="Times New Roman"/>
          <w:lang w:val="en-US"/>
        </w:rPr>
      </w:pPr>
      <w:r>
        <w:rPr>
          <w:rFonts w:ascii="Times New Roman" w:hAnsi="Times New Roman" w:cs="Times New Roman"/>
          <w:lang w:val="en-US"/>
        </w:rPr>
        <w:t xml:space="preserve">When placing the results of the VARMA and ARIMA models side by side, we can </w:t>
      </w:r>
      <w:r w:rsidR="00C5586B">
        <w:rPr>
          <w:rFonts w:ascii="Times New Roman" w:hAnsi="Times New Roman" w:cs="Times New Roman"/>
          <w:lang w:val="en-US"/>
        </w:rPr>
        <w:t>see that the ARIMA model outperforms the VARMA model. Although the VARMA model performs better then the ARIMA model when order is not specified,</w:t>
      </w:r>
      <w:r w:rsidR="00901DFC">
        <w:rPr>
          <w:rFonts w:ascii="Times New Roman" w:hAnsi="Times New Roman" w:cs="Times New Roman"/>
          <w:lang w:val="en-US"/>
        </w:rPr>
        <w:t xml:space="preserve"> with order specified, the ARIMA truly shines. On top of that, all 3 ARIMA models tested have better fits based on the AIC and BIC.</w:t>
      </w:r>
      <w:r>
        <w:rPr>
          <w:rFonts w:ascii="Times New Roman" w:hAnsi="Times New Roman" w:cs="Times New Roman"/>
          <w:lang w:val="en-US"/>
        </w:rPr>
        <w:t xml:space="preserve"> </w:t>
      </w:r>
      <w:r w:rsidR="006704C0">
        <w:rPr>
          <w:rFonts w:ascii="Times New Roman" w:hAnsi="Times New Roman" w:cs="Times New Roman"/>
          <w:lang w:val="en-US"/>
        </w:rPr>
        <w:t>Another thing to take note about the VARMA model is, it took significantly longer to train as compared to the ARIMA model.</w:t>
      </w:r>
    </w:p>
    <w:p w14:paraId="7B708EAB" w14:textId="0BD0FE94" w:rsidR="001C7B4E" w:rsidRDefault="00A26845" w:rsidP="00522040">
      <w:pPr>
        <w:spacing w:before="100" w:after="0"/>
        <w:rPr>
          <w:rFonts w:ascii="Times New Roman" w:hAnsi="Times New Roman" w:cs="Times New Roman"/>
          <w:lang w:val="en-US"/>
        </w:rPr>
      </w:pPr>
      <w:r>
        <w:rPr>
          <w:rFonts w:ascii="Times New Roman" w:hAnsi="Times New Roman" w:cs="Times New Roman"/>
          <w:lang w:val="en-US"/>
        </w:rPr>
        <w:t xml:space="preserve">Based </w:t>
      </w:r>
      <w:r w:rsidR="00985A58">
        <w:rPr>
          <w:rFonts w:ascii="Times New Roman" w:hAnsi="Times New Roman" w:cs="Times New Roman"/>
          <w:lang w:val="en-US"/>
        </w:rPr>
        <w:t>on</w:t>
      </w:r>
      <w:r>
        <w:rPr>
          <w:rFonts w:ascii="Times New Roman" w:hAnsi="Times New Roman" w:cs="Times New Roman"/>
          <w:lang w:val="en-US"/>
        </w:rPr>
        <w:t xml:space="preserve"> the </w:t>
      </w:r>
      <w:r w:rsidR="001B1F95">
        <w:rPr>
          <w:rFonts w:ascii="Times New Roman" w:hAnsi="Times New Roman" w:cs="Times New Roman"/>
          <w:lang w:val="en-US"/>
        </w:rPr>
        <w:t>Validation RMSE, we should select the ARIMA model with both Order and Seasonal Order.</w:t>
      </w:r>
      <w:r w:rsidR="006704C0">
        <w:rPr>
          <w:rFonts w:ascii="Times New Roman" w:hAnsi="Times New Roman" w:cs="Times New Roman"/>
          <w:lang w:val="en-US"/>
        </w:rPr>
        <w:t xml:space="preserve"> </w:t>
      </w:r>
      <w:r w:rsidR="00B7562B">
        <w:rPr>
          <w:rFonts w:ascii="Times New Roman" w:hAnsi="Times New Roman" w:cs="Times New Roman"/>
          <w:lang w:val="en-US"/>
        </w:rPr>
        <w:t>When testing the final model</w:t>
      </w:r>
      <w:r w:rsidR="006704C0">
        <w:rPr>
          <w:rFonts w:ascii="Times New Roman" w:hAnsi="Times New Roman" w:cs="Times New Roman"/>
          <w:lang w:val="en-US"/>
        </w:rPr>
        <w:t xml:space="preserve"> with the </w:t>
      </w:r>
      <w:r w:rsidR="00D65D02">
        <w:rPr>
          <w:rFonts w:ascii="Times New Roman" w:hAnsi="Times New Roman" w:cs="Times New Roman"/>
          <w:lang w:val="en-US"/>
        </w:rPr>
        <w:t>COVID-19 t</w:t>
      </w:r>
      <w:r w:rsidR="006704C0">
        <w:rPr>
          <w:rFonts w:ascii="Times New Roman" w:hAnsi="Times New Roman" w:cs="Times New Roman"/>
          <w:lang w:val="en-US"/>
        </w:rPr>
        <w:t>esting set</w:t>
      </w:r>
      <w:r w:rsidR="00A4009E">
        <w:rPr>
          <w:rFonts w:ascii="Times New Roman" w:hAnsi="Times New Roman" w:cs="Times New Roman"/>
          <w:lang w:val="en-US"/>
        </w:rPr>
        <w:t>, results were satisfactory.</w:t>
      </w:r>
    </w:p>
    <w:p w14:paraId="6BC326DD" w14:textId="72C11811" w:rsidR="00A4009E" w:rsidRDefault="008708E9" w:rsidP="00522040">
      <w:pPr>
        <w:spacing w:before="100" w:after="0"/>
        <w:rPr>
          <w:rFonts w:ascii="Times New Roman" w:hAnsi="Times New Roman" w:cs="Times New Roman"/>
          <w:lang w:val="en-US"/>
        </w:rPr>
      </w:pPr>
      <w:r w:rsidRPr="008708E9">
        <w:rPr>
          <w:rFonts w:ascii="Times New Roman" w:hAnsi="Times New Roman" w:cs="Times New Roman"/>
          <w:noProof/>
          <w:lang w:val="en-US"/>
        </w:rPr>
        <w:drawing>
          <wp:inline distT="0" distB="0" distL="0" distR="0" wp14:anchorId="74C54965" wp14:editId="597B910F">
            <wp:extent cx="5731510" cy="19754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7548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8708E9" w:rsidRPr="008E29A4" w14:paraId="3479EA9D" w14:textId="77777777" w:rsidTr="00334108">
        <w:tc>
          <w:tcPr>
            <w:tcW w:w="4508" w:type="dxa"/>
          </w:tcPr>
          <w:p w14:paraId="0E07044C" w14:textId="6528A9C1" w:rsidR="008708E9" w:rsidRPr="008E29A4" w:rsidRDefault="008708E9" w:rsidP="00334108">
            <w:pPr>
              <w:jc w:val="center"/>
              <w:rPr>
                <w:rFonts w:ascii="Times New Roman" w:hAnsi="Times New Roman" w:cs="Times New Roman"/>
                <w:sz w:val="16"/>
                <w:szCs w:val="16"/>
                <w:lang w:val="en-US"/>
              </w:rPr>
            </w:pPr>
            <w:r w:rsidRPr="008E29A4">
              <w:rPr>
                <w:rFonts w:ascii="Times New Roman" w:hAnsi="Times New Roman" w:cs="Times New Roman"/>
                <w:sz w:val="16"/>
                <w:szCs w:val="16"/>
                <w:lang w:val="en-US"/>
              </w:rPr>
              <w:t>Fig 1</w:t>
            </w:r>
            <w:r>
              <w:rPr>
                <w:rFonts w:ascii="Times New Roman" w:hAnsi="Times New Roman" w:cs="Times New Roman"/>
                <w:sz w:val="16"/>
                <w:szCs w:val="16"/>
                <w:lang w:val="en-US"/>
              </w:rPr>
              <w:t>6</w:t>
            </w:r>
            <w:r w:rsidRPr="008E29A4">
              <w:rPr>
                <w:rFonts w:ascii="Times New Roman" w:hAnsi="Times New Roman" w:cs="Times New Roman"/>
                <w:sz w:val="16"/>
                <w:szCs w:val="16"/>
                <w:lang w:val="en-US"/>
              </w:rPr>
              <w:t xml:space="preserve">. </w:t>
            </w:r>
            <w:r>
              <w:rPr>
                <w:rFonts w:ascii="Times New Roman" w:hAnsi="Times New Roman" w:cs="Times New Roman"/>
                <w:sz w:val="16"/>
                <w:szCs w:val="16"/>
                <w:lang w:val="en-US"/>
              </w:rPr>
              <w:t>Predicted and Actual New Deaths</w:t>
            </w:r>
          </w:p>
        </w:tc>
        <w:tc>
          <w:tcPr>
            <w:tcW w:w="4508" w:type="dxa"/>
          </w:tcPr>
          <w:p w14:paraId="3E3C9055" w14:textId="6AA2DFA1" w:rsidR="008708E9" w:rsidRPr="008E29A4" w:rsidRDefault="008708E9" w:rsidP="00334108">
            <w:pPr>
              <w:jc w:val="center"/>
              <w:rPr>
                <w:rFonts w:ascii="Times New Roman" w:hAnsi="Times New Roman" w:cs="Times New Roman"/>
                <w:sz w:val="16"/>
                <w:szCs w:val="16"/>
                <w:lang w:val="en-US"/>
              </w:rPr>
            </w:pPr>
            <w:r>
              <w:rPr>
                <w:rFonts w:ascii="Times New Roman" w:hAnsi="Times New Roman" w:cs="Times New Roman"/>
                <w:sz w:val="16"/>
                <w:szCs w:val="16"/>
                <w:lang w:val="en-US"/>
              </w:rPr>
              <w:t>Fig 17. Predicted and Actual New Cases</w:t>
            </w:r>
          </w:p>
        </w:tc>
      </w:tr>
    </w:tbl>
    <w:p w14:paraId="4E67DDF4" w14:textId="77777777" w:rsidR="0017274E" w:rsidRPr="00386557" w:rsidRDefault="0017274E" w:rsidP="00522040">
      <w:pPr>
        <w:spacing w:before="100" w:after="0"/>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2849"/>
        <w:gridCol w:w="1456"/>
        <w:gridCol w:w="1725"/>
        <w:gridCol w:w="766"/>
        <w:gridCol w:w="766"/>
      </w:tblGrid>
      <w:tr w:rsidR="0017274E" w:rsidRPr="00F90280" w14:paraId="431F4D06" w14:textId="77777777" w:rsidTr="00334108">
        <w:trPr>
          <w:jc w:val="center"/>
        </w:trPr>
        <w:tc>
          <w:tcPr>
            <w:tcW w:w="2849" w:type="dxa"/>
          </w:tcPr>
          <w:p w14:paraId="2CAB96EB" w14:textId="194F5B2C" w:rsidR="0017274E" w:rsidRPr="00F90280" w:rsidRDefault="00386557" w:rsidP="00334108">
            <w:pPr>
              <w:rPr>
                <w:rFonts w:ascii="Times New Roman" w:hAnsi="Times New Roman" w:cs="Times New Roman"/>
                <w:sz w:val="20"/>
                <w:szCs w:val="20"/>
                <w:lang w:val="en-US"/>
              </w:rPr>
            </w:pPr>
            <w:r>
              <w:rPr>
                <w:rFonts w:ascii="Times New Roman" w:hAnsi="Times New Roman" w:cs="Times New Roman"/>
                <w:sz w:val="20"/>
                <w:szCs w:val="20"/>
                <w:lang w:val="en-US"/>
              </w:rPr>
              <w:lastRenderedPageBreak/>
              <w:t>Variable</w:t>
            </w:r>
          </w:p>
        </w:tc>
        <w:tc>
          <w:tcPr>
            <w:tcW w:w="1456" w:type="dxa"/>
          </w:tcPr>
          <w:p w14:paraId="4DC98C36" w14:textId="77777777" w:rsidR="0017274E" w:rsidRPr="00F90280" w:rsidRDefault="0017274E" w:rsidP="00334108">
            <w:pPr>
              <w:rPr>
                <w:rFonts w:ascii="Times New Roman" w:hAnsi="Times New Roman" w:cs="Times New Roman"/>
                <w:sz w:val="20"/>
                <w:szCs w:val="20"/>
                <w:lang w:val="en-US"/>
              </w:rPr>
            </w:pPr>
            <w:r w:rsidRPr="00F90280">
              <w:rPr>
                <w:rFonts w:ascii="Times New Roman" w:hAnsi="Times New Roman" w:cs="Times New Roman"/>
                <w:sz w:val="20"/>
                <w:szCs w:val="20"/>
                <w:lang w:val="en-US"/>
              </w:rPr>
              <w:t>Train RMSE</w:t>
            </w:r>
          </w:p>
        </w:tc>
        <w:tc>
          <w:tcPr>
            <w:tcW w:w="1725" w:type="dxa"/>
          </w:tcPr>
          <w:p w14:paraId="4814E176" w14:textId="77777777" w:rsidR="0017274E" w:rsidRPr="00F90280" w:rsidRDefault="0017274E" w:rsidP="00334108">
            <w:pPr>
              <w:rPr>
                <w:rFonts w:ascii="Times New Roman" w:hAnsi="Times New Roman" w:cs="Times New Roman"/>
                <w:sz w:val="20"/>
                <w:szCs w:val="20"/>
                <w:lang w:val="en-US"/>
              </w:rPr>
            </w:pPr>
            <w:r w:rsidRPr="00F90280">
              <w:rPr>
                <w:rFonts w:ascii="Times New Roman" w:hAnsi="Times New Roman" w:cs="Times New Roman"/>
                <w:sz w:val="20"/>
                <w:szCs w:val="20"/>
                <w:lang w:val="en-US"/>
              </w:rPr>
              <w:t>Validate RMSE</w:t>
            </w:r>
          </w:p>
        </w:tc>
        <w:tc>
          <w:tcPr>
            <w:tcW w:w="766" w:type="dxa"/>
          </w:tcPr>
          <w:p w14:paraId="641A50A5" w14:textId="77777777" w:rsidR="0017274E" w:rsidRPr="00F90280" w:rsidRDefault="0017274E" w:rsidP="00334108">
            <w:pPr>
              <w:rPr>
                <w:rFonts w:ascii="Times New Roman" w:hAnsi="Times New Roman" w:cs="Times New Roman"/>
                <w:sz w:val="20"/>
                <w:szCs w:val="20"/>
                <w:lang w:val="en-US"/>
              </w:rPr>
            </w:pPr>
            <w:r w:rsidRPr="00F90280">
              <w:rPr>
                <w:rFonts w:ascii="Times New Roman" w:hAnsi="Times New Roman" w:cs="Times New Roman"/>
                <w:sz w:val="20"/>
                <w:szCs w:val="20"/>
                <w:lang w:val="en-US"/>
              </w:rPr>
              <w:t>AIC</w:t>
            </w:r>
          </w:p>
        </w:tc>
        <w:tc>
          <w:tcPr>
            <w:tcW w:w="766" w:type="dxa"/>
          </w:tcPr>
          <w:p w14:paraId="6094AF8B" w14:textId="77777777" w:rsidR="0017274E" w:rsidRPr="00F90280" w:rsidRDefault="0017274E" w:rsidP="00334108">
            <w:pPr>
              <w:rPr>
                <w:rFonts w:ascii="Times New Roman" w:hAnsi="Times New Roman" w:cs="Times New Roman"/>
                <w:sz w:val="20"/>
                <w:szCs w:val="20"/>
                <w:lang w:val="en-US"/>
              </w:rPr>
            </w:pPr>
            <w:r w:rsidRPr="00F90280">
              <w:rPr>
                <w:rFonts w:ascii="Times New Roman" w:hAnsi="Times New Roman" w:cs="Times New Roman"/>
                <w:sz w:val="20"/>
                <w:szCs w:val="20"/>
                <w:lang w:val="en-US"/>
              </w:rPr>
              <w:t>BIC</w:t>
            </w:r>
          </w:p>
        </w:tc>
      </w:tr>
      <w:tr w:rsidR="0017274E" w:rsidRPr="00F90280" w14:paraId="194C41B0" w14:textId="77777777" w:rsidTr="00334108">
        <w:trPr>
          <w:jc w:val="center"/>
        </w:trPr>
        <w:tc>
          <w:tcPr>
            <w:tcW w:w="2849" w:type="dxa"/>
          </w:tcPr>
          <w:p w14:paraId="22DABDBE" w14:textId="075D66B3" w:rsidR="0017274E" w:rsidRPr="00F90280" w:rsidRDefault="00386557" w:rsidP="00334108">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new_deaths</w:t>
            </w:r>
            <w:proofErr w:type="spellEnd"/>
          </w:p>
        </w:tc>
        <w:tc>
          <w:tcPr>
            <w:tcW w:w="1456" w:type="dxa"/>
          </w:tcPr>
          <w:p w14:paraId="3CADDE57" w14:textId="09884433" w:rsidR="0017274E" w:rsidRPr="00F90280" w:rsidRDefault="00386557" w:rsidP="00334108">
            <w:pPr>
              <w:rPr>
                <w:rFonts w:ascii="Times New Roman" w:hAnsi="Times New Roman" w:cs="Times New Roman"/>
                <w:sz w:val="20"/>
                <w:szCs w:val="20"/>
                <w:lang w:val="en-US"/>
              </w:rPr>
            </w:pPr>
            <w:r>
              <w:rPr>
                <w:rFonts w:ascii="Times New Roman" w:hAnsi="Times New Roman" w:cs="Times New Roman"/>
                <w:sz w:val="20"/>
                <w:szCs w:val="20"/>
                <w:lang w:val="en-US"/>
              </w:rPr>
              <w:t>0.25</w:t>
            </w:r>
            <w:r w:rsidR="003965F8">
              <w:rPr>
                <w:rFonts w:ascii="Times New Roman" w:hAnsi="Times New Roman" w:cs="Times New Roman"/>
                <w:sz w:val="20"/>
                <w:szCs w:val="20"/>
                <w:lang w:val="en-US"/>
              </w:rPr>
              <w:t>8</w:t>
            </w:r>
          </w:p>
        </w:tc>
        <w:tc>
          <w:tcPr>
            <w:tcW w:w="1725" w:type="dxa"/>
          </w:tcPr>
          <w:p w14:paraId="753791E9" w14:textId="360441D3" w:rsidR="0017274E" w:rsidRPr="00F90280" w:rsidRDefault="00D0784A" w:rsidP="00334108">
            <w:pPr>
              <w:rPr>
                <w:rFonts w:ascii="Times New Roman" w:hAnsi="Times New Roman" w:cs="Times New Roman"/>
                <w:sz w:val="20"/>
                <w:szCs w:val="20"/>
                <w:lang w:val="en-US"/>
              </w:rPr>
            </w:pPr>
            <w:r>
              <w:rPr>
                <w:rFonts w:ascii="Times New Roman" w:hAnsi="Times New Roman" w:cs="Times New Roman"/>
                <w:sz w:val="20"/>
                <w:szCs w:val="20"/>
                <w:lang w:val="en-US"/>
              </w:rPr>
              <w:t>0.405</w:t>
            </w:r>
          </w:p>
        </w:tc>
        <w:tc>
          <w:tcPr>
            <w:tcW w:w="766" w:type="dxa"/>
          </w:tcPr>
          <w:p w14:paraId="6FE57D78" w14:textId="243119E4" w:rsidR="0017274E" w:rsidRPr="00F90280" w:rsidRDefault="00D0784A" w:rsidP="00334108">
            <w:pPr>
              <w:rPr>
                <w:rFonts w:ascii="Times New Roman" w:hAnsi="Times New Roman" w:cs="Times New Roman"/>
                <w:sz w:val="20"/>
                <w:szCs w:val="20"/>
                <w:lang w:val="en-US"/>
              </w:rPr>
            </w:pPr>
            <w:r>
              <w:rPr>
                <w:rFonts w:ascii="Times New Roman" w:hAnsi="Times New Roman" w:cs="Times New Roman"/>
                <w:sz w:val="20"/>
                <w:szCs w:val="20"/>
                <w:lang w:val="en-US"/>
              </w:rPr>
              <w:t>94</w:t>
            </w:r>
          </w:p>
        </w:tc>
        <w:tc>
          <w:tcPr>
            <w:tcW w:w="766" w:type="dxa"/>
          </w:tcPr>
          <w:p w14:paraId="520B5F1A" w14:textId="0B1D4FCC" w:rsidR="0017274E" w:rsidRPr="00F90280" w:rsidRDefault="006A0400" w:rsidP="00334108">
            <w:pPr>
              <w:rPr>
                <w:rFonts w:ascii="Times New Roman" w:hAnsi="Times New Roman" w:cs="Times New Roman"/>
                <w:sz w:val="20"/>
                <w:szCs w:val="20"/>
                <w:lang w:val="en-US"/>
              </w:rPr>
            </w:pPr>
            <w:r>
              <w:rPr>
                <w:rFonts w:ascii="Times New Roman" w:hAnsi="Times New Roman" w:cs="Times New Roman"/>
                <w:sz w:val="20"/>
                <w:szCs w:val="20"/>
                <w:lang w:val="en-US"/>
              </w:rPr>
              <w:t>150</w:t>
            </w:r>
          </w:p>
        </w:tc>
      </w:tr>
      <w:tr w:rsidR="0017274E" w:rsidRPr="00F90280" w14:paraId="5D67D023" w14:textId="77777777" w:rsidTr="00334108">
        <w:trPr>
          <w:jc w:val="center"/>
        </w:trPr>
        <w:tc>
          <w:tcPr>
            <w:tcW w:w="2849" w:type="dxa"/>
          </w:tcPr>
          <w:p w14:paraId="1D80BD3A" w14:textId="697D99C2" w:rsidR="0017274E" w:rsidRPr="00F90280" w:rsidRDefault="00386557" w:rsidP="00334108">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new_cases</w:t>
            </w:r>
            <w:proofErr w:type="spellEnd"/>
          </w:p>
        </w:tc>
        <w:tc>
          <w:tcPr>
            <w:tcW w:w="1456" w:type="dxa"/>
          </w:tcPr>
          <w:p w14:paraId="6EE82E10" w14:textId="63820ED8" w:rsidR="0017274E" w:rsidRPr="00F90280" w:rsidRDefault="003965F8" w:rsidP="00334108">
            <w:pPr>
              <w:rPr>
                <w:rFonts w:ascii="Times New Roman" w:hAnsi="Times New Roman" w:cs="Times New Roman"/>
                <w:sz w:val="20"/>
                <w:szCs w:val="20"/>
                <w:lang w:val="en-US"/>
              </w:rPr>
            </w:pPr>
            <w:r>
              <w:rPr>
                <w:rFonts w:ascii="Times New Roman" w:hAnsi="Times New Roman" w:cs="Times New Roman"/>
                <w:sz w:val="20"/>
                <w:szCs w:val="20"/>
                <w:lang w:val="en-US"/>
              </w:rPr>
              <w:t>79.488</w:t>
            </w:r>
          </w:p>
        </w:tc>
        <w:tc>
          <w:tcPr>
            <w:tcW w:w="1725" w:type="dxa"/>
          </w:tcPr>
          <w:p w14:paraId="5C3C0D67" w14:textId="3CB6F5D0" w:rsidR="0017274E" w:rsidRPr="00F90280" w:rsidRDefault="00D0784A" w:rsidP="00334108">
            <w:pPr>
              <w:rPr>
                <w:rFonts w:ascii="Times New Roman" w:hAnsi="Times New Roman" w:cs="Times New Roman"/>
                <w:sz w:val="20"/>
                <w:szCs w:val="20"/>
                <w:lang w:val="en-US"/>
              </w:rPr>
            </w:pPr>
            <w:r>
              <w:rPr>
                <w:rFonts w:ascii="Times New Roman" w:hAnsi="Times New Roman" w:cs="Times New Roman"/>
                <w:sz w:val="20"/>
                <w:szCs w:val="20"/>
                <w:lang w:val="en-US"/>
              </w:rPr>
              <w:t>188.305</w:t>
            </w:r>
          </w:p>
        </w:tc>
        <w:tc>
          <w:tcPr>
            <w:tcW w:w="766" w:type="dxa"/>
          </w:tcPr>
          <w:p w14:paraId="06DB1059" w14:textId="050AAACF" w:rsidR="0017274E" w:rsidRPr="00F90280" w:rsidRDefault="006A0400" w:rsidP="00334108">
            <w:pPr>
              <w:rPr>
                <w:rFonts w:ascii="Times New Roman" w:hAnsi="Times New Roman" w:cs="Times New Roman"/>
                <w:sz w:val="20"/>
                <w:szCs w:val="20"/>
                <w:lang w:val="en-US"/>
              </w:rPr>
            </w:pPr>
            <w:r>
              <w:rPr>
                <w:rFonts w:ascii="Times New Roman" w:hAnsi="Times New Roman" w:cs="Times New Roman"/>
                <w:sz w:val="20"/>
                <w:szCs w:val="20"/>
                <w:lang w:val="en-US"/>
              </w:rPr>
              <w:t>6528</w:t>
            </w:r>
          </w:p>
        </w:tc>
        <w:tc>
          <w:tcPr>
            <w:tcW w:w="766" w:type="dxa"/>
          </w:tcPr>
          <w:p w14:paraId="1D0ED756" w14:textId="1C7F14C3" w:rsidR="0017274E" w:rsidRPr="00F90280" w:rsidRDefault="006A0400" w:rsidP="00334108">
            <w:pPr>
              <w:rPr>
                <w:rFonts w:ascii="Times New Roman" w:hAnsi="Times New Roman" w:cs="Times New Roman"/>
                <w:sz w:val="20"/>
                <w:szCs w:val="20"/>
                <w:lang w:val="en-US"/>
              </w:rPr>
            </w:pPr>
            <w:r>
              <w:rPr>
                <w:rFonts w:ascii="Times New Roman" w:hAnsi="Times New Roman" w:cs="Times New Roman"/>
                <w:sz w:val="20"/>
                <w:szCs w:val="20"/>
                <w:lang w:val="en-US"/>
              </w:rPr>
              <w:t>6314</w:t>
            </w:r>
          </w:p>
        </w:tc>
      </w:tr>
    </w:tbl>
    <w:p w14:paraId="3719C6AD" w14:textId="5F700DE0" w:rsidR="001B1F95" w:rsidRPr="00BA1811" w:rsidRDefault="00A61873" w:rsidP="00522040">
      <w:pPr>
        <w:spacing w:before="100" w:after="0"/>
        <w:rPr>
          <w:rFonts w:ascii="Times New Roman" w:hAnsi="Times New Roman" w:cs="Times New Roman"/>
          <w:lang w:val="en-US"/>
        </w:rPr>
      </w:pPr>
      <w:r>
        <w:rPr>
          <w:rFonts w:ascii="Times New Roman" w:hAnsi="Times New Roman" w:cs="Times New Roman"/>
          <w:lang w:val="en-US"/>
        </w:rPr>
        <w:t xml:space="preserve">From the graph, we can see that the model is able to capture the general trend for both variables. However, it is unable to accurately </w:t>
      </w:r>
      <w:r w:rsidR="004737AF">
        <w:rPr>
          <w:rFonts w:ascii="Times New Roman" w:hAnsi="Times New Roman" w:cs="Times New Roman"/>
          <w:lang w:val="en-US"/>
        </w:rPr>
        <w:t>predict in detail. For example, it is unable to predict the sudden rise of cases before the drop of cases. This could largely be because, the cases before 13</w:t>
      </w:r>
      <w:r w:rsidR="004737AF" w:rsidRPr="004737AF">
        <w:rPr>
          <w:rFonts w:ascii="Times New Roman" w:hAnsi="Times New Roman" w:cs="Times New Roman"/>
          <w:vertAlign w:val="superscript"/>
          <w:lang w:val="en-US"/>
        </w:rPr>
        <w:t>th</w:t>
      </w:r>
      <w:r w:rsidR="004737AF">
        <w:rPr>
          <w:rFonts w:ascii="Times New Roman" w:hAnsi="Times New Roman" w:cs="Times New Roman"/>
          <w:lang w:val="en-US"/>
        </w:rPr>
        <w:t xml:space="preserve"> of July were stagnant.</w:t>
      </w:r>
    </w:p>
    <w:p w14:paraId="7689CB78" w14:textId="77777777" w:rsidR="002C36CC" w:rsidRPr="007A74E4" w:rsidRDefault="002C36CC" w:rsidP="002C36CC">
      <w:pPr>
        <w:spacing w:after="0"/>
        <w:rPr>
          <w:rFonts w:ascii="Times New Roman" w:hAnsi="Times New Roman" w:cs="Times New Roman"/>
          <w:sz w:val="26"/>
          <w:szCs w:val="26"/>
          <w:lang w:val="en-US"/>
        </w:rPr>
      </w:pPr>
    </w:p>
    <w:p w14:paraId="7F9CC132" w14:textId="19CA807D" w:rsidR="00620AFB" w:rsidRDefault="0026560E" w:rsidP="00C878F5">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t>Discussion</w:t>
      </w:r>
    </w:p>
    <w:p w14:paraId="3DD1B9ED" w14:textId="11616A82" w:rsidR="00735709" w:rsidRDefault="00435C08" w:rsidP="00B72F9F">
      <w:pPr>
        <w:spacing w:after="100"/>
        <w:rPr>
          <w:rFonts w:ascii="Times New Roman" w:hAnsi="Times New Roman" w:cs="Times New Roman"/>
          <w:lang w:val="en-US"/>
        </w:rPr>
      </w:pPr>
      <w:r>
        <w:rPr>
          <w:rFonts w:ascii="Times New Roman" w:hAnsi="Times New Roman" w:cs="Times New Roman"/>
          <w:lang w:val="en-US"/>
        </w:rPr>
        <w:t>Forecasting</w:t>
      </w:r>
      <w:r w:rsidR="00AB1202">
        <w:rPr>
          <w:rFonts w:ascii="Times New Roman" w:hAnsi="Times New Roman" w:cs="Times New Roman"/>
          <w:lang w:val="en-US"/>
        </w:rPr>
        <w:t xml:space="preserve"> Singapore COVID-19 cases and deaths is a possibility. Although the forecast might not be accurate</w:t>
      </w:r>
      <w:r w:rsidR="00735709">
        <w:rPr>
          <w:rFonts w:ascii="Times New Roman" w:hAnsi="Times New Roman" w:cs="Times New Roman"/>
          <w:lang w:val="en-US"/>
        </w:rPr>
        <w:t>. It is important to note that</w:t>
      </w:r>
      <w:r w:rsidR="00353439">
        <w:rPr>
          <w:rFonts w:ascii="Times New Roman" w:hAnsi="Times New Roman" w:cs="Times New Roman"/>
          <w:lang w:val="en-US"/>
        </w:rPr>
        <w:t xml:space="preserve"> a decent forecast is better than no forecast.</w:t>
      </w:r>
      <w:r w:rsidR="00735709">
        <w:rPr>
          <w:rFonts w:ascii="Times New Roman" w:hAnsi="Times New Roman" w:cs="Times New Roman"/>
          <w:lang w:val="en-US"/>
        </w:rPr>
        <w:t xml:space="preserve"> A forecast can better help us determine when restrictions should be put in place</w:t>
      </w:r>
      <w:r w:rsidR="001E279C">
        <w:rPr>
          <w:rFonts w:ascii="Times New Roman" w:hAnsi="Times New Roman" w:cs="Times New Roman"/>
          <w:lang w:val="en-US"/>
        </w:rPr>
        <w:t xml:space="preserve"> and</w:t>
      </w:r>
      <w:r w:rsidR="00735709">
        <w:rPr>
          <w:rFonts w:ascii="Times New Roman" w:hAnsi="Times New Roman" w:cs="Times New Roman"/>
          <w:lang w:val="en-US"/>
        </w:rPr>
        <w:t xml:space="preserve"> warn </w:t>
      </w:r>
      <w:r w:rsidR="001C4496">
        <w:rPr>
          <w:rFonts w:ascii="Times New Roman" w:hAnsi="Times New Roman" w:cs="Times New Roman"/>
          <w:lang w:val="en-US"/>
        </w:rPr>
        <w:t>the public before the COVID-19 situation gets out of hand</w:t>
      </w:r>
      <w:r w:rsidR="001E279C">
        <w:rPr>
          <w:rFonts w:ascii="Times New Roman" w:hAnsi="Times New Roman" w:cs="Times New Roman"/>
          <w:lang w:val="en-US"/>
        </w:rPr>
        <w:t>.</w:t>
      </w:r>
      <w:r w:rsidR="001C4496">
        <w:rPr>
          <w:rFonts w:ascii="Times New Roman" w:hAnsi="Times New Roman" w:cs="Times New Roman"/>
          <w:lang w:val="en-US"/>
        </w:rPr>
        <w:t xml:space="preserve"> </w:t>
      </w:r>
    </w:p>
    <w:p w14:paraId="5BAC13E1" w14:textId="08257F7C" w:rsidR="00435C08" w:rsidRDefault="00961EF2" w:rsidP="00845ACB">
      <w:pPr>
        <w:spacing w:after="100"/>
        <w:rPr>
          <w:rFonts w:ascii="Times New Roman" w:hAnsi="Times New Roman" w:cs="Times New Roman"/>
          <w:lang w:val="en-US"/>
        </w:rPr>
      </w:pPr>
      <w:r>
        <w:rPr>
          <w:rFonts w:ascii="Times New Roman" w:hAnsi="Times New Roman" w:cs="Times New Roman"/>
          <w:lang w:val="en-US"/>
        </w:rPr>
        <w:t xml:space="preserve">Basing of this paper’s ARIMA model however, we should only use the forecast </w:t>
      </w:r>
      <w:r w:rsidR="003E55B4">
        <w:rPr>
          <w:rFonts w:ascii="Times New Roman" w:hAnsi="Times New Roman" w:cs="Times New Roman"/>
          <w:lang w:val="en-US"/>
        </w:rPr>
        <w:t>as a recommendation of when measures should be put in place</w:t>
      </w:r>
      <w:r w:rsidR="00C95581">
        <w:rPr>
          <w:rFonts w:ascii="Times New Roman" w:hAnsi="Times New Roman" w:cs="Times New Roman"/>
          <w:lang w:val="en-US"/>
        </w:rPr>
        <w:t>. This is because the results</w:t>
      </w:r>
      <w:r>
        <w:rPr>
          <w:rFonts w:ascii="Times New Roman" w:hAnsi="Times New Roman" w:cs="Times New Roman"/>
          <w:lang w:val="en-US"/>
        </w:rPr>
        <w:t xml:space="preserve"> </w:t>
      </w:r>
      <w:r w:rsidR="001E279C">
        <w:rPr>
          <w:rFonts w:ascii="Times New Roman" w:hAnsi="Times New Roman" w:cs="Times New Roman"/>
          <w:lang w:val="en-US"/>
        </w:rPr>
        <w:t>lack reliability in the prediction of COVID-19 cases</w:t>
      </w:r>
      <w:r w:rsidR="00FD4B52">
        <w:rPr>
          <w:rFonts w:ascii="Times New Roman" w:hAnsi="Times New Roman" w:cs="Times New Roman"/>
          <w:lang w:val="en-US"/>
        </w:rPr>
        <w:t xml:space="preserve"> and deaths</w:t>
      </w:r>
      <w:r w:rsidR="00C95581">
        <w:rPr>
          <w:rFonts w:ascii="Times New Roman" w:hAnsi="Times New Roman" w:cs="Times New Roman"/>
          <w:lang w:val="en-US"/>
        </w:rPr>
        <w:t xml:space="preserve">. However, </w:t>
      </w:r>
      <w:r w:rsidR="00DF4F19">
        <w:rPr>
          <w:rFonts w:ascii="Times New Roman" w:hAnsi="Times New Roman" w:cs="Times New Roman"/>
          <w:lang w:val="en-US"/>
        </w:rPr>
        <w:t>better models can be used for the forecasting instead of ARIMA</w:t>
      </w:r>
      <w:r w:rsidR="00492715">
        <w:rPr>
          <w:rFonts w:ascii="Times New Roman" w:hAnsi="Times New Roman" w:cs="Times New Roman"/>
          <w:lang w:val="en-US"/>
        </w:rPr>
        <w:t xml:space="preserve">. In fact, what Singapore National Center for Infectious Diseases (NCID) or Ministry of Health (MOH) can do is, host a competition to forecast </w:t>
      </w:r>
      <w:r w:rsidR="00C30E15">
        <w:rPr>
          <w:rFonts w:ascii="Times New Roman" w:hAnsi="Times New Roman" w:cs="Times New Roman"/>
          <w:lang w:val="en-US"/>
        </w:rPr>
        <w:t>COVID-19 infections. After which, select the best 20 models and get the average prediction from these 20 models. This would greatly improve the accuracy of the prediction as proven by the CDC’s COVID-19 forecast.</w:t>
      </w:r>
    </w:p>
    <w:p w14:paraId="1690C78A" w14:textId="09920860" w:rsidR="003B1E1C" w:rsidRDefault="003B1E1C" w:rsidP="00435C08">
      <w:pPr>
        <w:spacing w:after="0"/>
        <w:rPr>
          <w:rFonts w:ascii="Times New Roman" w:hAnsi="Times New Roman" w:cs="Times New Roman"/>
          <w:lang w:val="en-US"/>
        </w:rPr>
      </w:pPr>
      <w:r>
        <w:rPr>
          <w:rFonts w:ascii="Times New Roman" w:hAnsi="Times New Roman" w:cs="Times New Roman"/>
          <w:lang w:val="en-US"/>
        </w:rPr>
        <w:t xml:space="preserve">For a </w:t>
      </w:r>
      <w:r w:rsidR="00607DD6">
        <w:rPr>
          <w:rFonts w:ascii="Times New Roman" w:hAnsi="Times New Roman" w:cs="Times New Roman"/>
          <w:lang w:val="en-US"/>
        </w:rPr>
        <w:t xml:space="preserve">more accurate prediction, forecast can be done every day, and more metrics could be used such as </w:t>
      </w:r>
      <w:r w:rsidR="00AE366D">
        <w:rPr>
          <w:rFonts w:ascii="Times New Roman" w:hAnsi="Times New Roman" w:cs="Times New Roman"/>
          <w:lang w:val="en-US"/>
        </w:rPr>
        <w:t xml:space="preserve">number of people tested. These </w:t>
      </w:r>
      <w:r w:rsidR="006B1ED9">
        <w:rPr>
          <w:rFonts w:ascii="Times New Roman" w:hAnsi="Times New Roman" w:cs="Times New Roman"/>
          <w:lang w:val="en-US"/>
        </w:rPr>
        <w:t>features</w:t>
      </w:r>
      <w:r w:rsidR="00AE366D">
        <w:rPr>
          <w:rFonts w:ascii="Times New Roman" w:hAnsi="Times New Roman" w:cs="Times New Roman"/>
          <w:lang w:val="en-US"/>
        </w:rPr>
        <w:t xml:space="preserve"> selected </w:t>
      </w:r>
      <w:r w:rsidR="006B1ED9">
        <w:rPr>
          <w:rFonts w:ascii="Times New Roman" w:hAnsi="Times New Roman" w:cs="Times New Roman"/>
          <w:lang w:val="en-US"/>
        </w:rPr>
        <w:t>are within control of MOH</w:t>
      </w:r>
      <w:r w:rsidR="003D13A9">
        <w:rPr>
          <w:rFonts w:ascii="Times New Roman" w:hAnsi="Times New Roman" w:cs="Times New Roman"/>
          <w:lang w:val="en-US"/>
        </w:rPr>
        <w:t>.</w:t>
      </w:r>
      <w:r w:rsidR="00DA0F30">
        <w:rPr>
          <w:rFonts w:ascii="Times New Roman" w:hAnsi="Times New Roman" w:cs="Times New Roman"/>
          <w:lang w:val="en-US"/>
        </w:rPr>
        <w:t xml:space="preserve"> </w:t>
      </w:r>
      <w:proofErr w:type="gramStart"/>
      <w:r w:rsidR="00DA0F30">
        <w:rPr>
          <w:rFonts w:ascii="Times New Roman" w:hAnsi="Times New Roman" w:cs="Times New Roman"/>
          <w:lang w:val="en-US"/>
        </w:rPr>
        <w:t>This is why</w:t>
      </w:r>
      <w:proofErr w:type="gramEnd"/>
      <w:r w:rsidR="00DA0F30">
        <w:rPr>
          <w:rFonts w:ascii="Times New Roman" w:hAnsi="Times New Roman" w:cs="Times New Roman"/>
          <w:lang w:val="en-US"/>
        </w:rPr>
        <w:t xml:space="preserve"> features such as stringency and vaccination rate were used in this paper as these features </w:t>
      </w:r>
      <w:r w:rsidR="00845ACB">
        <w:rPr>
          <w:rFonts w:ascii="Times New Roman" w:hAnsi="Times New Roman" w:cs="Times New Roman"/>
          <w:lang w:val="en-US"/>
        </w:rPr>
        <w:t>can be confidently forecast.</w:t>
      </w:r>
    </w:p>
    <w:p w14:paraId="1DC0FC6E" w14:textId="77777777" w:rsidR="00435C08" w:rsidRPr="00435C08" w:rsidRDefault="00435C08" w:rsidP="00435C08">
      <w:pPr>
        <w:spacing w:after="0"/>
        <w:rPr>
          <w:rFonts w:ascii="Times New Roman" w:hAnsi="Times New Roman" w:cs="Times New Roman"/>
          <w:lang w:val="en-US"/>
        </w:rPr>
      </w:pPr>
    </w:p>
    <w:p w14:paraId="7E89710B" w14:textId="16161802" w:rsidR="00F41D33" w:rsidRDefault="00A3794E" w:rsidP="00C878F5">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t>Conclusion</w:t>
      </w:r>
    </w:p>
    <w:p w14:paraId="24B939FC" w14:textId="6802D7BC" w:rsidR="00C00C0E" w:rsidRDefault="00C00C0E" w:rsidP="006E2365">
      <w:pPr>
        <w:spacing w:after="100"/>
        <w:rPr>
          <w:rFonts w:ascii="Times New Roman" w:hAnsi="Times New Roman" w:cs="Times New Roman"/>
          <w:lang w:val="en-US"/>
        </w:rPr>
      </w:pPr>
      <w:r>
        <w:rPr>
          <w:rFonts w:ascii="Times New Roman" w:hAnsi="Times New Roman" w:cs="Times New Roman"/>
          <w:lang w:val="en-US"/>
        </w:rPr>
        <w:t xml:space="preserve">Overall, it has been very insightful to work on this technical paper. The main learning point was </w:t>
      </w:r>
      <w:r w:rsidR="005B331C">
        <w:rPr>
          <w:rFonts w:ascii="Times New Roman" w:hAnsi="Times New Roman" w:cs="Times New Roman"/>
          <w:lang w:val="en-US"/>
        </w:rPr>
        <w:t>time series forecasting of multi-variate data with the use of the VARMA model</w:t>
      </w:r>
      <w:r w:rsidR="00BA41D1">
        <w:rPr>
          <w:rFonts w:ascii="Times New Roman" w:hAnsi="Times New Roman" w:cs="Times New Roman"/>
          <w:lang w:val="en-US"/>
        </w:rPr>
        <w:t xml:space="preserve">. We also learnt that multiple SARIMA model performs better compared </w:t>
      </w:r>
      <w:r w:rsidR="00697BAF">
        <w:rPr>
          <w:rFonts w:ascii="Times New Roman" w:hAnsi="Times New Roman" w:cs="Times New Roman"/>
          <w:lang w:val="en-US"/>
        </w:rPr>
        <w:t xml:space="preserve">to a single VARMA model in accuracy, fit and </w:t>
      </w:r>
      <w:r w:rsidR="00CB038B">
        <w:rPr>
          <w:rFonts w:ascii="Times New Roman" w:hAnsi="Times New Roman" w:cs="Times New Roman"/>
          <w:lang w:val="en-US"/>
        </w:rPr>
        <w:t>speed.</w:t>
      </w:r>
    </w:p>
    <w:p w14:paraId="501B2ABA" w14:textId="1E14C813" w:rsidR="004876B2" w:rsidRDefault="004876B2" w:rsidP="00C00C0E">
      <w:pPr>
        <w:spacing w:after="0"/>
        <w:rPr>
          <w:rFonts w:ascii="Times New Roman" w:hAnsi="Times New Roman" w:cs="Times New Roman"/>
          <w:lang w:val="en-US"/>
        </w:rPr>
      </w:pPr>
      <w:r>
        <w:rPr>
          <w:rFonts w:ascii="Times New Roman" w:hAnsi="Times New Roman" w:cs="Times New Roman"/>
          <w:lang w:val="en-US"/>
        </w:rPr>
        <w:t>It was also quite interesting to work on something that is very relatable</w:t>
      </w:r>
      <w:r w:rsidR="000A4898">
        <w:rPr>
          <w:rFonts w:ascii="Times New Roman" w:hAnsi="Times New Roman" w:cs="Times New Roman"/>
          <w:lang w:val="en-US"/>
        </w:rPr>
        <w:t xml:space="preserve"> and understand that time series forecasting is a difficult but useful </w:t>
      </w:r>
      <w:r w:rsidR="0086102F">
        <w:rPr>
          <w:rFonts w:ascii="Times New Roman" w:hAnsi="Times New Roman" w:cs="Times New Roman"/>
          <w:lang w:val="en-US"/>
        </w:rPr>
        <w:t>endeavor.</w:t>
      </w:r>
    </w:p>
    <w:p w14:paraId="7E3DFC7E" w14:textId="77777777" w:rsidR="00C00C0E" w:rsidRPr="00C00C0E" w:rsidRDefault="00C00C0E" w:rsidP="00C00C0E">
      <w:pPr>
        <w:spacing w:after="0"/>
        <w:rPr>
          <w:rFonts w:ascii="Times New Roman" w:hAnsi="Times New Roman" w:cs="Times New Roman"/>
          <w:lang w:val="en-US"/>
        </w:rPr>
      </w:pPr>
    </w:p>
    <w:p w14:paraId="4CFCA6ED" w14:textId="77777777" w:rsidR="003362E4" w:rsidRDefault="003362E4">
      <w:pPr>
        <w:rPr>
          <w:rFonts w:ascii="Times New Roman" w:hAnsi="Times New Roman" w:cs="Times New Roman"/>
          <w:b/>
          <w:bCs/>
          <w:sz w:val="26"/>
          <w:szCs w:val="26"/>
          <w:lang w:val="en-US"/>
        </w:rPr>
      </w:pPr>
      <w:r>
        <w:rPr>
          <w:rFonts w:ascii="Times New Roman" w:hAnsi="Times New Roman" w:cs="Times New Roman"/>
          <w:b/>
          <w:bCs/>
          <w:sz w:val="26"/>
          <w:szCs w:val="26"/>
          <w:lang w:val="en-US"/>
        </w:rPr>
        <w:br w:type="page"/>
      </w:r>
    </w:p>
    <w:p w14:paraId="6C0D6121" w14:textId="1A01AAA8" w:rsidR="00A3794E" w:rsidRDefault="00A3794E" w:rsidP="00C878F5">
      <w:pPr>
        <w:pStyle w:val="ListParagraph"/>
        <w:numPr>
          <w:ilvl w:val="0"/>
          <w:numId w:val="1"/>
        </w:numPr>
        <w:spacing w:after="0"/>
        <w:rPr>
          <w:rFonts w:ascii="Times New Roman" w:hAnsi="Times New Roman" w:cs="Times New Roman"/>
          <w:b/>
          <w:bCs/>
          <w:sz w:val="26"/>
          <w:szCs w:val="26"/>
          <w:lang w:val="en-US"/>
        </w:rPr>
      </w:pPr>
      <w:r>
        <w:rPr>
          <w:rFonts w:ascii="Times New Roman" w:hAnsi="Times New Roman" w:cs="Times New Roman"/>
          <w:b/>
          <w:bCs/>
          <w:sz w:val="26"/>
          <w:szCs w:val="26"/>
          <w:lang w:val="en-US"/>
        </w:rPr>
        <w:lastRenderedPageBreak/>
        <w:t>References</w:t>
      </w:r>
    </w:p>
    <w:p w14:paraId="76ED5471" w14:textId="27606130" w:rsidR="00575331" w:rsidRDefault="00575331" w:rsidP="00684D35">
      <w:pPr>
        <w:spacing w:after="0"/>
        <w:rPr>
          <w:rFonts w:ascii="Times New Roman" w:hAnsi="Times New Roman" w:cs="Times New Roman"/>
        </w:rPr>
      </w:pPr>
      <w:r>
        <w:rPr>
          <w:rFonts w:ascii="Times New Roman" w:hAnsi="Times New Roman" w:cs="Times New Roman"/>
        </w:rPr>
        <w:t>Audrey Tan, 2020, ‘Study using AI finds more effective drug mix to fight coronavirus’</w:t>
      </w:r>
      <w:r w:rsidR="00C658F0">
        <w:rPr>
          <w:rFonts w:ascii="Times New Roman" w:hAnsi="Times New Roman" w:cs="Times New Roman"/>
        </w:rPr>
        <w:t xml:space="preserve">, </w:t>
      </w:r>
      <w:r w:rsidR="00C658F0">
        <w:rPr>
          <w:rFonts w:ascii="Times New Roman" w:hAnsi="Times New Roman" w:cs="Times New Roman"/>
          <w:i/>
          <w:iCs/>
        </w:rPr>
        <w:t>The Straits Times</w:t>
      </w:r>
      <w:r w:rsidR="00C658F0">
        <w:rPr>
          <w:rFonts w:ascii="Times New Roman" w:hAnsi="Times New Roman" w:cs="Times New Roman"/>
        </w:rPr>
        <w:t>, May 30, accessed 11/8/2021</w:t>
      </w:r>
    </w:p>
    <w:p w14:paraId="377D27C2" w14:textId="28C86F11" w:rsidR="00C658F0" w:rsidRPr="00C658F0" w:rsidRDefault="00C658F0" w:rsidP="00C658F0">
      <w:pPr>
        <w:spacing w:after="100"/>
        <w:rPr>
          <w:rFonts w:ascii="Times New Roman" w:hAnsi="Times New Roman" w:cs="Times New Roman"/>
        </w:rPr>
      </w:pPr>
      <w:r>
        <w:rPr>
          <w:rFonts w:ascii="Times New Roman" w:hAnsi="Times New Roman" w:cs="Times New Roman"/>
        </w:rPr>
        <w:t>&lt;</w:t>
      </w:r>
      <w:hyperlink r:id="rId19" w:history="1">
        <w:r w:rsidRPr="00096489">
          <w:rPr>
            <w:rStyle w:val="Hyperlink"/>
            <w:rFonts w:ascii="Times New Roman" w:hAnsi="Times New Roman" w:cs="Times New Roman"/>
          </w:rPr>
          <w:t>https://www.straitstimes.com/singapore/health/study-using-ai-finds-more-effective-drug-mix-to-fight-virus</w:t>
        </w:r>
      </w:hyperlink>
      <w:r>
        <w:rPr>
          <w:rFonts w:ascii="Times New Roman" w:hAnsi="Times New Roman" w:cs="Times New Roman"/>
        </w:rPr>
        <w:t>&gt;</w:t>
      </w:r>
    </w:p>
    <w:p w14:paraId="07A9D0C9" w14:textId="10DF6528" w:rsidR="00684D35" w:rsidRPr="00684D35" w:rsidRDefault="00684D35" w:rsidP="00684D35">
      <w:pPr>
        <w:spacing w:after="0"/>
        <w:rPr>
          <w:rFonts w:ascii="Times New Roman" w:hAnsi="Times New Roman" w:cs="Times New Roman"/>
        </w:rPr>
      </w:pPr>
      <w:r>
        <w:rPr>
          <w:rFonts w:ascii="Times New Roman" w:hAnsi="Times New Roman" w:cs="Times New Roman"/>
        </w:rPr>
        <w:t>CDC</w:t>
      </w:r>
      <w:r w:rsidRPr="00684D35">
        <w:rPr>
          <w:rFonts w:ascii="Times New Roman" w:hAnsi="Times New Roman" w:cs="Times New Roman"/>
        </w:rPr>
        <w:t xml:space="preserve">, </w:t>
      </w:r>
      <w:r>
        <w:rPr>
          <w:rFonts w:ascii="Times New Roman" w:hAnsi="Times New Roman" w:cs="Times New Roman"/>
        </w:rPr>
        <w:t>2021</w:t>
      </w:r>
      <w:r w:rsidR="00150883">
        <w:rPr>
          <w:rFonts w:ascii="Times New Roman" w:hAnsi="Times New Roman" w:cs="Times New Roman"/>
        </w:rPr>
        <w:t>,</w:t>
      </w:r>
      <w:r w:rsidRPr="00684D35">
        <w:rPr>
          <w:rFonts w:ascii="Times New Roman" w:hAnsi="Times New Roman" w:cs="Times New Roman"/>
        </w:rPr>
        <w:t xml:space="preserve"> ‘</w:t>
      </w:r>
      <w:r w:rsidR="00552791">
        <w:rPr>
          <w:rFonts w:ascii="Times New Roman" w:hAnsi="Times New Roman" w:cs="Times New Roman"/>
        </w:rPr>
        <w:t>COVID-19 Forecasts: Cases’</w:t>
      </w:r>
      <w:r w:rsidRPr="00684D35">
        <w:rPr>
          <w:rFonts w:ascii="Times New Roman" w:hAnsi="Times New Roman" w:cs="Times New Roman"/>
        </w:rPr>
        <w:t xml:space="preserve">, </w:t>
      </w:r>
      <w:r w:rsidRPr="00684D35">
        <w:rPr>
          <w:rFonts w:ascii="Times New Roman" w:hAnsi="Times New Roman" w:cs="Times New Roman"/>
          <w:i/>
          <w:iCs/>
        </w:rPr>
        <w:t>Today</w:t>
      </w:r>
      <w:r w:rsidRPr="00684D35">
        <w:rPr>
          <w:rFonts w:ascii="Times New Roman" w:hAnsi="Times New Roman" w:cs="Times New Roman"/>
        </w:rPr>
        <w:t xml:space="preserve">, </w:t>
      </w:r>
      <w:r w:rsidR="00552791">
        <w:rPr>
          <w:rFonts w:ascii="Times New Roman" w:hAnsi="Times New Roman" w:cs="Times New Roman"/>
        </w:rPr>
        <w:t>August</w:t>
      </w:r>
      <w:r w:rsidRPr="00684D35">
        <w:rPr>
          <w:rFonts w:ascii="Times New Roman" w:hAnsi="Times New Roman" w:cs="Times New Roman"/>
        </w:rPr>
        <w:t xml:space="preserve"> 1</w:t>
      </w:r>
      <w:r w:rsidR="00552791">
        <w:rPr>
          <w:rFonts w:ascii="Times New Roman" w:hAnsi="Times New Roman" w:cs="Times New Roman"/>
        </w:rPr>
        <w:t>1</w:t>
      </w:r>
      <w:r w:rsidRPr="00684D35">
        <w:rPr>
          <w:rFonts w:ascii="Times New Roman" w:hAnsi="Times New Roman" w:cs="Times New Roman"/>
        </w:rPr>
        <w:t xml:space="preserve">, accessed </w:t>
      </w:r>
      <w:r w:rsidR="00D25680">
        <w:rPr>
          <w:rFonts w:ascii="Times New Roman" w:hAnsi="Times New Roman" w:cs="Times New Roman"/>
        </w:rPr>
        <w:t>11</w:t>
      </w:r>
      <w:r w:rsidRPr="00684D35">
        <w:rPr>
          <w:rFonts w:ascii="Times New Roman" w:hAnsi="Times New Roman" w:cs="Times New Roman"/>
        </w:rPr>
        <w:t>/</w:t>
      </w:r>
      <w:r w:rsidR="00D25680">
        <w:rPr>
          <w:rFonts w:ascii="Times New Roman" w:hAnsi="Times New Roman" w:cs="Times New Roman"/>
        </w:rPr>
        <w:t>8</w:t>
      </w:r>
      <w:r w:rsidRPr="00684D35">
        <w:rPr>
          <w:rFonts w:ascii="Times New Roman" w:hAnsi="Times New Roman" w:cs="Times New Roman"/>
        </w:rPr>
        <w:t>/2021</w:t>
      </w:r>
    </w:p>
    <w:p w14:paraId="4105DF83" w14:textId="5DB7F61D" w:rsidR="00B0247E" w:rsidRDefault="00684D35" w:rsidP="00E86ABC">
      <w:pPr>
        <w:spacing w:after="100"/>
        <w:rPr>
          <w:rFonts w:ascii="Times New Roman" w:hAnsi="Times New Roman" w:cs="Times New Roman"/>
        </w:rPr>
      </w:pPr>
      <w:r w:rsidRPr="00684D35">
        <w:rPr>
          <w:rFonts w:ascii="Times New Roman" w:hAnsi="Times New Roman" w:cs="Times New Roman"/>
        </w:rPr>
        <w:t>&lt;</w:t>
      </w:r>
      <w:hyperlink r:id="rId20" w:history="1">
        <w:r w:rsidR="00BE7D48" w:rsidRPr="00096489">
          <w:rPr>
            <w:rStyle w:val="Hyperlink"/>
            <w:rFonts w:ascii="Times New Roman" w:hAnsi="Times New Roman" w:cs="Times New Roman"/>
          </w:rPr>
          <w:t>https://www.cdc.gov/coronavirus/2019-ncov/science/forecasting/forecasts-cases.html</w:t>
        </w:r>
      </w:hyperlink>
      <w:r w:rsidRPr="00684D35">
        <w:rPr>
          <w:rFonts w:ascii="Times New Roman" w:hAnsi="Times New Roman" w:cs="Times New Roman"/>
        </w:rPr>
        <w:t>&gt;</w:t>
      </w:r>
    </w:p>
    <w:p w14:paraId="655B4DA0" w14:textId="57275F0C" w:rsidR="00150883" w:rsidRDefault="00150883" w:rsidP="009F0A13">
      <w:pPr>
        <w:spacing w:after="0"/>
        <w:rPr>
          <w:rFonts w:ascii="Times New Roman" w:hAnsi="Times New Roman" w:cs="Times New Roman"/>
        </w:rPr>
      </w:pPr>
      <w:r>
        <w:rPr>
          <w:rFonts w:ascii="Times New Roman" w:hAnsi="Times New Roman" w:cs="Times New Roman"/>
        </w:rPr>
        <w:t xml:space="preserve">Deepak </w:t>
      </w:r>
      <w:proofErr w:type="spellStart"/>
      <w:r>
        <w:rPr>
          <w:rFonts w:ascii="Times New Roman" w:hAnsi="Times New Roman" w:cs="Times New Roman"/>
        </w:rPr>
        <w:t>Painuli</w:t>
      </w:r>
      <w:proofErr w:type="spellEnd"/>
      <w:r>
        <w:rPr>
          <w:rFonts w:ascii="Times New Roman" w:hAnsi="Times New Roman" w:cs="Times New Roman"/>
        </w:rPr>
        <w:t>, 2021, ‘Forecast and prediction of COVID-19 using machine learning’</w:t>
      </w:r>
      <w:r w:rsidR="006B39AF">
        <w:rPr>
          <w:rFonts w:ascii="Times New Roman" w:hAnsi="Times New Roman" w:cs="Times New Roman"/>
        </w:rPr>
        <w:t xml:space="preserve"> </w:t>
      </w:r>
      <w:r w:rsidR="007F486E">
        <w:rPr>
          <w:rFonts w:ascii="Times New Roman" w:hAnsi="Times New Roman" w:cs="Times New Roman"/>
          <w:i/>
          <w:iCs/>
        </w:rPr>
        <w:t xml:space="preserve">National </w:t>
      </w:r>
      <w:proofErr w:type="spellStart"/>
      <w:r w:rsidR="007F486E">
        <w:rPr>
          <w:rFonts w:ascii="Times New Roman" w:hAnsi="Times New Roman" w:cs="Times New Roman"/>
          <w:i/>
          <w:iCs/>
        </w:rPr>
        <w:t>Center</w:t>
      </w:r>
      <w:proofErr w:type="spellEnd"/>
      <w:r w:rsidR="007F486E">
        <w:rPr>
          <w:rFonts w:ascii="Times New Roman" w:hAnsi="Times New Roman" w:cs="Times New Roman"/>
          <w:i/>
          <w:iCs/>
        </w:rPr>
        <w:t xml:space="preserve"> for Biotechnology Information</w:t>
      </w:r>
      <w:r w:rsidR="006B39AF">
        <w:rPr>
          <w:rFonts w:ascii="Times New Roman" w:hAnsi="Times New Roman" w:cs="Times New Roman"/>
        </w:rPr>
        <w:t xml:space="preserve">, </w:t>
      </w:r>
      <w:r w:rsidR="009F0A13">
        <w:rPr>
          <w:rFonts w:ascii="Times New Roman" w:hAnsi="Times New Roman" w:cs="Times New Roman"/>
        </w:rPr>
        <w:t>May 21, accessed 11/8/2021</w:t>
      </w:r>
    </w:p>
    <w:p w14:paraId="0AE96377" w14:textId="4A778655" w:rsidR="009F0A13" w:rsidRPr="006B39AF" w:rsidRDefault="009F0A13" w:rsidP="00E86ABC">
      <w:pPr>
        <w:spacing w:after="100"/>
        <w:rPr>
          <w:rFonts w:ascii="Times New Roman" w:hAnsi="Times New Roman" w:cs="Times New Roman"/>
        </w:rPr>
      </w:pPr>
      <w:r>
        <w:rPr>
          <w:rFonts w:ascii="Times New Roman" w:hAnsi="Times New Roman" w:cs="Times New Roman"/>
        </w:rPr>
        <w:t>&lt;</w:t>
      </w:r>
      <w:hyperlink r:id="rId21" w:history="1">
        <w:r w:rsidRPr="00096489">
          <w:rPr>
            <w:rStyle w:val="Hyperlink"/>
            <w:rFonts w:ascii="Times New Roman" w:hAnsi="Times New Roman" w:cs="Times New Roman"/>
          </w:rPr>
          <w:t>https://www.ncbi.nlm.nih.gov/pmc/articles/PMC8138040/</w:t>
        </w:r>
      </w:hyperlink>
      <w:r>
        <w:rPr>
          <w:rFonts w:ascii="Times New Roman" w:hAnsi="Times New Roman" w:cs="Times New Roman"/>
        </w:rPr>
        <w:t>&gt;</w:t>
      </w:r>
    </w:p>
    <w:p w14:paraId="6EB19703" w14:textId="77777777" w:rsidR="00DE0DF5" w:rsidRDefault="00CD6B24" w:rsidP="00DE0DF5">
      <w:pPr>
        <w:spacing w:after="0"/>
        <w:rPr>
          <w:rFonts w:ascii="Times New Roman" w:hAnsi="Times New Roman" w:cs="Times New Roman"/>
        </w:rPr>
      </w:pPr>
      <w:r>
        <w:rPr>
          <w:rFonts w:ascii="Times New Roman" w:hAnsi="Times New Roman" w:cs="Times New Roman"/>
        </w:rPr>
        <w:t xml:space="preserve">Department of Statistics Singapore, 2021, ‘Singapore Population’, </w:t>
      </w:r>
      <w:r w:rsidR="00DE0DF5">
        <w:rPr>
          <w:rFonts w:ascii="Times New Roman" w:hAnsi="Times New Roman" w:cs="Times New Roman"/>
        </w:rPr>
        <w:t xml:space="preserve">June 30, accessed 11/8/2021 </w:t>
      </w:r>
    </w:p>
    <w:p w14:paraId="303D1526" w14:textId="335FCC3F" w:rsidR="00CD6B24" w:rsidRDefault="00DE0DF5" w:rsidP="00E86ABC">
      <w:pPr>
        <w:spacing w:after="100"/>
        <w:rPr>
          <w:rFonts w:ascii="Times New Roman" w:hAnsi="Times New Roman" w:cs="Times New Roman"/>
        </w:rPr>
      </w:pPr>
      <w:r>
        <w:rPr>
          <w:rFonts w:ascii="Times New Roman" w:hAnsi="Times New Roman" w:cs="Times New Roman"/>
        </w:rPr>
        <w:t>&lt;</w:t>
      </w:r>
      <w:hyperlink r:id="rId22" w:history="1">
        <w:r w:rsidRPr="00955807">
          <w:rPr>
            <w:rStyle w:val="Hyperlink"/>
            <w:rFonts w:ascii="Times New Roman" w:hAnsi="Times New Roman" w:cs="Times New Roman"/>
          </w:rPr>
          <w:t>https://www.singstat.gov.sg/modules/infographics/population</w:t>
        </w:r>
      </w:hyperlink>
      <w:r>
        <w:rPr>
          <w:rFonts w:ascii="Times New Roman" w:hAnsi="Times New Roman" w:cs="Times New Roman"/>
        </w:rPr>
        <w:t>&gt;</w:t>
      </w:r>
    </w:p>
    <w:p w14:paraId="462150F3" w14:textId="3E6B9D01" w:rsidR="00CE6848" w:rsidRDefault="00CE6848" w:rsidP="00DF6903">
      <w:pPr>
        <w:spacing w:after="0"/>
        <w:rPr>
          <w:rFonts w:ascii="Times New Roman" w:hAnsi="Times New Roman" w:cs="Times New Roman"/>
        </w:rPr>
      </w:pPr>
      <w:r>
        <w:rPr>
          <w:rFonts w:ascii="Times New Roman" w:hAnsi="Times New Roman" w:cs="Times New Roman"/>
        </w:rPr>
        <w:t xml:space="preserve">Jennifer Chu, 2020, ‘Artificial intelligence model detects asymptomatic Covid-19 infections through </w:t>
      </w:r>
      <w:proofErr w:type="spellStart"/>
      <w:r>
        <w:rPr>
          <w:rFonts w:ascii="Times New Roman" w:hAnsi="Times New Roman" w:cs="Times New Roman"/>
        </w:rPr>
        <w:t>cellphone</w:t>
      </w:r>
      <w:proofErr w:type="spellEnd"/>
      <w:r>
        <w:rPr>
          <w:rFonts w:ascii="Times New Roman" w:hAnsi="Times New Roman" w:cs="Times New Roman"/>
        </w:rPr>
        <w:t>-recorded coughs’</w:t>
      </w:r>
      <w:r w:rsidR="00923C1A">
        <w:rPr>
          <w:rFonts w:ascii="Times New Roman" w:hAnsi="Times New Roman" w:cs="Times New Roman"/>
        </w:rPr>
        <w:t xml:space="preserve"> </w:t>
      </w:r>
      <w:r w:rsidR="00923C1A">
        <w:rPr>
          <w:rFonts w:ascii="Times New Roman" w:hAnsi="Times New Roman" w:cs="Times New Roman"/>
          <w:i/>
          <w:iCs/>
        </w:rPr>
        <w:t>MIT News</w:t>
      </w:r>
      <w:r w:rsidR="00923C1A">
        <w:rPr>
          <w:rFonts w:ascii="Times New Roman" w:hAnsi="Times New Roman" w:cs="Times New Roman"/>
        </w:rPr>
        <w:t xml:space="preserve">, October 29, accessed </w:t>
      </w:r>
      <w:r w:rsidR="00195284">
        <w:rPr>
          <w:rFonts w:ascii="Times New Roman" w:hAnsi="Times New Roman" w:cs="Times New Roman"/>
        </w:rPr>
        <w:t>11/8/2021</w:t>
      </w:r>
    </w:p>
    <w:p w14:paraId="41730CB9" w14:textId="2C5A4442" w:rsidR="00195284" w:rsidRPr="00923C1A" w:rsidRDefault="00195284" w:rsidP="00E86ABC">
      <w:pPr>
        <w:spacing w:after="100"/>
        <w:rPr>
          <w:rFonts w:ascii="Times New Roman" w:hAnsi="Times New Roman" w:cs="Times New Roman"/>
        </w:rPr>
      </w:pPr>
      <w:r>
        <w:rPr>
          <w:rFonts w:ascii="Times New Roman" w:hAnsi="Times New Roman" w:cs="Times New Roman"/>
        </w:rPr>
        <w:t>&lt;</w:t>
      </w:r>
      <w:hyperlink r:id="rId23" w:history="1">
        <w:r w:rsidR="00DF6903" w:rsidRPr="00955807">
          <w:rPr>
            <w:rStyle w:val="Hyperlink"/>
            <w:rFonts w:ascii="Times New Roman" w:hAnsi="Times New Roman" w:cs="Times New Roman"/>
          </w:rPr>
          <w:t>https://news.mit.edu/2020/covid-19-cough-cellphone-detection-1029</w:t>
        </w:r>
      </w:hyperlink>
      <w:r>
        <w:rPr>
          <w:rFonts w:ascii="Times New Roman" w:hAnsi="Times New Roman" w:cs="Times New Roman"/>
        </w:rPr>
        <w:t>&gt;</w:t>
      </w:r>
    </w:p>
    <w:p w14:paraId="071F7564" w14:textId="23D517FC" w:rsidR="006C7F6F" w:rsidRDefault="00A33DDD" w:rsidP="00B0247E">
      <w:pPr>
        <w:spacing w:after="0"/>
        <w:rPr>
          <w:rFonts w:ascii="Times New Roman" w:hAnsi="Times New Roman" w:cs="Times New Roman"/>
        </w:rPr>
      </w:pPr>
      <w:r>
        <w:rPr>
          <w:rFonts w:ascii="Times New Roman" w:hAnsi="Times New Roman" w:cs="Times New Roman"/>
        </w:rPr>
        <w:t xml:space="preserve">Michael Yong, 2020, ‘Timeline: How the COVID-19 outbreak has evolved in Singapore so far’, </w:t>
      </w:r>
      <w:r>
        <w:rPr>
          <w:rFonts w:ascii="Times New Roman" w:hAnsi="Times New Roman" w:cs="Times New Roman"/>
          <w:i/>
          <w:iCs/>
        </w:rPr>
        <w:t>Channel News Asia</w:t>
      </w:r>
      <w:r>
        <w:rPr>
          <w:rFonts w:ascii="Times New Roman" w:hAnsi="Times New Roman" w:cs="Times New Roman"/>
        </w:rPr>
        <w:t xml:space="preserve">, </w:t>
      </w:r>
      <w:r w:rsidR="00B0247E">
        <w:rPr>
          <w:rFonts w:ascii="Times New Roman" w:hAnsi="Times New Roman" w:cs="Times New Roman"/>
        </w:rPr>
        <w:t>April 18, accessed 11/8/2021</w:t>
      </w:r>
    </w:p>
    <w:p w14:paraId="5FCA1489" w14:textId="6CB20BC6" w:rsidR="00B0247E" w:rsidRPr="00A33DDD" w:rsidRDefault="00B0247E" w:rsidP="00E86ABC">
      <w:pPr>
        <w:spacing w:after="100"/>
        <w:rPr>
          <w:rFonts w:ascii="Times New Roman" w:hAnsi="Times New Roman" w:cs="Times New Roman"/>
        </w:rPr>
      </w:pPr>
      <w:r>
        <w:rPr>
          <w:rFonts w:ascii="Times New Roman" w:hAnsi="Times New Roman" w:cs="Times New Roman"/>
        </w:rPr>
        <w:t>&lt;</w:t>
      </w:r>
      <w:hyperlink r:id="rId24" w:history="1">
        <w:r w:rsidR="005079F6" w:rsidRPr="00955807">
          <w:rPr>
            <w:rStyle w:val="Hyperlink"/>
            <w:rFonts w:ascii="Times New Roman" w:hAnsi="Times New Roman" w:cs="Times New Roman"/>
          </w:rPr>
          <w:t>https://www.channelnewsasia.com/singapore/singapore-covid-19-outbreak-evolved-coronavirus-deaths-timeline-764126</w:t>
        </w:r>
      </w:hyperlink>
      <w:r>
        <w:rPr>
          <w:rFonts w:ascii="Times New Roman" w:hAnsi="Times New Roman" w:cs="Times New Roman"/>
        </w:rPr>
        <w:t>&gt;</w:t>
      </w:r>
    </w:p>
    <w:p w14:paraId="2371526E" w14:textId="77777777" w:rsidR="00E86ABC" w:rsidRDefault="008F395C" w:rsidP="00684D35">
      <w:pPr>
        <w:spacing w:after="0"/>
        <w:rPr>
          <w:rFonts w:ascii="Times New Roman" w:hAnsi="Times New Roman" w:cs="Times New Roman"/>
          <w:lang w:val="en-US"/>
        </w:rPr>
      </w:pPr>
      <w:proofErr w:type="spellStart"/>
      <w:r>
        <w:rPr>
          <w:rFonts w:ascii="Times New Roman" w:hAnsi="Times New Roman" w:cs="Times New Roman"/>
          <w:lang w:val="en-US"/>
        </w:rPr>
        <w:t>Youyan</w:t>
      </w:r>
      <w:proofErr w:type="spellEnd"/>
      <w:r>
        <w:rPr>
          <w:rFonts w:ascii="Times New Roman" w:hAnsi="Times New Roman" w:cs="Times New Roman"/>
          <w:lang w:val="en-US"/>
        </w:rPr>
        <w:t xml:space="preserve"> Gu, 2020, ‘</w:t>
      </w:r>
      <w:r w:rsidR="00A674E4">
        <w:rPr>
          <w:rFonts w:ascii="Times New Roman" w:hAnsi="Times New Roman" w:cs="Times New Roman"/>
          <w:lang w:val="en-US"/>
        </w:rPr>
        <w:t>About covid19-projections.com’ April 30</w:t>
      </w:r>
      <w:r w:rsidR="00E86ABC">
        <w:rPr>
          <w:rFonts w:ascii="Times New Roman" w:hAnsi="Times New Roman" w:cs="Times New Roman"/>
          <w:lang w:val="en-US"/>
        </w:rPr>
        <w:t>, accessed 11/8/2021</w:t>
      </w:r>
    </w:p>
    <w:p w14:paraId="7EDE4180" w14:textId="071C1A17" w:rsidR="00E86ABC" w:rsidRPr="00684D35" w:rsidRDefault="00E86ABC" w:rsidP="00684D35">
      <w:pPr>
        <w:spacing w:after="0"/>
        <w:rPr>
          <w:rFonts w:ascii="Times New Roman" w:hAnsi="Times New Roman" w:cs="Times New Roman"/>
          <w:lang w:val="en-US"/>
        </w:rPr>
      </w:pPr>
      <w:r>
        <w:rPr>
          <w:rFonts w:ascii="Times New Roman" w:hAnsi="Times New Roman" w:cs="Times New Roman"/>
          <w:lang w:val="en-US"/>
        </w:rPr>
        <w:t>&lt;</w:t>
      </w:r>
      <w:hyperlink r:id="rId25" w:history="1">
        <w:r w:rsidRPr="00955807">
          <w:rPr>
            <w:rStyle w:val="Hyperlink"/>
            <w:rFonts w:ascii="Times New Roman" w:hAnsi="Times New Roman" w:cs="Times New Roman"/>
            <w:lang w:val="en-US"/>
          </w:rPr>
          <w:t>https://covid19-projections.com/about/</w:t>
        </w:r>
      </w:hyperlink>
      <w:r>
        <w:rPr>
          <w:rFonts w:ascii="Times New Roman" w:hAnsi="Times New Roman" w:cs="Times New Roman"/>
          <w:lang w:val="en-US"/>
        </w:rPr>
        <w:t>&gt;</w:t>
      </w:r>
      <w:r w:rsidR="00A674E4">
        <w:rPr>
          <w:rFonts w:ascii="Times New Roman" w:hAnsi="Times New Roman" w:cs="Times New Roman"/>
          <w:lang w:val="en-US"/>
        </w:rPr>
        <w:t xml:space="preserve"> </w:t>
      </w:r>
    </w:p>
    <w:sectPr w:rsidR="00E86ABC" w:rsidRPr="00684D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B932D72"/>
    <w:multiLevelType w:val="hybridMultilevel"/>
    <w:tmpl w:val="8BE0B890"/>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7A6004BD"/>
    <w:multiLevelType w:val="multilevel"/>
    <w:tmpl w:val="CF1633A6"/>
    <w:lvl w:ilvl="0">
      <w:start w:val="1"/>
      <w:numFmt w:val="decimal"/>
      <w:lvlText w:val="%1."/>
      <w:lvlJc w:val="left"/>
      <w:pPr>
        <w:ind w:left="360" w:hanging="360"/>
      </w:pPr>
      <w:rPr>
        <w:sz w:val="26"/>
        <w:szCs w:val="26"/>
      </w:rPr>
    </w:lvl>
    <w:lvl w:ilvl="1">
      <w:start w:val="1"/>
      <w:numFmt w:val="decimal"/>
      <w:isLgl/>
      <w:lvlText w:val="%1.%2."/>
      <w:lvlJc w:val="left"/>
      <w:pPr>
        <w:ind w:left="720" w:hanging="720"/>
      </w:pPr>
      <w:rPr>
        <w:rFonts w:hint="default"/>
        <w:sz w:val="22"/>
        <w:szCs w:val="22"/>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E71"/>
    <w:rsid w:val="00001CA7"/>
    <w:rsid w:val="00001FE8"/>
    <w:rsid w:val="00003D90"/>
    <w:rsid w:val="000041F4"/>
    <w:rsid w:val="000103DC"/>
    <w:rsid w:val="00011B2E"/>
    <w:rsid w:val="00013128"/>
    <w:rsid w:val="00014ADC"/>
    <w:rsid w:val="00030BED"/>
    <w:rsid w:val="0003114D"/>
    <w:rsid w:val="0003290D"/>
    <w:rsid w:val="0003521A"/>
    <w:rsid w:val="0003581E"/>
    <w:rsid w:val="00035B4D"/>
    <w:rsid w:val="00055937"/>
    <w:rsid w:val="000578F0"/>
    <w:rsid w:val="00077ED0"/>
    <w:rsid w:val="00082696"/>
    <w:rsid w:val="00082DBF"/>
    <w:rsid w:val="000917A5"/>
    <w:rsid w:val="00091C5D"/>
    <w:rsid w:val="00096489"/>
    <w:rsid w:val="000A2755"/>
    <w:rsid w:val="000A305F"/>
    <w:rsid w:val="000A4898"/>
    <w:rsid w:val="000A6102"/>
    <w:rsid w:val="000A6508"/>
    <w:rsid w:val="000B054F"/>
    <w:rsid w:val="000B42EF"/>
    <w:rsid w:val="000B75C5"/>
    <w:rsid w:val="000C751F"/>
    <w:rsid w:val="000D002A"/>
    <w:rsid w:val="000D2769"/>
    <w:rsid w:val="000D4543"/>
    <w:rsid w:val="000E50C9"/>
    <w:rsid w:val="000F200B"/>
    <w:rsid w:val="000F3205"/>
    <w:rsid w:val="000F7A83"/>
    <w:rsid w:val="001105A0"/>
    <w:rsid w:val="00111E3D"/>
    <w:rsid w:val="00114903"/>
    <w:rsid w:val="00116573"/>
    <w:rsid w:val="001202FA"/>
    <w:rsid w:val="001267B3"/>
    <w:rsid w:val="00137B45"/>
    <w:rsid w:val="00146688"/>
    <w:rsid w:val="00150883"/>
    <w:rsid w:val="001575A9"/>
    <w:rsid w:val="001714D2"/>
    <w:rsid w:val="0017274E"/>
    <w:rsid w:val="0017485C"/>
    <w:rsid w:val="00175680"/>
    <w:rsid w:val="001771E7"/>
    <w:rsid w:val="00177D56"/>
    <w:rsid w:val="0018407D"/>
    <w:rsid w:val="00195284"/>
    <w:rsid w:val="001B1F95"/>
    <w:rsid w:val="001B3758"/>
    <w:rsid w:val="001B38A9"/>
    <w:rsid w:val="001B5B5F"/>
    <w:rsid w:val="001B755C"/>
    <w:rsid w:val="001C4496"/>
    <w:rsid w:val="001C6756"/>
    <w:rsid w:val="001C6C9F"/>
    <w:rsid w:val="001C7B4E"/>
    <w:rsid w:val="001D0DEA"/>
    <w:rsid w:val="001D5AE8"/>
    <w:rsid w:val="001E11D4"/>
    <w:rsid w:val="001E279C"/>
    <w:rsid w:val="001E4092"/>
    <w:rsid w:val="001F005A"/>
    <w:rsid w:val="001F5734"/>
    <w:rsid w:val="0020774E"/>
    <w:rsid w:val="00207788"/>
    <w:rsid w:val="00210B61"/>
    <w:rsid w:val="00211CC5"/>
    <w:rsid w:val="00213FE5"/>
    <w:rsid w:val="00217597"/>
    <w:rsid w:val="00230511"/>
    <w:rsid w:val="00237524"/>
    <w:rsid w:val="00237724"/>
    <w:rsid w:val="00244C79"/>
    <w:rsid w:val="00255584"/>
    <w:rsid w:val="002555A8"/>
    <w:rsid w:val="0026560E"/>
    <w:rsid w:val="00266517"/>
    <w:rsid w:val="00274C97"/>
    <w:rsid w:val="00276381"/>
    <w:rsid w:val="00277981"/>
    <w:rsid w:val="002827A8"/>
    <w:rsid w:val="002924B4"/>
    <w:rsid w:val="00297CE5"/>
    <w:rsid w:val="002A1451"/>
    <w:rsid w:val="002A5B3F"/>
    <w:rsid w:val="002B094A"/>
    <w:rsid w:val="002B2987"/>
    <w:rsid w:val="002B2AD3"/>
    <w:rsid w:val="002B31CE"/>
    <w:rsid w:val="002C1964"/>
    <w:rsid w:val="002C19F5"/>
    <w:rsid w:val="002C36CC"/>
    <w:rsid w:val="002E2834"/>
    <w:rsid w:val="002F1955"/>
    <w:rsid w:val="002F65AF"/>
    <w:rsid w:val="003121FA"/>
    <w:rsid w:val="00314909"/>
    <w:rsid w:val="003322F9"/>
    <w:rsid w:val="003362E4"/>
    <w:rsid w:val="00336797"/>
    <w:rsid w:val="0034636E"/>
    <w:rsid w:val="00351EEF"/>
    <w:rsid w:val="00353439"/>
    <w:rsid w:val="003616B4"/>
    <w:rsid w:val="003617E5"/>
    <w:rsid w:val="00375428"/>
    <w:rsid w:val="003757B9"/>
    <w:rsid w:val="00377500"/>
    <w:rsid w:val="00383CBA"/>
    <w:rsid w:val="00386557"/>
    <w:rsid w:val="003924F9"/>
    <w:rsid w:val="003962C6"/>
    <w:rsid w:val="003965F8"/>
    <w:rsid w:val="003A16AE"/>
    <w:rsid w:val="003A53FF"/>
    <w:rsid w:val="003B1E1C"/>
    <w:rsid w:val="003B4E8E"/>
    <w:rsid w:val="003B5591"/>
    <w:rsid w:val="003B7E7B"/>
    <w:rsid w:val="003C01F3"/>
    <w:rsid w:val="003C0D94"/>
    <w:rsid w:val="003C549A"/>
    <w:rsid w:val="003D043A"/>
    <w:rsid w:val="003D13A9"/>
    <w:rsid w:val="003D347B"/>
    <w:rsid w:val="003D3802"/>
    <w:rsid w:val="003D6943"/>
    <w:rsid w:val="003E12E7"/>
    <w:rsid w:val="003E4A06"/>
    <w:rsid w:val="003E55B4"/>
    <w:rsid w:val="003F4996"/>
    <w:rsid w:val="00407A8C"/>
    <w:rsid w:val="00410505"/>
    <w:rsid w:val="0041558D"/>
    <w:rsid w:val="00415D0A"/>
    <w:rsid w:val="00415E63"/>
    <w:rsid w:val="00427671"/>
    <w:rsid w:val="004330E1"/>
    <w:rsid w:val="0043487E"/>
    <w:rsid w:val="00435C08"/>
    <w:rsid w:val="00442CB5"/>
    <w:rsid w:val="00445FA1"/>
    <w:rsid w:val="004464CB"/>
    <w:rsid w:val="004554B1"/>
    <w:rsid w:val="00460CFB"/>
    <w:rsid w:val="004717F9"/>
    <w:rsid w:val="004737AF"/>
    <w:rsid w:val="00473B8B"/>
    <w:rsid w:val="004756B6"/>
    <w:rsid w:val="00482EAD"/>
    <w:rsid w:val="0048428F"/>
    <w:rsid w:val="004876B2"/>
    <w:rsid w:val="0049029F"/>
    <w:rsid w:val="00492715"/>
    <w:rsid w:val="00492904"/>
    <w:rsid w:val="004938E7"/>
    <w:rsid w:val="004A3BA6"/>
    <w:rsid w:val="004D68A4"/>
    <w:rsid w:val="004F233D"/>
    <w:rsid w:val="004F3016"/>
    <w:rsid w:val="004F3C1C"/>
    <w:rsid w:val="005079F6"/>
    <w:rsid w:val="00512A12"/>
    <w:rsid w:val="00512D9F"/>
    <w:rsid w:val="00517A46"/>
    <w:rsid w:val="00522040"/>
    <w:rsid w:val="00522365"/>
    <w:rsid w:val="00525705"/>
    <w:rsid w:val="00530DDC"/>
    <w:rsid w:val="0053171C"/>
    <w:rsid w:val="00534EB3"/>
    <w:rsid w:val="00541868"/>
    <w:rsid w:val="00543CD7"/>
    <w:rsid w:val="005440FE"/>
    <w:rsid w:val="00546DA7"/>
    <w:rsid w:val="00552791"/>
    <w:rsid w:val="00554846"/>
    <w:rsid w:val="00567377"/>
    <w:rsid w:val="00572F8B"/>
    <w:rsid w:val="00575331"/>
    <w:rsid w:val="00575423"/>
    <w:rsid w:val="005755B9"/>
    <w:rsid w:val="00577C78"/>
    <w:rsid w:val="005900B0"/>
    <w:rsid w:val="00592487"/>
    <w:rsid w:val="00593D8B"/>
    <w:rsid w:val="00597F15"/>
    <w:rsid w:val="005B331C"/>
    <w:rsid w:val="005B508D"/>
    <w:rsid w:val="005B62CE"/>
    <w:rsid w:val="005B7126"/>
    <w:rsid w:val="005D08CF"/>
    <w:rsid w:val="005D0DBB"/>
    <w:rsid w:val="005D1BC9"/>
    <w:rsid w:val="005D1CB9"/>
    <w:rsid w:val="005D577C"/>
    <w:rsid w:val="005D5855"/>
    <w:rsid w:val="005D6C0A"/>
    <w:rsid w:val="005E7694"/>
    <w:rsid w:val="005F1010"/>
    <w:rsid w:val="005F10E4"/>
    <w:rsid w:val="005F58F9"/>
    <w:rsid w:val="005F5B1B"/>
    <w:rsid w:val="0060334D"/>
    <w:rsid w:val="00606934"/>
    <w:rsid w:val="00607DD6"/>
    <w:rsid w:val="00607F80"/>
    <w:rsid w:val="00614CF3"/>
    <w:rsid w:val="006206DF"/>
    <w:rsid w:val="00620AFB"/>
    <w:rsid w:val="006226A2"/>
    <w:rsid w:val="00622C29"/>
    <w:rsid w:val="0062395F"/>
    <w:rsid w:val="00623975"/>
    <w:rsid w:val="006246DE"/>
    <w:rsid w:val="00630C2C"/>
    <w:rsid w:val="00636CAF"/>
    <w:rsid w:val="00640581"/>
    <w:rsid w:val="0064167C"/>
    <w:rsid w:val="006441A4"/>
    <w:rsid w:val="0064662B"/>
    <w:rsid w:val="006546A5"/>
    <w:rsid w:val="00654949"/>
    <w:rsid w:val="00654C9D"/>
    <w:rsid w:val="006702F9"/>
    <w:rsid w:val="006704C0"/>
    <w:rsid w:val="0067503A"/>
    <w:rsid w:val="00677032"/>
    <w:rsid w:val="0068071E"/>
    <w:rsid w:val="00684D35"/>
    <w:rsid w:val="00690B9D"/>
    <w:rsid w:val="00697BAF"/>
    <w:rsid w:val="006A0400"/>
    <w:rsid w:val="006A254E"/>
    <w:rsid w:val="006A6D47"/>
    <w:rsid w:val="006B18C6"/>
    <w:rsid w:val="006B1ED9"/>
    <w:rsid w:val="006B39AF"/>
    <w:rsid w:val="006C1DB4"/>
    <w:rsid w:val="006C7F6F"/>
    <w:rsid w:val="006D2E16"/>
    <w:rsid w:val="006D351A"/>
    <w:rsid w:val="006D3BDA"/>
    <w:rsid w:val="006D6E98"/>
    <w:rsid w:val="006E0EAD"/>
    <w:rsid w:val="006E2365"/>
    <w:rsid w:val="006E2FA6"/>
    <w:rsid w:val="006E3021"/>
    <w:rsid w:val="006E4F2F"/>
    <w:rsid w:val="006E5B7B"/>
    <w:rsid w:val="006F635D"/>
    <w:rsid w:val="00703292"/>
    <w:rsid w:val="00703DB9"/>
    <w:rsid w:val="00712A1E"/>
    <w:rsid w:val="007140FE"/>
    <w:rsid w:val="007235A1"/>
    <w:rsid w:val="00725D18"/>
    <w:rsid w:val="007330AB"/>
    <w:rsid w:val="00735709"/>
    <w:rsid w:val="00735D5F"/>
    <w:rsid w:val="0073756D"/>
    <w:rsid w:val="0074093C"/>
    <w:rsid w:val="00752805"/>
    <w:rsid w:val="00754860"/>
    <w:rsid w:val="00755555"/>
    <w:rsid w:val="007570E2"/>
    <w:rsid w:val="0076117C"/>
    <w:rsid w:val="0076235B"/>
    <w:rsid w:val="00766BB2"/>
    <w:rsid w:val="00767E12"/>
    <w:rsid w:val="0078709C"/>
    <w:rsid w:val="0079273A"/>
    <w:rsid w:val="00797402"/>
    <w:rsid w:val="007A5AB7"/>
    <w:rsid w:val="007A74E4"/>
    <w:rsid w:val="007B09F0"/>
    <w:rsid w:val="007B20A5"/>
    <w:rsid w:val="007B5380"/>
    <w:rsid w:val="007B54F0"/>
    <w:rsid w:val="007C1BDA"/>
    <w:rsid w:val="007C4C27"/>
    <w:rsid w:val="007D0574"/>
    <w:rsid w:val="007D0C5C"/>
    <w:rsid w:val="007D1C18"/>
    <w:rsid w:val="007D3EE5"/>
    <w:rsid w:val="007D5903"/>
    <w:rsid w:val="007D7218"/>
    <w:rsid w:val="007E1350"/>
    <w:rsid w:val="007E3283"/>
    <w:rsid w:val="007E5927"/>
    <w:rsid w:val="007E5DDA"/>
    <w:rsid w:val="007F0BC3"/>
    <w:rsid w:val="007F27A5"/>
    <w:rsid w:val="007F486E"/>
    <w:rsid w:val="007F49C0"/>
    <w:rsid w:val="007F77F6"/>
    <w:rsid w:val="00800EE3"/>
    <w:rsid w:val="00804201"/>
    <w:rsid w:val="00817415"/>
    <w:rsid w:val="00821338"/>
    <w:rsid w:val="00845ACB"/>
    <w:rsid w:val="008467BD"/>
    <w:rsid w:val="00846A97"/>
    <w:rsid w:val="008500C9"/>
    <w:rsid w:val="00853D52"/>
    <w:rsid w:val="00856A45"/>
    <w:rsid w:val="00860A80"/>
    <w:rsid w:val="0086102F"/>
    <w:rsid w:val="00862114"/>
    <w:rsid w:val="00864749"/>
    <w:rsid w:val="008674F6"/>
    <w:rsid w:val="008708E9"/>
    <w:rsid w:val="0087132A"/>
    <w:rsid w:val="00877146"/>
    <w:rsid w:val="00883BC1"/>
    <w:rsid w:val="0088633B"/>
    <w:rsid w:val="00890856"/>
    <w:rsid w:val="008936DE"/>
    <w:rsid w:val="00894574"/>
    <w:rsid w:val="00894718"/>
    <w:rsid w:val="00895041"/>
    <w:rsid w:val="008A11F4"/>
    <w:rsid w:val="008A1E71"/>
    <w:rsid w:val="008A395E"/>
    <w:rsid w:val="008B01B1"/>
    <w:rsid w:val="008B1B0E"/>
    <w:rsid w:val="008B7D0A"/>
    <w:rsid w:val="008C2A3C"/>
    <w:rsid w:val="008C4765"/>
    <w:rsid w:val="008C6547"/>
    <w:rsid w:val="008C669E"/>
    <w:rsid w:val="008D2A54"/>
    <w:rsid w:val="008D2FC9"/>
    <w:rsid w:val="008E01AA"/>
    <w:rsid w:val="008E29A4"/>
    <w:rsid w:val="008F395C"/>
    <w:rsid w:val="008F597D"/>
    <w:rsid w:val="00901DFC"/>
    <w:rsid w:val="00903EE2"/>
    <w:rsid w:val="0090691D"/>
    <w:rsid w:val="00911C16"/>
    <w:rsid w:val="00911F78"/>
    <w:rsid w:val="00914135"/>
    <w:rsid w:val="00920961"/>
    <w:rsid w:val="00923C1A"/>
    <w:rsid w:val="00924B3C"/>
    <w:rsid w:val="00925839"/>
    <w:rsid w:val="00932971"/>
    <w:rsid w:val="00943A08"/>
    <w:rsid w:val="009534D6"/>
    <w:rsid w:val="00955807"/>
    <w:rsid w:val="00961EF2"/>
    <w:rsid w:val="009671E0"/>
    <w:rsid w:val="0096769B"/>
    <w:rsid w:val="00972E11"/>
    <w:rsid w:val="009737AF"/>
    <w:rsid w:val="00977C7C"/>
    <w:rsid w:val="00981780"/>
    <w:rsid w:val="0098492D"/>
    <w:rsid w:val="00985A58"/>
    <w:rsid w:val="00990080"/>
    <w:rsid w:val="00990334"/>
    <w:rsid w:val="0099464D"/>
    <w:rsid w:val="009A548E"/>
    <w:rsid w:val="009A5CD8"/>
    <w:rsid w:val="009B1488"/>
    <w:rsid w:val="009B172B"/>
    <w:rsid w:val="009C27B0"/>
    <w:rsid w:val="009C2836"/>
    <w:rsid w:val="009D18D6"/>
    <w:rsid w:val="009D2E40"/>
    <w:rsid w:val="009F0A13"/>
    <w:rsid w:val="00A027FA"/>
    <w:rsid w:val="00A120DB"/>
    <w:rsid w:val="00A16678"/>
    <w:rsid w:val="00A175FE"/>
    <w:rsid w:val="00A227A3"/>
    <w:rsid w:val="00A24405"/>
    <w:rsid w:val="00A26845"/>
    <w:rsid w:val="00A33DDD"/>
    <w:rsid w:val="00A346B2"/>
    <w:rsid w:val="00A3794E"/>
    <w:rsid w:val="00A4009E"/>
    <w:rsid w:val="00A405C6"/>
    <w:rsid w:val="00A45E0F"/>
    <w:rsid w:val="00A50125"/>
    <w:rsid w:val="00A546CE"/>
    <w:rsid w:val="00A61873"/>
    <w:rsid w:val="00A62366"/>
    <w:rsid w:val="00A668EB"/>
    <w:rsid w:val="00A66C6B"/>
    <w:rsid w:val="00A674E4"/>
    <w:rsid w:val="00A75455"/>
    <w:rsid w:val="00A80A2F"/>
    <w:rsid w:val="00A87592"/>
    <w:rsid w:val="00A907BD"/>
    <w:rsid w:val="00A94734"/>
    <w:rsid w:val="00AA4583"/>
    <w:rsid w:val="00AB1202"/>
    <w:rsid w:val="00AB2479"/>
    <w:rsid w:val="00AB3742"/>
    <w:rsid w:val="00AB58FA"/>
    <w:rsid w:val="00AC08C8"/>
    <w:rsid w:val="00AD142B"/>
    <w:rsid w:val="00AD7C2C"/>
    <w:rsid w:val="00AE366D"/>
    <w:rsid w:val="00AE6819"/>
    <w:rsid w:val="00AF0BFD"/>
    <w:rsid w:val="00AF4ECD"/>
    <w:rsid w:val="00B0247E"/>
    <w:rsid w:val="00B03650"/>
    <w:rsid w:val="00B07E00"/>
    <w:rsid w:val="00B15405"/>
    <w:rsid w:val="00B16834"/>
    <w:rsid w:val="00B20BE7"/>
    <w:rsid w:val="00B250DB"/>
    <w:rsid w:val="00B325C7"/>
    <w:rsid w:val="00B32E51"/>
    <w:rsid w:val="00B35038"/>
    <w:rsid w:val="00B4134C"/>
    <w:rsid w:val="00B43C3B"/>
    <w:rsid w:val="00B617DA"/>
    <w:rsid w:val="00B713E6"/>
    <w:rsid w:val="00B72F9F"/>
    <w:rsid w:val="00B7562B"/>
    <w:rsid w:val="00B76F86"/>
    <w:rsid w:val="00B811D1"/>
    <w:rsid w:val="00B91741"/>
    <w:rsid w:val="00B92B15"/>
    <w:rsid w:val="00B96F07"/>
    <w:rsid w:val="00B9769F"/>
    <w:rsid w:val="00BA1811"/>
    <w:rsid w:val="00BA1B67"/>
    <w:rsid w:val="00BA1EE3"/>
    <w:rsid w:val="00BA41D1"/>
    <w:rsid w:val="00BB3EA2"/>
    <w:rsid w:val="00BB3FDD"/>
    <w:rsid w:val="00BB617D"/>
    <w:rsid w:val="00BB71D4"/>
    <w:rsid w:val="00BB7E90"/>
    <w:rsid w:val="00BC4960"/>
    <w:rsid w:val="00BC7063"/>
    <w:rsid w:val="00BC70A5"/>
    <w:rsid w:val="00BC7702"/>
    <w:rsid w:val="00BD6BF2"/>
    <w:rsid w:val="00BE556B"/>
    <w:rsid w:val="00BE7D48"/>
    <w:rsid w:val="00C008B5"/>
    <w:rsid w:val="00C00C0E"/>
    <w:rsid w:val="00C0115C"/>
    <w:rsid w:val="00C123AF"/>
    <w:rsid w:val="00C24E71"/>
    <w:rsid w:val="00C30E15"/>
    <w:rsid w:val="00C329AB"/>
    <w:rsid w:val="00C35BB6"/>
    <w:rsid w:val="00C36106"/>
    <w:rsid w:val="00C37E41"/>
    <w:rsid w:val="00C409F2"/>
    <w:rsid w:val="00C40D62"/>
    <w:rsid w:val="00C424FF"/>
    <w:rsid w:val="00C4268D"/>
    <w:rsid w:val="00C4415C"/>
    <w:rsid w:val="00C4529F"/>
    <w:rsid w:val="00C54F8A"/>
    <w:rsid w:val="00C5586B"/>
    <w:rsid w:val="00C57489"/>
    <w:rsid w:val="00C57AE0"/>
    <w:rsid w:val="00C604F7"/>
    <w:rsid w:val="00C658F0"/>
    <w:rsid w:val="00C6740F"/>
    <w:rsid w:val="00C67FDF"/>
    <w:rsid w:val="00C74F1C"/>
    <w:rsid w:val="00C7705E"/>
    <w:rsid w:val="00C86A69"/>
    <w:rsid w:val="00C878F5"/>
    <w:rsid w:val="00C87DDE"/>
    <w:rsid w:val="00C917A7"/>
    <w:rsid w:val="00C92118"/>
    <w:rsid w:val="00C95581"/>
    <w:rsid w:val="00C95649"/>
    <w:rsid w:val="00C96DC5"/>
    <w:rsid w:val="00C97462"/>
    <w:rsid w:val="00CA3238"/>
    <w:rsid w:val="00CA600C"/>
    <w:rsid w:val="00CB038B"/>
    <w:rsid w:val="00CB0DF3"/>
    <w:rsid w:val="00CB4D20"/>
    <w:rsid w:val="00CB6538"/>
    <w:rsid w:val="00CC1737"/>
    <w:rsid w:val="00CC4999"/>
    <w:rsid w:val="00CC4BFD"/>
    <w:rsid w:val="00CD1E07"/>
    <w:rsid w:val="00CD3B16"/>
    <w:rsid w:val="00CD480E"/>
    <w:rsid w:val="00CD4B9C"/>
    <w:rsid w:val="00CD5231"/>
    <w:rsid w:val="00CD6B24"/>
    <w:rsid w:val="00CE30D3"/>
    <w:rsid w:val="00CE55A2"/>
    <w:rsid w:val="00CE5B91"/>
    <w:rsid w:val="00CE6848"/>
    <w:rsid w:val="00CF0058"/>
    <w:rsid w:val="00CF3D22"/>
    <w:rsid w:val="00CF46E1"/>
    <w:rsid w:val="00CF4B7F"/>
    <w:rsid w:val="00D02BE5"/>
    <w:rsid w:val="00D02FE0"/>
    <w:rsid w:val="00D038B1"/>
    <w:rsid w:val="00D05D62"/>
    <w:rsid w:val="00D06A28"/>
    <w:rsid w:val="00D0784A"/>
    <w:rsid w:val="00D1341C"/>
    <w:rsid w:val="00D14FAE"/>
    <w:rsid w:val="00D15014"/>
    <w:rsid w:val="00D21835"/>
    <w:rsid w:val="00D2193E"/>
    <w:rsid w:val="00D21B80"/>
    <w:rsid w:val="00D25680"/>
    <w:rsid w:val="00D269D8"/>
    <w:rsid w:val="00D26FBC"/>
    <w:rsid w:val="00D346A9"/>
    <w:rsid w:val="00D35EA2"/>
    <w:rsid w:val="00D42EA9"/>
    <w:rsid w:val="00D50C05"/>
    <w:rsid w:val="00D563DC"/>
    <w:rsid w:val="00D566A3"/>
    <w:rsid w:val="00D60A8B"/>
    <w:rsid w:val="00D63BC2"/>
    <w:rsid w:val="00D65D02"/>
    <w:rsid w:val="00D75488"/>
    <w:rsid w:val="00D823DF"/>
    <w:rsid w:val="00D83DA0"/>
    <w:rsid w:val="00D86981"/>
    <w:rsid w:val="00D908F8"/>
    <w:rsid w:val="00D95E6D"/>
    <w:rsid w:val="00D97385"/>
    <w:rsid w:val="00DA036A"/>
    <w:rsid w:val="00DA0B71"/>
    <w:rsid w:val="00DA0F30"/>
    <w:rsid w:val="00DA3FAD"/>
    <w:rsid w:val="00DB1934"/>
    <w:rsid w:val="00DB5D00"/>
    <w:rsid w:val="00DC150F"/>
    <w:rsid w:val="00DC2A67"/>
    <w:rsid w:val="00DD2946"/>
    <w:rsid w:val="00DD4A8C"/>
    <w:rsid w:val="00DE0DF5"/>
    <w:rsid w:val="00DE1DF9"/>
    <w:rsid w:val="00DE41B5"/>
    <w:rsid w:val="00DF3877"/>
    <w:rsid w:val="00DF4F19"/>
    <w:rsid w:val="00DF6903"/>
    <w:rsid w:val="00E00C09"/>
    <w:rsid w:val="00E0630E"/>
    <w:rsid w:val="00E213D4"/>
    <w:rsid w:val="00E3034D"/>
    <w:rsid w:val="00E33C35"/>
    <w:rsid w:val="00E34778"/>
    <w:rsid w:val="00E401CA"/>
    <w:rsid w:val="00E41B57"/>
    <w:rsid w:val="00E44F2A"/>
    <w:rsid w:val="00E45ADE"/>
    <w:rsid w:val="00E755A7"/>
    <w:rsid w:val="00E761CF"/>
    <w:rsid w:val="00E81FBA"/>
    <w:rsid w:val="00E84FB8"/>
    <w:rsid w:val="00E86ABC"/>
    <w:rsid w:val="00E87CA2"/>
    <w:rsid w:val="00E97924"/>
    <w:rsid w:val="00EA2D47"/>
    <w:rsid w:val="00EA51A2"/>
    <w:rsid w:val="00EB24A4"/>
    <w:rsid w:val="00EC22BD"/>
    <w:rsid w:val="00EC3A51"/>
    <w:rsid w:val="00EC690B"/>
    <w:rsid w:val="00ED0F0C"/>
    <w:rsid w:val="00EE7629"/>
    <w:rsid w:val="00EE7C18"/>
    <w:rsid w:val="00EF7AB4"/>
    <w:rsid w:val="00F054DA"/>
    <w:rsid w:val="00F124B1"/>
    <w:rsid w:val="00F33633"/>
    <w:rsid w:val="00F41799"/>
    <w:rsid w:val="00F41D33"/>
    <w:rsid w:val="00F425D2"/>
    <w:rsid w:val="00F4294C"/>
    <w:rsid w:val="00F43EB8"/>
    <w:rsid w:val="00F474A4"/>
    <w:rsid w:val="00F6432D"/>
    <w:rsid w:val="00F647B3"/>
    <w:rsid w:val="00F65F28"/>
    <w:rsid w:val="00F6718D"/>
    <w:rsid w:val="00F7095C"/>
    <w:rsid w:val="00F70CCE"/>
    <w:rsid w:val="00F81D8C"/>
    <w:rsid w:val="00F90280"/>
    <w:rsid w:val="00F93B7A"/>
    <w:rsid w:val="00F966AC"/>
    <w:rsid w:val="00FA5078"/>
    <w:rsid w:val="00FB0670"/>
    <w:rsid w:val="00FB4FC2"/>
    <w:rsid w:val="00FB60BB"/>
    <w:rsid w:val="00FB7F15"/>
    <w:rsid w:val="00FC07F8"/>
    <w:rsid w:val="00FC08F5"/>
    <w:rsid w:val="00FC28FF"/>
    <w:rsid w:val="00FC2DCB"/>
    <w:rsid w:val="00FC7C6B"/>
    <w:rsid w:val="00FD2333"/>
    <w:rsid w:val="00FD4B52"/>
    <w:rsid w:val="00FE2C2A"/>
    <w:rsid w:val="00FE4C6D"/>
    <w:rsid w:val="00FE5A68"/>
    <w:rsid w:val="00FE72E7"/>
    <w:rsid w:val="00FE7911"/>
    <w:rsid w:val="00FF2D0F"/>
    <w:rsid w:val="00FF4203"/>
    <w:rsid w:val="00FF56C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FB948"/>
  <w15:chartTrackingRefBased/>
  <w15:docId w15:val="{831F3B0D-C408-45FD-8BCF-31DDB568C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7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C1C"/>
    <w:pPr>
      <w:ind w:left="720"/>
      <w:contextualSpacing/>
    </w:pPr>
  </w:style>
  <w:style w:type="table" w:styleId="TableGrid">
    <w:name w:val="Table Grid"/>
    <w:basedOn w:val="TableNormal"/>
    <w:uiPriority w:val="39"/>
    <w:rsid w:val="00F417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121FA"/>
    <w:rPr>
      <w:color w:val="808080"/>
    </w:rPr>
  </w:style>
  <w:style w:type="character" w:styleId="Hyperlink">
    <w:name w:val="Hyperlink"/>
    <w:basedOn w:val="DefaultParagraphFont"/>
    <w:uiPriority w:val="99"/>
    <w:unhideWhenUsed/>
    <w:rsid w:val="00684D35"/>
    <w:rPr>
      <w:color w:val="0563C1" w:themeColor="hyperlink"/>
      <w:u w:val="single"/>
    </w:rPr>
  </w:style>
  <w:style w:type="character" w:styleId="UnresolvedMention">
    <w:name w:val="Unresolved Mention"/>
    <w:basedOn w:val="DefaultParagraphFont"/>
    <w:uiPriority w:val="99"/>
    <w:semiHidden/>
    <w:unhideWhenUsed/>
    <w:rsid w:val="00BE7D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91418">
      <w:bodyDiv w:val="1"/>
      <w:marLeft w:val="0"/>
      <w:marRight w:val="0"/>
      <w:marTop w:val="0"/>
      <w:marBottom w:val="0"/>
      <w:divBdr>
        <w:top w:val="none" w:sz="0" w:space="0" w:color="auto"/>
        <w:left w:val="none" w:sz="0" w:space="0" w:color="auto"/>
        <w:bottom w:val="none" w:sz="0" w:space="0" w:color="auto"/>
        <w:right w:val="none" w:sz="0" w:space="0" w:color="auto"/>
      </w:divBdr>
      <w:divsChild>
        <w:div w:id="321589024">
          <w:marLeft w:val="0"/>
          <w:marRight w:val="0"/>
          <w:marTop w:val="0"/>
          <w:marBottom w:val="0"/>
          <w:divBdr>
            <w:top w:val="none" w:sz="0" w:space="0" w:color="auto"/>
            <w:left w:val="none" w:sz="0" w:space="0" w:color="auto"/>
            <w:bottom w:val="none" w:sz="0" w:space="0" w:color="auto"/>
            <w:right w:val="none" w:sz="0" w:space="0" w:color="auto"/>
          </w:divBdr>
          <w:divsChild>
            <w:div w:id="16609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cbi.nlm.nih.gov/pmc/articles/PMC813804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ovid19-projections.com/abou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cdc.gov/coronavirus/2019-ncov/science/forecasting/forecasts-cases.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channelnewsasia.com/singapore/singapore-covid-19-outbreak-evolved-coronavirus-deaths-timeline-764126"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news.mit.edu/2020/covid-19-cough-cellphone-detection-1029" TargetMode="External"/><Relationship Id="rId10" Type="http://schemas.openxmlformats.org/officeDocument/2006/relationships/image" Target="media/image5.png"/><Relationship Id="rId19" Type="http://schemas.openxmlformats.org/officeDocument/2006/relationships/hyperlink" Target="https://www.straitstimes.com/singapore/health/study-using-ai-finds-more-effective-drug-mix-to-fight-viru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ingstat.gov.sg/modules/infographics/popula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E5A0C-94DD-4559-8088-AEC10E84F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TotalTime>
  <Pages>10</Pages>
  <Words>3671</Words>
  <Characters>20930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Kai Ong</dc:creator>
  <cp:keywords/>
  <dc:description/>
  <cp:lastModifiedBy>Zheng Kai Ong</cp:lastModifiedBy>
  <cp:revision>605</cp:revision>
  <dcterms:created xsi:type="dcterms:W3CDTF">2021-08-06T14:17:00Z</dcterms:created>
  <dcterms:modified xsi:type="dcterms:W3CDTF">2021-08-13T07:01:00Z</dcterms:modified>
</cp:coreProperties>
</file>