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 Dependency Injection: </w:t>
      </w: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https://notebook.zohopublic.in/public/notes/bietv964a637b52be4a1bbfde8d0309040a79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tebook.zohopublic.in/public/notes/bietv964a637b52be4a1bbfde8d0309040a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